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B5" w:rsidRDefault="00D36AB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6AB5" w:rsidRDefault="00D36AB5">
      <w:pPr>
        <w:pStyle w:val="ConsPlusNormal"/>
        <w:jc w:val="both"/>
        <w:outlineLvl w:val="0"/>
      </w:pPr>
    </w:p>
    <w:p w:rsidR="00D36AB5" w:rsidRDefault="00D36AB5">
      <w:pPr>
        <w:pStyle w:val="ConsPlusTitle"/>
        <w:jc w:val="center"/>
        <w:outlineLvl w:val="0"/>
      </w:pPr>
      <w:r>
        <w:t>АДМИНИСТРАЦИЯ НЕНЕЦКОГО АВТОНОМНОГО ОКРУГА</w:t>
      </w:r>
    </w:p>
    <w:p w:rsidR="00D36AB5" w:rsidRDefault="00D36AB5">
      <w:pPr>
        <w:pStyle w:val="ConsPlusTitle"/>
        <w:jc w:val="center"/>
      </w:pPr>
    </w:p>
    <w:p w:rsidR="00D36AB5" w:rsidRDefault="00D36AB5">
      <w:pPr>
        <w:pStyle w:val="ConsPlusTitle"/>
        <w:jc w:val="center"/>
      </w:pPr>
      <w:r>
        <w:t>ПОСТАНОВЛЕНИЕ</w:t>
      </w:r>
    </w:p>
    <w:p w:rsidR="00D36AB5" w:rsidRDefault="00D36AB5">
      <w:pPr>
        <w:pStyle w:val="ConsPlusTitle"/>
        <w:jc w:val="center"/>
      </w:pPr>
      <w:r>
        <w:t>от 18 марта 2015 г. N 61-п</w:t>
      </w:r>
    </w:p>
    <w:p w:rsidR="00D36AB5" w:rsidRDefault="00D36AB5">
      <w:pPr>
        <w:pStyle w:val="ConsPlusTitle"/>
        <w:jc w:val="center"/>
      </w:pPr>
    </w:p>
    <w:p w:rsidR="00D36AB5" w:rsidRDefault="00D36AB5">
      <w:pPr>
        <w:pStyle w:val="ConsPlusTitle"/>
        <w:jc w:val="center"/>
      </w:pPr>
      <w:r>
        <w:t>ОБ УТВЕРЖДЕНИИ ПОЛОЖЕНИЯ ОБ ОФИЦИАЛЬНОМ САЙТЕ</w:t>
      </w:r>
    </w:p>
    <w:p w:rsidR="00D36AB5" w:rsidRDefault="00D36AB5">
      <w:pPr>
        <w:pStyle w:val="ConsPlusTitle"/>
        <w:jc w:val="center"/>
      </w:pPr>
      <w:r>
        <w:t>АДМИНИСТРАЦИИ НЕНЕЦКОГО АВТОНОМНОГО ОКРУГА</w:t>
      </w:r>
    </w:p>
    <w:p w:rsidR="00D36AB5" w:rsidRDefault="00D36A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36A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36AB5" w:rsidRDefault="00D36A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B5" w:rsidRDefault="00D36A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НАО от 02.08.2016 </w:t>
            </w:r>
            <w:hyperlink r:id="rId6" w:history="1">
              <w:r>
                <w:rPr>
                  <w:color w:val="0000FF"/>
                </w:rPr>
                <w:t>N 249-п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6AB5" w:rsidRDefault="00D3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7" w:history="1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29.12.2017 </w:t>
            </w:r>
            <w:hyperlink r:id="rId8" w:history="1">
              <w:r>
                <w:rPr>
                  <w:color w:val="0000FF"/>
                </w:rPr>
                <w:t>N 395-п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самоуправления", </w:t>
      </w:r>
      <w:hyperlink r:id="rId10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от 13.10.2011 N 71-ОЗ "О государственных информационных системах Ненецкого автономного округа" 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30.06.2014 N 236-п "Об утверждении Положения о государственной информационной системе "Единая система информационных ресурсов официальных сайтов</w:t>
      </w:r>
      <w:proofErr w:type="gramEnd"/>
      <w:r>
        <w:t xml:space="preserve"> исполнительных органов государственной власти Ненецкого автономного округа" Администрация Ненецкого автономного округа постановляет: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об официальном сайте Администрации Ненецкого автономного округа согласно Приложению.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1)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10.06.2008 N 92-п "Об утверждении Положения об официальном сайте Администрации Ненецкого автономного округа в сети Интернет";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2) </w:t>
      </w:r>
      <w:hyperlink r:id="rId13" w:history="1">
        <w:r>
          <w:rPr>
            <w:color w:val="0000FF"/>
          </w:rPr>
          <w:t>пункт 3</w:t>
        </w:r>
      </w:hyperlink>
      <w:r>
        <w:t xml:space="preserve"> постановления Администрации Ненецкого автономного округа от 02.09.2008 N 149-п "О внесении изменений в некоторые постановления Администрации Ненецкого автономного округа";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3)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02.06.2011 N 100-п "О внесении изменений в Положение об официальном сайте Администрации Ненецкого автономного округа в сети Интернет, утвержденное постановлением Администрации Ненецкого автономного округа от 10.06.2008 N 92-п";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4)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Ненецкого автономного округа от 28.08.2013 N 326-п "О внесении изменений в Положение об официальном сайте администрации Ненецкого автономного округа в сети Интернет";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5) </w:t>
      </w:r>
      <w:hyperlink r:id="rId16" w:history="1">
        <w:r>
          <w:rPr>
            <w:color w:val="0000FF"/>
          </w:rPr>
          <w:t>пункт 1</w:t>
        </w:r>
      </w:hyperlink>
      <w:r>
        <w:t xml:space="preserve"> Изменений в отдельные постановления Администрации Ненецкого автономного округа, утвержденных постановлением Администрации Ненецкого автономного округа от 05.03.2014 N 77-п "О внесении изменений в отдельные постановления Администрации Ненецкого автономного округа".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right"/>
      </w:pPr>
      <w:r>
        <w:t>Губернатор</w:t>
      </w:r>
    </w:p>
    <w:p w:rsidR="00D36AB5" w:rsidRDefault="00D36AB5">
      <w:pPr>
        <w:pStyle w:val="ConsPlusNormal"/>
        <w:jc w:val="right"/>
      </w:pPr>
      <w:r>
        <w:lastRenderedPageBreak/>
        <w:t>Ненецкого автономного округа</w:t>
      </w:r>
    </w:p>
    <w:p w:rsidR="00D36AB5" w:rsidRDefault="00D36AB5">
      <w:pPr>
        <w:pStyle w:val="ConsPlusNormal"/>
        <w:jc w:val="right"/>
      </w:pPr>
      <w:r>
        <w:t>И.В.КОШИН</w:t>
      </w: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right"/>
        <w:outlineLvl w:val="0"/>
      </w:pPr>
      <w:r>
        <w:t>Приложение</w:t>
      </w:r>
    </w:p>
    <w:p w:rsidR="00D36AB5" w:rsidRDefault="00D36AB5">
      <w:pPr>
        <w:pStyle w:val="ConsPlusNormal"/>
        <w:jc w:val="right"/>
      </w:pPr>
      <w:r>
        <w:t>к постановлению Администрации</w:t>
      </w:r>
    </w:p>
    <w:p w:rsidR="00D36AB5" w:rsidRDefault="00D36AB5">
      <w:pPr>
        <w:pStyle w:val="ConsPlusNormal"/>
        <w:jc w:val="right"/>
      </w:pPr>
      <w:r>
        <w:t>Ненецкого автономного округа</w:t>
      </w:r>
    </w:p>
    <w:p w:rsidR="00D36AB5" w:rsidRDefault="00D36AB5">
      <w:pPr>
        <w:pStyle w:val="ConsPlusNormal"/>
        <w:jc w:val="right"/>
      </w:pPr>
      <w:r>
        <w:t>от 18.03.2015 N 61-п</w:t>
      </w:r>
    </w:p>
    <w:p w:rsidR="00D36AB5" w:rsidRDefault="00D36AB5">
      <w:pPr>
        <w:pStyle w:val="ConsPlusNormal"/>
        <w:jc w:val="right"/>
      </w:pPr>
      <w:r>
        <w:t>"Об утверждении Положения</w:t>
      </w:r>
    </w:p>
    <w:p w:rsidR="00D36AB5" w:rsidRDefault="00D36AB5">
      <w:pPr>
        <w:pStyle w:val="ConsPlusNormal"/>
        <w:jc w:val="right"/>
      </w:pPr>
      <w:r>
        <w:t>об официальном сайте Администрации</w:t>
      </w:r>
    </w:p>
    <w:p w:rsidR="00D36AB5" w:rsidRDefault="00D36AB5">
      <w:pPr>
        <w:pStyle w:val="ConsPlusNormal"/>
        <w:jc w:val="right"/>
      </w:pPr>
      <w:r>
        <w:t>Ненецкого автономного округа"</w:t>
      </w: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Title"/>
        <w:jc w:val="center"/>
      </w:pPr>
      <w:bookmarkStart w:id="0" w:name="P38"/>
      <w:bookmarkEnd w:id="0"/>
      <w:r>
        <w:t>ПОЛОЖЕНИЕ</w:t>
      </w:r>
    </w:p>
    <w:p w:rsidR="00D36AB5" w:rsidRDefault="00D36AB5">
      <w:pPr>
        <w:pStyle w:val="ConsPlusTitle"/>
        <w:jc w:val="center"/>
      </w:pPr>
      <w:r>
        <w:t>ОБ ОФИЦИАЛЬНОМ САЙТЕ АДМИНИСТРАЦИИ</w:t>
      </w:r>
    </w:p>
    <w:p w:rsidR="00D36AB5" w:rsidRDefault="00D36AB5">
      <w:pPr>
        <w:pStyle w:val="ConsPlusTitle"/>
        <w:jc w:val="center"/>
      </w:pPr>
      <w:r>
        <w:t>НЕНЕЦКОГО АВТОНОМНОГО ОКРУГА</w:t>
      </w:r>
    </w:p>
    <w:p w:rsidR="00D36AB5" w:rsidRDefault="00D36A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36A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36AB5" w:rsidRDefault="00D36A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B5" w:rsidRDefault="00D36A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НАО от 02.08.2016 </w:t>
            </w:r>
            <w:hyperlink r:id="rId17" w:history="1">
              <w:r>
                <w:rPr>
                  <w:color w:val="0000FF"/>
                </w:rPr>
                <w:t>N 249-п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6AB5" w:rsidRDefault="00D3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18" w:history="1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29.12.2017 </w:t>
            </w:r>
            <w:hyperlink r:id="rId19" w:history="1">
              <w:r>
                <w:rPr>
                  <w:color w:val="0000FF"/>
                </w:rPr>
                <w:t>N 395-п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ind w:firstLine="540"/>
        <w:jc w:val="both"/>
      </w:pPr>
      <w:r>
        <w:t xml:space="preserve">1. </w:t>
      </w:r>
      <w:proofErr w:type="gramStart"/>
      <w:r>
        <w:t>Официальный сайт Администрации Ненецкого автономного округа (далее - официальный сайт) входит в состав государственной информационной системы Администрации Ненецкого автономного округа "Единая система информационных ресурсов официальных сайтов исполнительных органов государственной власти Ненецкого автономного округа" и предназначен для обеспечения доступа к информации о деятельности Администрации Ненецкого автономного округа и иных исполнительных органов государственной власти Ненецкого автономного округа.</w:t>
      </w:r>
      <w:proofErr w:type="gramEnd"/>
    </w:p>
    <w:p w:rsidR="00D36AB5" w:rsidRDefault="00D36AB5">
      <w:pPr>
        <w:pStyle w:val="ConsPlusNormal"/>
        <w:spacing w:before="220"/>
        <w:ind w:firstLine="540"/>
        <w:jc w:val="both"/>
      </w:pPr>
      <w:r>
        <w:t>2. Настоящее Положение определяет состав и структуру официального сайта, а также порядок его администрирования и информационного наполнения.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3. Адрес официального сайта в информационно-телекоммуникационной сети "Интернет": adm-nao.ru.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4. На официальном сайте информация размещается в разделах по следующим направлениям:</w:t>
      </w:r>
    </w:p>
    <w:p w:rsidR="00D36AB5" w:rsidRDefault="00D36AB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НАО от 02.08.2016 N 249-п)</w:t>
      </w:r>
    </w:p>
    <w:p w:rsidR="00D36AB5" w:rsidRDefault="00D36AB5">
      <w:pPr>
        <w:pStyle w:val="ConsPlusNormal"/>
        <w:spacing w:before="220"/>
        <w:ind w:firstLine="540"/>
        <w:jc w:val="both"/>
      </w:pPr>
      <w:proofErr w:type="gramStart"/>
      <w:r>
        <w:t>1) общая информация о Ненецком автономном округе;</w:t>
      </w:r>
      <w:proofErr w:type="gramEnd"/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2) информация о деятельности Администрации Ненецкого автономного округа и губернатора Ненецкого автономного округа, формируемая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16.06.2014 N 208-п "Об обеспечении доступа к информации о деятельности исполнительных органов государственной власти Ненецкого автономного округа";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3) иная информация (справочная информация).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5. Сбор и обработка предложений по изменению структуры и разделов официального сайта осуществляется комитетом информационной политики и взаимодействия со средствами массовой информации Аппарата Администрации Ненецкого автономного округа по предложениям исполнительных органов государственной власти Ненецкого автономного округа.</w:t>
      </w:r>
    </w:p>
    <w:p w:rsidR="00D36AB5" w:rsidRDefault="00D36AB5">
      <w:pPr>
        <w:pStyle w:val="ConsPlusNormal"/>
        <w:jc w:val="both"/>
      </w:pPr>
      <w:r>
        <w:lastRenderedPageBreak/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НАО от 06.07.2017 N 226-п)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6. Актуализацию структуры и наименование разделов официального сайта осуществляет комитет информатизации и связи Аппарата Администрации Ненецкого автономного округа по заявке комитета информационной политики и взаимодействия со средствами массовой информации Аппарата Администрации Ненецкого автономного округа.</w:t>
      </w:r>
    </w:p>
    <w:p w:rsidR="00D36AB5" w:rsidRDefault="00D36AB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НАО от 06.07.2017 N 226-п)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7. Разделы официального сайта состоят из подразделов, которые наполняют исполнительные органы государственной власти Ненецкого автономного округа в соответствии со своей компетенцией согласно </w:t>
      </w:r>
      <w:hyperlink w:anchor="P81" w:history="1">
        <w:r>
          <w:rPr>
            <w:color w:val="0000FF"/>
          </w:rPr>
          <w:t>Приложению</w:t>
        </w:r>
      </w:hyperlink>
      <w:r>
        <w:t xml:space="preserve"> к настоящему Положению.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8. Размещение, изменение, удаление информации в </w:t>
      </w:r>
      <w:proofErr w:type="gramStart"/>
      <w:r>
        <w:t>подразделах</w:t>
      </w:r>
      <w:proofErr w:type="gramEnd"/>
      <w:r>
        <w:t xml:space="preserve"> официального сайта (далее - наполнение подразделов) осуществляется администраторами подразделов, назначаемыми руководителями исполнительных органов государственной власти Ненецкого автономного округа. </w:t>
      </w:r>
      <w:proofErr w:type="gramStart"/>
      <w:r>
        <w:t>Указанные администраторы направляют в казенное учреждение Ненецкого автономного округа "Ненецкий информационно-аналитический центр" заявку для получения доступа на официальный сайт.</w:t>
      </w:r>
      <w:proofErr w:type="gramEnd"/>
    </w:p>
    <w:p w:rsidR="00D36AB5" w:rsidRDefault="00D36AB5">
      <w:pPr>
        <w:pStyle w:val="ConsPlusNormal"/>
        <w:spacing w:before="220"/>
        <w:ind w:firstLine="540"/>
        <w:jc w:val="both"/>
      </w:pPr>
      <w:r>
        <w:t>9. На официальном сайте могут размещаться ссылки и баннеры на иные сайты.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При размещении ссылок на иные сайты исполнительные органы государственной власти Ненецкого автономного округа направляют в комитет информационной политики и взаимодействия со средствами массовой информации Аппарата Администрации Ненецкого автономного округа заявку, содержащую наименование ссылки и адрес в информационно-телекоммуникационной сети "Интернет", на который должен осуществляться переход по создаваемой ссылке.</w:t>
      </w:r>
    </w:p>
    <w:p w:rsidR="00D36AB5" w:rsidRDefault="00D36AB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НАО от 06.07.2017 N 226-п)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При размещении баннеров на иные сайты исполнительные органы государственной власти Ненецкого автономного округа направляют в Департамент региональной политики Ненецкого автономного округа заявку, содержащую графическое изображение баннера в электронном виде и адрес в информационно-телекоммуникационной сети "Интернет", на который должен осуществляться переход по создаваемому баннеру.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10. Комитет информатизации и связи Аппарата Администрации Ненецкого автономного округа по заявке комитета информационной политики и взаимодействия со средствами массовой информации Аппарата Администрации Ненецкого автономного округа осуществляет размещение ссылок и баннеров на официальном сайте.</w:t>
      </w:r>
    </w:p>
    <w:p w:rsidR="00D36AB5" w:rsidRDefault="00D36AB5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НАО от 06.07.2017 N 226-п)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11. На официальном сайте не допускается размещение </w:t>
      </w:r>
      <w:proofErr w:type="gramStart"/>
      <w:r>
        <w:t>рекламной</w:t>
      </w:r>
      <w:proofErr w:type="gramEnd"/>
      <w:r>
        <w:t xml:space="preserve"> информации в коммерческих целях.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 xml:space="preserve">12. Актуализация информации на официальном сайте осуществляется 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16.06.2014 N 208-п "Об обеспечении доступа к информации о деятельности исполнительных органов государственной власти Ненецкого автономного округа".</w:t>
      </w:r>
    </w:p>
    <w:p w:rsidR="00D36AB5" w:rsidRDefault="00D36AB5">
      <w:pPr>
        <w:pStyle w:val="ConsPlusNormal"/>
        <w:spacing w:before="220"/>
        <w:ind w:firstLine="540"/>
        <w:jc w:val="both"/>
      </w:pPr>
      <w:r>
        <w:t>13. Комитет информационной политики и взаимодействия со средствами массовой информации Аппарата Администрации Ненецкого автономного округа не реже 1 раза в квартал проводит анализ структуры и общего вида официального сайта, по результатам которого дает соответствующие рекомендации администраторам подразделов официального сайта.</w:t>
      </w:r>
    </w:p>
    <w:p w:rsidR="00D36AB5" w:rsidRDefault="00D36AB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НАО от 06.07.2017 N 226-п)</w:t>
      </w: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sectPr w:rsidR="00D36AB5" w:rsidSect="00007D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AB5" w:rsidRDefault="00D36AB5">
      <w:pPr>
        <w:pStyle w:val="ConsPlusNormal"/>
        <w:jc w:val="right"/>
        <w:outlineLvl w:val="1"/>
      </w:pPr>
      <w:r>
        <w:lastRenderedPageBreak/>
        <w:t>Приложение</w:t>
      </w:r>
    </w:p>
    <w:p w:rsidR="00D36AB5" w:rsidRDefault="00D36AB5">
      <w:pPr>
        <w:pStyle w:val="ConsPlusNormal"/>
        <w:jc w:val="right"/>
      </w:pPr>
      <w:r>
        <w:t>к Положению об официальном сайте</w:t>
      </w:r>
    </w:p>
    <w:p w:rsidR="00D36AB5" w:rsidRDefault="00D36AB5">
      <w:pPr>
        <w:pStyle w:val="ConsPlusNormal"/>
        <w:jc w:val="right"/>
      </w:pPr>
      <w:r>
        <w:t>Администрации Ненецкого автономного</w:t>
      </w:r>
    </w:p>
    <w:p w:rsidR="00D36AB5" w:rsidRDefault="00D36AB5">
      <w:pPr>
        <w:pStyle w:val="ConsPlusNormal"/>
        <w:jc w:val="right"/>
      </w:pPr>
      <w:r>
        <w:t xml:space="preserve">округа,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D36AB5" w:rsidRDefault="00D36AB5">
      <w:pPr>
        <w:pStyle w:val="ConsPlusNormal"/>
        <w:jc w:val="right"/>
      </w:pPr>
      <w:r>
        <w:t>Администрации Ненецкого автономного округа</w:t>
      </w:r>
    </w:p>
    <w:p w:rsidR="00D36AB5" w:rsidRDefault="00D36AB5">
      <w:pPr>
        <w:pStyle w:val="ConsPlusNormal"/>
        <w:jc w:val="right"/>
      </w:pPr>
      <w:r>
        <w:t>от 18.03.2015 N 61-п</w:t>
      </w: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center"/>
      </w:pPr>
      <w:bookmarkStart w:id="1" w:name="P81"/>
      <w:bookmarkEnd w:id="1"/>
      <w:r>
        <w:t>Перечень</w:t>
      </w:r>
    </w:p>
    <w:p w:rsidR="00D36AB5" w:rsidRDefault="00D36AB5">
      <w:pPr>
        <w:pStyle w:val="ConsPlusNormal"/>
        <w:jc w:val="center"/>
      </w:pPr>
      <w:r>
        <w:t>основных разделов и подразделов официального сайта</w:t>
      </w:r>
    </w:p>
    <w:p w:rsidR="00D36AB5" w:rsidRDefault="00D36AB5">
      <w:pPr>
        <w:pStyle w:val="ConsPlusNormal"/>
        <w:jc w:val="center"/>
      </w:pPr>
      <w:r>
        <w:t xml:space="preserve">Администрации Ненецкого автономного округа и </w:t>
      </w:r>
      <w:proofErr w:type="gramStart"/>
      <w:r>
        <w:t>ответственных</w:t>
      </w:r>
      <w:proofErr w:type="gramEnd"/>
    </w:p>
    <w:p w:rsidR="00D36AB5" w:rsidRDefault="00D36AB5">
      <w:pPr>
        <w:pStyle w:val="ConsPlusNormal"/>
        <w:jc w:val="center"/>
      </w:pPr>
      <w:r>
        <w:t>за их наполнение исполнительных органов власти</w:t>
      </w:r>
    </w:p>
    <w:p w:rsidR="00D36AB5" w:rsidRDefault="00D36AB5">
      <w:pPr>
        <w:pStyle w:val="ConsPlusNormal"/>
        <w:jc w:val="center"/>
      </w:pPr>
      <w:r>
        <w:t>Ненецкого автономного округа</w:t>
      </w:r>
    </w:p>
    <w:p w:rsidR="00D36AB5" w:rsidRDefault="00D36AB5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D36A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36AB5" w:rsidRDefault="00D36A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6AB5" w:rsidRDefault="00D36A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НАО от 02.08.2016 </w:t>
            </w:r>
            <w:hyperlink r:id="rId28" w:history="1">
              <w:r>
                <w:rPr>
                  <w:color w:val="0000FF"/>
                </w:rPr>
                <w:t>N 249-п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36AB5" w:rsidRDefault="00D36A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06.07.2017 </w:t>
            </w:r>
            <w:hyperlink r:id="rId29" w:history="1">
              <w:r>
                <w:rPr>
                  <w:color w:val="0000FF"/>
                </w:rPr>
                <w:t>N 226-п</w:t>
              </w:r>
            </w:hyperlink>
            <w:r>
              <w:rPr>
                <w:color w:val="392C69"/>
              </w:rPr>
              <w:t xml:space="preserve">, от 29.12.2017 </w:t>
            </w:r>
            <w:hyperlink r:id="rId30" w:history="1">
              <w:r>
                <w:rPr>
                  <w:color w:val="0000FF"/>
                </w:rPr>
                <w:t>N 395-п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36AB5" w:rsidRDefault="00D36AB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3572"/>
        <w:gridCol w:w="3005"/>
      </w:tblGrid>
      <w:tr w:rsidR="00D36AB5">
        <w:tc>
          <w:tcPr>
            <w:tcW w:w="510" w:type="dxa"/>
          </w:tcPr>
          <w:p w:rsidR="00D36AB5" w:rsidRDefault="00D36A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</w:tcPr>
          <w:p w:rsidR="00D36AB5" w:rsidRDefault="00D36AB5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  <w:jc w:val="center"/>
            </w:pPr>
            <w:r>
              <w:t>Исполнительные органы государственной власти Ненецкого автономного округа, ответственные за размещение информации</w:t>
            </w:r>
          </w:p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Информация о Ненецком автономном округе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Общая информация об округе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Устав</w:t>
              </w:r>
            </w:hyperlink>
            <w:r>
              <w:t xml:space="preserve"> Ненецкого автономного округа</w:t>
            </w:r>
          </w:p>
        </w:tc>
        <w:tc>
          <w:tcPr>
            <w:tcW w:w="3005" w:type="dxa"/>
            <w:vMerge/>
            <w:tcBorders>
              <w:bottom w:val="nil"/>
            </w:tcBorders>
          </w:tcPr>
          <w:p w:rsidR="00D36AB5" w:rsidRDefault="00D36AB5"/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Символика</w:t>
            </w:r>
          </w:p>
        </w:tc>
        <w:tc>
          <w:tcPr>
            <w:tcW w:w="3005" w:type="dxa"/>
            <w:vMerge/>
            <w:tcBorders>
              <w:bottom w:val="nil"/>
            </w:tcBorders>
          </w:tcPr>
          <w:p w:rsidR="00D36AB5" w:rsidRDefault="00D36AB5"/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06.07.2017 N 226-п)</w:t>
            </w:r>
          </w:p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Власть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Губернатор Ненецкого автономного округа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 xml:space="preserve">Аппарат Администрации Ненецкого автономного </w:t>
            </w:r>
            <w:r>
              <w:lastRenderedPageBreak/>
              <w:t>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Заместители губернатора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Администрация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Собрание депутатов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Судебная власть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Местное самоуправление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 xml:space="preserve">Представители в </w:t>
            </w:r>
            <w:proofErr w:type="gramStart"/>
            <w:r>
              <w:t>Совете</w:t>
            </w:r>
            <w:proofErr w:type="gramEnd"/>
            <w:r>
              <w:t xml:space="preserve"> Федерации Федерального собрания Российской Федерации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Главный федеральный инспектор по НАО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Уполномоченные по правам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Избирательная комиссия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Счетная палата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Совещательные органы</w:t>
            </w:r>
          </w:p>
        </w:tc>
        <w:tc>
          <w:tcPr>
            <w:tcW w:w="3005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Исполнительные органы государственной власти Ненецкого автономного округа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29.12.2017 N 395-п)</w:t>
            </w:r>
          </w:p>
        </w:tc>
      </w:tr>
      <w:tr w:rsidR="00D36AB5">
        <w:tc>
          <w:tcPr>
            <w:tcW w:w="510" w:type="dxa"/>
          </w:tcPr>
          <w:p w:rsidR="00D36AB5" w:rsidRDefault="00D36A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D36AB5" w:rsidRDefault="00D36AB5">
            <w:pPr>
              <w:pStyle w:val="ConsPlusNormal"/>
              <w:jc w:val="center"/>
            </w:pPr>
            <w:r>
              <w:t>Написать обращение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Обращения граждан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Нормативные правовые акты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Порядок рассмотрения обращений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Письменные обращения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Личный кабинет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Личные приемы граждан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Обзоры обращений граждан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Общероссийский день приема граждан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Новости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Новости губернатора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Новости Администрации Ненецкого автономного округа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Фотоархив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Видеоархив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Аудио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Опровержения, уточнения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Виде</w:t>
            </w:r>
            <w:proofErr w:type="gramStart"/>
            <w:r>
              <w:t>о-</w:t>
            </w:r>
            <w:proofErr w:type="gramEnd"/>
            <w:r>
              <w:t xml:space="preserve"> и аудиозаписи официальных мероприятий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Анонсы</w:t>
            </w:r>
          </w:p>
        </w:tc>
        <w:tc>
          <w:tcPr>
            <w:tcW w:w="3005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Исполнительные органы государственной власти Ненецкого автономного округа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06.07.2017 N 226-п)</w:t>
            </w:r>
          </w:p>
        </w:tc>
      </w:tr>
      <w:tr w:rsidR="00D36AB5">
        <w:tc>
          <w:tcPr>
            <w:tcW w:w="510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Исполнение "Майских Указов Президента Российской Федерации"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 xml:space="preserve">Указы Президента Российской Федерации от 7 мая 2012 года </w:t>
            </w:r>
            <w:hyperlink r:id="rId35" w:history="1">
              <w:r>
                <w:rPr>
                  <w:color w:val="0000FF"/>
                </w:rPr>
                <w:t>N 596</w:t>
              </w:r>
            </w:hyperlink>
            <w:r>
              <w:t xml:space="preserve"> - </w:t>
            </w:r>
            <w:hyperlink r:id="rId36" w:history="1">
              <w:r>
                <w:rPr>
                  <w:color w:val="0000FF"/>
                </w:rPr>
                <w:t>606</w:t>
              </w:r>
            </w:hyperlink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Департамент финансов и экономики Ненецкого автономного округа</w:t>
            </w:r>
          </w:p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Комиссия по мониторингу достижения целевых показателей социально-экономического развития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Публичная отчетность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Нормотворческая деятельность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Законы Ненецкого автономного округа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Постановления губернатора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Постановления Администрации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 xml:space="preserve">Сведения о признании судом </w:t>
            </w:r>
            <w:proofErr w:type="gramStart"/>
            <w:r>
              <w:t>недействующими</w:t>
            </w:r>
            <w:proofErr w:type="gramEnd"/>
            <w:r>
              <w:t xml:space="preserve"> нормативных правовых и иных актов, изданных Администрацией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 xml:space="preserve">Проекты законов и нормативных </w:t>
            </w:r>
            <w:r>
              <w:lastRenderedPageBreak/>
              <w:t>правовых актов</w:t>
            </w:r>
          </w:p>
        </w:tc>
        <w:tc>
          <w:tcPr>
            <w:tcW w:w="3005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lastRenderedPageBreak/>
              <w:t xml:space="preserve">Исполнительные органы </w:t>
            </w:r>
            <w:r>
              <w:lastRenderedPageBreak/>
              <w:t>государственной власти Ненецкого автономного округа - разработчики проектов нормативных правовых актов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06.07.2017 N 226-п)</w:t>
            </w:r>
          </w:p>
        </w:tc>
      </w:tr>
      <w:tr w:rsidR="00D36AB5">
        <w:tc>
          <w:tcPr>
            <w:tcW w:w="510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08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Административная реформа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Законодательство и методические материалы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финансов и экономики Ненецкого автономного округа, 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Комиссия по проведению административной реформы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финансов и экономики Ненецкого автономного округа</w:t>
            </w:r>
          </w:p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Комиссия по повышению качества и доступности предоставления государственных и муниципальных услуг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Способы получения государственных услуг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Досудебное обжалование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Административная ответственность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Статистическая информация о предоставлении государственных услуг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 xml:space="preserve">Типичные ошибки при </w:t>
            </w:r>
            <w:r>
              <w:lastRenderedPageBreak/>
              <w:t>предоставлении государственных услуг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</w:tcPr>
          <w:p w:rsidR="00D36AB5" w:rsidRDefault="00D36AB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608" w:type="dxa"/>
          </w:tcPr>
          <w:p w:rsidR="00D36AB5" w:rsidRDefault="00D36AB5">
            <w:pPr>
              <w:pStyle w:val="ConsPlusNormal"/>
              <w:jc w:val="center"/>
            </w:pPr>
            <w:r>
              <w:t>Кадровая политика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Противодействие коррупции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Комиссия по координации работы по противодействию коррупции в Ненецком автономном округе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Нормативные правовые акты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Методические материалы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Формы, бланки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Комиссия по соблюдению требований к служебному поведению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Доклады, отчеты, обзоры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Сведения о доходах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Обратная связь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Часто задаваемые вопросы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Кодекс</w:t>
              </w:r>
            </w:hyperlink>
            <w:r>
              <w:t xml:space="preserve"> этики и служебного поведения государственных служащих Российской Федерации и муниципальных служащих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 xml:space="preserve">Антикоррупционная экспертиза проектов нормативных правовых </w:t>
            </w:r>
            <w:r>
              <w:lastRenderedPageBreak/>
              <w:t>актов</w:t>
            </w:r>
          </w:p>
        </w:tc>
        <w:tc>
          <w:tcPr>
            <w:tcW w:w="3005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lastRenderedPageBreak/>
              <w:t xml:space="preserve">Исполнительные органы государственной власти </w:t>
            </w:r>
            <w:r>
              <w:lastRenderedPageBreak/>
              <w:t>Ненецкого автономного округа - разработчики проектов нормативных правовых актов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06.07.2017 N 226-п)</w:t>
            </w:r>
          </w:p>
        </w:tc>
      </w:tr>
      <w:tr w:rsidR="00D36AB5">
        <w:tc>
          <w:tcPr>
            <w:tcW w:w="510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08" w:type="dxa"/>
            <w:vMerge w:val="restart"/>
          </w:tcPr>
          <w:p w:rsidR="00D36AB5" w:rsidRDefault="00D36AB5">
            <w:pPr>
              <w:pStyle w:val="ConsPlusNormal"/>
              <w:jc w:val="center"/>
            </w:pPr>
            <w:r>
              <w:t>Бюджет для граждан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Программы (прогнозы) социально-экономического развития субъекта и планы действий Администрации Ненецкого автономного округа по их реализации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Департамент финансов и экономики Ненецкого автономного округа</w:t>
            </w:r>
          </w:p>
        </w:tc>
      </w:tr>
      <w:tr w:rsidR="00D36AB5">
        <w:tc>
          <w:tcPr>
            <w:tcW w:w="510" w:type="dxa"/>
            <w:vMerge/>
          </w:tcPr>
          <w:p w:rsidR="00D36AB5" w:rsidRDefault="00D36AB5"/>
        </w:tc>
        <w:tc>
          <w:tcPr>
            <w:tcW w:w="2608" w:type="dxa"/>
            <w:vMerge/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Сводный отчет о расходах на информационное обеспечение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Безопасность дорожного движения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Новостная лента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Справочная информация об экстренных службах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строительства, жилищно-коммунального хозяйства, энергетики и транспорта Ненецкого автономного округа, Департамент здравоохранения, труда и социальной защиты населения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Показатели состояния безопасности дорожного движения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Информация об объектах инфраструктуры дорожного движения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округа, Департамент строительства, жилищно-коммунального хозяйства, энергетики и транспорта Ненецкого автономного округа, Департамент образования, культуры и спорта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Краткие сведения о государственных услугах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строительства, жилищно-коммунального хозяйства, энергетики и транспорта Ненецкого автономного округа, Департамент природных ресурсов, экологии и агропромышленного комплекса Ненецкого автономного округа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Контактная информация</w:t>
            </w:r>
          </w:p>
        </w:tc>
        <w:tc>
          <w:tcPr>
            <w:tcW w:w="3005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t xml:space="preserve">(п. 12 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29.12.2017 N 395-п)</w:t>
            </w:r>
          </w:p>
        </w:tc>
      </w:tr>
      <w:tr w:rsidR="00D36AB5">
        <w:tc>
          <w:tcPr>
            <w:tcW w:w="510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608" w:type="dxa"/>
            <w:vMerge w:val="restart"/>
            <w:tcBorders>
              <w:bottom w:val="nil"/>
            </w:tcBorders>
          </w:tcPr>
          <w:p w:rsidR="00D36AB5" w:rsidRDefault="00D36AB5">
            <w:pPr>
              <w:pStyle w:val="ConsPlusNormal"/>
              <w:jc w:val="center"/>
            </w:pPr>
            <w:r>
              <w:t>Справочная информация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Информация о проводимых проверках</w:t>
            </w:r>
          </w:p>
        </w:tc>
        <w:tc>
          <w:tcPr>
            <w:tcW w:w="3005" w:type="dxa"/>
            <w:vMerge w:val="restart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 xml:space="preserve">Регламент подготовки и размещения на официальном сайте в сети Интернет информации о </w:t>
            </w:r>
            <w:r>
              <w:lastRenderedPageBreak/>
              <w:t>деятельности органов государственной власти Ненецкого автономного округа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Список полезных ссылок</w:t>
            </w:r>
          </w:p>
        </w:tc>
        <w:tc>
          <w:tcPr>
            <w:tcW w:w="3005" w:type="dxa"/>
            <w:vMerge/>
          </w:tcPr>
          <w:p w:rsidR="00D36AB5" w:rsidRDefault="00D36AB5"/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Экология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природных ресурсов, экологии и агропромышленного комплекса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Реестр такси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Опрос удовлетворенности населения эффективностью деятельности руководителей органов МСУ, унитарных предприятий и учреждений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Департамент по взаимодействию с органами местного самоуправления и внешним связям Ненецкого автономного округа</w:t>
            </w:r>
          </w:p>
        </w:tc>
      </w:tr>
      <w:tr w:rsidR="00D36AB5"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</w:tcPr>
          <w:p w:rsidR="00D36AB5" w:rsidRDefault="00D36AB5">
            <w:pPr>
              <w:pStyle w:val="ConsPlusNormal"/>
            </w:pPr>
            <w:r>
              <w:t>Информация о состоянии защиты населения и территорий от чрезвычайных ситуаций и принятых мерах по обеспечению их безопасности</w:t>
            </w: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Управление гражданской защиты и обеспечения пожарной безопасности Ненецкого автономного округа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2608" w:type="dxa"/>
            <w:vMerge/>
            <w:tcBorders>
              <w:bottom w:val="nil"/>
            </w:tcBorders>
          </w:tcPr>
          <w:p w:rsidR="00D36AB5" w:rsidRDefault="00D36AB5"/>
        </w:tc>
        <w:tc>
          <w:tcPr>
            <w:tcW w:w="3572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Отчеты и доклады</w:t>
            </w:r>
          </w:p>
        </w:tc>
        <w:tc>
          <w:tcPr>
            <w:tcW w:w="3005" w:type="dxa"/>
            <w:tcBorders>
              <w:bottom w:val="nil"/>
            </w:tcBorders>
          </w:tcPr>
          <w:p w:rsidR="00D36AB5" w:rsidRDefault="00D36AB5">
            <w:pPr>
              <w:pStyle w:val="ConsPlusNormal"/>
            </w:pPr>
            <w:r>
              <w:t>Исполнительные органы государственной власти Ненецкого автономного округа</w:t>
            </w:r>
          </w:p>
        </w:tc>
      </w:tr>
      <w:tr w:rsidR="00D36AB5">
        <w:tblPrEx>
          <w:tblBorders>
            <w:insideH w:val="nil"/>
          </w:tblBorders>
        </w:tblPrEx>
        <w:tc>
          <w:tcPr>
            <w:tcW w:w="9695" w:type="dxa"/>
            <w:gridSpan w:val="4"/>
            <w:tcBorders>
              <w:top w:val="nil"/>
            </w:tcBorders>
          </w:tcPr>
          <w:p w:rsidR="00D36AB5" w:rsidRDefault="00D36AB5">
            <w:pPr>
              <w:pStyle w:val="ConsPlusNormal"/>
              <w:jc w:val="both"/>
            </w:pPr>
            <w:r>
              <w:lastRenderedPageBreak/>
              <w:t xml:space="preserve">(п. 13 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29.12.2017 N 395-п)</w:t>
            </w:r>
          </w:p>
        </w:tc>
      </w:tr>
      <w:tr w:rsidR="00D36AB5">
        <w:tc>
          <w:tcPr>
            <w:tcW w:w="510" w:type="dxa"/>
          </w:tcPr>
          <w:p w:rsidR="00D36AB5" w:rsidRDefault="00D36AB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608" w:type="dxa"/>
          </w:tcPr>
          <w:p w:rsidR="00D36AB5" w:rsidRDefault="00D36AB5">
            <w:pPr>
              <w:pStyle w:val="ConsPlusNormal"/>
              <w:jc w:val="center"/>
            </w:pPr>
            <w:r>
              <w:t>Открытые данные</w:t>
            </w:r>
          </w:p>
        </w:tc>
        <w:tc>
          <w:tcPr>
            <w:tcW w:w="3572" w:type="dxa"/>
          </w:tcPr>
          <w:p w:rsidR="00D36AB5" w:rsidRDefault="00D36AB5">
            <w:pPr>
              <w:pStyle w:val="ConsPlusNormal"/>
            </w:pPr>
          </w:p>
        </w:tc>
        <w:tc>
          <w:tcPr>
            <w:tcW w:w="3005" w:type="dxa"/>
          </w:tcPr>
          <w:p w:rsidR="00D36AB5" w:rsidRDefault="00D36AB5">
            <w:pPr>
              <w:pStyle w:val="ConsPlusNormal"/>
            </w:pPr>
            <w:r>
              <w:t>Аппарат Администрации Ненецкого автономного округа, исполнительные органы государственной власти Ненецкого автономного округа</w:t>
            </w:r>
          </w:p>
        </w:tc>
      </w:tr>
    </w:tbl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jc w:val="both"/>
      </w:pPr>
    </w:p>
    <w:p w:rsidR="00D36AB5" w:rsidRDefault="00D36A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6B93" w:rsidRDefault="00516B93">
      <w:bookmarkStart w:id="2" w:name="_GoBack"/>
      <w:bookmarkEnd w:id="2"/>
    </w:p>
    <w:sectPr w:rsidR="00516B93" w:rsidSect="00255EF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B5"/>
    <w:rsid w:val="00516B93"/>
    <w:rsid w:val="00D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A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9126D75B79395156BE945ABBC790E8EE44114CAB769E8A8271028D729BC8673FFF005EB7E35F5DF6180N6PEL" TargetMode="External"/><Relationship Id="rId13" Type="http://schemas.openxmlformats.org/officeDocument/2006/relationships/hyperlink" Target="consultantplus://offline/ref=4B29126D75B79395156BE945ABBC790E8EE44114CFBA67EBA37A1A208E25BE817CA0E702A27234F5DF60N8P2L" TargetMode="External"/><Relationship Id="rId18" Type="http://schemas.openxmlformats.org/officeDocument/2006/relationships/hyperlink" Target="consultantplus://offline/ref=4B29126D75B79395156BE945ABBC790E8EE44114CAB062EDA9271028D729BC8673FFF005EB7E35F5DF6183N6PEL" TargetMode="External"/><Relationship Id="rId26" Type="http://schemas.openxmlformats.org/officeDocument/2006/relationships/hyperlink" Target="consultantplus://offline/ref=4B29126D75B79395156BE945ABBC790E8EE44114CAB660EBAB271028D729BC86N7P3L" TargetMode="External"/><Relationship Id="rId39" Type="http://schemas.openxmlformats.org/officeDocument/2006/relationships/hyperlink" Target="consultantplus://offline/ref=4B29126D75B79395156BE945ABBC790E8EE44114CAB062EDA9271028D729BC8673FFF005EB7E35F5DF6182N6P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29126D75B79395156BE945ABBC790E8EE44114CAB660EBAB271028D729BC86N7P3L" TargetMode="External"/><Relationship Id="rId34" Type="http://schemas.openxmlformats.org/officeDocument/2006/relationships/hyperlink" Target="consultantplus://offline/ref=4B29126D75B79395156BE945ABBC790E8EE44114CAB062EDA9271028D729BC8673FFF005EB7E35F5DF6182N6PB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4B29126D75B79395156BE945ABBC790E8EE44114CAB062EDA9271028D729BC8673FFF005EB7E35F5DF6183N6PEL" TargetMode="External"/><Relationship Id="rId12" Type="http://schemas.openxmlformats.org/officeDocument/2006/relationships/hyperlink" Target="consultantplus://offline/ref=4B29126D75B79395156BE945ABBC790E8EE44114CBB364ECAB271028D729BC86N7P3L" TargetMode="External"/><Relationship Id="rId17" Type="http://schemas.openxmlformats.org/officeDocument/2006/relationships/hyperlink" Target="consultantplus://offline/ref=4B29126D75B79395156BE945ABBC790E8EE44114CBBA68ECA9271028D729BC8673FFF005EB7E35F5DF6181N6PDL" TargetMode="External"/><Relationship Id="rId25" Type="http://schemas.openxmlformats.org/officeDocument/2006/relationships/hyperlink" Target="consultantplus://offline/ref=4B29126D75B79395156BE945ABBC790E8EE44114CAB062EDA9271028D729BC8673FFF005EB7E35F5DF6182N6P8L" TargetMode="External"/><Relationship Id="rId33" Type="http://schemas.openxmlformats.org/officeDocument/2006/relationships/hyperlink" Target="consultantplus://offline/ref=4B29126D75B79395156BE945ABBC790E8EE44114CAB769E8A8271028D729BC8673FFF005EB7E35F5DF6180N6PFL" TargetMode="External"/><Relationship Id="rId38" Type="http://schemas.openxmlformats.org/officeDocument/2006/relationships/hyperlink" Target="consultantplus://offline/ref=4B29126D75B79395156BF748BDD02E028CEE1C1CC9B66BBDF4784B758020B6D134B0A947AF7334F5NDP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29126D75B79395156BE945ABBC790E8EE44114CBB364E9A1271028D729BC8673FFF005EB7E35F5DF6180N6P8L" TargetMode="External"/><Relationship Id="rId20" Type="http://schemas.openxmlformats.org/officeDocument/2006/relationships/hyperlink" Target="consultantplus://offline/ref=4B29126D75B79395156BE945ABBC790E8EE44114CBBA68ECA9271028D729BC8673FFF005EB7E35F5DF6180N6P8L" TargetMode="External"/><Relationship Id="rId29" Type="http://schemas.openxmlformats.org/officeDocument/2006/relationships/hyperlink" Target="consultantplus://offline/ref=4B29126D75B79395156BE945ABBC790E8EE44114CAB062EDA9271028D729BC8673FFF005EB7E35F5DF6182N6PAL" TargetMode="External"/><Relationship Id="rId41" Type="http://schemas.openxmlformats.org/officeDocument/2006/relationships/hyperlink" Target="consultantplus://offline/ref=4B29126D75B79395156BE945ABBC790E8EE44114CAB769E8A8271028D729BC8673FFF005EB7E35F5DF6185N6P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29126D75B79395156BE945ABBC790E8EE44114CBBA68ECA9271028D729BC8673FFF005EB7E35F5DF6181N6PDL" TargetMode="External"/><Relationship Id="rId11" Type="http://schemas.openxmlformats.org/officeDocument/2006/relationships/hyperlink" Target="consultantplus://offline/ref=4B29126D75B79395156BE945ABBC790E8EE44114CAB565EAA9271028D729BC8673FFF005EB7E35F5DF6182N6PCL" TargetMode="External"/><Relationship Id="rId24" Type="http://schemas.openxmlformats.org/officeDocument/2006/relationships/hyperlink" Target="consultantplus://offline/ref=4B29126D75B79395156BE945ABBC790E8EE44114CAB062EDA9271028D729BC8673FFF005EB7E35F5DF6183N6P1L" TargetMode="External"/><Relationship Id="rId32" Type="http://schemas.openxmlformats.org/officeDocument/2006/relationships/hyperlink" Target="consultantplus://offline/ref=4B29126D75B79395156BE945ABBC790E8EE44114CAB062EDA9271028D729BC8673FFF005EB7E35F5DF6182N6PBL" TargetMode="External"/><Relationship Id="rId37" Type="http://schemas.openxmlformats.org/officeDocument/2006/relationships/hyperlink" Target="consultantplus://offline/ref=4B29126D75B79395156BE945ABBC790E8EE44114CAB062EDA9271028D729BC8673FFF005EB7E35F5DF6182N6PCL" TargetMode="External"/><Relationship Id="rId40" Type="http://schemas.openxmlformats.org/officeDocument/2006/relationships/hyperlink" Target="consultantplus://offline/ref=4B29126D75B79395156BE945ABBC790E8EE44114CAB769E8A8271028D729BC8673FFF005EB7E35F5DF6182N6PA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B29126D75B79395156BE945ABBC790E8EE44114C8BB65E2A1271028D729BC86N7P3L" TargetMode="External"/><Relationship Id="rId23" Type="http://schemas.openxmlformats.org/officeDocument/2006/relationships/hyperlink" Target="consultantplus://offline/ref=4B29126D75B79395156BE945ABBC790E8EE44114CAB062EDA9271028D729BC8673FFF005EB7E35F5DF6183N6P0L" TargetMode="External"/><Relationship Id="rId28" Type="http://schemas.openxmlformats.org/officeDocument/2006/relationships/hyperlink" Target="consultantplus://offline/ref=4B29126D75B79395156BE945ABBC790E8EE44114CBBA68ECA9271028D729BC8673FFF005EB7E35F5DF6180N6P9L" TargetMode="External"/><Relationship Id="rId36" Type="http://schemas.openxmlformats.org/officeDocument/2006/relationships/hyperlink" Target="consultantplus://offline/ref=4B29126D75B79395156BF748BDD02E028FE71F1ECDB36BBDF4784B7580N2P0L" TargetMode="External"/><Relationship Id="rId10" Type="http://schemas.openxmlformats.org/officeDocument/2006/relationships/hyperlink" Target="consultantplus://offline/ref=4B29126D75B79395156BE945ABBC790E8EE44114CBB669E2AA271028D729BC86N7P3L" TargetMode="External"/><Relationship Id="rId19" Type="http://schemas.openxmlformats.org/officeDocument/2006/relationships/hyperlink" Target="consultantplus://offline/ref=4B29126D75B79395156BE945ABBC790E8EE44114CAB769E8A8271028D729BC8673FFF005EB7E35F5DF6180N6PEL" TargetMode="External"/><Relationship Id="rId31" Type="http://schemas.openxmlformats.org/officeDocument/2006/relationships/hyperlink" Target="consultantplus://offline/ref=4B29126D75B79395156BE945ABBC790E8EE44114CAB563ECAB271028D729BC86N7P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9126D75B79395156BF748BDD02E028FE7191CC8B66BBDF4784B758020B6D134B0A9N4P2L" TargetMode="External"/><Relationship Id="rId14" Type="http://schemas.openxmlformats.org/officeDocument/2006/relationships/hyperlink" Target="consultantplus://offline/ref=4B29126D75B79395156BE945ABBC790E8EE44114C8B160EAAB271028D729BC86N7P3L" TargetMode="External"/><Relationship Id="rId22" Type="http://schemas.openxmlformats.org/officeDocument/2006/relationships/hyperlink" Target="consultantplus://offline/ref=4B29126D75B79395156BE945ABBC790E8EE44114CAB062EDA9271028D729BC8673FFF005EB7E35F5DF6183N6PFL" TargetMode="External"/><Relationship Id="rId27" Type="http://schemas.openxmlformats.org/officeDocument/2006/relationships/hyperlink" Target="consultantplus://offline/ref=4B29126D75B79395156BE945ABBC790E8EE44114CAB062EDA9271028D729BC8673FFF005EB7E35F5DF6182N6P9L" TargetMode="External"/><Relationship Id="rId30" Type="http://schemas.openxmlformats.org/officeDocument/2006/relationships/hyperlink" Target="consultantplus://offline/ref=4B29126D75B79395156BE945ABBC790E8EE44114CAB769E8A8271028D729BC8673FFF005EB7E35F5DF6180N6PEL" TargetMode="External"/><Relationship Id="rId35" Type="http://schemas.openxmlformats.org/officeDocument/2006/relationships/hyperlink" Target="consultantplus://offline/ref=4B29126D75B79395156BF748BDD02E028CED161ACDB06BBDF4784B7580N2P0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Коткина</dc:creator>
  <cp:lastModifiedBy>Коткина </cp:lastModifiedBy>
  <cp:revision>1</cp:revision>
  <dcterms:created xsi:type="dcterms:W3CDTF">2018-07-12T11:15:00Z</dcterms:created>
  <dcterms:modified xsi:type="dcterms:W3CDTF">2018-07-12T11:15:00Z</dcterms:modified>
</cp:coreProperties>
</file>