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ar26"/>
      <w:bookmarkStart w:id="1" w:name="_GoBack"/>
      <w:bookmarkEnd w:id="0"/>
      <w:bookmarkEnd w:id="1"/>
      <w:r w:rsidRPr="004A52FC">
        <w:rPr>
          <w:rFonts w:ascii="Times New Roman" w:hAnsi="Times New Roman" w:cs="Times New Roman"/>
          <w:sz w:val="26"/>
          <w:szCs w:val="26"/>
        </w:rPr>
        <w:t>Утверждено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от 06.04.2010 N 48-п</w:t>
      </w:r>
    </w:p>
    <w:p w:rsidR="00EC2C45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A52FC" w:rsidRPr="004A52FC" w:rsidRDefault="004A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31"/>
      <w:bookmarkEnd w:id="2"/>
      <w:r w:rsidRPr="004A52FC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52FC">
        <w:rPr>
          <w:rFonts w:ascii="Times New Roman" w:hAnsi="Times New Roman" w:cs="Times New Roman"/>
          <w:b/>
          <w:bCs/>
          <w:sz w:val="26"/>
          <w:szCs w:val="26"/>
        </w:rPr>
        <w:t>О ПОРЯДКЕ, НАПРАВЛЕНИЯХ И УСЛОВИЯХ ФИНАНСОВОГО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52FC">
        <w:rPr>
          <w:rFonts w:ascii="Times New Roman" w:hAnsi="Times New Roman" w:cs="Times New Roman"/>
          <w:b/>
          <w:bCs/>
          <w:sz w:val="26"/>
          <w:szCs w:val="26"/>
        </w:rPr>
        <w:t>СТИМУЛИРОВАНИЯ ГРАЖДАН И ОРГАНИЗАЦИЙ ЗА ОСОБЫЕ ДОСТИЖЕНИЯ</w:t>
      </w:r>
      <w:r w:rsidR="004A52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52FC">
        <w:rPr>
          <w:rFonts w:ascii="Times New Roman" w:hAnsi="Times New Roman" w:cs="Times New Roman"/>
          <w:b/>
          <w:bCs/>
          <w:sz w:val="26"/>
          <w:szCs w:val="26"/>
        </w:rPr>
        <w:t>В СФЕРЕ КУЛЬТУРЫ НА ТЕРРИТОРИИ НЕНЕЦКОГО АВТОНОМНОГО ОКРУГА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A52FC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 xml:space="preserve">(в ред. постановлений Администрации </w:t>
      </w:r>
    </w:p>
    <w:p w:rsidR="004A52FC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Н</w:t>
      </w:r>
      <w:r w:rsidR="004A52FC" w:rsidRPr="004A52FC">
        <w:rPr>
          <w:rFonts w:ascii="Times New Roman" w:hAnsi="Times New Roman" w:cs="Times New Roman"/>
          <w:sz w:val="26"/>
          <w:szCs w:val="26"/>
        </w:rPr>
        <w:t>енецкого автономного округа</w:t>
      </w:r>
    </w:p>
    <w:p w:rsidR="004A52FC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 xml:space="preserve">от 19.12.2011 </w:t>
      </w:r>
      <w:hyperlink r:id="rId7" w:history="1">
        <w:r w:rsidR="004A52FC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4A52FC">
        <w:rPr>
          <w:rFonts w:ascii="Times New Roman" w:hAnsi="Times New Roman" w:cs="Times New Roman"/>
          <w:sz w:val="26"/>
          <w:szCs w:val="26"/>
        </w:rPr>
        <w:t xml:space="preserve"> 298-п</w:t>
      </w:r>
      <w:r w:rsidRPr="004A52FC">
        <w:rPr>
          <w:rFonts w:ascii="Times New Roman" w:hAnsi="Times New Roman" w:cs="Times New Roman"/>
          <w:sz w:val="26"/>
          <w:szCs w:val="26"/>
        </w:rPr>
        <w:t xml:space="preserve">, от 06.08.2012 </w:t>
      </w:r>
      <w:hyperlink r:id="rId8" w:history="1">
        <w:r w:rsidR="004A52FC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4A52FC">
        <w:rPr>
          <w:rFonts w:ascii="Times New Roman" w:hAnsi="Times New Roman" w:cs="Times New Roman"/>
          <w:sz w:val="26"/>
          <w:szCs w:val="26"/>
        </w:rPr>
        <w:t xml:space="preserve"> 216-п</w:t>
      </w:r>
      <w:r w:rsidR="004A52FC" w:rsidRPr="004A52F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C2C45" w:rsidRPr="004A52FC" w:rsidRDefault="004A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от 17.04.2015 № 112-п, от 08.12.2015 № 413-п</w:t>
      </w:r>
      <w:r w:rsidR="00EC2C45" w:rsidRPr="004A52FC">
        <w:rPr>
          <w:rFonts w:ascii="Times New Roman" w:hAnsi="Times New Roman" w:cs="Times New Roman"/>
          <w:sz w:val="26"/>
          <w:szCs w:val="26"/>
        </w:rPr>
        <w:t>)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C45" w:rsidRPr="004A52FC" w:rsidRDefault="00B05251" w:rsidP="00B0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</w:t>
      </w:r>
      <w:hyperlink r:id="rId9" w:history="1">
        <w:r w:rsidR="00EC2C45" w:rsidRPr="004A52FC">
          <w:rPr>
            <w:rFonts w:ascii="Times New Roman" w:hAnsi="Times New Roman" w:cs="Times New Roman"/>
            <w:color w:val="0000FF"/>
            <w:sz w:val="26"/>
            <w:szCs w:val="26"/>
          </w:rPr>
          <w:t>частью 7 статьи 24</w:t>
        </w:r>
      </w:hyperlink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закона Ненецкого автономного округа от 11.12.2002 N 379-ОЗ "О государственной поддержке культуры в Ненецком автономном округе" и определяет порядок, направления и условия финансового стимулирования граждан и организаций за особые достижения в сфере культуры на территории Ненецкого автономного округа.</w:t>
      </w:r>
    </w:p>
    <w:p w:rsidR="00EC2C45" w:rsidRPr="004A52FC" w:rsidRDefault="00B05251" w:rsidP="00B0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EC2C45" w:rsidRPr="004A52FC">
        <w:rPr>
          <w:rFonts w:ascii="Times New Roman" w:hAnsi="Times New Roman" w:cs="Times New Roman"/>
          <w:sz w:val="26"/>
          <w:szCs w:val="26"/>
        </w:rPr>
        <w:t>Финансовое стимулирование граждан и организаций осуществляется путем присуждения денежных премий.</w:t>
      </w:r>
    </w:p>
    <w:p w:rsidR="00EC2C45" w:rsidRPr="004A52FC" w:rsidRDefault="00EC2C45" w:rsidP="00B0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Соискателями премий могут выступать юридические лица (за исключением государственных и муниципальных учреждений), индивидуальные предприниматели и физические лица.</w:t>
      </w:r>
      <w:r w:rsidR="00B052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2C45" w:rsidRPr="004A52FC" w:rsidRDefault="00B05251" w:rsidP="00B0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Присуждается </w:t>
      </w:r>
      <w:r w:rsidR="00E2265C">
        <w:rPr>
          <w:rFonts w:ascii="Times New Roman" w:hAnsi="Times New Roman" w:cs="Times New Roman"/>
          <w:sz w:val="26"/>
          <w:szCs w:val="26"/>
        </w:rPr>
        <w:t>пять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преми</w:t>
      </w:r>
      <w:r w:rsidR="00E2265C">
        <w:rPr>
          <w:rFonts w:ascii="Times New Roman" w:hAnsi="Times New Roman" w:cs="Times New Roman"/>
          <w:sz w:val="26"/>
          <w:szCs w:val="26"/>
        </w:rPr>
        <w:t>й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по одной в следующих номинациях:</w:t>
      </w:r>
    </w:p>
    <w:p w:rsidR="00EC2C45" w:rsidRPr="004A52FC" w:rsidRDefault="00B05251" w:rsidP="00B0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«И</w:t>
      </w:r>
      <w:r w:rsidR="00EC2C45" w:rsidRPr="004A52FC">
        <w:rPr>
          <w:rFonts w:ascii="Times New Roman" w:hAnsi="Times New Roman" w:cs="Times New Roman"/>
          <w:sz w:val="26"/>
          <w:szCs w:val="26"/>
        </w:rPr>
        <w:t>скусство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- за наиболее талантливые, отличающиеся новизной и оригинальностью литературные</w:t>
      </w:r>
      <w:r>
        <w:rPr>
          <w:rFonts w:ascii="Times New Roman" w:hAnsi="Times New Roman" w:cs="Times New Roman"/>
          <w:sz w:val="26"/>
          <w:szCs w:val="26"/>
        </w:rPr>
        <w:t>, музыкальные, театральные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произведения, произведения изобразительного</w:t>
      </w:r>
      <w:r>
        <w:rPr>
          <w:rFonts w:ascii="Times New Roman" w:hAnsi="Times New Roman" w:cs="Times New Roman"/>
          <w:sz w:val="26"/>
          <w:szCs w:val="26"/>
        </w:rPr>
        <w:t>, аудиовизуального искусств и дизайна,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получившие общественное признание и являющиеся значительным вкладом в культуру Ненецкого автономного округа;</w:t>
      </w:r>
    </w:p>
    <w:p w:rsidR="00EC2C45" w:rsidRPr="004A52FC" w:rsidRDefault="00F7269C" w:rsidP="001926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«</w:t>
      </w:r>
      <w:r w:rsidR="00EC2C45" w:rsidRPr="004A52FC">
        <w:rPr>
          <w:rFonts w:ascii="Times New Roman" w:hAnsi="Times New Roman" w:cs="Times New Roman"/>
          <w:sz w:val="26"/>
          <w:szCs w:val="26"/>
        </w:rPr>
        <w:t>Библиотечное дело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- за особые достижения в области библиотечного дела на территории Ненецкого автономного округа;</w:t>
      </w:r>
    </w:p>
    <w:p w:rsidR="00EC2C45" w:rsidRPr="004A52FC" w:rsidRDefault="00F7269C" w:rsidP="001926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«</w:t>
      </w:r>
      <w:r w:rsidR="00EC2C45" w:rsidRPr="004A52FC">
        <w:rPr>
          <w:rFonts w:ascii="Times New Roman" w:hAnsi="Times New Roman" w:cs="Times New Roman"/>
          <w:sz w:val="26"/>
          <w:szCs w:val="26"/>
        </w:rPr>
        <w:t>Музейное дело и охрана памятников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- за особые достижения в области музейного дела, сохранения объектов культурного наследия на территории Ненецкого автономного округа;</w:t>
      </w:r>
    </w:p>
    <w:p w:rsidR="00EC2C45" w:rsidRDefault="007A38A0" w:rsidP="001926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«Народное творчество»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- за особые творческие достижения в деле изучения, сохранения и развития традиционной культуры, фольклора и любительского творчества</w:t>
      </w:r>
      <w:r w:rsidR="00200057">
        <w:rPr>
          <w:rFonts w:ascii="Times New Roman" w:hAnsi="Times New Roman" w:cs="Times New Roman"/>
          <w:sz w:val="26"/>
          <w:szCs w:val="26"/>
        </w:rPr>
        <w:t>, кроме декоративно-прикладного творчества,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на территор</w:t>
      </w:r>
      <w:r w:rsidR="00200057">
        <w:rPr>
          <w:rFonts w:ascii="Times New Roman" w:hAnsi="Times New Roman" w:cs="Times New Roman"/>
          <w:sz w:val="26"/>
          <w:szCs w:val="26"/>
        </w:rPr>
        <w:t>ии Ненецкого автономного округа;</w:t>
      </w:r>
    </w:p>
    <w:p w:rsidR="00200057" w:rsidRPr="004A52FC" w:rsidRDefault="00200057" w:rsidP="001926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«Декоративно-прикладное искусство» - за особые творческие достижения в деле изучения, сохранения и пропаганды декоративно-прикладного искусства и народных ремесел Ненецкого автономного округа.</w:t>
      </w:r>
    </w:p>
    <w:p w:rsidR="00EC2C45" w:rsidRPr="004A52FC" w:rsidRDefault="007904F6" w:rsidP="00D306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="00EC2C45" w:rsidRPr="004A52FC">
        <w:rPr>
          <w:rFonts w:ascii="Times New Roman" w:hAnsi="Times New Roman" w:cs="Times New Roman"/>
          <w:sz w:val="26"/>
          <w:szCs w:val="26"/>
        </w:rPr>
        <w:t>Премии выплачиваются за счет средств окружного бюджета. Размер премий устанавливается законом округа о бюджете на очередной финансовый год.</w:t>
      </w:r>
    </w:p>
    <w:p w:rsidR="00EC2C45" w:rsidRPr="004A52FC" w:rsidRDefault="007904F6" w:rsidP="00790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5. </w:t>
      </w:r>
      <w:r w:rsidR="00EC2C45" w:rsidRPr="004A52FC">
        <w:rPr>
          <w:rFonts w:ascii="Times New Roman" w:hAnsi="Times New Roman" w:cs="Times New Roman"/>
          <w:sz w:val="26"/>
          <w:szCs w:val="26"/>
        </w:rPr>
        <w:t>Премия носит персональный характер и присуждается одному соискателю. Если решающая роль в достижении принадлежит нескольким лицам, премия может быть присуждена коллективу соискателей.</w:t>
      </w:r>
    </w:p>
    <w:p w:rsidR="00EC2C45" w:rsidRPr="004A52FC" w:rsidRDefault="007904F6" w:rsidP="00790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Объявление о начале приема документов на соискание премий ежегодно публикуется в печати </w:t>
      </w:r>
      <w:r>
        <w:rPr>
          <w:rFonts w:ascii="Times New Roman" w:hAnsi="Times New Roman" w:cs="Times New Roman"/>
          <w:sz w:val="26"/>
          <w:szCs w:val="26"/>
        </w:rPr>
        <w:t>Департаментом образования,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культуры</w:t>
      </w:r>
      <w:r>
        <w:rPr>
          <w:rFonts w:ascii="Times New Roman" w:hAnsi="Times New Roman" w:cs="Times New Roman"/>
          <w:sz w:val="26"/>
          <w:szCs w:val="26"/>
        </w:rPr>
        <w:t xml:space="preserve"> и спорта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(далее - </w:t>
      </w:r>
      <w:r w:rsidR="00302251">
        <w:rPr>
          <w:rFonts w:ascii="Times New Roman" w:hAnsi="Times New Roman" w:cs="Times New Roman"/>
          <w:sz w:val="26"/>
          <w:szCs w:val="26"/>
        </w:rPr>
        <w:t>Департамент</w:t>
      </w:r>
      <w:r w:rsidR="00EC2C45" w:rsidRPr="004A52FC">
        <w:rPr>
          <w:rFonts w:ascii="Times New Roman" w:hAnsi="Times New Roman" w:cs="Times New Roman"/>
          <w:sz w:val="26"/>
          <w:szCs w:val="26"/>
        </w:rPr>
        <w:t>) не позднее 15 января года, следующего за годом, за который присуждается премия.</w:t>
      </w:r>
    </w:p>
    <w:p w:rsidR="00EC2C45" w:rsidRPr="004A52FC" w:rsidRDefault="00EC2C45" w:rsidP="0030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Премия присуждается за предыдущий календарный год.</w:t>
      </w:r>
    </w:p>
    <w:p w:rsidR="00EC2C45" w:rsidRPr="004A52FC" w:rsidRDefault="00302251" w:rsidP="0030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</w:t>
      </w:r>
      <w:r w:rsidR="00EC2C45" w:rsidRPr="004A52FC">
        <w:rPr>
          <w:rFonts w:ascii="Times New Roman" w:hAnsi="Times New Roman" w:cs="Times New Roman"/>
          <w:sz w:val="26"/>
          <w:szCs w:val="26"/>
        </w:rPr>
        <w:t>Выдвижение кандидатур на соискание премий осуществляется руководителями организаций, в которых работают кандидат (кандидаты), или в порядке самовыдвижения. Выдвижение на соискание премии коллектива граждан осуществляется его руководителем. Выдвижение на соискание премии организации осуществляется ее руководителем.</w:t>
      </w:r>
    </w:p>
    <w:p w:rsidR="00EC2C45" w:rsidRPr="004A52FC" w:rsidRDefault="00302251" w:rsidP="0030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</w:t>
      </w:r>
      <w:r w:rsidR="00EC2C45" w:rsidRPr="004A52FC">
        <w:rPr>
          <w:rFonts w:ascii="Times New Roman" w:hAnsi="Times New Roman" w:cs="Times New Roman"/>
          <w:sz w:val="26"/>
          <w:szCs w:val="26"/>
        </w:rPr>
        <w:t>Лицо, выдвигающее кандидатуру (кандидатуры), или самовыдвиженец на соискание премии подготавливает письменное представление (при самовыдвижении - заявление). В представлении (заявлении) указывается фамилия, имя, отчество, дата и место рождения, паспортные данные, адрес места жительства заявителя.</w:t>
      </w:r>
    </w:p>
    <w:p w:rsidR="00EC2C45" w:rsidRPr="004A52FC" w:rsidRDefault="00EC2C45" w:rsidP="0030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При выдвижении на соискание премии коллектива граждан в представлении (заявлении) указываются паспортные данные, адрес места жительства, место работы руководителя коллектива, а также фамилии, имена, отчества всех членов коллектива.</w:t>
      </w:r>
    </w:p>
    <w:p w:rsidR="00EC2C45" w:rsidRPr="004A52FC" w:rsidRDefault="00EC2C45" w:rsidP="0030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При выдвижении на соискание премии организации представление пишет ее руководитель, в котором указываются сведения об организации (наименование, местонахождение).</w:t>
      </w:r>
    </w:p>
    <w:p w:rsidR="00EC2C45" w:rsidRPr="004A52FC" w:rsidRDefault="00302251" w:rsidP="0030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9. </w:t>
      </w:r>
      <w:r w:rsidR="00EC2C45" w:rsidRPr="004A52FC">
        <w:rPr>
          <w:rFonts w:ascii="Times New Roman" w:hAnsi="Times New Roman" w:cs="Times New Roman"/>
          <w:sz w:val="26"/>
          <w:szCs w:val="26"/>
        </w:rPr>
        <w:t>К представлению (заявлению) должны быть приложены документы, подтверждающие особые достижения в сфере культуры на территории Ненецкого автономного округа:</w:t>
      </w:r>
    </w:p>
    <w:p w:rsidR="00EC2C45" w:rsidRPr="004A52FC" w:rsidRDefault="00F407E5" w:rsidP="00F40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EC2C45" w:rsidRPr="004A52FC">
        <w:rPr>
          <w:rFonts w:ascii="Times New Roman" w:hAnsi="Times New Roman" w:cs="Times New Roman"/>
          <w:sz w:val="26"/>
          <w:szCs w:val="26"/>
        </w:rPr>
        <w:t>характеристика произведения или деятельности соискателей (включая даты и источник публикации произведения, места исполнения, показа и т.д.), с выделением тех индивидуальных особенностей, которые они считают наиболее значимыми и позволяющими претендовать на награждение премией;</w:t>
      </w:r>
    </w:p>
    <w:p w:rsidR="00EC2C45" w:rsidRPr="004A52FC" w:rsidRDefault="00F407E5" w:rsidP="00F40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EC2C45" w:rsidRPr="004A52FC">
        <w:rPr>
          <w:rFonts w:ascii="Times New Roman" w:hAnsi="Times New Roman" w:cs="Times New Roman"/>
          <w:sz w:val="26"/>
          <w:szCs w:val="26"/>
        </w:rPr>
        <w:t>материалы, дающие наглядное представление о произведениях или деятельности (печатные материалы, фотографии, аудио- и видеозаписи и т.д.);</w:t>
      </w:r>
    </w:p>
    <w:p w:rsidR="00EC2C45" w:rsidRPr="004A52FC" w:rsidRDefault="00F407E5" w:rsidP="00F40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EC2C45" w:rsidRPr="004A52FC">
        <w:rPr>
          <w:rFonts w:ascii="Times New Roman" w:hAnsi="Times New Roman" w:cs="Times New Roman"/>
          <w:sz w:val="26"/>
          <w:szCs w:val="26"/>
        </w:rPr>
        <w:t>материалы, свидетельствующие о широком общественном признании произведения или деятельности (рецензии, заключения специалистов, грамоты, дипломы, свидетельства, концертные программы, афиши, статьи, публикации, рецензии, видеосюжеты и др.).</w:t>
      </w:r>
    </w:p>
    <w:p w:rsidR="00EC2C45" w:rsidRPr="004A52FC" w:rsidRDefault="00F407E5" w:rsidP="00F40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Представления (заявления) соискателей премии и прилагаемые к ним материалы направляются в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до 15 февраля текущего года. Представленные материалы не возвращаются (за исключением подлинников дипломов, грамот и свидетельств).</w:t>
      </w:r>
    </w:p>
    <w:p w:rsidR="00EC2C45" w:rsidRPr="004A52FC" w:rsidRDefault="001A57B3" w:rsidP="001A5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По окончании приема представлений (заявлений) на соискателей премий данные документы и прилагаемые к ним материалы вносятся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Департаментом на рассмотрение Коллегии Департамента образования, культуры и спорта </w:t>
      </w:r>
      <w:r w:rsidR="00EC2C45" w:rsidRPr="004A52FC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по вопросам культуры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(далее - Коллегия). Представления (заявления) и прилагаемые к ним материалы рассматриваются Коллегией не позднее 15 марта текущего года.</w:t>
      </w:r>
    </w:p>
    <w:p w:rsidR="00EC2C45" w:rsidRPr="004A52FC" w:rsidRDefault="00B15280" w:rsidP="00B15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12. </w:t>
      </w:r>
      <w:r w:rsidR="00EC2C45" w:rsidRPr="004A52FC">
        <w:rPr>
          <w:rFonts w:ascii="Times New Roman" w:hAnsi="Times New Roman" w:cs="Times New Roman"/>
          <w:sz w:val="26"/>
          <w:szCs w:val="26"/>
        </w:rPr>
        <w:t>Обсуждение вопроса о присуждении премий происходит на специально созываемом для этого заседании Коллегии. Члены Коллегии, выдвинутые на соискание премий, в заседании Коллегии не участвуют. Участие в заседании Коллегии ее члена, выдвинутого на соискание премии, прекращается только по той номинации, по которой он выдвинут.</w:t>
      </w:r>
    </w:p>
    <w:p w:rsidR="00EC2C45" w:rsidRPr="004A52FC" w:rsidRDefault="00B15280" w:rsidP="00B15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13. </w:t>
      </w:r>
      <w:r w:rsidR="00EC2C45" w:rsidRPr="004A52FC">
        <w:rPr>
          <w:rFonts w:ascii="Times New Roman" w:hAnsi="Times New Roman" w:cs="Times New Roman"/>
          <w:sz w:val="26"/>
          <w:szCs w:val="26"/>
        </w:rPr>
        <w:t>Обсуждение представлений (заявлений) и материалов происходит открыто, путем свободного обмена мнениями. Право на выступление имеет каждый член Коллегии. При обсуждении наличие всех поступивших в Коллегию представлений (заявлений) на соискателей премий и прилагаемых к ним материалов обязательно.</w:t>
      </w:r>
    </w:p>
    <w:p w:rsidR="00EC2C45" w:rsidRPr="004A52FC" w:rsidRDefault="00155A71" w:rsidP="00155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14. </w:t>
      </w:r>
      <w:r w:rsidR="00EC2C45" w:rsidRPr="004A52FC">
        <w:rPr>
          <w:rFonts w:ascii="Times New Roman" w:hAnsi="Times New Roman" w:cs="Times New Roman"/>
          <w:sz w:val="26"/>
          <w:szCs w:val="26"/>
        </w:rPr>
        <w:t>Соискатели, которым присуждаются премии, определяются на заседании Коллегии путем тайного голосования.</w:t>
      </w:r>
    </w:p>
    <w:p w:rsidR="00EC2C45" w:rsidRPr="004A52FC" w:rsidRDefault="00854881" w:rsidP="00854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15. </w:t>
      </w:r>
      <w:r w:rsidR="00EC2C45" w:rsidRPr="004A52FC">
        <w:rPr>
          <w:rFonts w:ascii="Times New Roman" w:hAnsi="Times New Roman" w:cs="Times New Roman"/>
          <w:sz w:val="26"/>
          <w:szCs w:val="26"/>
        </w:rPr>
        <w:t>Каждый член Коллегии вправе проголосовать только за одного соискателя.</w:t>
      </w:r>
    </w:p>
    <w:p w:rsidR="00EC2C45" w:rsidRPr="004A52FC" w:rsidRDefault="00EC2C45" w:rsidP="00854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Премия присуждается соискателю, получившему не менее двух третей голосов членов Коллегии, присутствующих на заседании. Если к присуждению премии по конкретной номинации выдвинут только один кандидат, то премия ему присуждается, если за него проголосовало не менее двух третей членов Коллегии.</w:t>
      </w:r>
    </w:p>
    <w:p w:rsidR="00EC2C45" w:rsidRPr="004A52FC" w:rsidRDefault="00EC2C45" w:rsidP="004D2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В случае, если по результатам голосования ни один из соискателей не набрал двух третей голосов, проводится второй тур голосования, в котором участвуют два соискателя, получившие наибольшее число голосов членов Коллегии по результатам первого тура. При равенстве голосов во втором туре могут участвовать более двух соискателей.</w:t>
      </w:r>
    </w:p>
    <w:p w:rsidR="00EC2C45" w:rsidRPr="004A52FC" w:rsidRDefault="00EC2C45" w:rsidP="004D2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По результатам второго тура голосования премия присуждается соискателю, получившему более 50 процентов голосов членов Коллегии. В случае, если по результатам второго тура голосования никто из соискателей не набрал более 50 процентов голосов членов Коллегии, премия никому не присуждается.</w:t>
      </w:r>
    </w:p>
    <w:p w:rsidR="00EC2C45" w:rsidRPr="004A52FC" w:rsidRDefault="004D2CE3" w:rsidP="004D2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Решение Коллегии о присуждении премии оформляется протоколом, который подписывается всеми членами Коллегии. На основании решения Коллегии издается распоряжение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EC2C45" w:rsidRPr="004A52FC">
        <w:rPr>
          <w:rFonts w:ascii="Times New Roman" w:hAnsi="Times New Roman" w:cs="Times New Roman"/>
          <w:sz w:val="26"/>
          <w:szCs w:val="26"/>
        </w:rPr>
        <w:t>.</w:t>
      </w:r>
    </w:p>
    <w:p w:rsidR="00EC2C45" w:rsidRPr="004A52FC" w:rsidRDefault="006F46C5" w:rsidP="006F4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17. </w:t>
      </w:r>
      <w:r w:rsidR="00EC2C45" w:rsidRPr="004A52FC">
        <w:rPr>
          <w:rFonts w:ascii="Times New Roman" w:hAnsi="Times New Roman" w:cs="Times New Roman"/>
          <w:sz w:val="26"/>
          <w:szCs w:val="26"/>
        </w:rPr>
        <w:t>Лицам, удостоенным премий за особые достижения в сфере культуры, вручаются дипломы "Лауреат премии за особые достижения в сфере культуры на территории Ненецкого автономного округа" с указанием номинации и года, за который присуждается премия.</w:t>
      </w:r>
    </w:p>
    <w:p w:rsidR="00EC2C45" w:rsidRPr="004A52FC" w:rsidRDefault="006F46C5" w:rsidP="006F4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Дипломы вручаются </w:t>
      </w:r>
      <w:r>
        <w:rPr>
          <w:rFonts w:ascii="Times New Roman" w:hAnsi="Times New Roman" w:cs="Times New Roman"/>
          <w:sz w:val="26"/>
          <w:szCs w:val="26"/>
        </w:rPr>
        <w:t>руководителем Департамента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в торжественной обстановке не позднее 1 апреля текущего года.</w:t>
      </w:r>
    </w:p>
    <w:p w:rsidR="00EC2C45" w:rsidRDefault="006F46C5" w:rsidP="006F4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Денежная часть премий выплачивается </w:t>
      </w:r>
      <w:r>
        <w:rPr>
          <w:rFonts w:ascii="Times New Roman" w:hAnsi="Times New Roman" w:cs="Times New Roman"/>
          <w:sz w:val="26"/>
          <w:szCs w:val="26"/>
        </w:rPr>
        <w:t>Департаментом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в срок до 10 апреля текущего года путем перечисления денежных средств на счета лауреатов.</w:t>
      </w:r>
    </w:p>
    <w:p w:rsidR="006F46C5" w:rsidRPr="004A52FC" w:rsidRDefault="006F46C5" w:rsidP="006F4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3DD0" w:rsidRPr="004A52FC" w:rsidRDefault="006F46C5" w:rsidP="006F46C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sectPr w:rsidR="00093DD0" w:rsidRPr="004A52FC" w:rsidSect="006C673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DD" w:rsidRDefault="00E31DDD" w:rsidP="006C6736">
      <w:pPr>
        <w:spacing w:after="0" w:line="240" w:lineRule="auto"/>
      </w:pPr>
      <w:r>
        <w:separator/>
      </w:r>
    </w:p>
  </w:endnote>
  <w:endnote w:type="continuationSeparator" w:id="0">
    <w:p w:rsidR="00E31DDD" w:rsidRDefault="00E31DDD" w:rsidP="006C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DD" w:rsidRDefault="00E31DDD" w:rsidP="006C6736">
      <w:pPr>
        <w:spacing w:after="0" w:line="240" w:lineRule="auto"/>
      </w:pPr>
      <w:r>
        <w:separator/>
      </w:r>
    </w:p>
  </w:footnote>
  <w:footnote w:type="continuationSeparator" w:id="0">
    <w:p w:rsidR="00E31DDD" w:rsidRDefault="00E31DDD" w:rsidP="006C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557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C6736" w:rsidRPr="006C6736" w:rsidRDefault="006C673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C673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C673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C673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26B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C673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C6736" w:rsidRDefault="006C67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45"/>
    <w:rsid w:val="00093DD0"/>
    <w:rsid w:val="00155A71"/>
    <w:rsid w:val="0019269E"/>
    <w:rsid w:val="00196B6E"/>
    <w:rsid w:val="001A57B3"/>
    <w:rsid w:val="00200057"/>
    <w:rsid w:val="002731E5"/>
    <w:rsid w:val="00302251"/>
    <w:rsid w:val="004554C3"/>
    <w:rsid w:val="004A52FC"/>
    <w:rsid w:val="004D2CE3"/>
    <w:rsid w:val="00692074"/>
    <w:rsid w:val="006C6736"/>
    <w:rsid w:val="006F46C5"/>
    <w:rsid w:val="007904F6"/>
    <w:rsid w:val="007A38A0"/>
    <w:rsid w:val="00854881"/>
    <w:rsid w:val="00A03626"/>
    <w:rsid w:val="00AB26BB"/>
    <w:rsid w:val="00AE1B54"/>
    <w:rsid w:val="00B05251"/>
    <w:rsid w:val="00B15280"/>
    <w:rsid w:val="00D3065E"/>
    <w:rsid w:val="00E2265C"/>
    <w:rsid w:val="00E31DDD"/>
    <w:rsid w:val="00EC2C45"/>
    <w:rsid w:val="00F407E5"/>
    <w:rsid w:val="00F72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736"/>
  </w:style>
  <w:style w:type="paragraph" w:styleId="a5">
    <w:name w:val="footer"/>
    <w:basedOn w:val="a"/>
    <w:link w:val="a6"/>
    <w:uiPriority w:val="99"/>
    <w:unhideWhenUsed/>
    <w:rsid w:val="006C6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736"/>
  </w:style>
  <w:style w:type="paragraph" w:styleId="a7">
    <w:name w:val="Balloon Text"/>
    <w:basedOn w:val="a"/>
    <w:link w:val="a8"/>
    <w:uiPriority w:val="99"/>
    <w:semiHidden/>
    <w:unhideWhenUsed/>
    <w:rsid w:val="006C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67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736"/>
  </w:style>
  <w:style w:type="paragraph" w:styleId="a5">
    <w:name w:val="footer"/>
    <w:basedOn w:val="a"/>
    <w:link w:val="a6"/>
    <w:uiPriority w:val="99"/>
    <w:unhideWhenUsed/>
    <w:rsid w:val="006C6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736"/>
  </w:style>
  <w:style w:type="paragraph" w:styleId="a7">
    <w:name w:val="Balloon Text"/>
    <w:basedOn w:val="a"/>
    <w:link w:val="a8"/>
    <w:uiPriority w:val="99"/>
    <w:semiHidden/>
    <w:unhideWhenUsed/>
    <w:rsid w:val="006C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2154626A22A7EAF773CA099472DB7D8126D3EDB3554695A0297D3EC7F6F4874BFAE4F822F583DA7B153EQ92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2154626A22A7EAF773CA099472DB7D8126D3EDB352419DA6297D3EC7F6F4874BFAE4F822F583DA7B153EQ922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2154626A22A7EAF773CA099472DB7D8126D3EDB050429DA1297D3EC7F6F4874BFAE4F822F583DA7B1739Q92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Жоржевич Жданов</dc:creator>
  <cp:lastModifiedBy>Филиппова Мария Олеговна</cp:lastModifiedBy>
  <cp:revision>2</cp:revision>
  <cp:lastPrinted>2015-12-22T07:56:00Z</cp:lastPrinted>
  <dcterms:created xsi:type="dcterms:W3CDTF">2019-02-06T06:35:00Z</dcterms:created>
  <dcterms:modified xsi:type="dcterms:W3CDTF">2019-02-06T06:35:00Z</dcterms:modified>
</cp:coreProperties>
</file>