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8389698" w:displacedByCustomXml="next"/>
    <w:bookmarkStart w:id="1" w:name="_Toc490216756" w:displacedByCustomXml="next"/>
    <w:bookmarkStart w:id="2" w:name="_Toc491847180" w:displacedByCustomXml="next"/>
    <w:bookmarkStart w:id="3" w:name="_Toc81645671" w:displacedByCustomXml="next"/>
    <w:sdt>
      <w:sdtPr>
        <w:rPr>
          <w:rFonts w:ascii="Times New Roman" w:eastAsiaTheme="minorHAnsi" w:hAnsi="Times New Roman" w:cs="Times New Roman"/>
          <w:b w:val="0"/>
          <w:bCs w:val="0"/>
          <w:color w:val="auto"/>
          <w:sz w:val="26"/>
          <w:szCs w:val="26"/>
          <w:highlight w:val="yellow"/>
        </w:rPr>
        <w:id w:val="-2082904495"/>
        <w:docPartObj>
          <w:docPartGallery w:val="Cover Pages"/>
          <w:docPartUnique/>
        </w:docPartObj>
      </w:sdtPr>
      <w:sdtEndPr>
        <w:rPr>
          <w:rFonts w:eastAsiaTheme="minorEastAsia"/>
        </w:rPr>
      </w:sdtEndPr>
      <w:sdtContent>
        <w:tbl>
          <w:tblPr>
            <w:tblW w:w="5072" w:type="pct"/>
            <w:jc w:val="center"/>
            <w:tblLook w:val="04A0" w:firstRow="1" w:lastRow="0" w:firstColumn="1" w:lastColumn="0" w:noHBand="0" w:noVBand="1"/>
          </w:tblPr>
          <w:tblGrid>
            <w:gridCol w:w="9709"/>
          </w:tblGrid>
          <w:tr w:rsidR="00330805" w:rsidRPr="00E952D4" w:rsidTr="00330805">
            <w:trPr>
              <w:trHeight w:val="4555"/>
              <w:jc w:val="center"/>
            </w:trPr>
            <w:bookmarkStart w:id="4" w:name="_Toc458083625" w:displacedByCustomXml="next"/>
            <w:bookmarkStart w:id="5" w:name="_Toc458080284" w:displacedByCustomXml="next"/>
            <w:bookmarkStart w:id="6" w:name="_Toc458079584" w:displacedByCustomXml="next"/>
            <w:sdt>
              <w:sdtPr>
                <w:rPr>
                  <w:rFonts w:ascii="Times New Roman" w:eastAsiaTheme="minorHAnsi" w:hAnsi="Times New Roman" w:cs="Times New Roman"/>
                  <w:b w:val="0"/>
                  <w:bCs w:val="0"/>
                  <w:color w:val="auto"/>
                  <w:sz w:val="26"/>
                  <w:szCs w:val="26"/>
                  <w:highlight w:val="yellow"/>
                </w:rPr>
                <w:alias w:val="Организация"/>
                <w:id w:val="15524243"/>
                <w:dataBinding w:prefixMappings="xmlns:ns0='http://schemas.openxmlformats.org/officeDocument/2006/extended-properties'" w:xpath="/ns0:Properties[1]/ns0:Company[1]" w:storeItemID="{6668398D-A668-4E3E-A5EB-62B293D839F1}"/>
                <w:text/>
              </w:sdtPr>
              <w:sdtEndPr>
                <w:rPr>
                  <w:rFonts w:eastAsiaTheme="majorEastAsia"/>
                  <w:b/>
                  <w:bCs/>
                  <w:color w:val="365F91" w:themeColor="accent1" w:themeShade="BF"/>
                  <w:highlight w:val="none"/>
                </w:rPr>
              </w:sdtEndPr>
              <w:sdtContent>
                <w:tc>
                  <w:tcPr>
                    <w:tcW w:w="5000" w:type="pct"/>
                  </w:tcPr>
                  <w:p w:rsidR="00330805" w:rsidRPr="00E952D4" w:rsidRDefault="00B343F0" w:rsidP="00DD7A02">
                    <w:pPr>
                      <w:pStyle w:val="1"/>
                      <w:jc w:val="center"/>
                      <w:rPr>
                        <w:rFonts w:ascii="Times New Roman" w:hAnsi="Times New Roman" w:cs="Times New Roman"/>
                        <w:sz w:val="26"/>
                        <w:szCs w:val="26"/>
                        <w:highlight w:val="yellow"/>
                      </w:rPr>
                    </w:pPr>
                    <w:r w:rsidRPr="00DF3106">
                      <w:rPr>
                        <w:rFonts w:ascii="Times New Roman" w:eastAsiaTheme="minorHAnsi" w:hAnsi="Times New Roman" w:cs="Times New Roman"/>
                        <w:b w:val="0"/>
                        <w:bCs w:val="0"/>
                        <w:color w:val="auto"/>
                        <w:sz w:val="26"/>
                        <w:szCs w:val="26"/>
                      </w:rPr>
                      <w:t>АДМИНИСТРАЦИЯ НЕНЕЦКОГО АВТОНОМНОГО ОКРУГА</w:t>
                    </w:r>
                  </w:p>
                </w:tc>
              </w:sdtContent>
            </w:sdt>
            <w:bookmarkEnd w:id="4" w:displacedByCustomXml="prev"/>
            <w:bookmarkEnd w:id="5" w:displacedByCustomXml="prev"/>
            <w:bookmarkEnd w:id="6" w:displacedByCustomXml="prev"/>
            <w:bookmarkEnd w:id="0" w:displacedByCustomXml="prev"/>
            <w:bookmarkEnd w:id="1" w:displacedByCustomXml="prev"/>
            <w:bookmarkEnd w:id="2" w:displacedByCustomXml="prev"/>
            <w:bookmarkEnd w:id="3" w:displacedByCustomXml="prev"/>
          </w:tr>
          <w:tr w:rsidR="00330805" w:rsidRPr="00E952D4" w:rsidTr="00DD7A02">
            <w:trPr>
              <w:trHeight w:val="2277"/>
              <w:jc w:val="center"/>
            </w:trPr>
            <w:sdt>
              <w:sdtPr>
                <w:rPr>
                  <w:rFonts w:ascii="Times New Roman" w:eastAsiaTheme="majorEastAsia" w:hAnsi="Times New Roman" w:cs="Times New Roman"/>
                  <w:b/>
                  <w:sz w:val="26"/>
                  <w:szCs w:val="26"/>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rsidR="00330805" w:rsidRPr="00E952D4" w:rsidRDefault="0008077A" w:rsidP="00264308">
                    <w:pPr>
                      <w:pStyle w:val="af3"/>
                      <w:jc w:val="center"/>
                      <w:rPr>
                        <w:rFonts w:ascii="Times New Roman" w:eastAsiaTheme="majorEastAsia" w:hAnsi="Times New Roman" w:cs="Times New Roman"/>
                        <w:sz w:val="26"/>
                        <w:szCs w:val="26"/>
                        <w:highlight w:val="yellow"/>
                      </w:rPr>
                    </w:pPr>
                    <w:r w:rsidRPr="00DF3106">
                      <w:rPr>
                        <w:rFonts w:ascii="Times New Roman" w:eastAsiaTheme="majorEastAsia" w:hAnsi="Times New Roman" w:cs="Times New Roman"/>
                        <w:b/>
                        <w:sz w:val="26"/>
                        <w:szCs w:val="26"/>
                      </w:rPr>
                      <w:t>Итоги работы Департамента образования, культуры и спорта Ненецкого автономного округа за 20</w:t>
                    </w:r>
                    <w:r w:rsidR="00264308">
                      <w:rPr>
                        <w:rFonts w:ascii="Times New Roman" w:eastAsiaTheme="majorEastAsia" w:hAnsi="Times New Roman" w:cs="Times New Roman"/>
                        <w:b/>
                        <w:sz w:val="26"/>
                        <w:szCs w:val="26"/>
                      </w:rPr>
                      <w:t>20</w:t>
                    </w:r>
                    <w:r w:rsidRPr="00DF3106">
                      <w:rPr>
                        <w:rFonts w:ascii="Times New Roman" w:eastAsiaTheme="majorEastAsia" w:hAnsi="Times New Roman" w:cs="Times New Roman"/>
                        <w:b/>
                        <w:sz w:val="26"/>
                        <w:szCs w:val="26"/>
                      </w:rPr>
                      <w:t>-20</w:t>
                    </w:r>
                    <w:r w:rsidR="001C3375" w:rsidRPr="00DF3106">
                      <w:rPr>
                        <w:rFonts w:ascii="Times New Roman" w:eastAsiaTheme="majorEastAsia" w:hAnsi="Times New Roman" w:cs="Times New Roman"/>
                        <w:b/>
                        <w:sz w:val="26"/>
                        <w:szCs w:val="26"/>
                      </w:rPr>
                      <w:t>2</w:t>
                    </w:r>
                    <w:r w:rsidR="00264308">
                      <w:rPr>
                        <w:rFonts w:ascii="Times New Roman" w:eastAsiaTheme="majorEastAsia" w:hAnsi="Times New Roman" w:cs="Times New Roman"/>
                        <w:b/>
                        <w:sz w:val="26"/>
                        <w:szCs w:val="26"/>
                      </w:rPr>
                      <w:t>1</w:t>
                    </w:r>
                    <w:r w:rsidRPr="00DF3106">
                      <w:rPr>
                        <w:rFonts w:ascii="Times New Roman" w:eastAsiaTheme="majorEastAsia" w:hAnsi="Times New Roman" w:cs="Times New Roman"/>
                        <w:b/>
                        <w:sz w:val="26"/>
                        <w:szCs w:val="26"/>
                      </w:rPr>
                      <w:t xml:space="preserve"> учебный год по реализации на территории округа государственной политики в сфере образования</w:t>
                    </w:r>
                  </w:p>
                </w:tc>
              </w:sdtContent>
            </w:sdt>
          </w:tr>
          <w:tr w:rsidR="00330805" w:rsidRPr="00E952D4" w:rsidTr="00DD7A02">
            <w:trPr>
              <w:trHeight w:val="1138"/>
              <w:jc w:val="center"/>
            </w:trPr>
            <w:tc>
              <w:tcPr>
                <w:tcW w:w="5000" w:type="pct"/>
                <w:vAlign w:val="center"/>
              </w:tcPr>
              <w:p w:rsidR="00330805" w:rsidRPr="00E952D4" w:rsidRDefault="00330805" w:rsidP="00330805">
                <w:pPr>
                  <w:pStyle w:val="af3"/>
                  <w:jc w:val="center"/>
                  <w:rPr>
                    <w:rFonts w:ascii="Times New Roman" w:eastAsiaTheme="majorEastAsia" w:hAnsi="Times New Roman" w:cs="Times New Roman"/>
                    <w:sz w:val="26"/>
                    <w:szCs w:val="26"/>
                    <w:highlight w:val="yellow"/>
                  </w:rPr>
                </w:pPr>
              </w:p>
            </w:tc>
          </w:tr>
          <w:tr w:rsidR="00330805" w:rsidRPr="00E952D4" w:rsidTr="00330805">
            <w:trPr>
              <w:trHeight w:val="570"/>
              <w:jc w:val="center"/>
            </w:trPr>
            <w:tc>
              <w:tcPr>
                <w:tcW w:w="5000" w:type="pct"/>
                <w:vAlign w:val="center"/>
              </w:tcPr>
              <w:p w:rsidR="00330805" w:rsidRPr="00E952D4" w:rsidRDefault="00330805">
                <w:pPr>
                  <w:pStyle w:val="af3"/>
                  <w:jc w:val="center"/>
                  <w:rPr>
                    <w:rFonts w:ascii="Times New Roman" w:hAnsi="Times New Roman" w:cs="Times New Roman"/>
                    <w:b/>
                    <w:color w:val="FF0000"/>
                    <w:sz w:val="26"/>
                    <w:szCs w:val="26"/>
                    <w:highlight w:val="yellow"/>
                  </w:rPr>
                </w:pPr>
                <w:bookmarkStart w:id="7" w:name="_GoBack"/>
                <w:bookmarkEnd w:id="7"/>
              </w:p>
            </w:tc>
          </w:tr>
          <w:tr w:rsidR="00330805" w:rsidRPr="00E952D4" w:rsidTr="00330805">
            <w:trPr>
              <w:trHeight w:val="570"/>
              <w:jc w:val="center"/>
            </w:trPr>
            <w:tc>
              <w:tcPr>
                <w:tcW w:w="5000" w:type="pct"/>
                <w:vAlign w:val="center"/>
              </w:tcPr>
              <w:p w:rsidR="00330805" w:rsidRPr="00E952D4" w:rsidRDefault="00330805" w:rsidP="00F7352B">
                <w:pPr>
                  <w:pStyle w:val="af3"/>
                  <w:jc w:val="center"/>
                  <w:rPr>
                    <w:rFonts w:ascii="Times New Roman" w:hAnsi="Times New Roman" w:cs="Times New Roman"/>
                    <w:b/>
                    <w:bCs/>
                    <w:sz w:val="26"/>
                    <w:szCs w:val="26"/>
                    <w:highlight w:val="yellow"/>
                  </w:rPr>
                </w:pPr>
              </w:p>
            </w:tc>
          </w:tr>
          <w:tr w:rsidR="00330805" w:rsidRPr="00E952D4" w:rsidTr="00330805">
            <w:trPr>
              <w:trHeight w:val="570"/>
              <w:jc w:val="center"/>
            </w:trPr>
            <w:tc>
              <w:tcPr>
                <w:tcW w:w="5000" w:type="pct"/>
                <w:vAlign w:val="center"/>
              </w:tcPr>
              <w:p w:rsidR="00330805" w:rsidRPr="00E952D4" w:rsidRDefault="00330805">
                <w:pPr>
                  <w:pStyle w:val="af3"/>
                  <w:jc w:val="center"/>
                  <w:rPr>
                    <w:rFonts w:ascii="Times New Roman" w:hAnsi="Times New Roman" w:cs="Times New Roman"/>
                    <w:b/>
                    <w:bCs/>
                    <w:sz w:val="26"/>
                    <w:szCs w:val="26"/>
                    <w:highlight w:val="yellow"/>
                  </w:rPr>
                </w:pPr>
              </w:p>
            </w:tc>
          </w:tr>
        </w:tbl>
        <w:p w:rsidR="00330805" w:rsidRPr="00E952D4" w:rsidRDefault="00330805">
          <w:pPr>
            <w:rPr>
              <w:rFonts w:ascii="Times New Roman" w:hAnsi="Times New Roman" w:cs="Times New Roman"/>
              <w:sz w:val="26"/>
              <w:szCs w:val="26"/>
              <w:highlight w:val="yellow"/>
            </w:rPr>
          </w:pPr>
        </w:p>
        <w:p w:rsidR="00330805" w:rsidRPr="00E952D4" w:rsidRDefault="00330805">
          <w:pPr>
            <w:rPr>
              <w:rFonts w:ascii="Times New Roman" w:hAnsi="Times New Roman" w:cs="Times New Roman"/>
              <w:sz w:val="26"/>
              <w:szCs w:val="26"/>
              <w:highlight w:val="yellow"/>
            </w:rPr>
          </w:pPr>
        </w:p>
        <w:tbl>
          <w:tblPr>
            <w:tblpPr w:leftFromText="187" w:rightFromText="187" w:horzAnchor="margin" w:tblpXSpec="center" w:tblpYSpec="bottom"/>
            <w:tblW w:w="5000" w:type="pct"/>
            <w:tblLook w:val="04A0" w:firstRow="1" w:lastRow="0" w:firstColumn="1" w:lastColumn="0" w:noHBand="0" w:noVBand="1"/>
          </w:tblPr>
          <w:tblGrid>
            <w:gridCol w:w="9571"/>
          </w:tblGrid>
          <w:tr w:rsidR="00330805" w:rsidRPr="00E952D4">
            <w:sdt>
              <w:sdtPr>
                <w:rPr>
                  <w:rFonts w:ascii="Times New Roman" w:hAnsi="Times New Roman" w:cs="Times New Roman"/>
                  <w:sz w:val="26"/>
                  <w:szCs w:val="26"/>
                </w:rPr>
                <w:alias w:val="Аннотация"/>
                <w:id w:val="8276291"/>
                <w:dataBinding w:prefixMappings="xmlns:ns0='http://schemas.microsoft.com/office/2006/coverPageProps'" w:xpath="/ns0:CoverPageProperties[1]/ns0:Abstract[1]" w:storeItemID="{55AF091B-3C7A-41E3-B477-F2FDAA23CFDA}"/>
                <w:text/>
              </w:sdtPr>
              <w:sdtEndPr/>
              <w:sdtContent>
                <w:tc>
                  <w:tcPr>
                    <w:tcW w:w="5000" w:type="pct"/>
                  </w:tcPr>
                  <w:p w:rsidR="00330805" w:rsidRPr="00E952D4" w:rsidRDefault="00B343F0" w:rsidP="00264308">
                    <w:pPr>
                      <w:pStyle w:val="af3"/>
                      <w:jc w:val="center"/>
                      <w:rPr>
                        <w:rFonts w:ascii="Times New Roman" w:hAnsi="Times New Roman" w:cs="Times New Roman"/>
                        <w:sz w:val="26"/>
                        <w:szCs w:val="26"/>
                        <w:highlight w:val="yellow"/>
                      </w:rPr>
                    </w:pPr>
                    <w:r w:rsidRPr="00DF3106">
                      <w:rPr>
                        <w:rFonts w:ascii="Times New Roman" w:hAnsi="Times New Roman" w:cs="Times New Roman"/>
                        <w:sz w:val="26"/>
                        <w:szCs w:val="26"/>
                      </w:rPr>
                      <w:t>20</w:t>
                    </w:r>
                    <w:r w:rsidR="00DF3106" w:rsidRPr="00DF3106">
                      <w:rPr>
                        <w:rFonts w:ascii="Times New Roman" w:hAnsi="Times New Roman" w:cs="Times New Roman"/>
                        <w:sz w:val="26"/>
                        <w:szCs w:val="26"/>
                      </w:rPr>
                      <w:t>2</w:t>
                    </w:r>
                    <w:r w:rsidR="00264308">
                      <w:rPr>
                        <w:rFonts w:ascii="Times New Roman" w:hAnsi="Times New Roman" w:cs="Times New Roman"/>
                        <w:sz w:val="26"/>
                        <w:szCs w:val="26"/>
                      </w:rPr>
                      <w:t>1</w:t>
                    </w:r>
                    <w:r w:rsidRPr="00DF3106">
                      <w:rPr>
                        <w:rFonts w:ascii="Times New Roman" w:hAnsi="Times New Roman" w:cs="Times New Roman"/>
                        <w:sz w:val="26"/>
                        <w:szCs w:val="26"/>
                      </w:rPr>
                      <w:t xml:space="preserve"> год</w:t>
                    </w:r>
                  </w:p>
                </w:tc>
              </w:sdtContent>
            </w:sdt>
          </w:tr>
        </w:tbl>
        <w:p w:rsidR="00330805" w:rsidRPr="003A04B8" w:rsidRDefault="00330805">
          <w:pPr>
            <w:rPr>
              <w:rFonts w:ascii="Times New Roman" w:hAnsi="Times New Roman" w:cs="Times New Roman"/>
              <w:sz w:val="26"/>
              <w:szCs w:val="26"/>
            </w:rPr>
          </w:pPr>
        </w:p>
        <w:p w:rsidR="00330805" w:rsidRPr="00E952D4" w:rsidRDefault="00330805">
          <w:pPr>
            <w:rPr>
              <w:rFonts w:ascii="Times New Roman" w:hAnsi="Times New Roman" w:cs="Times New Roman"/>
              <w:sz w:val="26"/>
              <w:szCs w:val="26"/>
              <w:highlight w:val="yellow"/>
            </w:rPr>
          </w:pPr>
          <w:r w:rsidRPr="003A04B8">
            <w:rPr>
              <w:rFonts w:ascii="Times New Roman" w:hAnsi="Times New Roman" w:cs="Times New Roman"/>
              <w:sz w:val="26"/>
              <w:szCs w:val="26"/>
            </w:rPr>
            <w:br w:type="page"/>
          </w:r>
        </w:p>
      </w:sdtContent>
    </w:sdt>
    <w:p w:rsidR="002A7234" w:rsidRPr="00E952D4" w:rsidRDefault="002A7234" w:rsidP="0071683F">
      <w:pPr>
        <w:spacing w:after="0" w:line="240" w:lineRule="auto"/>
        <w:jc w:val="center"/>
        <w:rPr>
          <w:rFonts w:ascii="Times New Roman" w:hAnsi="Times New Roman" w:cs="Times New Roman"/>
          <w:b/>
          <w:sz w:val="26"/>
          <w:szCs w:val="26"/>
          <w:highlight w:val="yellow"/>
        </w:rPr>
      </w:pPr>
    </w:p>
    <w:p w:rsidR="00062D16" w:rsidRPr="00E952D4" w:rsidRDefault="00062D16">
      <w:pPr>
        <w:rPr>
          <w:rFonts w:ascii="Times New Roman" w:hAnsi="Times New Roman" w:cs="Times New Roman"/>
          <w:sz w:val="26"/>
          <w:szCs w:val="26"/>
          <w:highlight w:val="yellow"/>
        </w:rPr>
      </w:pPr>
    </w:p>
    <w:p w:rsidR="002A7234" w:rsidRPr="007A105D" w:rsidRDefault="00062D16" w:rsidP="0071683F">
      <w:pPr>
        <w:spacing w:after="0" w:line="240" w:lineRule="auto"/>
        <w:jc w:val="center"/>
        <w:rPr>
          <w:rFonts w:ascii="Times New Roman" w:hAnsi="Times New Roman" w:cs="Times New Roman"/>
          <w:b/>
          <w:sz w:val="26"/>
          <w:szCs w:val="26"/>
        </w:rPr>
      </w:pPr>
      <w:r w:rsidRPr="007A105D">
        <w:rPr>
          <w:rFonts w:ascii="Times New Roman" w:hAnsi="Times New Roman" w:cs="Times New Roman"/>
          <w:b/>
          <w:sz w:val="26"/>
          <w:szCs w:val="26"/>
        </w:rPr>
        <w:t>СОДЕРЖАНИЕ</w:t>
      </w:r>
    </w:p>
    <w:p w:rsidR="00F604D3" w:rsidRDefault="00BE34BB">
      <w:pPr>
        <w:pStyle w:val="11"/>
        <w:rPr>
          <w:rFonts w:asciiTheme="minorHAnsi" w:hAnsiTheme="minorHAnsi" w:cstheme="minorBidi"/>
          <w:b w:val="0"/>
        </w:rPr>
      </w:pPr>
      <w:r w:rsidRPr="00E952D4">
        <w:rPr>
          <w:sz w:val="26"/>
          <w:szCs w:val="26"/>
          <w:highlight w:val="yellow"/>
        </w:rPr>
        <w:fldChar w:fldCharType="begin"/>
      </w:r>
      <w:r w:rsidR="00F71567" w:rsidRPr="00E952D4">
        <w:rPr>
          <w:sz w:val="26"/>
          <w:szCs w:val="26"/>
          <w:highlight w:val="yellow"/>
        </w:rPr>
        <w:instrText xml:space="preserve"> TOC \o "1-2" \h \z \u </w:instrText>
      </w:r>
      <w:r w:rsidRPr="00E952D4">
        <w:rPr>
          <w:sz w:val="26"/>
          <w:szCs w:val="26"/>
          <w:highlight w:val="yellow"/>
        </w:rPr>
        <w:fldChar w:fldCharType="separate"/>
      </w:r>
    </w:p>
    <w:p w:rsidR="00F604D3" w:rsidRDefault="003A04B8">
      <w:pPr>
        <w:pStyle w:val="11"/>
        <w:rPr>
          <w:rFonts w:asciiTheme="minorHAnsi" w:hAnsiTheme="minorHAnsi" w:cstheme="minorBidi"/>
          <w:b w:val="0"/>
        </w:rPr>
      </w:pPr>
      <w:hyperlink w:anchor="_Toc81645673" w:history="1">
        <w:r w:rsidR="00F604D3" w:rsidRPr="00A765C2">
          <w:rPr>
            <w:rStyle w:val="af7"/>
            <w:rFonts w:eastAsia="Times New Roman"/>
          </w:rPr>
          <w:t>Дошкольное образование</w:t>
        </w:r>
        <w:r w:rsidR="00F604D3">
          <w:rPr>
            <w:webHidden/>
          </w:rPr>
          <w:tab/>
        </w:r>
        <w:r w:rsidR="00F604D3">
          <w:rPr>
            <w:webHidden/>
          </w:rPr>
          <w:fldChar w:fldCharType="begin"/>
        </w:r>
        <w:r w:rsidR="00F604D3">
          <w:rPr>
            <w:webHidden/>
          </w:rPr>
          <w:instrText xml:space="preserve"> PAGEREF _Toc81645673 \h </w:instrText>
        </w:r>
        <w:r w:rsidR="00F604D3">
          <w:rPr>
            <w:webHidden/>
          </w:rPr>
        </w:r>
        <w:r w:rsidR="00F604D3">
          <w:rPr>
            <w:webHidden/>
          </w:rPr>
          <w:fldChar w:fldCharType="separate"/>
        </w:r>
        <w:r w:rsidR="00974540">
          <w:rPr>
            <w:webHidden/>
          </w:rPr>
          <w:t>2</w:t>
        </w:r>
        <w:r w:rsidR="00F604D3">
          <w:rPr>
            <w:webHidden/>
          </w:rPr>
          <w:fldChar w:fldCharType="end"/>
        </w:r>
      </w:hyperlink>
    </w:p>
    <w:p w:rsidR="00F604D3" w:rsidRDefault="003A04B8">
      <w:pPr>
        <w:pStyle w:val="22"/>
        <w:rPr>
          <w:rFonts w:asciiTheme="minorHAnsi" w:hAnsiTheme="minorHAnsi" w:cstheme="minorBidi"/>
          <w:b w:val="0"/>
          <w:i w:val="0"/>
        </w:rPr>
      </w:pPr>
      <w:hyperlink w:anchor="_Toc81645674" w:history="1">
        <w:r w:rsidR="00F604D3" w:rsidRPr="00A765C2">
          <w:rPr>
            <w:rStyle w:val="af7"/>
          </w:rPr>
          <w:t>Обеспечение равного доступа к качественному дошкольному образованию</w:t>
        </w:r>
        <w:r w:rsidR="00F604D3">
          <w:rPr>
            <w:webHidden/>
          </w:rPr>
          <w:tab/>
        </w:r>
        <w:r w:rsidR="00F604D3">
          <w:rPr>
            <w:webHidden/>
          </w:rPr>
          <w:fldChar w:fldCharType="begin"/>
        </w:r>
        <w:r w:rsidR="00F604D3">
          <w:rPr>
            <w:webHidden/>
          </w:rPr>
          <w:instrText xml:space="preserve"> PAGEREF _Toc81645674 \h </w:instrText>
        </w:r>
        <w:r w:rsidR="00F604D3">
          <w:rPr>
            <w:webHidden/>
          </w:rPr>
        </w:r>
        <w:r w:rsidR="00F604D3">
          <w:rPr>
            <w:webHidden/>
          </w:rPr>
          <w:fldChar w:fldCharType="separate"/>
        </w:r>
        <w:r w:rsidR="00974540">
          <w:rPr>
            <w:webHidden/>
          </w:rPr>
          <w:t>3</w:t>
        </w:r>
        <w:r w:rsidR="00F604D3">
          <w:rPr>
            <w:webHidden/>
          </w:rPr>
          <w:fldChar w:fldCharType="end"/>
        </w:r>
      </w:hyperlink>
    </w:p>
    <w:p w:rsidR="00F604D3" w:rsidRDefault="003A04B8">
      <w:pPr>
        <w:pStyle w:val="22"/>
        <w:rPr>
          <w:rFonts w:asciiTheme="minorHAnsi" w:hAnsiTheme="minorHAnsi" w:cstheme="minorBidi"/>
          <w:b w:val="0"/>
          <w:i w:val="0"/>
        </w:rPr>
      </w:pPr>
      <w:hyperlink w:anchor="_Toc81645675" w:history="1">
        <w:r w:rsidR="00F604D3" w:rsidRPr="00A765C2">
          <w:rPr>
            <w:rStyle w:val="af7"/>
          </w:rPr>
          <w:t>Дошкольное образование для детей</w:t>
        </w:r>
        <w:r w:rsidR="00F604D3">
          <w:rPr>
            <w:webHidden/>
          </w:rPr>
          <w:tab/>
        </w:r>
        <w:r w:rsidR="00F604D3">
          <w:rPr>
            <w:webHidden/>
          </w:rPr>
          <w:fldChar w:fldCharType="begin"/>
        </w:r>
        <w:r w:rsidR="00F604D3">
          <w:rPr>
            <w:webHidden/>
          </w:rPr>
          <w:instrText xml:space="preserve"> PAGEREF _Toc81645675 \h </w:instrText>
        </w:r>
        <w:r w:rsidR="00F604D3">
          <w:rPr>
            <w:webHidden/>
          </w:rPr>
        </w:r>
        <w:r w:rsidR="00F604D3">
          <w:rPr>
            <w:webHidden/>
          </w:rPr>
          <w:fldChar w:fldCharType="separate"/>
        </w:r>
        <w:r w:rsidR="00974540">
          <w:rPr>
            <w:webHidden/>
          </w:rPr>
          <w:t>6</w:t>
        </w:r>
        <w:r w:rsidR="00F604D3">
          <w:rPr>
            <w:webHidden/>
          </w:rPr>
          <w:fldChar w:fldCharType="end"/>
        </w:r>
      </w:hyperlink>
    </w:p>
    <w:p w:rsidR="00F604D3" w:rsidRDefault="003A04B8">
      <w:pPr>
        <w:pStyle w:val="22"/>
        <w:rPr>
          <w:rFonts w:asciiTheme="minorHAnsi" w:hAnsiTheme="minorHAnsi" w:cstheme="minorBidi"/>
          <w:b w:val="0"/>
          <w:i w:val="0"/>
        </w:rPr>
      </w:pPr>
      <w:hyperlink w:anchor="_Toc81645676" w:history="1">
        <w:r w:rsidR="00F604D3" w:rsidRPr="00A765C2">
          <w:rPr>
            <w:rStyle w:val="af7"/>
          </w:rPr>
          <w:t>с ограниченными возможностями здоровья</w:t>
        </w:r>
        <w:r w:rsidR="00F604D3">
          <w:rPr>
            <w:webHidden/>
          </w:rPr>
          <w:tab/>
        </w:r>
        <w:r w:rsidR="00F604D3">
          <w:rPr>
            <w:webHidden/>
          </w:rPr>
          <w:fldChar w:fldCharType="begin"/>
        </w:r>
        <w:r w:rsidR="00F604D3">
          <w:rPr>
            <w:webHidden/>
          </w:rPr>
          <w:instrText xml:space="preserve"> PAGEREF _Toc81645676 \h </w:instrText>
        </w:r>
        <w:r w:rsidR="00F604D3">
          <w:rPr>
            <w:webHidden/>
          </w:rPr>
        </w:r>
        <w:r w:rsidR="00F604D3">
          <w:rPr>
            <w:webHidden/>
          </w:rPr>
          <w:fldChar w:fldCharType="separate"/>
        </w:r>
        <w:r w:rsidR="00974540">
          <w:rPr>
            <w:webHidden/>
          </w:rPr>
          <w:t>6</w:t>
        </w:r>
        <w:r w:rsidR="00F604D3">
          <w:rPr>
            <w:webHidden/>
          </w:rPr>
          <w:fldChar w:fldCharType="end"/>
        </w:r>
      </w:hyperlink>
    </w:p>
    <w:p w:rsidR="00F604D3" w:rsidRDefault="003A04B8">
      <w:pPr>
        <w:pStyle w:val="11"/>
        <w:rPr>
          <w:rFonts w:asciiTheme="minorHAnsi" w:hAnsiTheme="minorHAnsi" w:cstheme="minorBidi"/>
          <w:b w:val="0"/>
        </w:rPr>
      </w:pPr>
      <w:hyperlink w:anchor="_Toc81645677" w:history="1">
        <w:r w:rsidR="00F604D3" w:rsidRPr="00A765C2">
          <w:rPr>
            <w:rStyle w:val="af7"/>
            <w:rFonts w:eastAsia="Times New Roman"/>
          </w:rPr>
          <w:t>Общее образование</w:t>
        </w:r>
        <w:r w:rsidR="00F604D3">
          <w:rPr>
            <w:webHidden/>
          </w:rPr>
          <w:tab/>
        </w:r>
        <w:r w:rsidR="00F604D3">
          <w:rPr>
            <w:webHidden/>
          </w:rPr>
          <w:fldChar w:fldCharType="begin"/>
        </w:r>
        <w:r w:rsidR="00F604D3">
          <w:rPr>
            <w:webHidden/>
          </w:rPr>
          <w:instrText xml:space="preserve"> PAGEREF _Toc81645677 \h </w:instrText>
        </w:r>
        <w:r w:rsidR="00F604D3">
          <w:rPr>
            <w:webHidden/>
          </w:rPr>
        </w:r>
        <w:r w:rsidR="00F604D3">
          <w:rPr>
            <w:webHidden/>
          </w:rPr>
          <w:fldChar w:fldCharType="separate"/>
        </w:r>
        <w:r w:rsidR="00974540">
          <w:rPr>
            <w:webHidden/>
          </w:rPr>
          <w:t>7</w:t>
        </w:r>
        <w:r w:rsidR="00F604D3">
          <w:rPr>
            <w:webHidden/>
          </w:rPr>
          <w:fldChar w:fldCharType="end"/>
        </w:r>
      </w:hyperlink>
    </w:p>
    <w:p w:rsidR="00F604D3" w:rsidRDefault="003A04B8">
      <w:pPr>
        <w:pStyle w:val="22"/>
        <w:rPr>
          <w:rFonts w:asciiTheme="minorHAnsi" w:hAnsiTheme="minorHAnsi" w:cstheme="minorBidi"/>
          <w:b w:val="0"/>
          <w:i w:val="0"/>
        </w:rPr>
      </w:pPr>
      <w:hyperlink w:anchor="_Toc81645678" w:history="1">
        <w:r w:rsidR="00F604D3" w:rsidRPr="00A765C2">
          <w:rPr>
            <w:rStyle w:val="af7"/>
            <w:rFonts w:eastAsia="Times New Roman"/>
          </w:rPr>
          <w:t>Структура сети образовательных учреждений и динамика ее изменений</w:t>
        </w:r>
        <w:r w:rsidR="00F604D3">
          <w:rPr>
            <w:webHidden/>
          </w:rPr>
          <w:tab/>
        </w:r>
        <w:r w:rsidR="00F604D3">
          <w:rPr>
            <w:webHidden/>
          </w:rPr>
          <w:fldChar w:fldCharType="begin"/>
        </w:r>
        <w:r w:rsidR="00F604D3">
          <w:rPr>
            <w:webHidden/>
          </w:rPr>
          <w:instrText xml:space="preserve"> PAGEREF _Toc81645678 \h </w:instrText>
        </w:r>
        <w:r w:rsidR="00F604D3">
          <w:rPr>
            <w:webHidden/>
          </w:rPr>
        </w:r>
        <w:r w:rsidR="00F604D3">
          <w:rPr>
            <w:webHidden/>
          </w:rPr>
          <w:fldChar w:fldCharType="separate"/>
        </w:r>
        <w:r w:rsidR="00974540">
          <w:rPr>
            <w:webHidden/>
          </w:rPr>
          <w:t>7</w:t>
        </w:r>
        <w:r w:rsidR="00F604D3">
          <w:rPr>
            <w:webHidden/>
          </w:rPr>
          <w:fldChar w:fldCharType="end"/>
        </w:r>
      </w:hyperlink>
    </w:p>
    <w:p w:rsidR="00F604D3" w:rsidRDefault="003A04B8">
      <w:pPr>
        <w:pStyle w:val="22"/>
        <w:rPr>
          <w:rFonts w:asciiTheme="minorHAnsi" w:hAnsiTheme="minorHAnsi" w:cstheme="minorBidi"/>
          <w:b w:val="0"/>
          <w:i w:val="0"/>
        </w:rPr>
      </w:pPr>
      <w:hyperlink w:anchor="_Toc81645680" w:history="1">
        <w:r w:rsidR="00F604D3" w:rsidRPr="00A765C2">
          <w:rPr>
            <w:rStyle w:val="af7"/>
            <w:rFonts w:eastAsia="Times New Roman"/>
          </w:rPr>
          <w:t>Организация и проведение государственной итоговой</w:t>
        </w:r>
        <w:r w:rsidR="00F604D3">
          <w:rPr>
            <w:webHidden/>
          </w:rPr>
          <w:tab/>
        </w:r>
        <w:r w:rsidR="00F604D3">
          <w:rPr>
            <w:webHidden/>
          </w:rPr>
          <w:fldChar w:fldCharType="begin"/>
        </w:r>
        <w:r w:rsidR="00F604D3">
          <w:rPr>
            <w:webHidden/>
          </w:rPr>
          <w:instrText xml:space="preserve"> PAGEREF _Toc81645680 \h </w:instrText>
        </w:r>
        <w:r w:rsidR="00F604D3">
          <w:rPr>
            <w:webHidden/>
          </w:rPr>
        </w:r>
        <w:r w:rsidR="00F604D3">
          <w:rPr>
            <w:webHidden/>
          </w:rPr>
          <w:fldChar w:fldCharType="separate"/>
        </w:r>
        <w:r w:rsidR="00974540">
          <w:rPr>
            <w:webHidden/>
          </w:rPr>
          <w:t>18</w:t>
        </w:r>
        <w:r w:rsidR="00F604D3">
          <w:rPr>
            <w:webHidden/>
          </w:rPr>
          <w:fldChar w:fldCharType="end"/>
        </w:r>
      </w:hyperlink>
    </w:p>
    <w:p w:rsidR="00F604D3" w:rsidRDefault="003A04B8">
      <w:pPr>
        <w:pStyle w:val="22"/>
        <w:rPr>
          <w:rFonts w:asciiTheme="minorHAnsi" w:hAnsiTheme="minorHAnsi" w:cstheme="minorBidi"/>
          <w:b w:val="0"/>
          <w:i w:val="0"/>
        </w:rPr>
      </w:pPr>
      <w:hyperlink w:anchor="_Toc81645681" w:history="1">
        <w:r w:rsidR="00C322BB">
          <w:rPr>
            <w:rStyle w:val="af7"/>
            <w:rFonts w:eastAsia="Times New Roman"/>
          </w:rPr>
          <w:t xml:space="preserve">аттестации </w:t>
        </w:r>
        <w:r w:rsidR="00F604D3">
          <w:rPr>
            <w:webHidden/>
          </w:rPr>
          <w:tab/>
        </w:r>
        <w:r w:rsidR="00F604D3">
          <w:rPr>
            <w:webHidden/>
          </w:rPr>
          <w:fldChar w:fldCharType="begin"/>
        </w:r>
        <w:r w:rsidR="00F604D3">
          <w:rPr>
            <w:webHidden/>
          </w:rPr>
          <w:instrText xml:space="preserve"> PAGEREF _Toc81645681 \h </w:instrText>
        </w:r>
        <w:r w:rsidR="00F604D3">
          <w:rPr>
            <w:webHidden/>
          </w:rPr>
        </w:r>
        <w:r w:rsidR="00F604D3">
          <w:rPr>
            <w:webHidden/>
          </w:rPr>
          <w:fldChar w:fldCharType="separate"/>
        </w:r>
        <w:r w:rsidR="00974540">
          <w:rPr>
            <w:webHidden/>
          </w:rPr>
          <w:t>18</w:t>
        </w:r>
        <w:r w:rsidR="00F604D3">
          <w:rPr>
            <w:webHidden/>
          </w:rPr>
          <w:fldChar w:fldCharType="end"/>
        </w:r>
      </w:hyperlink>
    </w:p>
    <w:p w:rsidR="00F604D3" w:rsidRDefault="003A04B8">
      <w:pPr>
        <w:pStyle w:val="22"/>
        <w:rPr>
          <w:rFonts w:asciiTheme="minorHAnsi" w:hAnsiTheme="minorHAnsi" w:cstheme="minorBidi"/>
          <w:b w:val="0"/>
          <w:i w:val="0"/>
        </w:rPr>
      </w:pPr>
      <w:hyperlink w:anchor="_Toc81645684" w:history="1">
        <w:r w:rsidR="00F604D3" w:rsidRPr="00A765C2">
          <w:rPr>
            <w:rStyle w:val="af7"/>
            <w:rFonts w:eastAsia="Times New Roman"/>
          </w:rPr>
          <w:t>Поддержка одарённых детей и талантливой молодёжи</w:t>
        </w:r>
        <w:r w:rsidR="00F604D3">
          <w:rPr>
            <w:webHidden/>
          </w:rPr>
          <w:tab/>
        </w:r>
        <w:r w:rsidR="00F604D3">
          <w:rPr>
            <w:webHidden/>
          </w:rPr>
          <w:fldChar w:fldCharType="begin"/>
        </w:r>
        <w:r w:rsidR="00F604D3">
          <w:rPr>
            <w:webHidden/>
          </w:rPr>
          <w:instrText xml:space="preserve"> PAGEREF _Toc81645684 \h </w:instrText>
        </w:r>
        <w:r w:rsidR="00F604D3">
          <w:rPr>
            <w:webHidden/>
          </w:rPr>
        </w:r>
        <w:r w:rsidR="00F604D3">
          <w:rPr>
            <w:webHidden/>
          </w:rPr>
          <w:fldChar w:fldCharType="separate"/>
        </w:r>
        <w:r w:rsidR="00974540">
          <w:rPr>
            <w:webHidden/>
          </w:rPr>
          <w:t>22</w:t>
        </w:r>
        <w:r w:rsidR="00F604D3">
          <w:rPr>
            <w:webHidden/>
          </w:rPr>
          <w:fldChar w:fldCharType="end"/>
        </w:r>
      </w:hyperlink>
    </w:p>
    <w:p w:rsidR="00F604D3" w:rsidRDefault="003A04B8">
      <w:pPr>
        <w:pStyle w:val="22"/>
        <w:rPr>
          <w:rFonts w:asciiTheme="minorHAnsi" w:hAnsiTheme="minorHAnsi" w:cstheme="minorBidi"/>
          <w:b w:val="0"/>
          <w:i w:val="0"/>
        </w:rPr>
      </w:pPr>
      <w:hyperlink w:anchor="_Toc81645685" w:history="1">
        <w:r w:rsidR="00F604D3" w:rsidRPr="00A765C2">
          <w:rPr>
            <w:rStyle w:val="af7"/>
            <w:rFonts w:eastAsia="Calibri"/>
            <w:bCs/>
          </w:rPr>
          <w:t>Общее образование детей с ограниченными возможностями здоровья</w:t>
        </w:r>
        <w:r w:rsidR="00F604D3">
          <w:rPr>
            <w:webHidden/>
          </w:rPr>
          <w:tab/>
        </w:r>
        <w:r w:rsidR="00F604D3">
          <w:rPr>
            <w:webHidden/>
          </w:rPr>
          <w:fldChar w:fldCharType="begin"/>
        </w:r>
        <w:r w:rsidR="00F604D3">
          <w:rPr>
            <w:webHidden/>
          </w:rPr>
          <w:instrText xml:space="preserve"> PAGEREF _Toc81645685 \h </w:instrText>
        </w:r>
        <w:r w:rsidR="00F604D3">
          <w:rPr>
            <w:webHidden/>
          </w:rPr>
        </w:r>
        <w:r w:rsidR="00F604D3">
          <w:rPr>
            <w:webHidden/>
          </w:rPr>
          <w:fldChar w:fldCharType="separate"/>
        </w:r>
        <w:r w:rsidR="00974540">
          <w:rPr>
            <w:webHidden/>
          </w:rPr>
          <w:t>27</w:t>
        </w:r>
        <w:r w:rsidR="00F604D3">
          <w:rPr>
            <w:webHidden/>
          </w:rPr>
          <w:fldChar w:fldCharType="end"/>
        </w:r>
      </w:hyperlink>
    </w:p>
    <w:p w:rsidR="00F604D3" w:rsidRDefault="003A04B8">
      <w:pPr>
        <w:pStyle w:val="22"/>
        <w:rPr>
          <w:rFonts w:asciiTheme="minorHAnsi" w:hAnsiTheme="minorHAnsi" w:cstheme="minorBidi"/>
          <w:b w:val="0"/>
          <w:i w:val="0"/>
        </w:rPr>
      </w:pPr>
      <w:hyperlink w:anchor="_Toc81645686" w:history="1">
        <w:r w:rsidR="00F604D3" w:rsidRPr="00A765C2">
          <w:rPr>
            <w:rStyle w:val="af7"/>
            <w:rFonts w:eastAsia="Times New Roman"/>
            <w:bCs/>
          </w:rPr>
          <w:t>Организация питания, сохранение и укрепление здоровья школьников</w:t>
        </w:r>
        <w:r w:rsidR="00F604D3">
          <w:rPr>
            <w:webHidden/>
          </w:rPr>
          <w:tab/>
        </w:r>
        <w:r w:rsidR="00F604D3">
          <w:rPr>
            <w:webHidden/>
          </w:rPr>
          <w:fldChar w:fldCharType="begin"/>
        </w:r>
        <w:r w:rsidR="00F604D3">
          <w:rPr>
            <w:webHidden/>
          </w:rPr>
          <w:instrText xml:space="preserve"> PAGEREF _Toc81645686 \h </w:instrText>
        </w:r>
        <w:r w:rsidR="00F604D3">
          <w:rPr>
            <w:webHidden/>
          </w:rPr>
        </w:r>
        <w:r w:rsidR="00F604D3">
          <w:rPr>
            <w:webHidden/>
          </w:rPr>
          <w:fldChar w:fldCharType="separate"/>
        </w:r>
        <w:r w:rsidR="00974540">
          <w:rPr>
            <w:webHidden/>
          </w:rPr>
          <w:t>32</w:t>
        </w:r>
        <w:r w:rsidR="00F604D3">
          <w:rPr>
            <w:webHidden/>
          </w:rPr>
          <w:fldChar w:fldCharType="end"/>
        </w:r>
      </w:hyperlink>
    </w:p>
    <w:p w:rsidR="00F604D3" w:rsidRDefault="003A04B8">
      <w:pPr>
        <w:pStyle w:val="11"/>
        <w:rPr>
          <w:rFonts w:asciiTheme="minorHAnsi" w:hAnsiTheme="minorHAnsi" w:cstheme="minorBidi"/>
          <w:b w:val="0"/>
        </w:rPr>
      </w:pPr>
      <w:hyperlink w:anchor="_Toc81645687" w:history="1">
        <w:r w:rsidR="00F604D3" w:rsidRPr="00A765C2">
          <w:rPr>
            <w:rStyle w:val="af7"/>
            <w:rFonts w:eastAsia="Times New Roman"/>
          </w:rPr>
          <w:t>Среднее профессиональное образование</w:t>
        </w:r>
        <w:r w:rsidR="00F604D3">
          <w:rPr>
            <w:webHidden/>
          </w:rPr>
          <w:tab/>
        </w:r>
        <w:r w:rsidR="00F604D3">
          <w:rPr>
            <w:webHidden/>
          </w:rPr>
          <w:fldChar w:fldCharType="begin"/>
        </w:r>
        <w:r w:rsidR="00F604D3">
          <w:rPr>
            <w:webHidden/>
          </w:rPr>
          <w:instrText xml:space="preserve"> PAGEREF _Toc81645687 \h </w:instrText>
        </w:r>
        <w:r w:rsidR="00F604D3">
          <w:rPr>
            <w:webHidden/>
          </w:rPr>
        </w:r>
        <w:r w:rsidR="00F604D3">
          <w:rPr>
            <w:webHidden/>
          </w:rPr>
          <w:fldChar w:fldCharType="separate"/>
        </w:r>
        <w:r w:rsidR="00974540">
          <w:rPr>
            <w:webHidden/>
          </w:rPr>
          <w:t>36</w:t>
        </w:r>
        <w:r w:rsidR="00F604D3">
          <w:rPr>
            <w:webHidden/>
          </w:rPr>
          <w:fldChar w:fldCharType="end"/>
        </w:r>
      </w:hyperlink>
    </w:p>
    <w:p w:rsidR="00F604D3" w:rsidRDefault="003A04B8">
      <w:pPr>
        <w:pStyle w:val="22"/>
        <w:rPr>
          <w:rFonts w:asciiTheme="minorHAnsi" w:hAnsiTheme="minorHAnsi" w:cstheme="minorBidi"/>
          <w:b w:val="0"/>
          <w:i w:val="0"/>
        </w:rPr>
      </w:pPr>
      <w:hyperlink w:anchor="_Toc81645688" w:history="1">
        <w:r w:rsidR="00F604D3" w:rsidRPr="00A765C2">
          <w:rPr>
            <w:rStyle w:val="af7"/>
          </w:rPr>
          <w:t>Структура сети профессиональных образовательных организаций</w:t>
        </w:r>
        <w:r w:rsidR="00F604D3">
          <w:rPr>
            <w:webHidden/>
          </w:rPr>
          <w:tab/>
        </w:r>
        <w:r w:rsidR="00F604D3">
          <w:rPr>
            <w:webHidden/>
          </w:rPr>
          <w:fldChar w:fldCharType="begin"/>
        </w:r>
        <w:r w:rsidR="00F604D3">
          <w:rPr>
            <w:webHidden/>
          </w:rPr>
          <w:instrText xml:space="preserve"> PAGEREF _Toc81645688 \h </w:instrText>
        </w:r>
        <w:r w:rsidR="00F604D3">
          <w:rPr>
            <w:webHidden/>
          </w:rPr>
        </w:r>
        <w:r w:rsidR="00F604D3">
          <w:rPr>
            <w:webHidden/>
          </w:rPr>
          <w:fldChar w:fldCharType="separate"/>
        </w:r>
        <w:r w:rsidR="00974540">
          <w:rPr>
            <w:webHidden/>
          </w:rPr>
          <w:t>36</w:t>
        </w:r>
        <w:r w:rsidR="00F604D3">
          <w:rPr>
            <w:webHidden/>
          </w:rPr>
          <w:fldChar w:fldCharType="end"/>
        </w:r>
      </w:hyperlink>
    </w:p>
    <w:p w:rsidR="00F604D3" w:rsidRDefault="003A04B8">
      <w:pPr>
        <w:pStyle w:val="22"/>
        <w:rPr>
          <w:rFonts w:asciiTheme="minorHAnsi" w:hAnsiTheme="minorHAnsi" w:cstheme="minorBidi"/>
          <w:b w:val="0"/>
          <w:i w:val="0"/>
        </w:rPr>
      </w:pPr>
      <w:hyperlink w:anchor="_Toc81645689" w:history="1">
        <w:r w:rsidR="00F604D3" w:rsidRPr="00A765C2">
          <w:rPr>
            <w:rStyle w:val="af7"/>
          </w:rPr>
          <w:t>Характеристика контингента обучающихся ПОО</w:t>
        </w:r>
        <w:r w:rsidR="00F604D3">
          <w:rPr>
            <w:webHidden/>
          </w:rPr>
          <w:tab/>
        </w:r>
        <w:r w:rsidR="00F604D3">
          <w:rPr>
            <w:webHidden/>
          </w:rPr>
          <w:fldChar w:fldCharType="begin"/>
        </w:r>
        <w:r w:rsidR="00F604D3">
          <w:rPr>
            <w:webHidden/>
          </w:rPr>
          <w:instrText xml:space="preserve"> PAGEREF _Toc81645689 \h </w:instrText>
        </w:r>
        <w:r w:rsidR="00F604D3">
          <w:rPr>
            <w:webHidden/>
          </w:rPr>
        </w:r>
        <w:r w:rsidR="00F604D3">
          <w:rPr>
            <w:webHidden/>
          </w:rPr>
          <w:fldChar w:fldCharType="separate"/>
        </w:r>
        <w:r w:rsidR="00974540">
          <w:rPr>
            <w:webHidden/>
          </w:rPr>
          <w:t>37</w:t>
        </w:r>
        <w:r w:rsidR="00F604D3">
          <w:rPr>
            <w:webHidden/>
          </w:rPr>
          <w:fldChar w:fldCharType="end"/>
        </w:r>
      </w:hyperlink>
    </w:p>
    <w:p w:rsidR="00F604D3" w:rsidRDefault="003A04B8">
      <w:pPr>
        <w:pStyle w:val="22"/>
        <w:rPr>
          <w:rFonts w:asciiTheme="minorHAnsi" w:hAnsiTheme="minorHAnsi" w:cstheme="minorBidi"/>
          <w:b w:val="0"/>
          <w:i w:val="0"/>
        </w:rPr>
      </w:pPr>
      <w:hyperlink w:anchor="_Toc81645690" w:history="1">
        <w:r w:rsidR="00F604D3" w:rsidRPr="00A765C2">
          <w:rPr>
            <w:rStyle w:val="af7"/>
          </w:rPr>
          <w:t>Содержание и качество подготовки обучающихся</w:t>
        </w:r>
        <w:r w:rsidR="00F604D3">
          <w:rPr>
            <w:webHidden/>
          </w:rPr>
          <w:tab/>
        </w:r>
        <w:r w:rsidR="00F604D3">
          <w:rPr>
            <w:webHidden/>
          </w:rPr>
          <w:fldChar w:fldCharType="begin"/>
        </w:r>
        <w:r w:rsidR="00F604D3">
          <w:rPr>
            <w:webHidden/>
          </w:rPr>
          <w:instrText xml:space="preserve"> PAGEREF _Toc81645690 \h </w:instrText>
        </w:r>
        <w:r w:rsidR="00F604D3">
          <w:rPr>
            <w:webHidden/>
          </w:rPr>
        </w:r>
        <w:r w:rsidR="00F604D3">
          <w:rPr>
            <w:webHidden/>
          </w:rPr>
          <w:fldChar w:fldCharType="separate"/>
        </w:r>
        <w:r w:rsidR="00974540">
          <w:rPr>
            <w:webHidden/>
          </w:rPr>
          <w:t>39</w:t>
        </w:r>
        <w:r w:rsidR="00F604D3">
          <w:rPr>
            <w:webHidden/>
          </w:rPr>
          <w:fldChar w:fldCharType="end"/>
        </w:r>
      </w:hyperlink>
    </w:p>
    <w:p w:rsidR="00F604D3" w:rsidRDefault="003A04B8">
      <w:pPr>
        <w:pStyle w:val="22"/>
        <w:rPr>
          <w:rFonts w:asciiTheme="minorHAnsi" w:hAnsiTheme="minorHAnsi" w:cstheme="minorBidi"/>
          <w:b w:val="0"/>
          <w:i w:val="0"/>
        </w:rPr>
      </w:pPr>
      <w:hyperlink w:anchor="_Toc81645691" w:history="1">
        <w:r w:rsidR="00F604D3" w:rsidRPr="00A765C2">
          <w:rPr>
            <w:rStyle w:val="af7"/>
          </w:rPr>
          <w:t>Региональный проект «Молодые профессионалы</w:t>
        </w:r>
        <w:r w:rsidR="00974540">
          <w:rPr>
            <w:rStyle w:val="af7"/>
          </w:rPr>
          <w:t>»</w:t>
        </w:r>
        <w:r w:rsidR="00F604D3">
          <w:rPr>
            <w:webHidden/>
          </w:rPr>
          <w:tab/>
        </w:r>
        <w:r w:rsidR="00F604D3">
          <w:rPr>
            <w:webHidden/>
          </w:rPr>
          <w:fldChar w:fldCharType="begin"/>
        </w:r>
        <w:r w:rsidR="00F604D3">
          <w:rPr>
            <w:webHidden/>
          </w:rPr>
          <w:instrText xml:space="preserve"> PAGEREF _Toc81645691 \h </w:instrText>
        </w:r>
        <w:r w:rsidR="00F604D3">
          <w:rPr>
            <w:webHidden/>
          </w:rPr>
        </w:r>
        <w:r w:rsidR="00F604D3">
          <w:rPr>
            <w:webHidden/>
          </w:rPr>
          <w:fldChar w:fldCharType="separate"/>
        </w:r>
        <w:r w:rsidR="00974540">
          <w:rPr>
            <w:webHidden/>
          </w:rPr>
          <w:t>42</w:t>
        </w:r>
        <w:r w:rsidR="00F604D3">
          <w:rPr>
            <w:webHidden/>
          </w:rPr>
          <w:fldChar w:fldCharType="end"/>
        </w:r>
      </w:hyperlink>
    </w:p>
    <w:p w:rsidR="00F604D3" w:rsidRDefault="003A04B8">
      <w:pPr>
        <w:pStyle w:val="11"/>
        <w:rPr>
          <w:rFonts w:asciiTheme="minorHAnsi" w:hAnsiTheme="minorHAnsi" w:cstheme="minorBidi"/>
          <w:b w:val="0"/>
        </w:rPr>
      </w:pPr>
      <w:hyperlink w:anchor="_Toc81645693" w:history="1">
        <w:r w:rsidR="00F604D3" w:rsidRPr="00A765C2">
          <w:rPr>
            <w:rStyle w:val="af7"/>
            <w:rFonts w:eastAsia="Calibri"/>
            <w:bCs/>
          </w:rPr>
          <w:t>Лицензирование образовательной деятельности и государственная аккредитация, надзор и контроль за соблюдением законодательства</w:t>
        </w:r>
        <w:r w:rsidR="00F604D3">
          <w:rPr>
            <w:webHidden/>
          </w:rPr>
          <w:tab/>
        </w:r>
        <w:r w:rsidR="00F604D3">
          <w:rPr>
            <w:webHidden/>
          </w:rPr>
          <w:fldChar w:fldCharType="begin"/>
        </w:r>
        <w:r w:rsidR="00F604D3">
          <w:rPr>
            <w:webHidden/>
          </w:rPr>
          <w:instrText xml:space="preserve"> PAGEREF _Toc81645693 \h </w:instrText>
        </w:r>
        <w:r w:rsidR="00F604D3">
          <w:rPr>
            <w:webHidden/>
          </w:rPr>
        </w:r>
        <w:r w:rsidR="00F604D3">
          <w:rPr>
            <w:webHidden/>
          </w:rPr>
          <w:fldChar w:fldCharType="separate"/>
        </w:r>
        <w:r w:rsidR="00974540">
          <w:rPr>
            <w:webHidden/>
          </w:rPr>
          <w:t>57</w:t>
        </w:r>
        <w:r w:rsidR="00F604D3">
          <w:rPr>
            <w:webHidden/>
          </w:rPr>
          <w:fldChar w:fldCharType="end"/>
        </w:r>
      </w:hyperlink>
    </w:p>
    <w:p w:rsidR="00F604D3" w:rsidRDefault="003A04B8">
      <w:pPr>
        <w:pStyle w:val="11"/>
        <w:rPr>
          <w:rFonts w:asciiTheme="minorHAnsi" w:hAnsiTheme="minorHAnsi" w:cstheme="minorBidi"/>
          <w:b w:val="0"/>
        </w:rPr>
      </w:pPr>
      <w:hyperlink w:anchor="_Toc81645695" w:history="1">
        <w:r w:rsidR="00F604D3" w:rsidRPr="00A765C2">
          <w:rPr>
            <w:rStyle w:val="af7"/>
            <w:rFonts w:eastAsia="Calibri"/>
            <w:bCs/>
          </w:rPr>
          <w:t>Организация отдыха и оздоровления детей и молодежи</w:t>
        </w:r>
        <w:r w:rsidR="00F604D3">
          <w:rPr>
            <w:webHidden/>
          </w:rPr>
          <w:tab/>
        </w:r>
        <w:r w:rsidR="00F604D3">
          <w:rPr>
            <w:webHidden/>
          </w:rPr>
          <w:fldChar w:fldCharType="begin"/>
        </w:r>
        <w:r w:rsidR="00F604D3">
          <w:rPr>
            <w:webHidden/>
          </w:rPr>
          <w:instrText xml:space="preserve"> PAGEREF _Toc81645695 \h </w:instrText>
        </w:r>
        <w:r w:rsidR="00F604D3">
          <w:rPr>
            <w:webHidden/>
          </w:rPr>
        </w:r>
        <w:r w:rsidR="00F604D3">
          <w:rPr>
            <w:webHidden/>
          </w:rPr>
          <w:fldChar w:fldCharType="separate"/>
        </w:r>
        <w:r w:rsidR="00974540">
          <w:rPr>
            <w:webHidden/>
          </w:rPr>
          <w:t>61</w:t>
        </w:r>
        <w:r w:rsidR="00F604D3">
          <w:rPr>
            <w:webHidden/>
          </w:rPr>
          <w:fldChar w:fldCharType="end"/>
        </w:r>
      </w:hyperlink>
    </w:p>
    <w:p w:rsidR="00F604D3" w:rsidRPr="00F81478" w:rsidRDefault="003A04B8" w:rsidP="00F81478">
      <w:pPr>
        <w:pStyle w:val="11"/>
        <w:rPr>
          <w:rFonts w:asciiTheme="minorHAnsi" w:hAnsiTheme="minorHAnsi" w:cstheme="minorBidi"/>
          <w:b w:val="0"/>
        </w:rPr>
      </w:pPr>
      <w:hyperlink w:anchor="_Toc81645696" w:history="1">
        <w:r w:rsidR="00F604D3" w:rsidRPr="00A765C2">
          <w:rPr>
            <w:rStyle w:val="af7"/>
          </w:rPr>
          <w:t>Педагогические кадры</w:t>
        </w:r>
        <w:r w:rsidR="00F604D3">
          <w:rPr>
            <w:webHidden/>
          </w:rPr>
          <w:tab/>
        </w:r>
        <w:r w:rsidR="00F604D3">
          <w:rPr>
            <w:webHidden/>
          </w:rPr>
          <w:fldChar w:fldCharType="begin"/>
        </w:r>
        <w:r w:rsidR="00F604D3">
          <w:rPr>
            <w:webHidden/>
          </w:rPr>
          <w:instrText xml:space="preserve"> PAGEREF _Toc81645696 \h </w:instrText>
        </w:r>
        <w:r w:rsidR="00F604D3">
          <w:rPr>
            <w:webHidden/>
          </w:rPr>
        </w:r>
        <w:r w:rsidR="00F604D3">
          <w:rPr>
            <w:webHidden/>
          </w:rPr>
          <w:fldChar w:fldCharType="separate"/>
        </w:r>
        <w:r w:rsidR="00974540">
          <w:rPr>
            <w:webHidden/>
          </w:rPr>
          <w:t>64</w:t>
        </w:r>
        <w:r w:rsidR="00F604D3">
          <w:rPr>
            <w:webHidden/>
          </w:rPr>
          <w:fldChar w:fldCharType="end"/>
        </w:r>
      </w:hyperlink>
    </w:p>
    <w:p w:rsidR="00F604D3" w:rsidRDefault="003A04B8">
      <w:pPr>
        <w:pStyle w:val="22"/>
        <w:rPr>
          <w:rFonts w:asciiTheme="minorHAnsi" w:hAnsiTheme="minorHAnsi" w:cstheme="minorBidi"/>
          <w:b w:val="0"/>
          <w:i w:val="0"/>
        </w:rPr>
      </w:pPr>
      <w:hyperlink w:anchor="_Toc81645700" w:history="1">
        <w:r w:rsidR="00F604D3" w:rsidRPr="00A765C2">
          <w:rPr>
            <w:rStyle w:val="af7"/>
          </w:rPr>
          <w:t>Профессиональные конкурсы</w:t>
        </w:r>
        <w:r w:rsidR="00F604D3">
          <w:rPr>
            <w:webHidden/>
          </w:rPr>
          <w:tab/>
        </w:r>
        <w:r w:rsidR="00F604D3">
          <w:rPr>
            <w:webHidden/>
          </w:rPr>
          <w:fldChar w:fldCharType="begin"/>
        </w:r>
        <w:r w:rsidR="00F604D3">
          <w:rPr>
            <w:webHidden/>
          </w:rPr>
          <w:instrText xml:space="preserve"> PAGEREF _Toc81645700 \h </w:instrText>
        </w:r>
        <w:r w:rsidR="00F604D3">
          <w:rPr>
            <w:webHidden/>
          </w:rPr>
        </w:r>
        <w:r w:rsidR="00F604D3">
          <w:rPr>
            <w:webHidden/>
          </w:rPr>
          <w:fldChar w:fldCharType="separate"/>
        </w:r>
        <w:r w:rsidR="00974540">
          <w:rPr>
            <w:webHidden/>
          </w:rPr>
          <w:t>67</w:t>
        </w:r>
        <w:r w:rsidR="00F604D3">
          <w:rPr>
            <w:webHidden/>
          </w:rPr>
          <w:fldChar w:fldCharType="end"/>
        </w:r>
      </w:hyperlink>
    </w:p>
    <w:p w:rsidR="00F604D3" w:rsidRDefault="003A04B8">
      <w:pPr>
        <w:pStyle w:val="22"/>
        <w:rPr>
          <w:rFonts w:asciiTheme="minorHAnsi" w:hAnsiTheme="minorHAnsi" w:cstheme="minorBidi"/>
          <w:b w:val="0"/>
          <w:i w:val="0"/>
        </w:rPr>
      </w:pPr>
      <w:hyperlink w:anchor="_Toc81645701" w:history="1">
        <w:r w:rsidR="00F604D3" w:rsidRPr="00A765C2">
          <w:rPr>
            <w:rStyle w:val="af7"/>
            <w:rFonts w:eastAsia="Calibri"/>
          </w:rPr>
          <w:t>Аттестация</w:t>
        </w:r>
        <w:r w:rsidR="00F604D3">
          <w:rPr>
            <w:webHidden/>
          </w:rPr>
          <w:tab/>
        </w:r>
        <w:r w:rsidR="00F604D3">
          <w:rPr>
            <w:webHidden/>
          </w:rPr>
          <w:fldChar w:fldCharType="begin"/>
        </w:r>
        <w:r w:rsidR="00F604D3">
          <w:rPr>
            <w:webHidden/>
          </w:rPr>
          <w:instrText xml:space="preserve"> PAGEREF _Toc81645701 \h </w:instrText>
        </w:r>
        <w:r w:rsidR="00F604D3">
          <w:rPr>
            <w:webHidden/>
          </w:rPr>
        </w:r>
        <w:r w:rsidR="00F604D3">
          <w:rPr>
            <w:webHidden/>
          </w:rPr>
          <w:fldChar w:fldCharType="separate"/>
        </w:r>
        <w:r w:rsidR="00974540">
          <w:rPr>
            <w:webHidden/>
          </w:rPr>
          <w:t>68</w:t>
        </w:r>
        <w:r w:rsidR="00F604D3">
          <w:rPr>
            <w:webHidden/>
          </w:rPr>
          <w:fldChar w:fldCharType="end"/>
        </w:r>
      </w:hyperlink>
    </w:p>
    <w:p w:rsidR="00F604D3" w:rsidRDefault="003A04B8">
      <w:pPr>
        <w:pStyle w:val="22"/>
        <w:rPr>
          <w:rFonts w:asciiTheme="minorHAnsi" w:hAnsiTheme="minorHAnsi" w:cstheme="minorBidi"/>
          <w:b w:val="0"/>
          <w:i w:val="0"/>
        </w:rPr>
      </w:pPr>
      <w:hyperlink w:anchor="_Toc81645702" w:history="1">
        <w:r w:rsidR="00F604D3" w:rsidRPr="00A765C2">
          <w:rPr>
            <w:rStyle w:val="af7"/>
            <w:rFonts w:eastAsia="Times New Roman"/>
            <w:lang w:eastAsia="ar-SA"/>
          </w:rPr>
          <w:t>Региональная система научно-методического сопровождения</w:t>
        </w:r>
        <w:r w:rsidR="00F604D3">
          <w:rPr>
            <w:webHidden/>
          </w:rPr>
          <w:tab/>
        </w:r>
        <w:r w:rsidR="00F604D3">
          <w:rPr>
            <w:webHidden/>
          </w:rPr>
          <w:fldChar w:fldCharType="begin"/>
        </w:r>
        <w:r w:rsidR="00F604D3">
          <w:rPr>
            <w:webHidden/>
          </w:rPr>
          <w:instrText xml:space="preserve"> PAGEREF _Toc81645702 \h </w:instrText>
        </w:r>
        <w:r w:rsidR="00F604D3">
          <w:rPr>
            <w:webHidden/>
          </w:rPr>
        </w:r>
        <w:r w:rsidR="00F604D3">
          <w:rPr>
            <w:webHidden/>
          </w:rPr>
          <w:fldChar w:fldCharType="separate"/>
        </w:r>
        <w:r w:rsidR="00974540">
          <w:rPr>
            <w:webHidden/>
          </w:rPr>
          <w:t>70</w:t>
        </w:r>
        <w:r w:rsidR="00F604D3">
          <w:rPr>
            <w:webHidden/>
          </w:rPr>
          <w:fldChar w:fldCharType="end"/>
        </w:r>
      </w:hyperlink>
    </w:p>
    <w:p w:rsidR="00F604D3" w:rsidRDefault="003A04B8">
      <w:pPr>
        <w:pStyle w:val="22"/>
        <w:rPr>
          <w:rFonts w:asciiTheme="minorHAnsi" w:hAnsiTheme="minorHAnsi" w:cstheme="minorBidi"/>
          <w:b w:val="0"/>
          <w:i w:val="0"/>
        </w:rPr>
      </w:pPr>
      <w:hyperlink w:anchor="_Toc81645711" w:history="1">
        <w:r w:rsidR="00F604D3" w:rsidRPr="00A765C2">
          <w:rPr>
            <w:rStyle w:val="af7"/>
            <w:rFonts w:eastAsia="Times New Roman"/>
            <w:lang w:eastAsia="ar-SA"/>
          </w:rPr>
          <w:t>Независимая оценка качества условий</w:t>
        </w:r>
        <w:r w:rsidR="00F604D3">
          <w:rPr>
            <w:webHidden/>
          </w:rPr>
          <w:tab/>
        </w:r>
        <w:r w:rsidR="00F604D3">
          <w:rPr>
            <w:webHidden/>
          </w:rPr>
          <w:fldChar w:fldCharType="begin"/>
        </w:r>
        <w:r w:rsidR="00F604D3">
          <w:rPr>
            <w:webHidden/>
          </w:rPr>
          <w:instrText xml:space="preserve"> PAGEREF _Toc81645711 \h </w:instrText>
        </w:r>
        <w:r w:rsidR="00F604D3">
          <w:rPr>
            <w:webHidden/>
          </w:rPr>
        </w:r>
        <w:r w:rsidR="00F604D3">
          <w:rPr>
            <w:webHidden/>
          </w:rPr>
          <w:fldChar w:fldCharType="separate"/>
        </w:r>
        <w:r w:rsidR="00974540">
          <w:rPr>
            <w:webHidden/>
          </w:rPr>
          <w:t>70</w:t>
        </w:r>
        <w:r w:rsidR="00F604D3">
          <w:rPr>
            <w:webHidden/>
          </w:rPr>
          <w:fldChar w:fldCharType="end"/>
        </w:r>
      </w:hyperlink>
    </w:p>
    <w:p w:rsidR="00F604D3" w:rsidRDefault="003A04B8">
      <w:pPr>
        <w:pStyle w:val="11"/>
        <w:rPr>
          <w:rFonts w:asciiTheme="minorHAnsi" w:hAnsiTheme="minorHAnsi" w:cstheme="minorBidi"/>
          <w:b w:val="0"/>
        </w:rPr>
      </w:pPr>
      <w:hyperlink w:anchor="_Toc81645713" w:history="1">
        <w:r w:rsidR="00F604D3" w:rsidRPr="00A765C2">
          <w:rPr>
            <w:rStyle w:val="af7"/>
          </w:rPr>
          <w:t>Финансовое обеспечение и развитие инфраструктуры системы образования</w:t>
        </w:r>
        <w:r w:rsidR="00F604D3">
          <w:rPr>
            <w:webHidden/>
          </w:rPr>
          <w:tab/>
        </w:r>
        <w:r w:rsidR="00F604D3">
          <w:rPr>
            <w:webHidden/>
          </w:rPr>
          <w:fldChar w:fldCharType="begin"/>
        </w:r>
        <w:r w:rsidR="00F604D3">
          <w:rPr>
            <w:webHidden/>
          </w:rPr>
          <w:instrText xml:space="preserve"> PAGEREF _Toc81645713 \h </w:instrText>
        </w:r>
        <w:r w:rsidR="00F604D3">
          <w:rPr>
            <w:webHidden/>
          </w:rPr>
        </w:r>
        <w:r w:rsidR="00F604D3">
          <w:rPr>
            <w:webHidden/>
          </w:rPr>
          <w:fldChar w:fldCharType="separate"/>
        </w:r>
        <w:r w:rsidR="00974540">
          <w:rPr>
            <w:webHidden/>
          </w:rPr>
          <w:t>72</w:t>
        </w:r>
        <w:r w:rsidR="00F604D3">
          <w:rPr>
            <w:webHidden/>
          </w:rPr>
          <w:fldChar w:fldCharType="end"/>
        </w:r>
      </w:hyperlink>
    </w:p>
    <w:p w:rsidR="00F604D3" w:rsidRDefault="003A04B8">
      <w:pPr>
        <w:pStyle w:val="22"/>
        <w:rPr>
          <w:rFonts w:asciiTheme="minorHAnsi" w:hAnsiTheme="minorHAnsi" w:cstheme="minorBidi"/>
          <w:b w:val="0"/>
          <w:i w:val="0"/>
        </w:rPr>
      </w:pPr>
      <w:hyperlink w:anchor="_Toc81645714" w:history="1">
        <w:r w:rsidR="00F604D3" w:rsidRPr="00A765C2">
          <w:rPr>
            <w:rStyle w:val="af7"/>
          </w:rPr>
          <w:t>Финансирование системы образования</w:t>
        </w:r>
        <w:r w:rsidR="00F604D3">
          <w:rPr>
            <w:webHidden/>
          </w:rPr>
          <w:tab/>
        </w:r>
        <w:r w:rsidR="00F604D3">
          <w:rPr>
            <w:webHidden/>
          </w:rPr>
          <w:fldChar w:fldCharType="begin"/>
        </w:r>
        <w:r w:rsidR="00F604D3">
          <w:rPr>
            <w:webHidden/>
          </w:rPr>
          <w:instrText xml:space="preserve"> PAGEREF _Toc81645714 \h </w:instrText>
        </w:r>
        <w:r w:rsidR="00F604D3">
          <w:rPr>
            <w:webHidden/>
          </w:rPr>
        </w:r>
        <w:r w:rsidR="00F604D3">
          <w:rPr>
            <w:webHidden/>
          </w:rPr>
          <w:fldChar w:fldCharType="separate"/>
        </w:r>
        <w:r w:rsidR="00974540">
          <w:rPr>
            <w:webHidden/>
          </w:rPr>
          <w:t>72</w:t>
        </w:r>
        <w:r w:rsidR="00F604D3">
          <w:rPr>
            <w:webHidden/>
          </w:rPr>
          <w:fldChar w:fldCharType="end"/>
        </w:r>
      </w:hyperlink>
    </w:p>
    <w:p w:rsidR="00F604D3" w:rsidRDefault="003A04B8">
      <w:pPr>
        <w:pStyle w:val="22"/>
        <w:rPr>
          <w:rFonts w:asciiTheme="minorHAnsi" w:hAnsiTheme="minorHAnsi" w:cstheme="minorBidi"/>
          <w:b w:val="0"/>
          <w:i w:val="0"/>
        </w:rPr>
      </w:pPr>
      <w:hyperlink w:anchor="_Toc81645715" w:history="1">
        <w:r w:rsidR="00F604D3" w:rsidRPr="00A765C2">
          <w:rPr>
            <w:rStyle w:val="af7"/>
            <w:rFonts w:eastAsia="Times New Roman"/>
          </w:rPr>
          <w:t>Подготовка к новому учебному году. Строительство.</w:t>
        </w:r>
        <w:r w:rsidR="00F604D3">
          <w:rPr>
            <w:webHidden/>
          </w:rPr>
          <w:tab/>
        </w:r>
        <w:r w:rsidR="00F604D3">
          <w:rPr>
            <w:webHidden/>
          </w:rPr>
          <w:fldChar w:fldCharType="begin"/>
        </w:r>
        <w:r w:rsidR="00F604D3">
          <w:rPr>
            <w:webHidden/>
          </w:rPr>
          <w:instrText xml:space="preserve"> PAGEREF _Toc81645715 \h </w:instrText>
        </w:r>
        <w:r w:rsidR="00F604D3">
          <w:rPr>
            <w:webHidden/>
          </w:rPr>
        </w:r>
        <w:r w:rsidR="00F604D3">
          <w:rPr>
            <w:webHidden/>
          </w:rPr>
          <w:fldChar w:fldCharType="separate"/>
        </w:r>
        <w:r w:rsidR="00974540">
          <w:rPr>
            <w:webHidden/>
          </w:rPr>
          <w:t>74</w:t>
        </w:r>
        <w:r w:rsidR="00F604D3">
          <w:rPr>
            <w:webHidden/>
          </w:rPr>
          <w:fldChar w:fldCharType="end"/>
        </w:r>
      </w:hyperlink>
    </w:p>
    <w:p w:rsidR="00F604D3" w:rsidRDefault="003A04B8">
      <w:pPr>
        <w:pStyle w:val="11"/>
        <w:rPr>
          <w:rFonts w:asciiTheme="minorHAnsi" w:hAnsiTheme="minorHAnsi" w:cstheme="minorBidi"/>
          <w:b w:val="0"/>
        </w:rPr>
      </w:pPr>
      <w:hyperlink w:anchor="_Toc81645716" w:history="1">
        <w:r w:rsidR="00F604D3" w:rsidRPr="00A765C2">
          <w:rPr>
            <w:rStyle w:val="af7"/>
          </w:rPr>
          <w:t>Участие в реализации национального проекта «Образование».</w:t>
        </w:r>
        <w:r w:rsidR="00F604D3">
          <w:rPr>
            <w:webHidden/>
          </w:rPr>
          <w:tab/>
        </w:r>
        <w:r w:rsidR="00F604D3">
          <w:rPr>
            <w:webHidden/>
          </w:rPr>
          <w:fldChar w:fldCharType="begin"/>
        </w:r>
        <w:r w:rsidR="00F604D3">
          <w:rPr>
            <w:webHidden/>
          </w:rPr>
          <w:instrText xml:space="preserve"> PAGEREF _Toc81645716 \h </w:instrText>
        </w:r>
        <w:r w:rsidR="00F604D3">
          <w:rPr>
            <w:webHidden/>
          </w:rPr>
        </w:r>
        <w:r w:rsidR="00F604D3">
          <w:rPr>
            <w:webHidden/>
          </w:rPr>
          <w:fldChar w:fldCharType="separate"/>
        </w:r>
        <w:r w:rsidR="00974540">
          <w:rPr>
            <w:webHidden/>
          </w:rPr>
          <w:t>74</w:t>
        </w:r>
        <w:r w:rsidR="00F604D3">
          <w:rPr>
            <w:webHidden/>
          </w:rPr>
          <w:fldChar w:fldCharType="end"/>
        </w:r>
      </w:hyperlink>
    </w:p>
    <w:p w:rsidR="00F604D3" w:rsidRDefault="003A04B8">
      <w:pPr>
        <w:pStyle w:val="11"/>
        <w:rPr>
          <w:rFonts w:asciiTheme="minorHAnsi" w:hAnsiTheme="minorHAnsi" w:cstheme="minorBidi"/>
          <w:b w:val="0"/>
        </w:rPr>
      </w:pPr>
      <w:hyperlink w:anchor="_Toc81645717" w:history="1">
        <w:r w:rsidR="00F604D3" w:rsidRPr="00A765C2">
          <w:rPr>
            <w:rStyle w:val="af7"/>
          </w:rPr>
          <w:t>Задачи и перспективные направления</w:t>
        </w:r>
      </w:hyperlink>
      <w:r w:rsidR="009855A6">
        <w:rPr>
          <w:rStyle w:val="af7"/>
        </w:rPr>
        <w:t xml:space="preserve"> </w:t>
      </w:r>
      <w:hyperlink w:anchor="_Toc81645718" w:history="1">
        <w:r w:rsidR="00F604D3" w:rsidRPr="00A765C2">
          <w:rPr>
            <w:rStyle w:val="af7"/>
          </w:rPr>
          <w:t>развития системы образования в 2021/2022 учебном году</w:t>
        </w:r>
        <w:r w:rsidR="00F604D3">
          <w:rPr>
            <w:webHidden/>
          </w:rPr>
          <w:tab/>
        </w:r>
        <w:r w:rsidR="00F604D3">
          <w:rPr>
            <w:webHidden/>
          </w:rPr>
          <w:fldChar w:fldCharType="begin"/>
        </w:r>
        <w:r w:rsidR="00F604D3">
          <w:rPr>
            <w:webHidden/>
          </w:rPr>
          <w:instrText xml:space="preserve"> PAGEREF _Toc81645718 \h </w:instrText>
        </w:r>
        <w:r w:rsidR="00F604D3">
          <w:rPr>
            <w:webHidden/>
          </w:rPr>
        </w:r>
        <w:r w:rsidR="00F604D3">
          <w:rPr>
            <w:webHidden/>
          </w:rPr>
          <w:fldChar w:fldCharType="separate"/>
        </w:r>
        <w:r w:rsidR="00974540">
          <w:rPr>
            <w:webHidden/>
          </w:rPr>
          <w:t>77</w:t>
        </w:r>
        <w:r w:rsidR="00F604D3">
          <w:rPr>
            <w:webHidden/>
          </w:rPr>
          <w:fldChar w:fldCharType="end"/>
        </w:r>
      </w:hyperlink>
    </w:p>
    <w:p w:rsidR="00062D16" w:rsidRPr="00E952D4" w:rsidRDefault="00BE34BB" w:rsidP="00062D16">
      <w:pPr>
        <w:spacing w:after="0" w:line="240" w:lineRule="auto"/>
        <w:jc w:val="both"/>
        <w:rPr>
          <w:rFonts w:ascii="Times New Roman" w:hAnsi="Times New Roman" w:cs="Times New Roman"/>
          <w:b/>
          <w:sz w:val="28"/>
          <w:szCs w:val="28"/>
          <w:highlight w:val="yellow"/>
        </w:rPr>
      </w:pPr>
      <w:r w:rsidRPr="00E952D4">
        <w:rPr>
          <w:rFonts w:ascii="Times New Roman" w:hAnsi="Times New Roman" w:cs="Times New Roman"/>
          <w:b/>
          <w:sz w:val="26"/>
          <w:szCs w:val="26"/>
          <w:highlight w:val="yellow"/>
        </w:rPr>
        <w:fldChar w:fldCharType="end"/>
      </w:r>
    </w:p>
    <w:p w:rsidR="002A7234" w:rsidRPr="00E952D4" w:rsidRDefault="002A7234" w:rsidP="0071683F">
      <w:pPr>
        <w:spacing w:after="0" w:line="240" w:lineRule="auto"/>
        <w:jc w:val="center"/>
        <w:rPr>
          <w:rFonts w:ascii="Times New Roman" w:hAnsi="Times New Roman" w:cs="Times New Roman"/>
          <w:b/>
          <w:sz w:val="28"/>
          <w:szCs w:val="28"/>
          <w:highlight w:val="yellow"/>
        </w:rPr>
      </w:pPr>
    </w:p>
    <w:p w:rsidR="002A7234" w:rsidRPr="00E952D4" w:rsidRDefault="002A7234" w:rsidP="0071683F">
      <w:pPr>
        <w:spacing w:after="0" w:line="240" w:lineRule="auto"/>
        <w:jc w:val="center"/>
        <w:rPr>
          <w:rFonts w:ascii="Times New Roman" w:hAnsi="Times New Roman" w:cs="Times New Roman"/>
          <w:b/>
          <w:sz w:val="28"/>
          <w:szCs w:val="28"/>
          <w:highlight w:val="yellow"/>
        </w:rPr>
      </w:pPr>
    </w:p>
    <w:p w:rsidR="002A7234" w:rsidRPr="00E952D4" w:rsidRDefault="002A7234" w:rsidP="0071683F">
      <w:pPr>
        <w:spacing w:after="0" w:line="240" w:lineRule="auto"/>
        <w:jc w:val="center"/>
        <w:rPr>
          <w:rFonts w:ascii="Times New Roman" w:hAnsi="Times New Roman" w:cs="Times New Roman"/>
          <w:b/>
          <w:sz w:val="28"/>
          <w:szCs w:val="28"/>
          <w:highlight w:val="yellow"/>
        </w:rPr>
      </w:pPr>
    </w:p>
    <w:p w:rsidR="00DE63FF" w:rsidRPr="00974540" w:rsidRDefault="009E4E95" w:rsidP="00974540">
      <w:pPr>
        <w:jc w:val="center"/>
        <w:rPr>
          <w:rFonts w:ascii="Times New Roman" w:eastAsiaTheme="majorEastAsia" w:hAnsi="Times New Roman" w:cs="Times New Roman"/>
          <w:b/>
          <w:bCs/>
          <w:sz w:val="26"/>
          <w:szCs w:val="26"/>
          <w:highlight w:val="yellow"/>
        </w:rPr>
      </w:pPr>
      <w:bookmarkStart w:id="8" w:name="_Toc81645672"/>
      <w:r w:rsidRPr="002F3DCB">
        <w:rPr>
          <w:rFonts w:ascii="Times New Roman" w:hAnsi="Times New Roman" w:cs="Times New Roman"/>
          <w:sz w:val="26"/>
          <w:szCs w:val="26"/>
        </w:rPr>
        <w:lastRenderedPageBreak/>
        <w:t>Введение</w:t>
      </w:r>
      <w:bookmarkEnd w:id="8"/>
    </w:p>
    <w:p w:rsidR="008764C0" w:rsidRPr="00264308" w:rsidRDefault="008764C0" w:rsidP="004B19D0">
      <w:pPr>
        <w:spacing w:after="0" w:line="240" w:lineRule="auto"/>
        <w:jc w:val="center"/>
        <w:rPr>
          <w:rFonts w:ascii="Times New Roman" w:hAnsi="Times New Roman" w:cs="Times New Roman"/>
          <w:b/>
          <w:sz w:val="26"/>
          <w:szCs w:val="26"/>
          <w:highlight w:val="yellow"/>
        </w:rPr>
      </w:pPr>
    </w:p>
    <w:p w:rsidR="00924B61" w:rsidRPr="006F5E60" w:rsidRDefault="00C56E66" w:rsidP="004972B8">
      <w:pPr>
        <w:spacing w:after="0" w:line="240" w:lineRule="auto"/>
        <w:ind w:firstLine="567"/>
        <w:jc w:val="both"/>
        <w:rPr>
          <w:rFonts w:ascii="Times New Roman" w:eastAsia="Times New Roman" w:hAnsi="Times New Roman" w:cs="Times New Roman"/>
          <w:bCs/>
          <w:color w:val="FF0000"/>
          <w:sz w:val="26"/>
          <w:szCs w:val="26"/>
        </w:rPr>
      </w:pPr>
      <w:r w:rsidRPr="002F3DCB">
        <w:rPr>
          <w:rFonts w:ascii="Times New Roman" w:eastAsia="Times New Roman" w:hAnsi="Times New Roman" w:cs="Times New Roman"/>
          <w:bCs/>
          <w:sz w:val="26"/>
          <w:szCs w:val="26"/>
        </w:rPr>
        <w:t>Образовател</w:t>
      </w:r>
      <w:r w:rsidR="00210B11" w:rsidRPr="002F3DCB">
        <w:rPr>
          <w:rFonts w:ascii="Times New Roman" w:eastAsia="Times New Roman" w:hAnsi="Times New Roman" w:cs="Times New Roman"/>
          <w:bCs/>
          <w:sz w:val="26"/>
          <w:szCs w:val="26"/>
        </w:rPr>
        <w:t xml:space="preserve">ьную деятельность на территории </w:t>
      </w:r>
      <w:r w:rsidRPr="002F3DCB">
        <w:rPr>
          <w:rFonts w:ascii="Times New Roman" w:eastAsia="Times New Roman" w:hAnsi="Times New Roman" w:cs="Times New Roman"/>
          <w:bCs/>
          <w:sz w:val="26"/>
          <w:szCs w:val="26"/>
        </w:rPr>
        <w:t xml:space="preserve">Ненецкого автономного округа осуществляют </w:t>
      </w:r>
      <w:r w:rsidR="00540CEC" w:rsidRPr="002F3DCB">
        <w:rPr>
          <w:rFonts w:ascii="Times New Roman" w:eastAsia="Times New Roman" w:hAnsi="Times New Roman" w:cs="Times New Roman"/>
          <w:bCs/>
          <w:sz w:val="26"/>
          <w:szCs w:val="26"/>
        </w:rPr>
        <w:t>5</w:t>
      </w:r>
      <w:r w:rsidR="00683B42" w:rsidRPr="002F3DCB">
        <w:rPr>
          <w:rFonts w:ascii="Times New Roman" w:eastAsia="Times New Roman" w:hAnsi="Times New Roman" w:cs="Times New Roman"/>
          <w:bCs/>
          <w:sz w:val="26"/>
          <w:szCs w:val="26"/>
        </w:rPr>
        <w:t>3</w:t>
      </w:r>
      <w:r w:rsidRPr="002F3DCB">
        <w:rPr>
          <w:rFonts w:ascii="Times New Roman" w:eastAsia="Times New Roman" w:hAnsi="Times New Roman" w:cs="Times New Roman"/>
          <w:bCs/>
          <w:sz w:val="26"/>
          <w:szCs w:val="26"/>
        </w:rPr>
        <w:t xml:space="preserve"> организаци</w:t>
      </w:r>
      <w:r w:rsidR="00683B42" w:rsidRPr="002F3DCB">
        <w:rPr>
          <w:rFonts w:ascii="Times New Roman" w:eastAsia="Times New Roman" w:hAnsi="Times New Roman" w:cs="Times New Roman"/>
          <w:bCs/>
          <w:sz w:val="26"/>
          <w:szCs w:val="26"/>
        </w:rPr>
        <w:t>и</w:t>
      </w:r>
      <w:r w:rsidRPr="002F3DCB">
        <w:rPr>
          <w:rFonts w:ascii="Times New Roman" w:eastAsia="Times New Roman" w:hAnsi="Times New Roman" w:cs="Times New Roman"/>
          <w:bCs/>
          <w:sz w:val="26"/>
          <w:szCs w:val="26"/>
        </w:rPr>
        <w:t xml:space="preserve">, из них </w:t>
      </w:r>
      <w:r w:rsidR="00665F26" w:rsidRPr="002F3DCB">
        <w:rPr>
          <w:rFonts w:ascii="Times New Roman" w:eastAsia="Times New Roman" w:hAnsi="Times New Roman" w:cs="Times New Roman"/>
          <w:bCs/>
          <w:sz w:val="26"/>
          <w:szCs w:val="26"/>
        </w:rPr>
        <w:t>2</w:t>
      </w:r>
      <w:r w:rsidR="0093603D" w:rsidRPr="002F3DCB">
        <w:rPr>
          <w:rFonts w:ascii="Times New Roman" w:eastAsia="Times New Roman" w:hAnsi="Times New Roman" w:cs="Times New Roman"/>
          <w:bCs/>
          <w:sz w:val="26"/>
          <w:szCs w:val="26"/>
        </w:rPr>
        <w:t>6</w:t>
      </w:r>
      <w:r w:rsidRPr="002F3DCB">
        <w:rPr>
          <w:rFonts w:ascii="Times New Roman" w:eastAsia="Times New Roman" w:hAnsi="Times New Roman" w:cs="Times New Roman"/>
          <w:bCs/>
          <w:sz w:val="26"/>
          <w:szCs w:val="26"/>
        </w:rPr>
        <w:t xml:space="preserve"> школ, </w:t>
      </w:r>
      <w:r w:rsidR="0091414F" w:rsidRPr="002F3DCB">
        <w:rPr>
          <w:rFonts w:ascii="Times New Roman" w:eastAsia="Times New Roman" w:hAnsi="Times New Roman" w:cs="Times New Roman"/>
          <w:bCs/>
          <w:sz w:val="26"/>
          <w:szCs w:val="26"/>
          <w:shd w:val="clear" w:color="auto" w:fill="FFFFFF" w:themeFill="background1"/>
        </w:rPr>
        <w:t>2</w:t>
      </w:r>
      <w:r w:rsidR="00592B65" w:rsidRPr="002F3DCB">
        <w:rPr>
          <w:rFonts w:ascii="Times New Roman" w:eastAsia="Times New Roman" w:hAnsi="Times New Roman" w:cs="Times New Roman"/>
          <w:bCs/>
          <w:sz w:val="26"/>
          <w:szCs w:val="26"/>
          <w:shd w:val="clear" w:color="auto" w:fill="FFFFFF" w:themeFill="background1"/>
        </w:rPr>
        <w:t>1</w:t>
      </w:r>
      <w:r w:rsidRPr="002F3DCB">
        <w:rPr>
          <w:rFonts w:ascii="Times New Roman" w:eastAsia="Times New Roman" w:hAnsi="Times New Roman" w:cs="Times New Roman"/>
          <w:bCs/>
          <w:sz w:val="26"/>
          <w:szCs w:val="26"/>
          <w:shd w:val="clear" w:color="auto" w:fill="FFFFFF" w:themeFill="background1"/>
        </w:rPr>
        <w:t xml:space="preserve"> </w:t>
      </w:r>
      <w:r w:rsidR="00E80298" w:rsidRPr="002F3DCB">
        <w:rPr>
          <w:rFonts w:ascii="Times New Roman" w:eastAsia="Times New Roman" w:hAnsi="Times New Roman" w:cs="Times New Roman"/>
          <w:bCs/>
          <w:sz w:val="26"/>
          <w:szCs w:val="26"/>
          <w:shd w:val="clear" w:color="auto" w:fill="FFFFFF" w:themeFill="background1"/>
        </w:rPr>
        <w:t>дошкольн</w:t>
      </w:r>
      <w:r w:rsidR="00592B65" w:rsidRPr="002F3DCB">
        <w:rPr>
          <w:rFonts w:ascii="Times New Roman" w:eastAsia="Times New Roman" w:hAnsi="Times New Roman" w:cs="Times New Roman"/>
          <w:bCs/>
          <w:sz w:val="26"/>
          <w:szCs w:val="26"/>
          <w:shd w:val="clear" w:color="auto" w:fill="FFFFFF" w:themeFill="background1"/>
        </w:rPr>
        <w:t>ая</w:t>
      </w:r>
      <w:r w:rsidR="00E80298" w:rsidRPr="002F3DCB">
        <w:rPr>
          <w:rFonts w:ascii="Times New Roman" w:eastAsia="Times New Roman" w:hAnsi="Times New Roman" w:cs="Times New Roman"/>
          <w:bCs/>
          <w:sz w:val="26"/>
          <w:szCs w:val="26"/>
          <w:shd w:val="clear" w:color="auto" w:fill="FFFFFF" w:themeFill="background1"/>
        </w:rPr>
        <w:t xml:space="preserve"> </w:t>
      </w:r>
      <w:r w:rsidR="001E0CDB" w:rsidRPr="002F3DCB">
        <w:rPr>
          <w:rFonts w:ascii="Times New Roman" w:eastAsia="Times New Roman" w:hAnsi="Times New Roman" w:cs="Times New Roman"/>
          <w:bCs/>
          <w:sz w:val="26"/>
          <w:szCs w:val="26"/>
          <w:shd w:val="clear" w:color="auto" w:fill="FFFFFF" w:themeFill="background1"/>
        </w:rPr>
        <w:t>организаци</w:t>
      </w:r>
      <w:r w:rsidR="00592B65" w:rsidRPr="002F3DCB">
        <w:rPr>
          <w:rFonts w:ascii="Times New Roman" w:eastAsia="Times New Roman" w:hAnsi="Times New Roman" w:cs="Times New Roman"/>
          <w:bCs/>
          <w:sz w:val="26"/>
          <w:szCs w:val="26"/>
          <w:shd w:val="clear" w:color="auto" w:fill="FFFFFF" w:themeFill="background1"/>
        </w:rPr>
        <w:t>я</w:t>
      </w:r>
      <w:r w:rsidR="001E0CDB" w:rsidRPr="002F3DCB">
        <w:rPr>
          <w:rFonts w:ascii="Times New Roman" w:eastAsia="Times New Roman" w:hAnsi="Times New Roman" w:cs="Times New Roman"/>
          <w:bCs/>
          <w:sz w:val="26"/>
          <w:szCs w:val="26"/>
        </w:rPr>
        <w:t xml:space="preserve">, </w:t>
      </w:r>
      <w:r w:rsidRPr="002F3DCB">
        <w:rPr>
          <w:rFonts w:ascii="Times New Roman" w:eastAsia="Times New Roman" w:hAnsi="Times New Roman" w:cs="Times New Roman"/>
          <w:bCs/>
          <w:sz w:val="26"/>
          <w:szCs w:val="26"/>
        </w:rPr>
        <w:t xml:space="preserve">3 </w:t>
      </w:r>
      <w:r w:rsidR="007E5C65" w:rsidRPr="002F3DCB">
        <w:rPr>
          <w:rFonts w:ascii="Times New Roman" w:eastAsia="Times New Roman" w:hAnsi="Times New Roman" w:cs="Times New Roman"/>
          <w:bCs/>
          <w:sz w:val="26"/>
          <w:szCs w:val="26"/>
        </w:rPr>
        <w:t xml:space="preserve">профессиональные образовательные </w:t>
      </w:r>
      <w:r w:rsidRPr="002F3DCB">
        <w:rPr>
          <w:rFonts w:ascii="Times New Roman" w:eastAsia="Times New Roman" w:hAnsi="Times New Roman" w:cs="Times New Roman"/>
          <w:bCs/>
          <w:sz w:val="26"/>
          <w:szCs w:val="26"/>
        </w:rPr>
        <w:t>организац</w:t>
      </w:r>
      <w:r w:rsidR="007E5C65" w:rsidRPr="002F3DCB">
        <w:rPr>
          <w:rFonts w:ascii="Times New Roman" w:eastAsia="Times New Roman" w:hAnsi="Times New Roman" w:cs="Times New Roman"/>
          <w:bCs/>
          <w:sz w:val="26"/>
          <w:szCs w:val="26"/>
        </w:rPr>
        <w:t>ии</w:t>
      </w:r>
      <w:r w:rsidR="0028119B" w:rsidRPr="002F3DCB">
        <w:rPr>
          <w:rFonts w:ascii="Times New Roman" w:eastAsia="Times New Roman" w:hAnsi="Times New Roman" w:cs="Times New Roman"/>
          <w:bCs/>
          <w:sz w:val="26"/>
          <w:szCs w:val="26"/>
        </w:rPr>
        <w:t>, 3 организации</w:t>
      </w:r>
      <w:r w:rsidR="00F443D2" w:rsidRPr="002F3DCB">
        <w:rPr>
          <w:rFonts w:ascii="Times New Roman" w:eastAsia="Times New Roman" w:hAnsi="Times New Roman" w:cs="Times New Roman"/>
          <w:bCs/>
          <w:sz w:val="26"/>
          <w:szCs w:val="26"/>
        </w:rPr>
        <w:t xml:space="preserve"> дополнительног</w:t>
      </w:r>
      <w:r w:rsidR="00F443D2" w:rsidRPr="006F5E60">
        <w:rPr>
          <w:rFonts w:ascii="Times New Roman" w:eastAsia="Times New Roman" w:hAnsi="Times New Roman" w:cs="Times New Roman"/>
          <w:bCs/>
          <w:sz w:val="26"/>
          <w:szCs w:val="26"/>
        </w:rPr>
        <w:t xml:space="preserve">о образования, ГБУ НАО «Спортивная школа олимпийского резерва «Труд», ГБУ НАО «Ненецкий региональный центр развития образования». </w:t>
      </w:r>
    </w:p>
    <w:p w:rsidR="00AB74FE" w:rsidRPr="002C521C" w:rsidRDefault="00AB74FE" w:rsidP="004972B8">
      <w:pPr>
        <w:spacing w:after="0" w:line="240" w:lineRule="auto"/>
        <w:ind w:firstLine="567"/>
        <w:jc w:val="both"/>
        <w:rPr>
          <w:rFonts w:ascii="Times New Roman" w:eastAsia="Times New Roman" w:hAnsi="Times New Roman" w:cs="Times New Roman"/>
          <w:sz w:val="26"/>
          <w:szCs w:val="26"/>
        </w:rPr>
      </w:pPr>
      <w:r w:rsidRPr="002C521C">
        <w:rPr>
          <w:rFonts w:ascii="Times New Roman" w:eastAsia="Times New Roman" w:hAnsi="Times New Roman" w:cs="Times New Roman"/>
          <w:sz w:val="26"/>
          <w:szCs w:val="26"/>
        </w:rPr>
        <w:t>В соответствии с законами Ненецкого автономного округа от 23.06.2014 № 50-оз «Об утверждении договора между органами государственной власти Архангельской области и Ненецкого автономного округа о взаимодействии при осуществлении полномочий органов государственной власти субъектов Российской Федерации», от 19.09.2014 №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полномочия по предоставлению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 с 01.01.2015 года осуществляют органы государственной власти Ненецкого автономного округа.</w:t>
      </w:r>
    </w:p>
    <w:p w:rsidR="005B3E12" w:rsidRPr="002C521C" w:rsidRDefault="00AB74FE" w:rsidP="004972B8">
      <w:pPr>
        <w:spacing w:after="0" w:line="240" w:lineRule="auto"/>
        <w:ind w:firstLine="567"/>
        <w:jc w:val="both"/>
        <w:rPr>
          <w:rFonts w:ascii="Times New Roman" w:eastAsia="Times New Roman" w:hAnsi="Times New Roman" w:cs="Times New Roman"/>
          <w:bCs/>
          <w:sz w:val="26"/>
          <w:szCs w:val="26"/>
        </w:rPr>
      </w:pPr>
      <w:r w:rsidRPr="002C521C">
        <w:rPr>
          <w:rFonts w:ascii="Times New Roman" w:eastAsia="Times New Roman" w:hAnsi="Times New Roman" w:cs="Times New Roman"/>
          <w:bCs/>
          <w:sz w:val="26"/>
          <w:szCs w:val="26"/>
        </w:rPr>
        <w:t>С 1 января 2015 года в соответствии с постановлением губернатора Ненецкого автономного округа от 19.11.2014 № 72-пг «О структуре органов исполнительной власти Ненецкого автономного округа» образован Департамент</w:t>
      </w:r>
      <w:r w:rsidR="00216A7C" w:rsidRPr="002C521C">
        <w:rPr>
          <w:rFonts w:ascii="Times New Roman" w:eastAsia="Times New Roman" w:hAnsi="Times New Roman" w:cs="Times New Roman"/>
          <w:bCs/>
          <w:sz w:val="26"/>
          <w:szCs w:val="26"/>
        </w:rPr>
        <w:t xml:space="preserve"> образования, культуры и спорта Ненецкого автономного округа</w:t>
      </w:r>
      <w:r w:rsidR="0047125C" w:rsidRPr="002C521C">
        <w:rPr>
          <w:rFonts w:ascii="Times New Roman" w:eastAsia="Times New Roman" w:hAnsi="Times New Roman" w:cs="Times New Roman"/>
          <w:bCs/>
          <w:sz w:val="26"/>
          <w:szCs w:val="26"/>
        </w:rPr>
        <w:t xml:space="preserve"> (далее – Департамент)</w:t>
      </w:r>
      <w:r w:rsidRPr="002C521C">
        <w:rPr>
          <w:rFonts w:ascii="Times New Roman" w:eastAsia="Times New Roman" w:hAnsi="Times New Roman" w:cs="Times New Roman"/>
          <w:bCs/>
          <w:sz w:val="26"/>
          <w:szCs w:val="26"/>
        </w:rPr>
        <w:t>.</w:t>
      </w:r>
      <w:r w:rsidR="00526139" w:rsidRPr="002C521C">
        <w:rPr>
          <w:rFonts w:ascii="Times New Roman" w:eastAsia="Times New Roman" w:hAnsi="Times New Roman" w:cs="Times New Roman"/>
          <w:bCs/>
          <w:sz w:val="26"/>
          <w:szCs w:val="26"/>
        </w:rPr>
        <w:t xml:space="preserve"> </w:t>
      </w:r>
    </w:p>
    <w:p w:rsidR="001D4759" w:rsidRPr="00264308" w:rsidRDefault="001D4759" w:rsidP="004972B8">
      <w:pPr>
        <w:spacing w:after="0" w:line="240" w:lineRule="auto"/>
        <w:ind w:firstLine="567"/>
        <w:jc w:val="both"/>
        <w:rPr>
          <w:rFonts w:ascii="Times New Roman" w:eastAsia="Times New Roman" w:hAnsi="Times New Roman" w:cs="Times New Roman"/>
          <w:sz w:val="26"/>
          <w:szCs w:val="26"/>
          <w:highlight w:val="yellow"/>
        </w:rPr>
      </w:pPr>
    </w:p>
    <w:p w:rsidR="007D742E" w:rsidRPr="002869D6" w:rsidRDefault="007D742E" w:rsidP="000E7FC9">
      <w:pPr>
        <w:pStyle w:val="1"/>
        <w:jc w:val="center"/>
        <w:rPr>
          <w:rFonts w:ascii="Times New Roman" w:eastAsia="Times New Roman" w:hAnsi="Times New Roman" w:cs="Times New Roman"/>
          <w:b w:val="0"/>
          <w:color w:val="auto"/>
          <w:sz w:val="26"/>
          <w:szCs w:val="26"/>
        </w:rPr>
      </w:pPr>
      <w:bookmarkStart w:id="9" w:name="_Toc81645673"/>
      <w:r w:rsidRPr="002869D6">
        <w:rPr>
          <w:rFonts w:ascii="Times New Roman" w:eastAsia="Times New Roman" w:hAnsi="Times New Roman" w:cs="Times New Roman"/>
          <w:color w:val="auto"/>
          <w:sz w:val="26"/>
          <w:szCs w:val="26"/>
        </w:rPr>
        <w:t>Дошкольное образование</w:t>
      </w:r>
      <w:bookmarkEnd w:id="9"/>
      <w:r w:rsidR="009A0D51" w:rsidRPr="002869D6">
        <w:rPr>
          <w:rFonts w:ascii="Times New Roman" w:eastAsia="Times New Roman" w:hAnsi="Times New Roman" w:cs="Times New Roman"/>
          <w:color w:val="auto"/>
          <w:sz w:val="26"/>
          <w:szCs w:val="26"/>
        </w:rPr>
        <w:t xml:space="preserve"> </w:t>
      </w:r>
    </w:p>
    <w:p w:rsidR="00237A72" w:rsidRPr="002869D6" w:rsidRDefault="00237A72" w:rsidP="00237A72">
      <w:pPr>
        <w:spacing w:after="0" w:line="240" w:lineRule="auto"/>
        <w:ind w:firstLine="567"/>
        <w:jc w:val="both"/>
        <w:rPr>
          <w:rFonts w:ascii="Times New Roman" w:hAnsi="Times New Roman" w:cs="Times New Roman"/>
          <w:sz w:val="26"/>
          <w:szCs w:val="26"/>
        </w:rPr>
      </w:pPr>
      <w:r w:rsidRPr="002869D6">
        <w:rPr>
          <w:rFonts w:ascii="Times New Roman" w:hAnsi="Times New Roman" w:cs="Times New Roman"/>
          <w:sz w:val="26"/>
          <w:szCs w:val="26"/>
        </w:rPr>
        <w:t>В Ненецком автономном округе услуги дошкольного образования оказывают (по состоянию на 1 августа 20</w:t>
      </w:r>
      <w:r w:rsidR="00592B65" w:rsidRPr="002869D6">
        <w:rPr>
          <w:rFonts w:ascii="Times New Roman" w:hAnsi="Times New Roman" w:cs="Times New Roman"/>
          <w:sz w:val="26"/>
          <w:szCs w:val="26"/>
        </w:rPr>
        <w:t>2</w:t>
      </w:r>
      <w:r w:rsidR="00A72576" w:rsidRPr="002869D6">
        <w:rPr>
          <w:rFonts w:ascii="Times New Roman" w:hAnsi="Times New Roman" w:cs="Times New Roman"/>
          <w:sz w:val="26"/>
          <w:szCs w:val="26"/>
        </w:rPr>
        <w:t>1</w:t>
      </w:r>
      <w:r w:rsidR="00361F92" w:rsidRPr="002869D6">
        <w:rPr>
          <w:rFonts w:ascii="Times New Roman" w:hAnsi="Times New Roman" w:cs="Times New Roman"/>
          <w:sz w:val="26"/>
          <w:szCs w:val="26"/>
        </w:rPr>
        <w:t xml:space="preserve"> года</w:t>
      </w:r>
      <w:r w:rsidRPr="002869D6">
        <w:rPr>
          <w:rFonts w:ascii="Times New Roman" w:hAnsi="Times New Roman" w:cs="Times New Roman"/>
          <w:sz w:val="26"/>
          <w:szCs w:val="26"/>
        </w:rPr>
        <w:t>) 3</w:t>
      </w:r>
      <w:r w:rsidR="002869D6" w:rsidRPr="002869D6">
        <w:rPr>
          <w:rFonts w:ascii="Times New Roman" w:hAnsi="Times New Roman" w:cs="Times New Roman"/>
          <w:sz w:val="26"/>
          <w:szCs w:val="26"/>
        </w:rPr>
        <w:t>2</w:t>
      </w:r>
      <w:r w:rsidRPr="002869D6">
        <w:rPr>
          <w:rFonts w:ascii="Times New Roman" w:hAnsi="Times New Roman" w:cs="Times New Roman"/>
          <w:sz w:val="26"/>
          <w:szCs w:val="26"/>
        </w:rPr>
        <w:t xml:space="preserve"> учреждени</w:t>
      </w:r>
      <w:r w:rsidR="006F3FF8">
        <w:rPr>
          <w:rFonts w:ascii="Times New Roman" w:hAnsi="Times New Roman" w:cs="Times New Roman"/>
          <w:sz w:val="26"/>
          <w:szCs w:val="26"/>
        </w:rPr>
        <w:t>я</w:t>
      </w:r>
      <w:r w:rsidRPr="002869D6">
        <w:rPr>
          <w:rFonts w:ascii="Times New Roman" w:hAnsi="Times New Roman" w:cs="Times New Roman"/>
          <w:sz w:val="26"/>
          <w:szCs w:val="26"/>
        </w:rPr>
        <w:t>, в которых реализуются программы общеразвивающей и компенсирующей направленности:</w:t>
      </w:r>
    </w:p>
    <w:p w:rsidR="00237A72" w:rsidRPr="002869D6" w:rsidRDefault="00237A72" w:rsidP="00237A72">
      <w:pPr>
        <w:spacing w:after="0" w:line="240" w:lineRule="auto"/>
        <w:ind w:firstLine="567"/>
        <w:jc w:val="both"/>
        <w:rPr>
          <w:rFonts w:ascii="Times New Roman" w:hAnsi="Times New Roman" w:cs="Times New Roman"/>
          <w:sz w:val="26"/>
          <w:szCs w:val="26"/>
        </w:rPr>
      </w:pPr>
      <w:r w:rsidRPr="002869D6">
        <w:rPr>
          <w:rFonts w:ascii="Times New Roman" w:hAnsi="Times New Roman" w:cs="Times New Roman"/>
          <w:sz w:val="26"/>
          <w:szCs w:val="26"/>
        </w:rPr>
        <w:t>• 2</w:t>
      </w:r>
      <w:r w:rsidR="00F239CB" w:rsidRPr="002869D6">
        <w:rPr>
          <w:rFonts w:ascii="Times New Roman" w:hAnsi="Times New Roman" w:cs="Times New Roman"/>
          <w:sz w:val="26"/>
          <w:szCs w:val="26"/>
        </w:rPr>
        <w:t>1</w:t>
      </w:r>
      <w:r w:rsidRPr="002869D6">
        <w:rPr>
          <w:rFonts w:ascii="Times New Roman" w:hAnsi="Times New Roman" w:cs="Times New Roman"/>
          <w:sz w:val="26"/>
          <w:szCs w:val="26"/>
        </w:rPr>
        <w:t xml:space="preserve"> дошкольн</w:t>
      </w:r>
      <w:r w:rsidR="00F239CB" w:rsidRPr="002869D6">
        <w:rPr>
          <w:rFonts w:ascii="Times New Roman" w:hAnsi="Times New Roman" w:cs="Times New Roman"/>
          <w:sz w:val="26"/>
          <w:szCs w:val="26"/>
        </w:rPr>
        <w:t>ая</w:t>
      </w:r>
      <w:r w:rsidRPr="002869D6">
        <w:rPr>
          <w:rFonts w:ascii="Times New Roman" w:hAnsi="Times New Roman" w:cs="Times New Roman"/>
          <w:sz w:val="26"/>
          <w:szCs w:val="26"/>
        </w:rPr>
        <w:t xml:space="preserve"> образовательн</w:t>
      </w:r>
      <w:r w:rsidR="00F239CB" w:rsidRPr="002869D6">
        <w:rPr>
          <w:rFonts w:ascii="Times New Roman" w:hAnsi="Times New Roman" w:cs="Times New Roman"/>
          <w:sz w:val="26"/>
          <w:szCs w:val="26"/>
        </w:rPr>
        <w:t>ая</w:t>
      </w:r>
      <w:r w:rsidRPr="002869D6">
        <w:rPr>
          <w:rFonts w:ascii="Times New Roman" w:hAnsi="Times New Roman" w:cs="Times New Roman"/>
          <w:sz w:val="26"/>
          <w:szCs w:val="26"/>
        </w:rPr>
        <w:t xml:space="preserve"> организаци</w:t>
      </w:r>
      <w:r w:rsidR="00F239CB" w:rsidRPr="002869D6">
        <w:rPr>
          <w:rFonts w:ascii="Times New Roman" w:hAnsi="Times New Roman" w:cs="Times New Roman"/>
          <w:sz w:val="26"/>
          <w:szCs w:val="26"/>
        </w:rPr>
        <w:t>я</w:t>
      </w:r>
      <w:r w:rsidRPr="002869D6">
        <w:rPr>
          <w:rFonts w:ascii="Times New Roman" w:hAnsi="Times New Roman" w:cs="Times New Roman"/>
          <w:sz w:val="26"/>
          <w:szCs w:val="26"/>
        </w:rPr>
        <w:t>;</w:t>
      </w:r>
    </w:p>
    <w:p w:rsidR="00237A72" w:rsidRPr="002869D6" w:rsidRDefault="00237A72" w:rsidP="00237A72">
      <w:pPr>
        <w:spacing w:after="0" w:line="240" w:lineRule="auto"/>
        <w:ind w:firstLine="567"/>
        <w:jc w:val="both"/>
        <w:rPr>
          <w:rFonts w:ascii="Times New Roman" w:hAnsi="Times New Roman" w:cs="Times New Roman"/>
          <w:sz w:val="26"/>
          <w:szCs w:val="26"/>
        </w:rPr>
      </w:pPr>
      <w:r w:rsidRPr="002869D6">
        <w:rPr>
          <w:rFonts w:ascii="Times New Roman" w:hAnsi="Times New Roman" w:cs="Times New Roman"/>
          <w:sz w:val="26"/>
          <w:szCs w:val="26"/>
        </w:rPr>
        <w:t>• 1</w:t>
      </w:r>
      <w:r w:rsidR="002869D6" w:rsidRPr="002869D6">
        <w:rPr>
          <w:rFonts w:ascii="Times New Roman" w:hAnsi="Times New Roman" w:cs="Times New Roman"/>
          <w:sz w:val="26"/>
          <w:szCs w:val="26"/>
        </w:rPr>
        <w:t>1</w:t>
      </w:r>
      <w:r w:rsidRPr="002869D6">
        <w:rPr>
          <w:rFonts w:ascii="Times New Roman" w:hAnsi="Times New Roman" w:cs="Times New Roman"/>
          <w:sz w:val="26"/>
          <w:szCs w:val="26"/>
        </w:rPr>
        <w:t xml:space="preserve"> общеобразовательных организаций.</w:t>
      </w:r>
    </w:p>
    <w:p w:rsidR="00237A72" w:rsidRPr="008B44F1" w:rsidRDefault="00F239CB" w:rsidP="00237A72">
      <w:pPr>
        <w:spacing w:after="0" w:line="240" w:lineRule="auto"/>
        <w:ind w:firstLine="567"/>
        <w:jc w:val="both"/>
        <w:rPr>
          <w:rFonts w:ascii="Times New Roman" w:hAnsi="Times New Roman" w:cs="Times New Roman"/>
          <w:sz w:val="26"/>
          <w:szCs w:val="26"/>
        </w:rPr>
      </w:pPr>
      <w:r w:rsidRPr="008B44F1">
        <w:rPr>
          <w:rFonts w:ascii="Times New Roman" w:hAnsi="Times New Roman" w:cs="Times New Roman"/>
          <w:sz w:val="26"/>
          <w:szCs w:val="26"/>
        </w:rPr>
        <w:t>О</w:t>
      </w:r>
      <w:r w:rsidR="00237A72" w:rsidRPr="008B44F1">
        <w:rPr>
          <w:rFonts w:ascii="Times New Roman" w:hAnsi="Times New Roman" w:cs="Times New Roman"/>
          <w:sz w:val="26"/>
          <w:szCs w:val="26"/>
        </w:rPr>
        <w:t>бразовательные учреждения Ненецкого автономного округа, реализующие программу дошкольного образования, посещали 3</w:t>
      </w:r>
      <w:r w:rsidR="008B44F1" w:rsidRPr="008B44F1">
        <w:rPr>
          <w:rFonts w:ascii="Times New Roman" w:hAnsi="Times New Roman" w:cs="Times New Roman"/>
          <w:sz w:val="26"/>
          <w:szCs w:val="26"/>
        </w:rPr>
        <w:t>468</w:t>
      </w:r>
      <w:r w:rsidR="00237A72" w:rsidRPr="008B44F1">
        <w:rPr>
          <w:rFonts w:ascii="Times New Roman" w:hAnsi="Times New Roman" w:cs="Times New Roman"/>
          <w:sz w:val="26"/>
          <w:szCs w:val="26"/>
        </w:rPr>
        <w:t xml:space="preserve"> </w:t>
      </w:r>
      <w:r w:rsidR="00361F92" w:rsidRPr="008B44F1">
        <w:rPr>
          <w:rFonts w:ascii="Times New Roman" w:hAnsi="Times New Roman" w:cs="Times New Roman"/>
          <w:sz w:val="26"/>
          <w:szCs w:val="26"/>
        </w:rPr>
        <w:t>обучающихся</w:t>
      </w:r>
      <w:r w:rsidR="00237A72" w:rsidRPr="008B44F1">
        <w:rPr>
          <w:rFonts w:ascii="Times New Roman" w:hAnsi="Times New Roman" w:cs="Times New Roman"/>
          <w:sz w:val="26"/>
          <w:szCs w:val="26"/>
        </w:rPr>
        <w:t xml:space="preserve">. </w:t>
      </w:r>
    </w:p>
    <w:p w:rsidR="00237A72" w:rsidRPr="00264308" w:rsidRDefault="00237A72" w:rsidP="00626516">
      <w:pPr>
        <w:spacing w:after="0" w:line="240" w:lineRule="auto"/>
        <w:jc w:val="both"/>
        <w:rPr>
          <w:rFonts w:ascii="Times New Roman" w:hAnsi="Times New Roman" w:cs="Times New Roman"/>
          <w:sz w:val="26"/>
          <w:szCs w:val="26"/>
          <w:highlight w:val="yellow"/>
        </w:rPr>
      </w:pPr>
    </w:p>
    <w:tbl>
      <w:tblPr>
        <w:tblStyle w:val="aa"/>
        <w:tblW w:w="0" w:type="auto"/>
        <w:jc w:val="center"/>
        <w:tblLook w:val="04A0" w:firstRow="1" w:lastRow="0" w:firstColumn="1" w:lastColumn="0" w:noHBand="0" w:noVBand="1"/>
      </w:tblPr>
      <w:tblGrid>
        <w:gridCol w:w="3830"/>
        <w:gridCol w:w="5515"/>
      </w:tblGrid>
      <w:tr w:rsidR="00237A72" w:rsidRPr="00264308" w:rsidTr="00FA40F1">
        <w:trPr>
          <w:jc w:val="center"/>
        </w:trPr>
        <w:tc>
          <w:tcPr>
            <w:tcW w:w="3830" w:type="dxa"/>
            <w:shd w:val="clear" w:color="auto" w:fill="auto"/>
          </w:tcPr>
          <w:p w:rsidR="00237A72" w:rsidRPr="008B44F1" w:rsidRDefault="00237A72" w:rsidP="00FA40F1">
            <w:pPr>
              <w:jc w:val="center"/>
              <w:rPr>
                <w:rFonts w:ascii="Times New Roman" w:hAnsi="Times New Roman" w:cs="Times New Roman"/>
                <w:b/>
                <w:sz w:val="24"/>
                <w:szCs w:val="24"/>
              </w:rPr>
            </w:pPr>
            <w:r w:rsidRPr="008B44F1">
              <w:rPr>
                <w:rFonts w:ascii="Times New Roman" w:hAnsi="Times New Roman" w:cs="Times New Roman"/>
                <w:b/>
                <w:sz w:val="24"/>
                <w:szCs w:val="24"/>
              </w:rPr>
              <w:t>Год</w:t>
            </w:r>
          </w:p>
        </w:tc>
        <w:tc>
          <w:tcPr>
            <w:tcW w:w="5515" w:type="dxa"/>
            <w:shd w:val="clear" w:color="auto" w:fill="auto"/>
          </w:tcPr>
          <w:p w:rsidR="00237A72" w:rsidRPr="008B44F1" w:rsidRDefault="00237A72" w:rsidP="00FA40F1">
            <w:pPr>
              <w:jc w:val="center"/>
              <w:rPr>
                <w:rFonts w:ascii="Times New Roman" w:hAnsi="Times New Roman" w:cs="Times New Roman"/>
                <w:b/>
                <w:sz w:val="24"/>
                <w:szCs w:val="24"/>
              </w:rPr>
            </w:pPr>
            <w:r w:rsidRPr="008B44F1">
              <w:rPr>
                <w:rFonts w:ascii="Times New Roman" w:hAnsi="Times New Roman" w:cs="Times New Roman"/>
                <w:b/>
                <w:sz w:val="24"/>
                <w:szCs w:val="24"/>
              </w:rPr>
              <w:t>Контингент воспитанников, чел.</w:t>
            </w:r>
          </w:p>
        </w:tc>
      </w:tr>
      <w:tr w:rsidR="00237A72" w:rsidRPr="00264308" w:rsidTr="00FA40F1">
        <w:trPr>
          <w:jc w:val="center"/>
        </w:trPr>
        <w:tc>
          <w:tcPr>
            <w:tcW w:w="3830" w:type="dxa"/>
            <w:shd w:val="clear" w:color="auto" w:fill="auto"/>
          </w:tcPr>
          <w:p w:rsidR="00237A72" w:rsidRPr="008B44F1" w:rsidRDefault="00237A72" w:rsidP="00FA40F1">
            <w:pPr>
              <w:jc w:val="center"/>
              <w:rPr>
                <w:rFonts w:ascii="Times New Roman" w:hAnsi="Times New Roman" w:cs="Times New Roman"/>
                <w:sz w:val="24"/>
                <w:szCs w:val="24"/>
              </w:rPr>
            </w:pPr>
            <w:r w:rsidRPr="008B44F1">
              <w:rPr>
                <w:rFonts w:ascii="Times New Roman" w:hAnsi="Times New Roman" w:cs="Times New Roman"/>
                <w:sz w:val="24"/>
                <w:szCs w:val="24"/>
              </w:rPr>
              <w:t>2015</w:t>
            </w:r>
          </w:p>
        </w:tc>
        <w:tc>
          <w:tcPr>
            <w:tcW w:w="5515" w:type="dxa"/>
            <w:shd w:val="clear" w:color="auto" w:fill="auto"/>
          </w:tcPr>
          <w:p w:rsidR="00237A72" w:rsidRPr="008B44F1" w:rsidRDefault="00237A72" w:rsidP="00FA40F1">
            <w:pPr>
              <w:jc w:val="center"/>
              <w:rPr>
                <w:rFonts w:ascii="Times New Roman" w:hAnsi="Times New Roman" w:cs="Times New Roman"/>
                <w:sz w:val="24"/>
                <w:szCs w:val="24"/>
              </w:rPr>
            </w:pPr>
            <w:r w:rsidRPr="008B44F1">
              <w:rPr>
                <w:rFonts w:ascii="Times New Roman" w:hAnsi="Times New Roman" w:cs="Times New Roman"/>
                <w:sz w:val="24"/>
                <w:szCs w:val="24"/>
              </w:rPr>
              <w:t>3344</w:t>
            </w:r>
          </w:p>
        </w:tc>
      </w:tr>
      <w:tr w:rsidR="00237A72" w:rsidRPr="00264308" w:rsidTr="00FA40F1">
        <w:trPr>
          <w:jc w:val="center"/>
        </w:trPr>
        <w:tc>
          <w:tcPr>
            <w:tcW w:w="3830" w:type="dxa"/>
            <w:shd w:val="clear" w:color="auto" w:fill="auto"/>
          </w:tcPr>
          <w:p w:rsidR="00237A72" w:rsidRPr="008B44F1" w:rsidRDefault="00237A72" w:rsidP="00FA40F1">
            <w:pPr>
              <w:jc w:val="center"/>
              <w:rPr>
                <w:rFonts w:ascii="Times New Roman" w:hAnsi="Times New Roman" w:cs="Times New Roman"/>
                <w:sz w:val="24"/>
                <w:szCs w:val="24"/>
              </w:rPr>
            </w:pPr>
            <w:r w:rsidRPr="008B44F1">
              <w:rPr>
                <w:rFonts w:ascii="Times New Roman" w:hAnsi="Times New Roman" w:cs="Times New Roman"/>
                <w:sz w:val="24"/>
                <w:szCs w:val="24"/>
              </w:rPr>
              <w:t>2016</w:t>
            </w:r>
          </w:p>
        </w:tc>
        <w:tc>
          <w:tcPr>
            <w:tcW w:w="5515" w:type="dxa"/>
            <w:shd w:val="clear" w:color="auto" w:fill="auto"/>
          </w:tcPr>
          <w:p w:rsidR="00237A72" w:rsidRPr="008B44F1" w:rsidRDefault="00237A72" w:rsidP="00FA40F1">
            <w:pPr>
              <w:jc w:val="center"/>
              <w:rPr>
                <w:rFonts w:ascii="Times New Roman" w:hAnsi="Times New Roman" w:cs="Times New Roman"/>
                <w:sz w:val="24"/>
                <w:szCs w:val="24"/>
              </w:rPr>
            </w:pPr>
            <w:r w:rsidRPr="008B44F1">
              <w:rPr>
                <w:rFonts w:ascii="Times New Roman" w:hAnsi="Times New Roman" w:cs="Times New Roman"/>
                <w:sz w:val="24"/>
                <w:szCs w:val="24"/>
              </w:rPr>
              <w:t>3464</w:t>
            </w:r>
          </w:p>
        </w:tc>
      </w:tr>
      <w:tr w:rsidR="00237A72" w:rsidRPr="00264308" w:rsidTr="00FA40F1">
        <w:trPr>
          <w:jc w:val="center"/>
        </w:trPr>
        <w:tc>
          <w:tcPr>
            <w:tcW w:w="3830" w:type="dxa"/>
            <w:shd w:val="clear" w:color="auto" w:fill="auto"/>
          </w:tcPr>
          <w:p w:rsidR="00237A72" w:rsidRPr="008B44F1" w:rsidRDefault="00237A72" w:rsidP="00FA40F1">
            <w:pPr>
              <w:jc w:val="center"/>
              <w:rPr>
                <w:rFonts w:ascii="Times New Roman" w:hAnsi="Times New Roman" w:cs="Times New Roman"/>
                <w:sz w:val="24"/>
                <w:szCs w:val="24"/>
              </w:rPr>
            </w:pPr>
            <w:r w:rsidRPr="008B44F1">
              <w:rPr>
                <w:rFonts w:ascii="Times New Roman" w:hAnsi="Times New Roman" w:cs="Times New Roman"/>
                <w:sz w:val="24"/>
                <w:szCs w:val="24"/>
              </w:rPr>
              <w:t>2017</w:t>
            </w:r>
          </w:p>
        </w:tc>
        <w:tc>
          <w:tcPr>
            <w:tcW w:w="5515" w:type="dxa"/>
            <w:shd w:val="clear" w:color="auto" w:fill="auto"/>
          </w:tcPr>
          <w:p w:rsidR="00237A72" w:rsidRPr="008B44F1" w:rsidRDefault="00237A72" w:rsidP="00FA40F1">
            <w:pPr>
              <w:jc w:val="center"/>
              <w:rPr>
                <w:rFonts w:ascii="Times New Roman" w:hAnsi="Times New Roman" w:cs="Times New Roman"/>
                <w:sz w:val="24"/>
                <w:szCs w:val="24"/>
              </w:rPr>
            </w:pPr>
            <w:r w:rsidRPr="008B44F1">
              <w:rPr>
                <w:rFonts w:ascii="Times New Roman" w:hAnsi="Times New Roman" w:cs="Times New Roman"/>
                <w:sz w:val="24"/>
                <w:szCs w:val="24"/>
              </w:rPr>
              <w:t>3373</w:t>
            </w:r>
          </w:p>
        </w:tc>
      </w:tr>
      <w:tr w:rsidR="00237A72" w:rsidRPr="00264308" w:rsidTr="00FA40F1">
        <w:trPr>
          <w:jc w:val="center"/>
        </w:trPr>
        <w:tc>
          <w:tcPr>
            <w:tcW w:w="3830" w:type="dxa"/>
            <w:shd w:val="clear" w:color="auto" w:fill="auto"/>
          </w:tcPr>
          <w:p w:rsidR="00237A72" w:rsidRPr="008B44F1" w:rsidRDefault="00237A72" w:rsidP="00FA40F1">
            <w:pPr>
              <w:jc w:val="center"/>
              <w:rPr>
                <w:rFonts w:ascii="Times New Roman" w:hAnsi="Times New Roman" w:cs="Times New Roman"/>
                <w:sz w:val="24"/>
                <w:szCs w:val="24"/>
              </w:rPr>
            </w:pPr>
            <w:r w:rsidRPr="008B44F1">
              <w:rPr>
                <w:rFonts w:ascii="Times New Roman" w:hAnsi="Times New Roman" w:cs="Times New Roman"/>
                <w:sz w:val="24"/>
                <w:szCs w:val="24"/>
              </w:rPr>
              <w:t>2018</w:t>
            </w:r>
          </w:p>
        </w:tc>
        <w:tc>
          <w:tcPr>
            <w:tcW w:w="5515" w:type="dxa"/>
            <w:shd w:val="clear" w:color="auto" w:fill="auto"/>
          </w:tcPr>
          <w:p w:rsidR="00237A72" w:rsidRPr="008B44F1" w:rsidRDefault="00237A72" w:rsidP="00FA40F1">
            <w:pPr>
              <w:jc w:val="center"/>
              <w:rPr>
                <w:rFonts w:ascii="Times New Roman" w:hAnsi="Times New Roman" w:cs="Times New Roman"/>
                <w:sz w:val="24"/>
                <w:szCs w:val="24"/>
              </w:rPr>
            </w:pPr>
            <w:r w:rsidRPr="008B44F1">
              <w:rPr>
                <w:rFonts w:ascii="Times New Roman" w:hAnsi="Times New Roman" w:cs="Times New Roman"/>
                <w:sz w:val="24"/>
                <w:szCs w:val="24"/>
              </w:rPr>
              <w:t>3536</w:t>
            </w:r>
          </w:p>
        </w:tc>
      </w:tr>
      <w:tr w:rsidR="00237A72" w:rsidRPr="00264308" w:rsidTr="00FA40F1">
        <w:trPr>
          <w:jc w:val="center"/>
        </w:trPr>
        <w:tc>
          <w:tcPr>
            <w:tcW w:w="3830" w:type="dxa"/>
            <w:shd w:val="clear" w:color="auto" w:fill="auto"/>
          </w:tcPr>
          <w:p w:rsidR="00237A72" w:rsidRPr="008B44F1" w:rsidRDefault="00237A72" w:rsidP="00FA40F1">
            <w:pPr>
              <w:jc w:val="center"/>
              <w:rPr>
                <w:rFonts w:ascii="Times New Roman" w:hAnsi="Times New Roman" w:cs="Times New Roman"/>
                <w:sz w:val="24"/>
                <w:szCs w:val="24"/>
              </w:rPr>
            </w:pPr>
            <w:r w:rsidRPr="008B44F1">
              <w:rPr>
                <w:rFonts w:ascii="Times New Roman" w:hAnsi="Times New Roman" w:cs="Times New Roman"/>
                <w:sz w:val="24"/>
                <w:szCs w:val="24"/>
              </w:rPr>
              <w:t>2019</w:t>
            </w:r>
          </w:p>
        </w:tc>
        <w:tc>
          <w:tcPr>
            <w:tcW w:w="5515" w:type="dxa"/>
            <w:shd w:val="clear" w:color="auto" w:fill="auto"/>
          </w:tcPr>
          <w:p w:rsidR="00237A72" w:rsidRPr="008B44F1" w:rsidRDefault="00237A72" w:rsidP="00817B5A">
            <w:pPr>
              <w:jc w:val="center"/>
              <w:rPr>
                <w:rFonts w:ascii="Times New Roman" w:hAnsi="Times New Roman" w:cs="Times New Roman"/>
                <w:sz w:val="24"/>
                <w:szCs w:val="24"/>
              </w:rPr>
            </w:pPr>
            <w:r w:rsidRPr="008B44F1">
              <w:rPr>
                <w:rFonts w:ascii="Times New Roman" w:hAnsi="Times New Roman" w:cs="Times New Roman"/>
                <w:sz w:val="24"/>
                <w:szCs w:val="24"/>
              </w:rPr>
              <w:t>35</w:t>
            </w:r>
            <w:r w:rsidR="00817B5A" w:rsidRPr="008B44F1">
              <w:rPr>
                <w:rFonts w:ascii="Times New Roman" w:hAnsi="Times New Roman" w:cs="Times New Roman"/>
                <w:sz w:val="24"/>
                <w:szCs w:val="24"/>
              </w:rPr>
              <w:t>61</w:t>
            </w:r>
          </w:p>
        </w:tc>
      </w:tr>
      <w:tr w:rsidR="001D7B3B" w:rsidRPr="00264308" w:rsidTr="00FA40F1">
        <w:trPr>
          <w:jc w:val="center"/>
        </w:trPr>
        <w:tc>
          <w:tcPr>
            <w:tcW w:w="3830" w:type="dxa"/>
            <w:shd w:val="clear" w:color="auto" w:fill="auto"/>
          </w:tcPr>
          <w:p w:rsidR="001D7B3B" w:rsidRPr="008B44F1" w:rsidRDefault="001D7B3B" w:rsidP="00FA40F1">
            <w:pPr>
              <w:jc w:val="center"/>
              <w:rPr>
                <w:rFonts w:ascii="Times New Roman" w:hAnsi="Times New Roman" w:cs="Times New Roman"/>
                <w:sz w:val="24"/>
                <w:szCs w:val="24"/>
              </w:rPr>
            </w:pPr>
            <w:r w:rsidRPr="008B44F1">
              <w:rPr>
                <w:rFonts w:ascii="Times New Roman" w:hAnsi="Times New Roman" w:cs="Times New Roman"/>
                <w:sz w:val="24"/>
                <w:szCs w:val="24"/>
              </w:rPr>
              <w:t>2020</w:t>
            </w:r>
          </w:p>
        </w:tc>
        <w:tc>
          <w:tcPr>
            <w:tcW w:w="5515" w:type="dxa"/>
            <w:shd w:val="clear" w:color="auto" w:fill="auto"/>
          </w:tcPr>
          <w:p w:rsidR="001D7B3B" w:rsidRPr="008B44F1" w:rsidRDefault="001D7B3B" w:rsidP="00817B5A">
            <w:pPr>
              <w:jc w:val="center"/>
              <w:rPr>
                <w:rFonts w:ascii="Times New Roman" w:hAnsi="Times New Roman" w:cs="Times New Roman"/>
                <w:sz w:val="24"/>
                <w:szCs w:val="24"/>
              </w:rPr>
            </w:pPr>
            <w:r w:rsidRPr="008B44F1">
              <w:rPr>
                <w:rFonts w:ascii="Times New Roman" w:hAnsi="Times New Roman" w:cs="Times New Roman"/>
                <w:sz w:val="24"/>
                <w:szCs w:val="24"/>
              </w:rPr>
              <w:t>3537</w:t>
            </w:r>
          </w:p>
        </w:tc>
      </w:tr>
      <w:tr w:rsidR="008B44F1" w:rsidRPr="00264308" w:rsidTr="00FA40F1">
        <w:trPr>
          <w:jc w:val="center"/>
        </w:trPr>
        <w:tc>
          <w:tcPr>
            <w:tcW w:w="3830" w:type="dxa"/>
            <w:shd w:val="clear" w:color="auto" w:fill="auto"/>
          </w:tcPr>
          <w:p w:rsidR="008B44F1" w:rsidRPr="008B44F1" w:rsidRDefault="008B44F1" w:rsidP="00FA40F1">
            <w:pPr>
              <w:jc w:val="center"/>
              <w:rPr>
                <w:rFonts w:ascii="Times New Roman" w:hAnsi="Times New Roman" w:cs="Times New Roman"/>
                <w:sz w:val="24"/>
                <w:szCs w:val="24"/>
              </w:rPr>
            </w:pPr>
            <w:r w:rsidRPr="008B44F1">
              <w:rPr>
                <w:rFonts w:ascii="Times New Roman" w:hAnsi="Times New Roman" w:cs="Times New Roman"/>
                <w:sz w:val="24"/>
                <w:szCs w:val="24"/>
              </w:rPr>
              <w:t>2021</w:t>
            </w:r>
          </w:p>
        </w:tc>
        <w:tc>
          <w:tcPr>
            <w:tcW w:w="5515" w:type="dxa"/>
            <w:shd w:val="clear" w:color="auto" w:fill="auto"/>
          </w:tcPr>
          <w:p w:rsidR="008B44F1" w:rsidRPr="008B44F1" w:rsidRDefault="008B44F1" w:rsidP="00817B5A">
            <w:pPr>
              <w:jc w:val="center"/>
              <w:rPr>
                <w:rFonts w:ascii="Times New Roman" w:hAnsi="Times New Roman" w:cs="Times New Roman"/>
                <w:sz w:val="24"/>
                <w:szCs w:val="24"/>
              </w:rPr>
            </w:pPr>
            <w:r w:rsidRPr="008B44F1">
              <w:rPr>
                <w:rFonts w:ascii="Times New Roman" w:hAnsi="Times New Roman" w:cs="Times New Roman"/>
                <w:sz w:val="24"/>
                <w:szCs w:val="24"/>
              </w:rPr>
              <w:t>3468</w:t>
            </w:r>
          </w:p>
        </w:tc>
      </w:tr>
    </w:tbl>
    <w:p w:rsidR="00237A72" w:rsidRPr="00A556FA" w:rsidRDefault="00237A72" w:rsidP="00237A72">
      <w:pPr>
        <w:pStyle w:val="2"/>
        <w:jc w:val="center"/>
        <w:rPr>
          <w:rFonts w:ascii="Times New Roman" w:hAnsi="Times New Roman" w:cs="Times New Roman"/>
          <w:b w:val="0"/>
          <w:i/>
          <w:color w:val="auto"/>
        </w:rPr>
      </w:pPr>
      <w:bookmarkStart w:id="10" w:name="_Toc81645674"/>
      <w:r w:rsidRPr="00A556FA">
        <w:rPr>
          <w:rFonts w:ascii="Times New Roman" w:hAnsi="Times New Roman" w:cs="Times New Roman"/>
          <w:i/>
          <w:color w:val="auto"/>
        </w:rPr>
        <w:lastRenderedPageBreak/>
        <w:t>Обеспечение равного доступа к качественному дошкольному образованию</w:t>
      </w:r>
      <w:bookmarkEnd w:id="10"/>
    </w:p>
    <w:p w:rsidR="00237A72" w:rsidRPr="00A556FA" w:rsidRDefault="00237A72" w:rsidP="00237A72">
      <w:pPr>
        <w:spacing w:after="0" w:line="240" w:lineRule="auto"/>
        <w:ind w:firstLine="567"/>
        <w:jc w:val="both"/>
        <w:rPr>
          <w:rFonts w:ascii="Times New Roman" w:hAnsi="Times New Roman" w:cs="Times New Roman"/>
          <w:sz w:val="26"/>
          <w:szCs w:val="26"/>
        </w:rPr>
      </w:pP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Во исполнение Указа Президента РФ от 7 мая 2012 года № 599 «О мерах </w:t>
      </w:r>
      <w:r>
        <w:rPr>
          <w:rFonts w:ascii="Times New Roman" w:hAnsi="Times New Roman" w:cs="Times New Roman"/>
          <w:sz w:val="26"/>
          <w:szCs w:val="26"/>
        </w:rPr>
        <w:br/>
      </w:r>
      <w:r w:rsidRPr="002D2936">
        <w:rPr>
          <w:rFonts w:ascii="Times New Roman" w:hAnsi="Times New Roman" w:cs="Times New Roman"/>
          <w:sz w:val="26"/>
          <w:szCs w:val="26"/>
        </w:rPr>
        <w:t xml:space="preserve">по реализации государственной политики в области образования и науки» в округе достигнута стопроцентная доступность дошкольного образования для детей </w:t>
      </w:r>
      <w:r>
        <w:rPr>
          <w:rFonts w:ascii="Times New Roman" w:hAnsi="Times New Roman" w:cs="Times New Roman"/>
          <w:sz w:val="26"/>
          <w:szCs w:val="26"/>
        </w:rPr>
        <w:br/>
      </w:r>
      <w:r w:rsidRPr="002D2936">
        <w:rPr>
          <w:rFonts w:ascii="Times New Roman" w:hAnsi="Times New Roman" w:cs="Times New Roman"/>
          <w:sz w:val="26"/>
          <w:szCs w:val="26"/>
        </w:rPr>
        <w:t xml:space="preserve">в возрасте от 3 до 7 лет. </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По состоянию на 01.08.2021 на учете в электронной очереди находится </w:t>
      </w:r>
      <w:r>
        <w:rPr>
          <w:rFonts w:ascii="Times New Roman" w:hAnsi="Times New Roman" w:cs="Times New Roman"/>
          <w:sz w:val="26"/>
          <w:szCs w:val="26"/>
        </w:rPr>
        <w:br/>
      </w:r>
      <w:r w:rsidRPr="002D2936">
        <w:rPr>
          <w:rFonts w:ascii="Times New Roman" w:hAnsi="Times New Roman" w:cs="Times New Roman"/>
          <w:sz w:val="26"/>
          <w:szCs w:val="26"/>
        </w:rPr>
        <w:t xml:space="preserve">185 детей в возрасте от 3 до 7 лет для предоставления места в государственных дошкольных образовательных организациях (далее – ДОО), функционирующих </w:t>
      </w:r>
      <w:r>
        <w:rPr>
          <w:rFonts w:ascii="Times New Roman" w:hAnsi="Times New Roman" w:cs="Times New Roman"/>
          <w:sz w:val="26"/>
          <w:szCs w:val="26"/>
        </w:rPr>
        <w:br/>
      </w:r>
      <w:r w:rsidRPr="002D2936">
        <w:rPr>
          <w:rFonts w:ascii="Times New Roman" w:hAnsi="Times New Roman" w:cs="Times New Roman"/>
          <w:sz w:val="26"/>
          <w:szCs w:val="26"/>
        </w:rPr>
        <w:t xml:space="preserve">в режиме полного дня. Причины непосещения ДОО: </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отказ от посещения ДОО по медицинским заключениям; </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переносе срока поступления в ДОО на основании заявлений родителей (законных представителей);</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не установлено местонахождение заявителей (более половины детей).</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В региональной автоматизированной информационной системе «Электронный детский сад» далее – (электронная очередь) количество свободных мест в организациях, реализующих программу дошкольного образования, </w:t>
      </w:r>
      <w:r w:rsidR="006B58BE">
        <w:rPr>
          <w:rFonts w:ascii="Times New Roman" w:hAnsi="Times New Roman" w:cs="Times New Roman"/>
          <w:sz w:val="26"/>
          <w:szCs w:val="26"/>
        </w:rPr>
        <w:br/>
      </w:r>
      <w:r w:rsidRPr="002D2936">
        <w:rPr>
          <w:rFonts w:ascii="Times New Roman" w:hAnsi="Times New Roman" w:cs="Times New Roman"/>
          <w:sz w:val="26"/>
          <w:szCs w:val="26"/>
        </w:rPr>
        <w:t>на текущую дату составляет 558 единиц. Из них: Заполярный район – 456, город Нарьян-Мар – 102 места. Большую часть (404 места) составляют свободные места для детей в возрасте 4-5 лет. Для детей в возрасте 2-3 года количество вакантных мест – 154 единицы.</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В мае 2021 года в Департаменте состоялось заседание комиссии </w:t>
      </w:r>
      <w:r>
        <w:rPr>
          <w:rFonts w:ascii="Times New Roman" w:hAnsi="Times New Roman" w:cs="Times New Roman"/>
          <w:sz w:val="26"/>
          <w:szCs w:val="26"/>
        </w:rPr>
        <w:br/>
      </w:r>
      <w:r w:rsidRPr="002D2936">
        <w:rPr>
          <w:rFonts w:ascii="Times New Roman" w:hAnsi="Times New Roman" w:cs="Times New Roman"/>
          <w:sz w:val="26"/>
          <w:szCs w:val="26"/>
        </w:rPr>
        <w:t xml:space="preserve">по комплектованию государственных образовательных организаций, реализующих образовательную программу дошкольного образования, по распределению детей </w:t>
      </w:r>
      <w:r>
        <w:rPr>
          <w:rFonts w:ascii="Times New Roman" w:hAnsi="Times New Roman" w:cs="Times New Roman"/>
          <w:sz w:val="26"/>
          <w:szCs w:val="26"/>
        </w:rPr>
        <w:br/>
      </w:r>
      <w:r w:rsidRPr="002D2936">
        <w:rPr>
          <w:rFonts w:ascii="Times New Roman" w:hAnsi="Times New Roman" w:cs="Times New Roman"/>
          <w:sz w:val="26"/>
          <w:szCs w:val="26"/>
        </w:rPr>
        <w:t xml:space="preserve">в дошкольные учреждения, расположенные на территории муниципальных образований «Городской округ «Город Нарьян-Мар» и «Городское поселение «Рабочий поселок Искателей». По итогам работы комиссии всем детям 2018 года рождения независимо от даты подачи заявления с 01 сентября 2021 года будут предоставлены места в дошкольных организациях. Также, по достижению </w:t>
      </w:r>
      <w:r>
        <w:rPr>
          <w:rFonts w:ascii="Times New Roman" w:hAnsi="Times New Roman" w:cs="Times New Roman"/>
          <w:sz w:val="26"/>
          <w:szCs w:val="26"/>
        </w:rPr>
        <w:br/>
      </w:r>
      <w:r w:rsidRPr="002D2936">
        <w:rPr>
          <w:rFonts w:ascii="Times New Roman" w:hAnsi="Times New Roman" w:cs="Times New Roman"/>
          <w:sz w:val="26"/>
          <w:szCs w:val="26"/>
        </w:rPr>
        <w:t xml:space="preserve">3-х летнего возраста в течение учебного года, частично будут предоставлены места детям, рожденным в 2019 году, с учетом желаемой даты поступления </w:t>
      </w:r>
      <w:r>
        <w:rPr>
          <w:rFonts w:ascii="Times New Roman" w:hAnsi="Times New Roman" w:cs="Times New Roman"/>
          <w:sz w:val="26"/>
          <w:szCs w:val="26"/>
        </w:rPr>
        <w:br/>
      </w:r>
      <w:r w:rsidRPr="002D2936">
        <w:rPr>
          <w:rFonts w:ascii="Times New Roman" w:hAnsi="Times New Roman" w:cs="Times New Roman"/>
          <w:sz w:val="26"/>
          <w:szCs w:val="26"/>
        </w:rPr>
        <w:t xml:space="preserve">в образовательную организацию. </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С сентября 2021 года организации Ненецкого автономного округа, реализующие программу дошкольного образования, планируют принять вновь около 600 детей в возрасте от одного года до трех лет. Детей раннего возраста будут принимать учреждения образования Заполярного района, а также впервые будет открыто две группы в ГБДОУ НАО «Центр развития ребёнка-детский сад «Аннушка», продолжат набор в ГБОУ НАО «Средняя школа № 2 г. Нарьян-Мара </w:t>
      </w:r>
      <w:r>
        <w:rPr>
          <w:rFonts w:ascii="Times New Roman" w:hAnsi="Times New Roman" w:cs="Times New Roman"/>
          <w:sz w:val="26"/>
          <w:szCs w:val="26"/>
        </w:rPr>
        <w:br/>
      </w:r>
      <w:r w:rsidRPr="002D2936">
        <w:rPr>
          <w:rFonts w:ascii="Times New Roman" w:hAnsi="Times New Roman" w:cs="Times New Roman"/>
          <w:sz w:val="26"/>
          <w:szCs w:val="26"/>
        </w:rPr>
        <w:t xml:space="preserve">с углубленным изучением отдельных предметов», ГБДОУ НАО «Центр развития ребёнка-детский сад «Умка», одна группа – ГБДОУ НАО «Детский сад «Ромашка». </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Доступность дошкольного образования для детей в возрасте </w:t>
      </w:r>
      <w:r>
        <w:rPr>
          <w:rFonts w:ascii="Times New Roman" w:hAnsi="Times New Roman" w:cs="Times New Roman"/>
          <w:sz w:val="26"/>
          <w:szCs w:val="26"/>
        </w:rPr>
        <w:br/>
      </w:r>
      <w:r w:rsidRPr="002D2936">
        <w:rPr>
          <w:rFonts w:ascii="Times New Roman" w:hAnsi="Times New Roman" w:cs="Times New Roman"/>
          <w:sz w:val="26"/>
          <w:szCs w:val="26"/>
        </w:rPr>
        <w:t xml:space="preserve">до 3 лет по состоянию на 01.08.2020 в Ненецком автономном округе - 100 % (актуальный спрос), (по СЗФО – 98,98 %). </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Во исполнение подпункта «в» пункта 3 перечня поручений Президента Российской Федерации от 04.03.2014 № Пр-411ГС «О государственной политике </w:t>
      </w:r>
      <w:r>
        <w:rPr>
          <w:rFonts w:ascii="Times New Roman" w:hAnsi="Times New Roman" w:cs="Times New Roman"/>
          <w:sz w:val="26"/>
          <w:szCs w:val="26"/>
        </w:rPr>
        <w:br/>
      </w:r>
      <w:r w:rsidRPr="002D2936">
        <w:rPr>
          <w:rFonts w:ascii="Times New Roman" w:hAnsi="Times New Roman" w:cs="Times New Roman"/>
          <w:sz w:val="26"/>
          <w:szCs w:val="26"/>
        </w:rPr>
        <w:t>в сфере семьи, материнства и детства» в Ненецком автономном округе семьям, имеющим детей в возрасте от 2 месяцев до 3 лет и не посещающим дошкольные образовательные учреждения, организовано:</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lastRenderedPageBreak/>
        <w:t>посещение группы кратковременного пребывания детей, с реализацией образовательной программы и организацией питания;</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оказание услуги по присмотру и уходу за детьми частной дошкольной организацией, имеющей лицензию на право осуществления образовательной деятельности и получающей субсидию на образовательную деятельность </w:t>
      </w:r>
      <w:r w:rsidR="0067078A">
        <w:rPr>
          <w:rFonts w:ascii="Times New Roman" w:hAnsi="Times New Roman" w:cs="Times New Roman"/>
          <w:sz w:val="26"/>
          <w:szCs w:val="26"/>
        </w:rPr>
        <w:br/>
      </w:r>
      <w:r w:rsidRPr="002D2936">
        <w:rPr>
          <w:rFonts w:ascii="Times New Roman" w:hAnsi="Times New Roman" w:cs="Times New Roman"/>
          <w:sz w:val="26"/>
          <w:szCs w:val="26"/>
        </w:rPr>
        <w:t>из окружного бюджета.</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В целях предоставления услуги</w:t>
      </w:r>
      <w:r w:rsidR="0067078A">
        <w:rPr>
          <w:rFonts w:ascii="Times New Roman" w:hAnsi="Times New Roman" w:cs="Times New Roman"/>
          <w:sz w:val="26"/>
          <w:szCs w:val="26"/>
        </w:rPr>
        <w:t xml:space="preserve"> по присмотру и уходу за детьми</w:t>
      </w:r>
      <w:r w:rsidRPr="002D2936">
        <w:rPr>
          <w:rFonts w:ascii="Times New Roman" w:hAnsi="Times New Roman" w:cs="Times New Roman"/>
          <w:sz w:val="26"/>
          <w:szCs w:val="26"/>
        </w:rPr>
        <w:t xml:space="preserve"> в 2020-2021 учебном году функционировали две группы кратковременного пребывания на базе </w:t>
      </w:r>
      <w:r>
        <w:rPr>
          <w:rFonts w:ascii="Times New Roman" w:hAnsi="Times New Roman" w:cs="Times New Roman"/>
          <w:sz w:val="26"/>
          <w:szCs w:val="26"/>
        </w:rPr>
        <w:br/>
      </w:r>
      <w:r w:rsidRPr="002D2936">
        <w:rPr>
          <w:rFonts w:ascii="Times New Roman" w:hAnsi="Times New Roman" w:cs="Times New Roman"/>
          <w:sz w:val="26"/>
          <w:szCs w:val="26"/>
        </w:rPr>
        <w:t>ГБДОУ НАО «Детский сад «Кораблик», которые посещали 29 человек в возрасте до 3 лет.</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В Ненецком автономном округе реализован проект по созданию частной организации, осуществляющей обучение по образовательным программам дошкольного образования – ООО «Садко». Данная частная организация получила лицензию на осуществление образовательной деятельности 27 декабря 2016 года. </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Финансирование индивидуальных предпринимателей осуществляется посредством предоставления субсидии частным образовательным организациям, осуществляющим образовательную деятельность по основным общеобразовательным программам в рамках заключаемых соглашений между главным распорядителем бюджетных средств и индивидуальным предпринимателем.</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В рамках государственной программы «Развитие образования в Ненецком автономном округе», утвержденной постановлением Администрации Ненецкого автономного округа от 13.11.2013 № 411-п, в окружном бюджете предусмотрена субсидия частным дошкольным образовательным организациям и частным организациям, осуществляющим образовательную деятельность </w:t>
      </w:r>
      <w:r>
        <w:rPr>
          <w:rFonts w:ascii="Times New Roman" w:hAnsi="Times New Roman" w:cs="Times New Roman"/>
          <w:sz w:val="26"/>
          <w:szCs w:val="26"/>
        </w:rPr>
        <w:br/>
      </w:r>
      <w:r w:rsidRPr="002D2936">
        <w:rPr>
          <w:rFonts w:ascii="Times New Roman" w:hAnsi="Times New Roman" w:cs="Times New Roman"/>
          <w:sz w:val="26"/>
          <w:szCs w:val="26"/>
        </w:rPr>
        <w:t xml:space="preserve">по образовательным программам дошкольного образования. Расчет объёма субсидии производится с применением механизма нормативно-подушевого финансирования. Данный механизм используется и для расчета объёма субсидии </w:t>
      </w:r>
      <w:r>
        <w:rPr>
          <w:rFonts w:ascii="Times New Roman" w:hAnsi="Times New Roman" w:cs="Times New Roman"/>
          <w:sz w:val="26"/>
          <w:szCs w:val="26"/>
        </w:rPr>
        <w:br/>
      </w:r>
      <w:r w:rsidRPr="002D2936">
        <w:rPr>
          <w:rFonts w:ascii="Times New Roman" w:hAnsi="Times New Roman" w:cs="Times New Roman"/>
          <w:sz w:val="26"/>
          <w:szCs w:val="26"/>
        </w:rPr>
        <w:t xml:space="preserve">в государственных дошкольных образовательных организациях. </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Субсидия предоставляется на основании Порядка предоставления субсидии на возмещение затрат частным организациям, осуществляющим образовательную деятельность по образовательным программам дошкольного образования, утвержденного постановлением Администрации Ненецкого автономного округа </w:t>
      </w:r>
      <w:r>
        <w:rPr>
          <w:rFonts w:ascii="Times New Roman" w:hAnsi="Times New Roman" w:cs="Times New Roman"/>
          <w:sz w:val="26"/>
          <w:szCs w:val="26"/>
        </w:rPr>
        <w:br/>
      </w:r>
      <w:r w:rsidRPr="002D2936">
        <w:rPr>
          <w:rFonts w:ascii="Times New Roman" w:hAnsi="Times New Roman" w:cs="Times New Roman"/>
          <w:sz w:val="26"/>
          <w:szCs w:val="26"/>
        </w:rPr>
        <w:t>от 30.12.2015 № 470-п (ред. от 1</w:t>
      </w:r>
      <w:r w:rsidR="001338EF">
        <w:rPr>
          <w:rFonts w:ascii="Times New Roman" w:hAnsi="Times New Roman" w:cs="Times New Roman"/>
          <w:sz w:val="26"/>
          <w:szCs w:val="26"/>
        </w:rPr>
        <w:t>1</w:t>
      </w:r>
      <w:r w:rsidRPr="002D2936">
        <w:rPr>
          <w:rFonts w:ascii="Times New Roman" w:hAnsi="Times New Roman" w:cs="Times New Roman"/>
          <w:sz w:val="26"/>
          <w:szCs w:val="26"/>
        </w:rPr>
        <w:t>.05.20</w:t>
      </w:r>
      <w:r w:rsidR="001338EF">
        <w:rPr>
          <w:rFonts w:ascii="Times New Roman" w:hAnsi="Times New Roman" w:cs="Times New Roman"/>
          <w:sz w:val="26"/>
          <w:szCs w:val="26"/>
        </w:rPr>
        <w:t>21</w:t>
      </w:r>
      <w:r w:rsidRPr="002D2936">
        <w:rPr>
          <w:rFonts w:ascii="Times New Roman" w:hAnsi="Times New Roman" w:cs="Times New Roman"/>
          <w:sz w:val="26"/>
          <w:szCs w:val="26"/>
        </w:rPr>
        <w:t>).</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В 2021 году заключено Соглашение от 29 января 2021 года № 160 «О порядке и условиях предоставления субсидии на возмещение затрат на оказание услуг дошкольного образования обществу с ограниченной ответственностью «Садко» (далее – документ). Субсидия предоставляется на безвозмездной и безвозвратной основе в сумме, не превышающей бюджетные ассигнования, предусмотренные </w:t>
      </w:r>
      <w:r>
        <w:rPr>
          <w:rFonts w:ascii="Times New Roman" w:hAnsi="Times New Roman" w:cs="Times New Roman"/>
          <w:sz w:val="26"/>
          <w:szCs w:val="26"/>
        </w:rPr>
        <w:br/>
      </w:r>
      <w:r w:rsidRPr="002D2936">
        <w:rPr>
          <w:rFonts w:ascii="Times New Roman" w:hAnsi="Times New Roman" w:cs="Times New Roman"/>
          <w:sz w:val="26"/>
          <w:szCs w:val="26"/>
        </w:rPr>
        <w:t xml:space="preserve">на 2021 год в законе Ненецкого автономного округа от 18.12.2020 № 232-оз </w:t>
      </w:r>
      <w:r>
        <w:rPr>
          <w:rFonts w:ascii="Times New Roman" w:hAnsi="Times New Roman" w:cs="Times New Roman"/>
          <w:sz w:val="26"/>
          <w:szCs w:val="26"/>
        </w:rPr>
        <w:br/>
      </w:r>
      <w:r w:rsidRPr="002D2936">
        <w:rPr>
          <w:rFonts w:ascii="Times New Roman" w:hAnsi="Times New Roman" w:cs="Times New Roman"/>
          <w:sz w:val="26"/>
          <w:szCs w:val="26"/>
        </w:rPr>
        <w:t>«Об окружном бюджете на 2021 год и плановый период 2022 и 2023 годов».</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Ежегодно с ООО «Садко» заключается соглашение.  Предметом настоящего Соглашения является определение порядка и условий предоставления Департаментом субсидии из окружного бюджета на возмещение затрат на оказание услуг дошкольного образования. В 2020-2021 учебном году функционировали </w:t>
      </w:r>
      <w:r>
        <w:rPr>
          <w:rFonts w:ascii="Times New Roman" w:hAnsi="Times New Roman" w:cs="Times New Roman"/>
          <w:sz w:val="26"/>
          <w:szCs w:val="26"/>
        </w:rPr>
        <w:br/>
      </w:r>
      <w:r w:rsidRPr="002D2936">
        <w:rPr>
          <w:rFonts w:ascii="Times New Roman" w:hAnsi="Times New Roman" w:cs="Times New Roman"/>
          <w:sz w:val="26"/>
          <w:szCs w:val="26"/>
        </w:rPr>
        <w:t>две группы, с наполняемостью до 18 детей. Средняя посещаемость за учебный год составила – 12 обучающихся.</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lastRenderedPageBreak/>
        <w:t>Учитывая специфику региона и низкий спрос у родителей в предоставлении образовательных услуг для детей в возрасте до 3 лет в негосударственном секторе, показатель востребованности резко снижается.</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Приказом Департамента от 27.10.2015 № 126 утверждено положение </w:t>
      </w:r>
      <w:r>
        <w:rPr>
          <w:rFonts w:ascii="Times New Roman" w:hAnsi="Times New Roman" w:cs="Times New Roman"/>
          <w:sz w:val="26"/>
          <w:szCs w:val="26"/>
        </w:rPr>
        <w:br/>
      </w:r>
      <w:r w:rsidRPr="002D2936">
        <w:rPr>
          <w:rFonts w:ascii="Times New Roman" w:hAnsi="Times New Roman" w:cs="Times New Roman"/>
          <w:sz w:val="26"/>
          <w:szCs w:val="26"/>
        </w:rPr>
        <w:t xml:space="preserve">об организации деятельности семейной дошкольной группы при государственной дошкольной образовательной организации Ненецкого автономного округа. </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На текущую дату заявлений от граждан об открытии семейной дошкольной группы в Департамент не поступало.</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Для получения доступных условий получения дошкольного образования </w:t>
      </w:r>
      <w:r>
        <w:rPr>
          <w:rFonts w:ascii="Times New Roman" w:hAnsi="Times New Roman" w:cs="Times New Roman"/>
          <w:sz w:val="26"/>
          <w:szCs w:val="26"/>
        </w:rPr>
        <w:br/>
      </w:r>
      <w:r w:rsidRPr="002D2936">
        <w:rPr>
          <w:rFonts w:ascii="Times New Roman" w:hAnsi="Times New Roman" w:cs="Times New Roman"/>
          <w:sz w:val="26"/>
          <w:szCs w:val="26"/>
        </w:rPr>
        <w:t xml:space="preserve">с 2016 года организована работа кочевого детского сада. Организация образовательного процесса в выездном формате позволяет формировать у детей навыки общения на родном языке, создание доступных условий для получения дошкольного образования без отрыва детей от кочующих родителей. </w:t>
      </w:r>
    </w:p>
    <w:p w:rsidR="00115E60" w:rsidRPr="002D2936" w:rsidRDefault="00115E60" w:rsidP="00115E60">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В связи с установлением режима повышенной опасности на территории Ненецкого автономного округа (распоряжение губернатора Ненецкого автономного округа от 16.03.2020 № 12-рг), а также опасностью заражения оленеводов и их семей, проведение мероприятия в 2020 году было отменено.</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В рамках исполнения мероприятий по сохранению и развитию ненецкого языка в Ненецком автономном округе государственной программы Ненецкого автономного округа «Сохранение и развитие коренных малочисленных народов Севера в Ненецком автономном округе», утвержденной постановлением Администрации Ненецкого автономного округа от 11.11.2013 № 401-п, в 2021 году на осуществление мероприятия «Обучение населения, ведущего кочевой образ жизни в Ненецком автономном округе» предусмотрено финансирование проекта «Кочевой детский сад». </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В 2021 году на проект по реализации образовательных программ </w:t>
      </w:r>
      <w:r>
        <w:rPr>
          <w:rFonts w:ascii="Times New Roman" w:hAnsi="Times New Roman" w:cs="Times New Roman"/>
          <w:sz w:val="26"/>
          <w:szCs w:val="26"/>
        </w:rPr>
        <w:br/>
      </w:r>
      <w:r w:rsidRPr="002D2936">
        <w:rPr>
          <w:rFonts w:ascii="Times New Roman" w:hAnsi="Times New Roman" w:cs="Times New Roman"/>
          <w:sz w:val="26"/>
          <w:szCs w:val="26"/>
        </w:rPr>
        <w:t>для кочевников окружным бюджетом предусмотрено порядка 621 тысячи рублей. (621 477,0).</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С детьми в тундре планируется привлечь двух педагогов из села Несь, которые с имуществом кочевого детского сада в период перекочёвок будут перемещаться вместе с оленеводческими бригадами.</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5 августа, в СХПК «Ненецкая община «Канин» вертолетом доставлены учебные пособия, литература, спортинвентарь, обучающие игры и другая необходимая для занятий атрибутика. Работа с детьми организована в двух оленеводческих бригадах общины, без отрыва от семьи.</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Образовательная программа включает занятия по речевому, познавательному, социально-коммуникативному и художественно-эстетическому развитию, а также занятия по физическому воспитанию.</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В рамках реализации регионального проекта Ненецкого автономного округа «Содействие занятости женщин – создание условий дошкольного образования для детей в возрасте до трех лет» национального проекта «Демография» по созданию </w:t>
      </w:r>
      <w:r>
        <w:rPr>
          <w:rFonts w:ascii="Times New Roman" w:hAnsi="Times New Roman" w:cs="Times New Roman"/>
          <w:sz w:val="26"/>
          <w:szCs w:val="26"/>
        </w:rPr>
        <w:br/>
      </w:r>
      <w:r w:rsidRPr="002D2936">
        <w:rPr>
          <w:rFonts w:ascii="Times New Roman" w:hAnsi="Times New Roman" w:cs="Times New Roman"/>
          <w:sz w:val="26"/>
          <w:szCs w:val="26"/>
        </w:rPr>
        <w:t xml:space="preserve">в Ненецком автономном округе дополнительных мест для детей в возрасте до трех лет в образовательных организациях, осуществляющих образовательную деятельность по образовательным программам дошкольного образования </w:t>
      </w:r>
      <w:r>
        <w:rPr>
          <w:rFonts w:ascii="Times New Roman" w:hAnsi="Times New Roman" w:cs="Times New Roman"/>
          <w:sz w:val="26"/>
          <w:szCs w:val="26"/>
        </w:rPr>
        <w:br/>
      </w:r>
      <w:r w:rsidRPr="002D2936">
        <w:rPr>
          <w:rFonts w:ascii="Times New Roman" w:hAnsi="Times New Roman" w:cs="Times New Roman"/>
          <w:sz w:val="26"/>
          <w:szCs w:val="26"/>
        </w:rPr>
        <w:t xml:space="preserve">(далее – ДОО), в период до 2024 года запланировано строительство объектов: </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«Ясли-сад в г. Нарьян-Маре на 60 мест»;</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«Детский сад в с. Несь Ненецкого автономного округа»;</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 «Ясли-сад № 2 в г. Нарьян-Маре на 60 мест». </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lastRenderedPageBreak/>
        <w:t xml:space="preserve">«Детский сад в с. Несь Ненецкого автономного округа» (70 мест): введен </w:t>
      </w:r>
      <w:r>
        <w:rPr>
          <w:rFonts w:ascii="Times New Roman" w:hAnsi="Times New Roman" w:cs="Times New Roman"/>
          <w:sz w:val="26"/>
          <w:szCs w:val="26"/>
        </w:rPr>
        <w:br/>
      </w:r>
      <w:r w:rsidRPr="002D2936">
        <w:rPr>
          <w:rFonts w:ascii="Times New Roman" w:hAnsi="Times New Roman" w:cs="Times New Roman"/>
          <w:sz w:val="26"/>
          <w:szCs w:val="26"/>
        </w:rPr>
        <w:t xml:space="preserve">в эксплуатацию в апреле 2021 года. Проведена организационная работа </w:t>
      </w:r>
      <w:r>
        <w:rPr>
          <w:rFonts w:ascii="Times New Roman" w:hAnsi="Times New Roman" w:cs="Times New Roman"/>
          <w:sz w:val="26"/>
          <w:szCs w:val="26"/>
        </w:rPr>
        <w:br/>
      </w:r>
      <w:r w:rsidRPr="002D2936">
        <w:rPr>
          <w:rFonts w:ascii="Times New Roman" w:hAnsi="Times New Roman" w:cs="Times New Roman"/>
          <w:sz w:val="26"/>
          <w:szCs w:val="26"/>
        </w:rPr>
        <w:t xml:space="preserve">по оснащению учреждения необходимым оборудованием.  Присвоен новый адрес объекту. 20.07.2021 получена переоформленная лицензия на образовательную деятельность, с учетом адреса, ранее не указанного в лицензии. </w:t>
      </w:r>
    </w:p>
    <w:p w:rsidR="002D2936" w:rsidRPr="002D2936" w:rsidRDefault="002D2936" w:rsidP="002D2936">
      <w:pPr>
        <w:spacing w:after="0" w:line="240" w:lineRule="auto"/>
        <w:ind w:firstLine="567"/>
        <w:jc w:val="both"/>
        <w:rPr>
          <w:rFonts w:ascii="Times New Roman" w:hAnsi="Times New Roman" w:cs="Times New Roman"/>
          <w:sz w:val="26"/>
          <w:szCs w:val="26"/>
        </w:rPr>
      </w:pPr>
      <w:r w:rsidRPr="002D2936">
        <w:rPr>
          <w:rFonts w:ascii="Times New Roman" w:hAnsi="Times New Roman" w:cs="Times New Roman"/>
          <w:sz w:val="26"/>
          <w:szCs w:val="26"/>
        </w:rPr>
        <w:t xml:space="preserve">Реализация мероприятий выполняется в рамках соглашений </w:t>
      </w:r>
      <w:r>
        <w:rPr>
          <w:rFonts w:ascii="Times New Roman" w:hAnsi="Times New Roman" w:cs="Times New Roman"/>
          <w:sz w:val="26"/>
          <w:szCs w:val="26"/>
        </w:rPr>
        <w:br/>
      </w:r>
      <w:r w:rsidRPr="002D2936">
        <w:rPr>
          <w:rFonts w:ascii="Times New Roman" w:hAnsi="Times New Roman" w:cs="Times New Roman"/>
          <w:sz w:val="26"/>
          <w:szCs w:val="26"/>
        </w:rPr>
        <w:t xml:space="preserve">с Минпросвещения России о предоставлении иного межбюджетного трансферта </w:t>
      </w:r>
      <w:r>
        <w:rPr>
          <w:rFonts w:ascii="Times New Roman" w:hAnsi="Times New Roman" w:cs="Times New Roman"/>
          <w:sz w:val="26"/>
          <w:szCs w:val="26"/>
        </w:rPr>
        <w:br/>
      </w:r>
      <w:r w:rsidRPr="002D2936">
        <w:rPr>
          <w:rFonts w:ascii="Times New Roman" w:hAnsi="Times New Roman" w:cs="Times New Roman"/>
          <w:sz w:val="26"/>
          <w:szCs w:val="26"/>
        </w:rPr>
        <w:t xml:space="preserve">из федерального бюджета бюджету Ненецкого автономного округа на финансовое обеспечение мероприятий по созданию в субъектах Российской Федерации дополнительных мест для детей в возрасте до трёх лет в образовательных организациях, осуществляющих образовательную деятельность </w:t>
      </w:r>
      <w:r>
        <w:rPr>
          <w:rFonts w:ascii="Times New Roman" w:hAnsi="Times New Roman" w:cs="Times New Roman"/>
          <w:sz w:val="26"/>
          <w:szCs w:val="26"/>
        </w:rPr>
        <w:br/>
      </w:r>
      <w:r w:rsidRPr="002D2936">
        <w:rPr>
          <w:rFonts w:ascii="Times New Roman" w:hAnsi="Times New Roman" w:cs="Times New Roman"/>
          <w:sz w:val="26"/>
          <w:szCs w:val="26"/>
        </w:rPr>
        <w:t xml:space="preserve">по образовательным программам дошкольного образования. Уполномоченным органом исполнительной власти субъекта, осуществляющим взаимодействие </w:t>
      </w:r>
      <w:r>
        <w:rPr>
          <w:rFonts w:ascii="Times New Roman" w:hAnsi="Times New Roman" w:cs="Times New Roman"/>
          <w:sz w:val="26"/>
          <w:szCs w:val="26"/>
        </w:rPr>
        <w:br/>
      </w:r>
      <w:r w:rsidRPr="002D2936">
        <w:rPr>
          <w:rFonts w:ascii="Times New Roman" w:hAnsi="Times New Roman" w:cs="Times New Roman"/>
          <w:sz w:val="26"/>
          <w:szCs w:val="26"/>
        </w:rPr>
        <w:t xml:space="preserve">с Министерством просвещения Российской Федерации, на который со стороны Субъекта возлагаются функции по исполнению и предоставлению отчетности </w:t>
      </w:r>
      <w:r>
        <w:rPr>
          <w:rFonts w:ascii="Times New Roman" w:hAnsi="Times New Roman" w:cs="Times New Roman"/>
          <w:sz w:val="26"/>
          <w:szCs w:val="26"/>
        </w:rPr>
        <w:br/>
      </w:r>
      <w:r w:rsidRPr="002D2936">
        <w:rPr>
          <w:rFonts w:ascii="Times New Roman" w:hAnsi="Times New Roman" w:cs="Times New Roman"/>
          <w:sz w:val="26"/>
          <w:szCs w:val="26"/>
        </w:rPr>
        <w:t>по строительству объектов, является Департамент строительства, жилищно-коммунального хозяйства, энергетики и транспорта Ненецкого автономного округа.</w:t>
      </w:r>
    </w:p>
    <w:p w:rsidR="00125C9E" w:rsidRPr="005B6EC7" w:rsidRDefault="00125C9E" w:rsidP="002D2936">
      <w:pPr>
        <w:spacing w:after="0" w:line="240" w:lineRule="auto"/>
        <w:jc w:val="both"/>
        <w:rPr>
          <w:rFonts w:ascii="Times New Roman" w:hAnsi="Times New Roman" w:cs="Times New Roman"/>
          <w:iCs/>
          <w:sz w:val="26"/>
          <w:szCs w:val="26"/>
        </w:rPr>
      </w:pPr>
    </w:p>
    <w:p w:rsidR="00237A72" w:rsidRPr="00264308" w:rsidRDefault="00237A72" w:rsidP="00237A72">
      <w:pPr>
        <w:spacing w:after="0" w:line="240" w:lineRule="auto"/>
        <w:jc w:val="both"/>
        <w:rPr>
          <w:rFonts w:ascii="Times New Roman" w:hAnsi="Times New Roman" w:cs="Times New Roman"/>
          <w:sz w:val="26"/>
          <w:szCs w:val="26"/>
          <w:highlight w:val="yellow"/>
        </w:rPr>
      </w:pPr>
    </w:p>
    <w:p w:rsidR="00237A72" w:rsidRPr="00C14A54" w:rsidRDefault="00237A72" w:rsidP="00237A72">
      <w:pPr>
        <w:pStyle w:val="2"/>
        <w:spacing w:before="0" w:line="240" w:lineRule="auto"/>
        <w:jc w:val="center"/>
        <w:rPr>
          <w:rFonts w:ascii="Times New Roman" w:hAnsi="Times New Roman" w:cs="Times New Roman"/>
          <w:i/>
          <w:color w:val="auto"/>
        </w:rPr>
      </w:pPr>
      <w:bookmarkStart w:id="11" w:name="_Toc491847185"/>
      <w:bookmarkStart w:id="12" w:name="_Toc81645675"/>
      <w:r w:rsidRPr="00C14A54">
        <w:rPr>
          <w:rFonts w:ascii="Times New Roman" w:hAnsi="Times New Roman" w:cs="Times New Roman"/>
          <w:i/>
          <w:color w:val="auto"/>
        </w:rPr>
        <w:t>Дошкольное образование для детей</w:t>
      </w:r>
      <w:bookmarkEnd w:id="11"/>
      <w:bookmarkEnd w:id="12"/>
      <w:r w:rsidRPr="00C14A54">
        <w:rPr>
          <w:rFonts w:ascii="Times New Roman" w:hAnsi="Times New Roman" w:cs="Times New Roman"/>
          <w:i/>
          <w:color w:val="auto"/>
        </w:rPr>
        <w:t xml:space="preserve"> </w:t>
      </w:r>
    </w:p>
    <w:p w:rsidR="00237A72" w:rsidRPr="00C14A54" w:rsidRDefault="00237A72" w:rsidP="00237A72">
      <w:pPr>
        <w:pStyle w:val="2"/>
        <w:spacing w:before="0" w:line="240" w:lineRule="auto"/>
        <w:jc w:val="center"/>
        <w:rPr>
          <w:rFonts w:ascii="Times New Roman" w:hAnsi="Times New Roman" w:cs="Times New Roman"/>
          <w:i/>
          <w:color w:val="auto"/>
        </w:rPr>
      </w:pPr>
      <w:bookmarkStart w:id="13" w:name="_Toc81645676"/>
      <w:r w:rsidRPr="00C14A54">
        <w:rPr>
          <w:rFonts w:ascii="Times New Roman" w:hAnsi="Times New Roman" w:cs="Times New Roman"/>
          <w:i/>
          <w:color w:val="auto"/>
        </w:rPr>
        <w:t>с ограниченными возможностями здоровья</w:t>
      </w:r>
      <w:bookmarkEnd w:id="13"/>
    </w:p>
    <w:p w:rsidR="00237A72" w:rsidRPr="00264308" w:rsidRDefault="00237A72" w:rsidP="00237A72">
      <w:pPr>
        <w:spacing w:line="240" w:lineRule="auto"/>
        <w:rPr>
          <w:highlight w:val="yellow"/>
        </w:rPr>
      </w:pPr>
    </w:p>
    <w:p w:rsidR="00723150" w:rsidRPr="00C14A54" w:rsidRDefault="00723150" w:rsidP="00237A72">
      <w:pPr>
        <w:spacing w:after="0" w:line="240" w:lineRule="auto"/>
        <w:ind w:firstLine="567"/>
        <w:jc w:val="both"/>
        <w:rPr>
          <w:rFonts w:ascii="Times New Roman" w:hAnsi="Times New Roman" w:cs="Times New Roman"/>
          <w:sz w:val="26"/>
          <w:szCs w:val="26"/>
        </w:rPr>
      </w:pPr>
      <w:r w:rsidRPr="00C14A54">
        <w:rPr>
          <w:rFonts w:ascii="Times New Roman" w:hAnsi="Times New Roman" w:cs="Times New Roman"/>
          <w:sz w:val="26"/>
          <w:szCs w:val="26"/>
        </w:rPr>
        <w:t>В Ненецком автономном округе представлены равные условия для получения качественного дошкольного образования и обеспечены равные права детям, имеющим разные стартовые возможности.</w:t>
      </w:r>
    </w:p>
    <w:p w:rsidR="00723150" w:rsidRPr="00C14A54" w:rsidRDefault="00723150" w:rsidP="00237A72">
      <w:pPr>
        <w:spacing w:after="0" w:line="240" w:lineRule="auto"/>
        <w:ind w:firstLine="567"/>
        <w:jc w:val="both"/>
        <w:rPr>
          <w:rFonts w:ascii="Times New Roman" w:hAnsi="Times New Roman" w:cs="Times New Roman"/>
          <w:sz w:val="26"/>
          <w:szCs w:val="26"/>
          <w:shd w:val="clear" w:color="auto" w:fill="FFFFFF"/>
        </w:rPr>
      </w:pPr>
      <w:r w:rsidRPr="00C14A54">
        <w:rPr>
          <w:rFonts w:ascii="Times New Roman" w:hAnsi="Times New Roman" w:cs="Times New Roman"/>
          <w:sz w:val="26"/>
          <w:szCs w:val="26"/>
          <w:shd w:val="clear" w:color="auto" w:fill="FFFFFF"/>
        </w:rPr>
        <w:t xml:space="preserve">В соответствии с Федеральным законом от 24.07.1998 года № 124-ФЗ </w:t>
      </w:r>
      <w:r w:rsidR="00115E60">
        <w:rPr>
          <w:rFonts w:ascii="Times New Roman" w:hAnsi="Times New Roman" w:cs="Times New Roman"/>
          <w:sz w:val="26"/>
          <w:szCs w:val="26"/>
          <w:shd w:val="clear" w:color="auto" w:fill="FFFFFF"/>
        </w:rPr>
        <w:br/>
      </w:r>
      <w:r w:rsidRPr="00C14A54">
        <w:rPr>
          <w:rFonts w:ascii="Times New Roman" w:hAnsi="Times New Roman" w:cs="Times New Roman"/>
          <w:sz w:val="26"/>
          <w:szCs w:val="26"/>
          <w:shd w:val="clear" w:color="auto" w:fill="FFFFFF"/>
        </w:rPr>
        <w:t>«Об основных гарантиях прав ребенка в Российской Федерации</w:t>
      </w:r>
      <w:r w:rsidR="006A372E" w:rsidRPr="00C14A54">
        <w:rPr>
          <w:rFonts w:ascii="Times New Roman" w:hAnsi="Times New Roman" w:cs="Times New Roman"/>
          <w:sz w:val="26"/>
          <w:szCs w:val="26"/>
          <w:shd w:val="clear" w:color="auto" w:fill="FFFFFF"/>
        </w:rPr>
        <w:t>, от 29.12.2012 года № 273-ФЗ «</w:t>
      </w:r>
      <w:r w:rsidRPr="00C14A54">
        <w:rPr>
          <w:rFonts w:ascii="Times New Roman" w:hAnsi="Times New Roman" w:cs="Times New Roman"/>
          <w:sz w:val="26"/>
          <w:szCs w:val="26"/>
          <w:shd w:val="clear" w:color="auto" w:fill="FFFFFF"/>
        </w:rPr>
        <w:t xml:space="preserve">Об образовании в Российской Федерации», приказом Минобрнауки России от 30.08.2013 г. № 1014 «Об утверждении Порядка организации </w:t>
      </w:r>
      <w:r w:rsidR="00115E60">
        <w:rPr>
          <w:rFonts w:ascii="Times New Roman" w:hAnsi="Times New Roman" w:cs="Times New Roman"/>
          <w:sz w:val="26"/>
          <w:szCs w:val="26"/>
          <w:shd w:val="clear" w:color="auto" w:fill="FFFFFF"/>
        </w:rPr>
        <w:br/>
      </w:r>
      <w:r w:rsidRPr="00C14A54">
        <w:rPr>
          <w:rFonts w:ascii="Times New Roman" w:hAnsi="Times New Roman" w:cs="Times New Roman"/>
          <w:sz w:val="26"/>
          <w:szCs w:val="26"/>
          <w:shd w:val="clear" w:color="auto" w:fill="FFFFFF"/>
        </w:rPr>
        <w:t>и осуществления образовательной деятельности по основам общеобразовательным программам – образовательным программам дошкольного образования», созданы условия для образования детей-инвалидов и детей с ограниченными возможностями здоровья, для их сопровождения и осуществления индивидуального подхода созданы психолого-педагогические и материально-технические условия для комфортного обучения, ухода и присмотра</w:t>
      </w:r>
      <w:r w:rsidR="006A372E" w:rsidRPr="00C14A54">
        <w:rPr>
          <w:rFonts w:ascii="Times New Roman" w:hAnsi="Times New Roman" w:cs="Times New Roman"/>
          <w:sz w:val="26"/>
          <w:szCs w:val="26"/>
          <w:shd w:val="clear" w:color="auto" w:fill="FFFFFF"/>
        </w:rPr>
        <w:t>.</w:t>
      </w:r>
    </w:p>
    <w:p w:rsidR="00237A72" w:rsidRPr="00C14A54" w:rsidRDefault="00237A72" w:rsidP="00237A72">
      <w:pPr>
        <w:spacing w:after="0" w:line="240" w:lineRule="auto"/>
        <w:ind w:firstLine="567"/>
        <w:jc w:val="both"/>
        <w:rPr>
          <w:rFonts w:ascii="Times New Roman" w:hAnsi="Times New Roman" w:cs="Times New Roman"/>
          <w:sz w:val="26"/>
          <w:szCs w:val="26"/>
        </w:rPr>
      </w:pPr>
      <w:r w:rsidRPr="00C14A54">
        <w:rPr>
          <w:rFonts w:ascii="Times New Roman" w:hAnsi="Times New Roman" w:cs="Times New Roman"/>
          <w:sz w:val="26"/>
          <w:szCs w:val="26"/>
        </w:rPr>
        <w:t xml:space="preserve">Для обеспечения равных возможностей детям в получении дошкольного образования в Ненецком автономном округе функционируют группы для детей </w:t>
      </w:r>
      <w:r w:rsidR="00115E60">
        <w:rPr>
          <w:rFonts w:ascii="Times New Roman" w:hAnsi="Times New Roman" w:cs="Times New Roman"/>
          <w:sz w:val="26"/>
          <w:szCs w:val="26"/>
        </w:rPr>
        <w:br/>
      </w:r>
      <w:r w:rsidRPr="00C14A54">
        <w:rPr>
          <w:rFonts w:ascii="Times New Roman" w:hAnsi="Times New Roman" w:cs="Times New Roman"/>
          <w:sz w:val="26"/>
          <w:szCs w:val="26"/>
        </w:rPr>
        <w:t>с ограниченными возможностями здоровья (далее — ОВЗ).</w:t>
      </w:r>
    </w:p>
    <w:p w:rsidR="00237A72" w:rsidRPr="00C86469" w:rsidRDefault="00D334FB" w:rsidP="00237A72">
      <w:pPr>
        <w:spacing w:after="0" w:line="240" w:lineRule="auto"/>
        <w:ind w:firstLine="567"/>
        <w:jc w:val="both"/>
        <w:rPr>
          <w:rFonts w:ascii="Times New Roman" w:hAnsi="Times New Roman" w:cs="Times New Roman"/>
          <w:sz w:val="26"/>
          <w:szCs w:val="26"/>
        </w:rPr>
      </w:pPr>
      <w:r w:rsidRPr="00C86469">
        <w:rPr>
          <w:rFonts w:ascii="Times New Roman" w:hAnsi="Times New Roman" w:cs="Times New Roman"/>
          <w:sz w:val="26"/>
          <w:szCs w:val="26"/>
        </w:rPr>
        <w:t>В 20</w:t>
      </w:r>
      <w:r w:rsidR="00C14A54" w:rsidRPr="00C86469">
        <w:rPr>
          <w:rFonts w:ascii="Times New Roman" w:hAnsi="Times New Roman" w:cs="Times New Roman"/>
          <w:sz w:val="26"/>
          <w:szCs w:val="26"/>
        </w:rPr>
        <w:t>20</w:t>
      </w:r>
      <w:r w:rsidR="00237A72" w:rsidRPr="00C86469">
        <w:rPr>
          <w:rFonts w:ascii="Times New Roman" w:hAnsi="Times New Roman" w:cs="Times New Roman"/>
          <w:sz w:val="26"/>
          <w:szCs w:val="26"/>
        </w:rPr>
        <w:t>/</w:t>
      </w:r>
      <w:r w:rsidRPr="00C86469">
        <w:rPr>
          <w:rFonts w:ascii="Times New Roman" w:hAnsi="Times New Roman" w:cs="Times New Roman"/>
          <w:sz w:val="26"/>
          <w:szCs w:val="26"/>
        </w:rPr>
        <w:t>2</w:t>
      </w:r>
      <w:r w:rsidR="00C14A54" w:rsidRPr="00C86469">
        <w:rPr>
          <w:rFonts w:ascii="Times New Roman" w:hAnsi="Times New Roman" w:cs="Times New Roman"/>
          <w:sz w:val="26"/>
          <w:szCs w:val="26"/>
        </w:rPr>
        <w:t>1</w:t>
      </w:r>
      <w:r w:rsidR="00237A72" w:rsidRPr="00C86469">
        <w:rPr>
          <w:rFonts w:ascii="Times New Roman" w:hAnsi="Times New Roman" w:cs="Times New Roman"/>
          <w:sz w:val="26"/>
          <w:szCs w:val="26"/>
        </w:rPr>
        <w:t xml:space="preserve"> учебном году в дошкольных образовательных учреждениях функционировало 1</w:t>
      </w:r>
      <w:r w:rsidR="00C14A54" w:rsidRPr="00C86469">
        <w:rPr>
          <w:rFonts w:ascii="Times New Roman" w:hAnsi="Times New Roman" w:cs="Times New Roman"/>
          <w:sz w:val="26"/>
          <w:szCs w:val="26"/>
        </w:rPr>
        <w:t>1</w:t>
      </w:r>
      <w:r w:rsidR="00237A72" w:rsidRPr="00C86469">
        <w:rPr>
          <w:rFonts w:ascii="Times New Roman" w:hAnsi="Times New Roman" w:cs="Times New Roman"/>
          <w:sz w:val="26"/>
          <w:szCs w:val="26"/>
        </w:rPr>
        <w:t xml:space="preserve"> групп компенсирующей направленности для детей </w:t>
      </w:r>
      <w:r w:rsidR="00115E60">
        <w:rPr>
          <w:rFonts w:ascii="Times New Roman" w:hAnsi="Times New Roman" w:cs="Times New Roman"/>
          <w:sz w:val="26"/>
          <w:szCs w:val="26"/>
        </w:rPr>
        <w:br/>
      </w:r>
      <w:r w:rsidR="00237A72" w:rsidRPr="00C86469">
        <w:rPr>
          <w:rFonts w:ascii="Times New Roman" w:hAnsi="Times New Roman" w:cs="Times New Roman"/>
          <w:sz w:val="26"/>
          <w:szCs w:val="26"/>
        </w:rPr>
        <w:t>с задержкой психического развития и тяжелыми нарушениями речи, которые посещали 1</w:t>
      </w:r>
      <w:r w:rsidR="009B080C" w:rsidRPr="00C86469">
        <w:rPr>
          <w:rFonts w:ascii="Times New Roman" w:hAnsi="Times New Roman" w:cs="Times New Roman"/>
          <w:sz w:val="26"/>
          <w:szCs w:val="26"/>
        </w:rPr>
        <w:t>09</w:t>
      </w:r>
      <w:r w:rsidR="00237A72" w:rsidRPr="00C86469">
        <w:rPr>
          <w:rFonts w:ascii="Times New Roman" w:hAnsi="Times New Roman" w:cs="Times New Roman"/>
          <w:sz w:val="26"/>
          <w:szCs w:val="26"/>
        </w:rPr>
        <w:t xml:space="preserve"> детей с ОВЗ, в том числе </w:t>
      </w:r>
      <w:r w:rsidR="00F63FCA" w:rsidRPr="00C86469">
        <w:rPr>
          <w:rFonts w:ascii="Times New Roman" w:hAnsi="Times New Roman" w:cs="Times New Roman"/>
          <w:sz w:val="26"/>
          <w:szCs w:val="26"/>
        </w:rPr>
        <w:t>1</w:t>
      </w:r>
      <w:r w:rsidR="00C86469" w:rsidRPr="00C86469">
        <w:rPr>
          <w:rFonts w:ascii="Times New Roman" w:hAnsi="Times New Roman" w:cs="Times New Roman"/>
          <w:sz w:val="26"/>
          <w:szCs w:val="26"/>
        </w:rPr>
        <w:t>0</w:t>
      </w:r>
      <w:r w:rsidR="00237A72" w:rsidRPr="00C86469">
        <w:rPr>
          <w:rFonts w:ascii="Times New Roman" w:hAnsi="Times New Roman" w:cs="Times New Roman"/>
          <w:sz w:val="26"/>
          <w:szCs w:val="26"/>
        </w:rPr>
        <w:t xml:space="preserve"> детей-инвалидов.</w:t>
      </w:r>
      <w:r w:rsidR="00F63FCA" w:rsidRPr="00C86469">
        <w:rPr>
          <w:rFonts w:ascii="Times New Roman" w:hAnsi="Times New Roman" w:cs="Times New Roman"/>
          <w:sz w:val="26"/>
          <w:szCs w:val="26"/>
        </w:rPr>
        <w:t xml:space="preserve"> </w:t>
      </w:r>
      <w:r w:rsidR="00237A72" w:rsidRPr="00C86469">
        <w:rPr>
          <w:rFonts w:ascii="Times New Roman" w:hAnsi="Times New Roman" w:cs="Times New Roman"/>
          <w:sz w:val="26"/>
          <w:szCs w:val="26"/>
        </w:rPr>
        <w:t xml:space="preserve">В данные группы принимаются все без исключения дети, нуждающиеся в коррекционно-развивающей помощи: дети со сложным дефектом развития, с нарушением слуха, зрения, интеллекта, опорно-двигательного аппарата. С детьми работают специалисты в области развития детей: педагоги, психологи, логопеды </w:t>
      </w:r>
      <w:r w:rsidR="00115E60">
        <w:rPr>
          <w:rFonts w:ascii="Times New Roman" w:hAnsi="Times New Roman" w:cs="Times New Roman"/>
          <w:sz w:val="26"/>
          <w:szCs w:val="26"/>
        </w:rPr>
        <w:br/>
      </w:r>
      <w:r w:rsidR="00237A72" w:rsidRPr="00C86469">
        <w:rPr>
          <w:rFonts w:ascii="Times New Roman" w:hAnsi="Times New Roman" w:cs="Times New Roman"/>
          <w:sz w:val="26"/>
          <w:szCs w:val="26"/>
        </w:rPr>
        <w:lastRenderedPageBreak/>
        <w:t xml:space="preserve">и дефектологи, которыми проводятся индивидуальные и групповые занятия </w:t>
      </w:r>
      <w:r w:rsidR="00115E60">
        <w:rPr>
          <w:rFonts w:ascii="Times New Roman" w:hAnsi="Times New Roman" w:cs="Times New Roman"/>
          <w:sz w:val="26"/>
          <w:szCs w:val="26"/>
        </w:rPr>
        <w:br/>
      </w:r>
      <w:r w:rsidR="00237A72" w:rsidRPr="00C86469">
        <w:rPr>
          <w:rFonts w:ascii="Times New Roman" w:hAnsi="Times New Roman" w:cs="Times New Roman"/>
          <w:sz w:val="26"/>
          <w:szCs w:val="26"/>
        </w:rPr>
        <w:t>с детьми, консультации для родителей по вопросам развития и воспитания детей.</w:t>
      </w:r>
    </w:p>
    <w:p w:rsidR="00AB0E1A" w:rsidRDefault="00F63FCA" w:rsidP="00AB0E1A">
      <w:pPr>
        <w:spacing w:after="0" w:line="240" w:lineRule="auto"/>
        <w:ind w:firstLine="567"/>
        <w:jc w:val="both"/>
        <w:rPr>
          <w:rFonts w:ascii="Times New Roman" w:hAnsi="Times New Roman" w:cs="Times New Roman"/>
          <w:sz w:val="26"/>
          <w:szCs w:val="26"/>
        </w:rPr>
      </w:pPr>
      <w:r w:rsidRPr="00815FE2">
        <w:rPr>
          <w:rFonts w:ascii="Times New Roman" w:hAnsi="Times New Roman" w:cs="Times New Roman"/>
          <w:sz w:val="26"/>
          <w:szCs w:val="26"/>
        </w:rPr>
        <w:t xml:space="preserve">Всего в подведомственных Департаменту организациях, </w:t>
      </w:r>
      <w:r w:rsidR="00115E60">
        <w:rPr>
          <w:rFonts w:ascii="Times New Roman" w:hAnsi="Times New Roman" w:cs="Times New Roman"/>
          <w:sz w:val="26"/>
          <w:szCs w:val="26"/>
        </w:rPr>
        <w:br/>
      </w:r>
      <w:r w:rsidRPr="00815FE2">
        <w:rPr>
          <w:rFonts w:ascii="Times New Roman" w:hAnsi="Times New Roman" w:cs="Times New Roman"/>
          <w:sz w:val="26"/>
          <w:szCs w:val="26"/>
        </w:rPr>
        <w:t xml:space="preserve">реализующих программу дошкольного образования значится </w:t>
      </w:r>
      <w:r w:rsidR="00115E60">
        <w:rPr>
          <w:rFonts w:ascii="Times New Roman" w:hAnsi="Times New Roman" w:cs="Times New Roman"/>
          <w:sz w:val="26"/>
          <w:szCs w:val="26"/>
        </w:rPr>
        <w:br/>
      </w:r>
      <w:r w:rsidR="00815FE2" w:rsidRPr="00815FE2">
        <w:rPr>
          <w:rFonts w:ascii="Times New Roman" w:hAnsi="Times New Roman" w:cs="Times New Roman"/>
          <w:sz w:val="26"/>
          <w:szCs w:val="26"/>
        </w:rPr>
        <w:t>164</w:t>
      </w:r>
      <w:r w:rsidRPr="00815FE2">
        <w:rPr>
          <w:rFonts w:ascii="Times New Roman" w:hAnsi="Times New Roman" w:cs="Times New Roman"/>
          <w:sz w:val="26"/>
          <w:szCs w:val="26"/>
        </w:rPr>
        <w:t xml:space="preserve"> </w:t>
      </w:r>
      <w:r w:rsidR="00815FE2" w:rsidRPr="00815FE2">
        <w:rPr>
          <w:rFonts w:ascii="Times New Roman" w:hAnsi="Times New Roman" w:cs="Times New Roman"/>
          <w:sz w:val="26"/>
          <w:szCs w:val="26"/>
        </w:rPr>
        <w:t>обучающихся</w:t>
      </w:r>
      <w:r w:rsidRPr="00815FE2">
        <w:rPr>
          <w:rFonts w:ascii="Times New Roman" w:hAnsi="Times New Roman" w:cs="Times New Roman"/>
          <w:sz w:val="26"/>
          <w:szCs w:val="26"/>
        </w:rPr>
        <w:t xml:space="preserve"> с ОВЗ и </w:t>
      </w:r>
      <w:r w:rsidR="00815FE2" w:rsidRPr="00815FE2">
        <w:rPr>
          <w:rFonts w:ascii="Times New Roman" w:hAnsi="Times New Roman" w:cs="Times New Roman"/>
          <w:sz w:val="26"/>
          <w:szCs w:val="26"/>
        </w:rPr>
        <w:t>38</w:t>
      </w:r>
      <w:r w:rsidRPr="00815FE2">
        <w:rPr>
          <w:rFonts w:ascii="Times New Roman" w:hAnsi="Times New Roman" w:cs="Times New Roman"/>
          <w:sz w:val="26"/>
          <w:szCs w:val="26"/>
        </w:rPr>
        <w:t xml:space="preserve"> </w:t>
      </w:r>
      <w:r w:rsidR="00815FE2" w:rsidRPr="00815FE2">
        <w:rPr>
          <w:rFonts w:ascii="Times New Roman" w:hAnsi="Times New Roman" w:cs="Times New Roman"/>
          <w:sz w:val="26"/>
          <w:szCs w:val="26"/>
        </w:rPr>
        <w:t>детей-инвалидов.</w:t>
      </w:r>
      <w:r w:rsidR="00AB0E1A">
        <w:rPr>
          <w:rFonts w:ascii="Times New Roman" w:hAnsi="Times New Roman" w:cs="Times New Roman"/>
          <w:sz w:val="26"/>
          <w:szCs w:val="26"/>
        </w:rPr>
        <w:t xml:space="preserve"> </w:t>
      </w:r>
    </w:p>
    <w:p w:rsidR="00AB0E1A" w:rsidRPr="00815FE2" w:rsidRDefault="00AB0E1A" w:rsidP="00AB0E1A">
      <w:pPr>
        <w:spacing w:after="0" w:line="240" w:lineRule="auto"/>
        <w:ind w:firstLine="567"/>
        <w:jc w:val="both"/>
        <w:rPr>
          <w:rFonts w:ascii="Times New Roman" w:hAnsi="Times New Roman" w:cs="Times New Roman"/>
          <w:sz w:val="26"/>
          <w:szCs w:val="26"/>
        </w:rPr>
      </w:pPr>
      <w:r w:rsidRPr="00AB0E1A">
        <w:rPr>
          <w:rFonts w:ascii="Times New Roman" w:hAnsi="Times New Roman" w:cs="Times New Roman"/>
          <w:sz w:val="26"/>
          <w:szCs w:val="26"/>
        </w:rPr>
        <w:t>Для создания каждому ребенку надлежащих условий ухода и воспитания,</w:t>
      </w:r>
      <w:r>
        <w:rPr>
          <w:rFonts w:ascii="Times New Roman" w:hAnsi="Times New Roman" w:cs="Times New Roman"/>
          <w:sz w:val="26"/>
          <w:szCs w:val="26"/>
        </w:rPr>
        <w:t xml:space="preserve"> </w:t>
      </w:r>
      <w:r w:rsidR="00115E60">
        <w:rPr>
          <w:rFonts w:ascii="Times New Roman" w:hAnsi="Times New Roman" w:cs="Times New Roman"/>
          <w:sz w:val="26"/>
          <w:szCs w:val="26"/>
        </w:rPr>
        <w:br/>
      </w:r>
      <w:r w:rsidRPr="00AB0E1A">
        <w:rPr>
          <w:rFonts w:ascii="Times New Roman" w:hAnsi="Times New Roman" w:cs="Times New Roman"/>
          <w:sz w:val="26"/>
          <w:szCs w:val="26"/>
        </w:rPr>
        <w:t>а также обеспечения личной безопасности во время пребывания в дошкольной</w:t>
      </w:r>
      <w:r w:rsidR="009564DB">
        <w:rPr>
          <w:rFonts w:ascii="Times New Roman" w:hAnsi="Times New Roman" w:cs="Times New Roman"/>
          <w:sz w:val="26"/>
          <w:szCs w:val="26"/>
        </w:rPr>
        <w:t xml:space="preserve"> </w:t>
      </w:r>
      <w:r w:rsidRPr="00AB0E1A">
        <w:rPr>
          <w:rFonts w:ascii="Times New Roman" w:hAnsi="Times New Roman" w:cs="Times New Roman"/>
          <w:sz w:val="26"/>
          <w:szCs w:val="26"/>
        </w:rPr>
        <w:t>организации, работа организована в соответствии с Постановлением Главного</w:t>
      </w:r>
      <w:r w:rsidR="009564DB">
        <w:rPr>
          <w:rFonts w:ascii="Times New Roman" w:hAnsi="Times New Roman" w:cs="Times New Roman"/>
          <w:sz w:val="26"/>
          <w:szCs w:val="26"/>
        </w:rPr>
        <w:t xml:space="preserve"> </w:t>
      </w:r>
      <w:r w:rsidRPr="00AB0E1A">
        <w:rPr>
          <w:rFonts w:ascii="Times New Roman" w:hAnsi="Times New Roman" w:cs="Times New Roman"/>
          <w:sz w:val="26"/>
          <w:szCs w:val="26"/>
        </w:rPr>
        <w:t>государственного санитарного врача Российской Федерации от 28.09.2020 N 28</w:t>
      </w:r>
      <w:r w:rsidR="009564DB">
        <w:rPr>
          <w:rFonts w:ascii="Times New Roman" w:hAnsi="Times New Roman" w:cs="Times New Roman"/>
          <w:sz w:val="26"/>
          <w:szCs w:val="26"/>
        </w:rPr>
        <w:t xml:space="preserve"> </w:t>
      </w:r>
      <w:r w:rsidRPr="00AB0E1A">
        <w:rPr>
          <w:rFonts w:ascii="Times New Roman" w:hAnsi="Times New Roman" w:cs="Times New Roman"/>
          <w:sz w:val="26"/>
          <w:szCs w:val="26"/>
        </w:rPr>
        <w:t>«Об утверждении СанПиН 2.4.3648-20 «Санитарно-эпидемиологические требования</w:t>
      </w:r>
      <w:r w:rsidR="009564DB">
        <w:rPr>
          <w:rFonts w:ascii="Times New Roman" w:hAnsi="Times New Roman" w:cs="Times New Roman"/>
          <w:sz w:val="26"/>
          <w:szCs w:val="26"/>
        </w:rPr>
        <w:t xml:space="preserve"> </w:t>
      </w:r>
      <w:r w:rsidRPr="00AB0E1A">
        <w:rPr>
          <w:rFonts w:ascii="Times New Roman" w:hAnsi="Times New Roman" w:cs="Times New Roman"/>
          <w:sz w:val="26"/>
          <w:szCs w:val="26"/>
        </w:rPr>
        <w:t xml:space="preserve">к организациям воспитания и обучения, отдыха и оздоровления детей </w:t>
      </w:r>
      <w:r w:rsidR="00115E60">
        <w:rPr>
          <w:rFonts w:ascii="Times New Roman" w:hAnsi="Times New Roman" w:cs="Times New Roman"/>
          <w:sz w:val="26"/>
          <w:szCs w:val="26"/>
        </w:rPr>
        <w:br/>
      </w:r>
      <w:r w:rsidRPr="00AB0E1A">
        <w:rPr>
          <w:rFonts w:ascii="Times New Roman" w:hAnsi="Times New Roman" w:cs="Times New Roman"/>
          <w:sz w:val="26"/>
          <w:szCs w:val="26"/>
        </w:rPr>
        <w:t>и молодежи»</w:t>
      </w:r>
      <w:r w:rsidR="009564DB">
        <w:rPr>
          <w:rFonts w:ascii="Times New Roman" w:hAnsi="Times New Roman" w:cs="Times New Roman"/>
          <w:sz w:val="26"/>
          <w:szCs w:val="26"/>
        </w:rPr>
        <w:t xml:space="preserve"> </w:t>
      </w:r>
      <w:r w:rsidRPr="00AB0E1A">
        <w:rPr>
          <w:rFonts w:ascii="Times New Roman" w:hAnsi="Times New Roman" w:cs="Times New Roman"/>
          <w:sz w:val="26"/>
          <w:szCs w:val="26"/>
        </w:rPr>
        <w:t>и Постановлением Главного государственного санитарного врача РФ от 30.06.2020</w:t>
      </w:r>
      <w:r w:rsidR="009564DB">
        <w:rPr>
          <w:rFonts w:ascii="Times New Roman" w:hAnsi="Times New Roman" w:cs="Times New Roman"/>
          <w:sz w:val="26"/>
          <w:szCs w:val="26"/>
        </w:rPr>
        <w:t xml:space="preserve"> </w:t>
      </w:r>
      <w:r w:rsidRPr="00AB0E1A">
        <w:rPr>
          <w:rFonts w:ascii="Times New Roman" w:hAnsi="Times New Roman" w:cs="Times New Roman"/>
          <w:sz w:val="26"/>
          <w:szCs w:val="26"/>
        </w:rPr>
        <w:t xml:space="preserve">N 16 «Об утверждении санитарно-эпидемиологических правил </w:t>
      </w:r>
      <w:r w:rsidR="00115E60">
        <w:rPr>
          <w:rFonts w:ascii="Times New Roman" w:hAnsi="Times New Roman" w:cs="Times New Roman"/>
          <w:sz w:val="26"/>
          <w:szCs w:val="26"/>
        </w:rPr>
        <w:br/>
      </w:r>
      <w:r w:rsidRPr="00AB0E1A">
        <w:rPr>
          <w:rFonts w:ascii="Times New Roman" w:hAnsi="Times New Roman" w:cs="Times New Roman"/>
          <w:sz w:val="26"/>
          <w:szCs w:val="26"/>
        </w:rPr>
        <w:t>СП 3.1/2.4.3598-20</w:t>
      </w:r>
      <w:r w:rsidR="009564DB">
        <w:rPr>
          <w:rFonts w:ascii="Times New Roman" w:hAnsi="Times New Roman" w:cs="Times New Roman"/>
          <w:sz w:val="26"/>
          <w:szCs w:val="26"/>
        </w:rPr>
        <w:t xml:space="preserve"> </w:t>
      </w:r>
      <w:r w:rsidRPr="00AB0E1A">
        <w:rPr>
          <w:rFonts w:ascii="Times New Roman" w:hAnsi="Times New Roman" w:cs="Times New Roman"/>
          <w:sz w:val="26"/>
          <w:szCs w:val="26"/>
        </w:rPr>
        <w:t>«Санитарно-эпидемиологические требования к устройству, содержанию</w:t>
      </w:r>
      <w:r w:rsidR="009564DB">
        <w:rPr>
          <w:rFonts w:ascii="Times New Roman" w:hAnsi="Times New Roman" w:cs="Times New Roman"/>
          <w:sz w:val="26"/>
          <w:szCs w:val="26"/>
        </w:rPr>
        <w:t xml:space="preserve"> </w:t>
      </w:r>
      <w:r w:rsidRPr="00AB0E1A">
        <w:rPr>
          <w:rFonts w:ascii="Times New Roman" w:hAnsi="Times New Roman" w:cs="Times New Roman"/>
          <w:sz w:val="26"/>
          <w:szCs w:val="26"/>
        </w:rPr>
        <w:t>и организации работы образовательных организаций и других объектов социальной</w:t>
      </w:r>
      <w:r w:rsidR="009564DB">
        <w:rPr>
          <w:rFonts w:ascii="Times New Roman" w:hAnsi="Times New Roman" w:cs="Times New Roman"/>
          <w:sz w:val="26"/>
          <w:szCs w:val="26"/>
        </w:rPr>
        <w:t xml:space="preserve"> </w:t>
      </w:r>
      <w:r w:rsidRPr="00AB0E1A">
        <w:rPr>
          <w:rFonts w:ascii="Times New Roman" w:hAnsi="Times New Roman" w:cs="Times New Roman"/>
          <w:sz w:val="26"/>
          <w:szCs w:val="26"/>
        </w:rPr>
        <w:t>инфраструктуры для детей и молодежи в условиях распространения новой</w:t>
      </w:r>
      <w:r w:rsidR="009564DB">
        <w:rPr>
          <w:rFonts w:ascii="Times New Roman" w:hAnsi="Times New Roman" w:cs="Times New Roman"/>
          <w:sz w:val="26"/>
          <w:szCs w:val="26"/>
        </w:rPr>
        <w:t xml:space="preserve"> </w:t>
      </w:r>
      <w:r w:rsidRPr="00AB0E1A">
        <w:rPr>
          <w:rFonts w:ascii="Times New Roman" w:hAnsi="Times New Roman" w:cs="Times New Roman"/>
          <w:sz w:val="26"/>
          <w:szCs w:val="26"/>
        </w:rPr>
        <w:t>коронавирусной инфекции (COVID-19)».</w:t>
      </w:r>
    </w:p>
    <w:p w:rsidR="001D21D7" w:rsidRPr="002F3DCB" w:rsidRDefault="007D742E" w:rsidP="00EF4C6D">
      <w:pPr>
        <w:pStyle w:val="1"/>
        <w:jc w:val="center"/>
        <w:rPr>
          <w:rFonts w:ascii="Times New Roman" w:eastAsia="Times New Roman" w:hAnsi="Times New Roman" w:cs="Times New Roman"/>
          <w:color w:val="FF0000"/>
          <w:sz w:val="26"/>
          <w:szCs w:val="26"/>
        </w:rPr>
      </w:pPr>
      <w:bookmarkStart w:id="14" w:name="_Toc81645677"/>
      <w:r w:rsidRPr="002F3DCB">
        <w:rPr>
          <w:rFonts w:ascii="Times New Roman" w:eastAsia="Times New Roman" w:hAnsi="Times New Roman" w:cs="Times New Roman"/>
          <w:color w:val="auto"/>
          <w:sz w:val="26"/>
          <w:szCs w:val="26"/>
        </w:rPr>
        <w:t>Общее образование</w:t>
      </w:r>
      <w:bookmarkEnd w:id="14"/>
      <w:r w:rsidR="009A0D51" w:rsidRPr="002F3DCB">
        <w:rPr>
          <w:rFonts w:ascii="Times New Roman" w:eastAsia="Times New Roman" w:hAnsi="Times New Roman" w:cs="Times New Roman"/>
          <w:color w:val="auto"/>
          <w:sz w:val="26"/>
          <w:szCs w:val="26"/>
        </w:rPr>
        <w:t xml:space="preserve"> </w:t>
      </w:r>
    </w:p>
    <w:p w:rsidR="00741B01" w:rsidRPr="002F3DCB" w:rsidRDefault="00741B01" w:rsidP="000E7FC9">
      <w:pPr>
        <w:pStyle w:val="2"/>
        <w:jc w:val="center"/>
        <w:rPr>
          <w:rFonts w:ascii="Times New Roman" w:eastAsia="Times New Roman" w:hAnsi="Times New Roman" w:cs="Times New Roman"/>
          <w:i/>
          <w:color w:val="auto"/>
        </w:rPr>
      </w:pPr>
      <w:bookmarkStart w:id="15" w:name="_Toc81645678"/>
      <w:r w:rsidRPr="002F3DCB">
        <w:rPr>
          <w:rFonts w:ascii="Times New Roman" w:eastAsia="Times New Roman" w:hAnsi="Times New Roman" w:cs="Times New Roman"/>
          <w:i/>
          <w:color w:val="auto"/>
        </w:rPr>
        <w:t>Структура сети образовательных учреждений и динамика ее изменений</w:t>
      </w:r>
      <w:bookmarkEnd w:id="15"/>
    </w:p>
    <w:p w:rsidR="00741B01" w:rsidRPr="006C5290" w:rsidRDefault="002C521C" w:rsidP="004972B8">
      <w:pPr>
        <w:spacing w:after="0" w:line="240" w:lineRule="auto"/>
        <w:ind w:firstLine="567"/>
        <w:jc w:val="both"/>
        <w:rPr>
          <w:rFonts w:ascii="Times New Roman" w:eastAsia="Times New Roman" w:hAnsi="Times New Roman" w:cs="Times New Roman"/>
          <w:sz w:val="26"/>
          <w:szCs w:val="26"/>
        </w:rPr>
      </w:pPr>
      <w:r w:rsidRPr="002F3DCB">
        <w:rPr>
          <w:rFonts w:ascii="Times New Roman" w:eastAsia="Times New Roman" w:hAnsi="Times New Roman" w:cs="Times New Roman"/>
          <w:sz w:val="26"/>
          <w:szCs w:val="26"/>
        </w:rPr>
        <w:t>В 2020-2021 учебном году</w:t>
      </w:r>
      <w:r w:rsidR="00741B01" w:rsidRPr="002F3DCB">
        <w:rPr>
          <w:rFonts w:ascii="Times New Roman" w:eastAsia="Times New Roman" w:hAnsi="Times New Roman" w:cs="Times New Roman"/>
          <w:sz w:val="26"/>
          <w:szCs w:val="26"/>
        </w:rPr>
        <w:t xml:space="preserve"> на территории Ненецкого автономного округа</w:t>
      </w:r>
      <w:r w:rsidR="00AE640A" w:rsidRPr="006C529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осуществляют образовательную деятельность</w:t>
      </w:r>
      <w:r w:rsidR="001B6EFB" w:rsidRPr="006C5290">
        <w:rPr>
          <w:rFonts w:ascii="Times New Roman" w:eastAsia="Times New Roman" w:hAnsi="Times New Roman" w:cs="Times New Roman"/>
          <w:sz w:val="26"/>
          <w:szCs w:val="26"/>
        </w:rPr>
        <w:t xml:space="preserve"> 2</w:t>
      </w:r>
      <w:r w:rsidR="0093603D" w:rsidRPr="006C5290">
        <w:rPr>
          <w:rFonts w:ascii="Times New Roman" w:eastAsia="Times New Roman" w:hAnsi="Times New Roman" w:cs="Times New Roman"/>
          <w:sz w:val="26"/>
          <w:szCs w:val="26"/>
        </w:rPr>
        <w:t>6</w:t>
      </w:r>
      <w:r w:rsidR="00AE640A" w:rsidRPr="006C5290">
        <w:rPr>
          <w:rFonts w:ascii="Times New Roman" w:eastAsia="Times New Roman" w:hAnsi="Times New Roman" w:cs="Times New Roman"/>
          <w:sz w:val="26"/>
          <w:szCs w:val="26"/>
        </w:rPr>
        <w:t xml:space="preserve"> общеобразовательн</w:t>
      </w:r>
      <w:r w:rsidR="00CA783D" w:rsidRPr="006C5290">
        <w:rPr>
          <w:rFonts w:ascii="Times New Roman" w:eastAsia="Times New Roman" w:hAnsi="Times New Roman" w:cs="Times New Roman"/>
          <w:sz w:val="26"/>
          <w:szCs w:val="26"/>
        </w:rPr>
        <w:t>ых</w:t>
      </w:r>
      <w:r w:rsidR="00AE640A" w:rsidRPr="006C5290">
        <w:rPr>
          <w:rFonts w:ascii="Times New Roman" w:eastAsia="Times New Roman" w:hAnsi="Times New Roman" w:cs="Times New Roman"/>
          <w:sz w:val="26"/>
          <w:szCs w:val="26"/>
        </w:rPr>
        <w:t xml:space="preserve"> организаци</w:t>
      </w:r>
      <w:r w:rsidR="00CA783D" w:rsidRPr="006C5290">
        <w:rPr>
          <w:rFonts w:ascii="Times New Roman" w:eastAsia="Times New Roman" w:hAnsi="Times New Roman" w:cs="Times New Roman"/>
          <w:sz w:val="26"/>
          <w:szCs w:val="26"/>
        </w:rPr>
        <w:t>й</w:t>
      </w:r>
      <w:r w:rsidR="00AE640A" w:rsidRPr="006C5290">
        <w:rPr>
          <w:rFonts w:ascii="Times New Roman" w:eastAsia="Times New Roman" w:hAnsi="Times New Roman" w:cs="Times New Roman"/>
          <w:sz w:val="26"/>
          <w:szCs w:val="26"/>
        </w:rPr>
        <w:t>, в том числе:</w:t>
      </w:r>
    </w:p>
    <w:p w:rsidR="00AE640A" w:rsidRPr="006C5290" w:rsidRDefault="00AE640A" w:rsidP="004972B8">
      <w:pPr>
        <w:spacing w:after="0" w:line="240" w:lineRule="auto"/>
        <w:ind w:firstLine="567"/>
        <w:jc w:val="both"/>
        <w:rPr>
          <w:rFonts w:ascii="Times New Roman" w:eastAsia="Times New Roman" w:hAnsi="Times New Roman" w:cs="Times New Roman"/>
          <w:sz w:val="26"/>
          <w:szCs w:val="26"/>
        </w:rPr>
      </w:pPr>
      <w:r w:rsidRPr="006C5290">
        <w:rPr>
          <w:rFonts w:ascii="Times New Roman" w:eastAsia="Times New Roman" w:hAnsi="Times New Roman" w:cs="Times New Roman"/>
          <w:sz w:val="26"/>
          <w:szCs w:val="26"/>
        </w:rPr>
        <w:t>общеобразовательные организации, реализующие основные общеобразовательные программы начального общего, основного общего и среднего общего образования – 1</w:t>
      </w:r>
      <w:r w:rsidR="00060EBE" w:rsidRPr="006C5290">
        <w:rPr>
          <w:rFonts w:ascii="Times New Roman" w:eastAsia="Times New Roman" w:hAnsi="Times New Roman" w:cs="Times New Roman"/>
          <w:sz w:val="26"/>
          <w:szCs w:val="26"/>
        </w:rPr>
        <w:t>7</w:t>
      </w:r>
      <w:r w:rsidRPr="006C5290">
        <w:rPr>
          <w:rFonts w:ascii="Times New Roman" w:eastAsia="Times New Roman" w:hAnsi="Times New Roman" w:cs="Times New Roman"/>
          <w:sz w:val="26"/>
          <w:szCs w:val="26"/>
        </w:rPr>
        <w:t>;</w:t>
      </w:r>
    </w:p>
    <w:p w:rsidR="00AE640A" w:rsidRPr="006C5290" w:rsidRDefault="00AE640A" w:rsidP="004972B8">
      <w:pPr>
        <w:spacing w:after="0" w:line="240" w:lineRule="auto"/>
        <w:ind w:firstLine="567"/>
        <w:jc w:val="both"/>
        <w:rPr>
          <w:rFonts w:ascii="Times New Roman" w:eastAsia="Times New Roman" w:hAnsi="Times New Roman" w:cs="Times New Roman"/>
          <w:sz w:val="26"/>
          <w:szCs w:val="26"/>
        </w:rPr>
      </w:pPr>
      <w:r w:rsidRPr="006C5290">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основного общего образования – </w:t>
      </w:r>
      <w:r w:rsidR="00060EBE" w:rsidRPr="006C5290">
        <w:rPr>
          <w:rFonts w:ascii="Times New Roman" w:eastAsia="Times New Roman" w:hAnsi="Times New Roman" w:cs="Times New Roman"/>
          <w:sz w:val="26"/>
          <w:szCs w:val="26"/>
        </w:rPr>
        <w:t>7</w:t>
      </w:r>
      <w:r w:rsidRPr="006C5290">
        <w:rPr>
          <w:rFonts w:ascii="Times New Roman" w:eastAsia="Times New Roman" w:hAnsi="Times New Roman" w:cs="Times New Roman"/>
          <w:sz w:val="26"/>
          <w:szCs w:val="26"/>
        </w:rPr>
        <w:t>;</w:t>
      </w:r>
    </w:p>
    <w:p w:rsidR="00AE640A" w:rsidRPr="006C5290" w:rsidRDefault="00AE640A" w:rsidP="004972B8">
      <w:pPr>
        <w:spacing w:after="0" w:line="240" w:lineRule="auto"/>
        <w:ind w:firstLine="567"/>
        <w:jc w:val="both"/>
        <w:rPr>
          <w:rFonts w:ascii="Times New Roman" w:eastAsia="Times New Roman" w:hAnsi="Times New Roman" w:cs="Times New Roman"/>
          <w:sz w:val="26"/>
          <w:szCs w:val="26"/>
        </w:rPr>
      </w:pPr>
      <w:r w:rsidRPr="006C5290">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дошкольного образования – </w:t>
      </w:r>
      <w:r w:rsidR="0093603D" w:rsidRPr="006C5290">
        <w:rPr>
          <w:rFonts w:ascii="Times New Roman" w:eastAsia="Times New Roman" w:hAnsi="Times New Roman" w:cs="Times New Roman"/>
          <w:sz w:val="26"/>
          <w:szCs w:val="26"/>
        </w:rPr>
        <w:t>1</w:t>
      </w:r>
      <w:r w:rsidRPr="006C5290">
        <w:rPr>
          <w:rFonts w:ascii="Times New Roman" w:eastAsia="Times New Roman" w:hAnsi="Times New Roman" w:cs="Times New Roman"/>
          <w:sz w:val="26"/>
          <w:szCs w:val="26"/>
        </w:rPr>
        <w:t>;</w:t>
      </w:r>
    </w:p>
    <w:p w:rsidR="00AE640A" w:rsidRPr="006C5290" w:rsidRDefault="00AE640A" w:rsidP="001B6EFB">
      <w:pPr>
        <w:spacing w:after="0" w:line="240" w:lineRule="auto"/>
        <w:ind w:firstLine="567"/>
        <w:jc w:val="both"/>
        <w:rPr>
          <w:rFonts w:ascii="Times New Roman" w:eastAsia="Times New Roman" w:hAnsi="Times New Roman" w:cs="Times New Roman"/>
          <w:sz w:val="26"/>
          <w:szCs w:val="26"/>
        </w:rPr>
      </w:pPr>
      <w:r w:rsidRPr="006C5290">
        <w:rPr>
          <w:rFonts w:ascii="Times New Roman" w:eastAsia="Times New Roman" w:hAnsi="Times New Roman" w:cs="Times New Roman"/>
          <w:sz w:val="26"/>
          <w:szCs w:val="26"/>
        </w:rPr>
        <w:t>специа</w:t>
      </w:r>
      <w:r w:rsidR="001B6EFB" w:rsidRPr="006C5290">
        <w:rPr>
          <w:rFonts w:ascii="Times New Roman" w:eastAsia="Times New Roman" w:hAnsi="Times New Roman" w:cs="Times New Roman"/>
          <w:sz w:val="26"/>
          <w:szCs w:val="26"/>
        </w:rPr>
        <w:t>льная (коррекционная) школа – 1</w:t>
      </w:r>
      <w:r w:rsidRPr="006C5290">
        <w:rPr>
          <w:rFonts w:ascii="Times New Roman" w:eastAsia="Times New Roman" w:hAnsi="Times New Roman" w:cs="Times New Roman"/>
          <w:sz w:val="26"/>
          <w:szCs w:val="26"/>
        </w:rPr>
        <w:t>.</w:t>
      </w:r>
    </w:p>
    <w:p w:rsidR="00B0750A" w:rsidRPr="006C5290" w:rsidRDefault="00B0750A" w:rsidP="004972B8">
      <w:pPr>
        <w:spacing w:after="0" w:line="240" w:lineRule="auto"/>
        <w:ind w:firstLine="567"/>
        <w:jc w:val="both"/>
        <w:rPr>
          <w:rFonts w:ascii="Times New Roman" w:eastAsia="Times New Roman" w:hAnsi="Times New Roman" w:cs="Times New Roman"/>
          <w:sz w:val="26"/>
          <w:szCs w:val="26"/>
        </w:rPr>
      </w:pPr>
    </w:p>
    <w:p w:rsidR="00861CCF" w:rsidRPr="006C5290" w:rsidRDefault="00881D7D" w:rsidP="004972B8">
      <w:pPr>
        <w:spacing w:after="0" w:line="240" w:lineRule="auto"/>
        <w:ind w:firstLine="567"/>
        <w:jc w:val="both"/>
        <w:rPr>
          <w:rFonts w:ascii="Times New Roman" w:eastAsia="Times New Roman" w:hAnsi="Times New Roman" w:cs="Times New Roman"/>
          <w:sz w:val="26"/>
          <w:szCs w:val="26"/>
        </w:rPr>
      </w:pPr>
      <w:r w:rsidRPr="006C5290">
        <w:rPr>
          <w:rFonts w:ascii="Times New Roman" w:eastAsia="Times New Roman" w:hAnsi="Times New Roman" w:cs="Times New Roman"/>
          <w:sz w:val="26"/>
          <w:szCs w:val="26"/>
        </w:rPr>
        <w:t>В</w:t>
      </w:r>
      <w:r w:rsidR="001B6EFB" w:rsidRPr="006C5290">
        <w:rPr>
          <w:rFonts w:ascii="Times New Roman" w:eastAsia="Times New Roman" w:hAnsi="Times New Roman" w:cs="Times New Roman"/>
          <w:sz w:val="26"/>
          <w:szCs w:val="26"/>
        </w:rPr>
        <w:t xml:space="preserve"> общей сложности в</w:t>
      </w:r>
      <w:r w:rsidRPr="006C5290">
        <w:rPr>
          <w:rFonts w:ascii="Times New Roman" w:eastAsia="Times New Roman" w:hAnsi="Times New Roman" w:cs="Times New Roman"/>
          <w:sz w:val="26"/>
          <w:szCs w:val="26"/>
        </w:rPr>
        <w:t xml:space="preserve"> результате реорганизации</w:t>
      </w:r>
      <w:r w:rsidR="0027634A" w:rsidRPr="006C5290">
        <w:rPr>
          <w:rFonts w:ascii="Times New Roman" w:eastAsia="Times New Roman" w:hAnsi="Times New Roman" w:cs="Times New Roman"/>
          <w:sz w:val="26"/>
          <w:szCs w:val="26"/>
        </w:rPr>
        <w:t xml:space="preserve"> в 2015</w:t>
      </w:r>
      <w:r w:rsidR="001B6EFB" w:rsidRPr="006C5290">
        <w:rPr>
          <w:rFonts w:ascii="Times New Roman" w:eastAsia="Times New Roman" w:hAnsi="Times New Roman" w:cs="Times New Roman"/>
          <w:sz w:val="26"/>
          <w:szCs w:val="26"/>
        </w:rPr>
        <w:t>-20</w:t>
      </w:r>
      <w:r w:rsidR="006C5290" w:rsidRPr="006C5290">
        <w:rPr>
          <w:rFonts w:ascii="Times New Roman" w:eastAsia="Times New Roman" w:hAnsi="Times New Roman" w:cs="Times New Roman"/>
          <w:sz w:val="26"/>
          <w:szCs w:val="26"/>
        </w:rPr>
        <w:t>20</w:t>
      </w:r>
      <w:r w:rsidR="001B6EFB" w:rsidRPr="006C5290">
        <w:rPr>
          <w:rFonts w:ascii="Times New Roman" w:eastAsia="Times New Roman" w:hAnsi="Times New Roman" w:cs="Times New Roman"/>
          <w:sz w:val="26"/>
          <w:szCs w:val="26"/>
        </w:rPr>
        <w:t xml:space="preserve"> годах</w:t>
      </w:r>
      <w:r w:rsidRPr="006C5290">
        <w:rPr>
          <w:rFonts w:ascii="Times New Roman" w:eastAsia="Times New Roman" w:hAnsi="Times New Roman" w:cs="Times New Roman"/>
          <w:sz w:val="26"/>
          <w:szCs w:val="26"/>
        </w:rPr>
        <w:t xml:space="preserve"> количество юридических лиц уменьшилось на </w:t>
      </w:r>
      <w:r w:rsidR="0093603D" w:rsidRPr="006C5290">
        <w:rPr>
          <w:rFonts w:ascii="Times New Roman" w:eastAsia="Times New Roman" w:hAnsi="Times New Roman" w:cs="Times New Roman"/>
          <w:sz w:val="26"/>
          <w:szCs w:val="26"/>
        </w:rPr>
        <w:t>11</w:t>
      </w:r>
      <w:r w:rsidRPr="006C5290">
        <w:rPr>
          <w:rFonts w:ascii="Times New Roman" w:eastAsia="Times New Roman" w:hAnsi="Times New Roman" w:cs="Times New Roman"/>
          <w:sz w:val="26"/>
          <w:szCs w:val="26"/>
        </w:rPr>
        <w:t xml:space="preserve">, из них </w:t>
      </w:r>
      <w:r w:rsidR="00D2350C" w:rsidRPr="006C5290">
        <w:rPr>
          <w:rFonts w:ascii="Times New Roman" w:eastAsia="Times New Roman" w:hAnsi="Times New Roman" w:cs="Times New Roman"/>
          <w:sz w:val="26"/>
          <w:szCs w:val="26"/>
        </w:rPr>
        <w:t>три</w:t>
      </w:r>
      <w:r w:rsidRPr="006C5290">
        <w:rPr>
          <w:rFonts w:ascii="Times New Roman" w:eastAsia="Times New Roman" w:hAnsi="Times New Roman" w:cs="Times New Roman"/>
          <w:sz w:val="26"/>
          <w:szCs w:val="26"/>
        </w:rPr>
        <w:t xml:space="preserve"> учреждени</w:t>
      </w:r>
      <w:r w:rsidR="001B6EFB" w:rsidRPr="006C5290">
        <w:rPr>
          <w:rFonts w:ascii="Times New Roman" w:eastAsia="Times New Roman" w:hAnsi="Times New Roman" w:cs="Times New Roman"/>
          <w:sz w:val="26"/>
          <w:szCs w:val="26"/>
        </w:rPr>
        <w:t>я</w:t>
      </w:r>
      <w:r w:rsidRPr="006C5290">
        <w:rPr>
          <w:rFonts w:ascii="Times New Roman" w:eastAsia="Times New Roman" w:hAnsi="Times New Roman" w:cs="Times New Roman"/>
          <w:sz w:val="26"/>
          <w:szCs w:val="26"/>
        </w:rPr>
        <w:t xml:space="preserve"> ликвидирован</w:t>
      </w:r>
      <w:r w:rsidR="00D2350C" w:rsidRPr="006C5290">
        <w:rPr>
          <w:rFonts w:ascii="Times New Roman" w:eastAsia="Times New Roman" w:hAnsi="Times New Roman" w:cs="Times New Roman"/>
          <w:sz w:val="26"/>
          <w:szCs w:val="26"/>
        </w:rPr>
        <w:t>ы (</w:t>
      </w:r>
      <w:r w:rsidR="00744689" w:rsidRPr="006C5290">
        <w:rPr>
          <w:rFonts w:ascii="Times New Roman" w:eastAsia="Times New Roman" w:hAnsi="Times New Roman" w:cs="Times New Roman"/>
          <w:sz w:val="26"/>
          <w:szCs w:val="26"/>
        </w:rPr>
        <w:t>д. </w:t>
      </w:r>
      <w:r w:rsidR="001B6EFB" w:rsidRPr="006C5290">
        <w:rPr>
          <w:rFonts w:ascii="Times New Roman" w:eastAsia="Times New Roman" w:hAnsi="Times New Roman" w:cs="Times New Roman"/>
          <w:sz w:val="26"/>
          <w:szCs w:val="26"/>
        </w:rPr>
        <w:t>Макарово,</w:t>
      </w:r>
      <w:r w:rsidR="00D2350C" w:rsidRPr="006C5290">
        <w:rPr>
          <w:rFonts w:ascii="Times New Roman" w:eastAsia="Times New Roman" w:hAnsi="Times New Roman" w:cs="Times New Roman"/>
          <w:sz w:val="26"/>
          <w:szCs w:val="26"/>
        </w:rPr>
        <w:t xml:space="preserve"> д. Волоковая,</w:t>
      </w:r>
      <w:r w:rsidR="001B6EFB" w:rsidRPr="006C5290">
        <w:rPr>
          <w:rFonts w:ascii="Times New Roman" w:eastAsia="Times New Roman" w:hAnsi="Times New Roman" w:cs="Times New Roman"/>
          <w:sz w:val="26"/>
          <w:szCs w:val="26"/>
        </w:rPr>
        <w:t xml:space="preserve"> </w:t>
      </w:r>
      <w:r w:rsidR="00D2350C" w:rsidRPr="006C5290">
        <w:rPr>
          <w:rFonts w:ascii="Times New Roman" w:eastAsia="Times New Roman" w:hAnsi="Times New Roman" w:cs="Times New Roman"/>
          <w:sz w:val="26"/>
          <w:szCs w:val="26"/>
        </w:rPr>
        <w:t>санаторная школа в г. Нарьян-Маре)</w:t>
      </w:r>
      <w:r w:rsidRPr="006C5290">
        <w:rPr>
          <w:rFonts w:ascii="Times New Roman" w:eastAsia="Times New Roman" w:hAnsi="Times New Roman" w:cs="Times New Roman"/>
          <w:sz w:val="26"/>
          <w:szCs w:val="26"/>
        </w:rPr>
        <w:t xml:space="preserve">, </w:t>
      </w:r>
      <w:r w:rsidR="00D2350C" w:rsidRPr="006C5290">
        <w:rPr>
          <w:rFonts w:ascii="Times New Roman" w:eastAsia="Times New Roman" w:hAnsi="Times New Roman" w:cs="Times New Roman"/>
          <w:sz w:val="26"/>
          <w:szCs w:val="26"/>
        </w:rPr>
        <w:t>пять</w:t>
      </w:r>
      <w:r w:rsidRPr="006C5290">
        <w:rPr>
          <w:rFonts w:ascii="Times New Roman" w:eastAsia="Times New Roman" w:hAnsi="Times New Roman" w:cs="Times New Roman"/>
          <w:sz w:val="26"/>
          <w:szCs w:val="26"/>
        </w:rPr>
        <w:t xml:space="preserve"> присоединены к </w:t>
      </w:r>
      <w:r w:rsidR="000E7FC9" w:rsidRPr="006C5290">
        <w:rPr>
          <w:rFonts w:ascii="Times New Roman" w:eastAsia="Times New Roman" w:hAnsi="Times New Roman" w:cs="Times New Roman"/>
          <w:sz w:val="26"/>
          <w:szCs w:val="26"/>
        </w:rPr>
        <w:t>общеобразовательным школам</w:t>
      </w:r>
      <w:r w:rsidR="00744689" w:rsidRPr="006C5290">
        <w:rPr>
          <w:rFonts w:ascii="Times New Roman" w:eastAsia="Times New Roman" w:hAnsi="Times New Roman" w:cs="Times New Roman"/>
          <w:sz w:val="26"/>
          <w:szCs w:val="26"/>
        </w:rPr>
        <w:t xml:space="preserve"> (д. Лабожское, д. Щелино, п. </w:t>
      </w:r>
      <w:r w:rsidR="00D2350C" w:rsidRPr="006C5290">
        <w:rPr>
          <w:rFonts w:ascii="Times New Roman" w:eastAsia="Times New Roman" w:hAnsi="Times New Roman" w:cs="Times New Roman"/>
          <w:sz w:val="26"/>
          <w:szCs w:val="26"/>
        </w:rPr>
        <w:t>Выучейский, д. Чижа, д. Снопа</w:t>
      </w:r>
      <w:r w:rsidR="0093603D" w:rsidRPr="006C5290">
        <w:rPr>
          <w:rFonts w:ascii="Times New Roman" w:eastAsia="Times New Roman" w:hAnsi="Times New Roman" w:cs="Times New Roman"/>
          <w:sz w:val="26"/>
          <w:szCs w:val="26"/>
        </w:rPr>
        <w:t>, д. Верхняя Пеша, п. Хонгурей</w:t>
      </w:r>
      <w:r w:rsidR="00D2350C" w:rsidRPr="006C5290">
        <w:rPr>
          <w:rFonts w:ascii="Times New Roman" w:eastAsia="Times New Roman" w:hAnsi="Times New Roman" w:cs="Times New Roman"/>
          <w:sz w:val="26"/>
          <w:szCs w:val="26"/>
        </w:rPr>
        <w:t>), одно присоединено к детскому саду, прекратив реализацию общеобразовательных программ общего образования (д. Куя).</w:t>
      </w:r>
    </w:p>
    <w:p w:rsidR="00683B42" w:rsidRPr="00264308"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683B42" w:rsidRPr="00264308"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683B42" w:rsidRPr="00264308"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683B42" w:rsidRPr="00264308"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683B42" w:rsidRPr="00264308"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683B42" w:rsidRPr="00264308"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683B42" w:rsidRPr="00264308"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264308" w:rsidRDefault="00375277" w:rsidP="00741B01">
      <w:pPr>
        <w:spacing w:after="0" w:line="240" w:lineRule="auto"/>
        <w:ind w:firstLine="709"/>
        <w:jc w:val="both"/>
        <w:rPr>
          <w:rFonts w:ascii="Times New Roman" w:eastAsia="Times New Roman" w:hAnsi="Times New Roman" w:cs="Times New Roman"/>
          <w:sz w:val="28"/>
          <w:szCs w:val="28"/>
          <w:highlight w:val="yellow"/>
        </w:rPr>
      </w:pPr>
      <w:r w:rsidRPr="00264308">
        <w:rPr>
          <w:rFonts w:ascii="Times New Roman" w:eastAsia="Times New Roman" w:hAnsi="Times New Roman" w:cs="Times New Roman"/>
          <w:noProof/>
          <w:sz w:val="28"/>
          <w:szCs w:val="28"/>
          <w:highlight w:val="yellow"/>
        </w:rPr>
        <w:drawing>
          <wp:anchor distT="0" distB="0" distL="114300" distR="114300" simplePos="0" relativeHeight="251637248" behindDoc="1" locked="0" layoutInCell="1" allowOverlap="1" wp14:anchorId="14E80914" wp14:editId="24B102AF">
            <wp:simplePos x="0" y="0"/>
            <wp:positionH relativeFrom="column">
              <wp:posOffset>238125</wp:posOffset>
            </wp:positionH>
            <wp:positionV relativeFrom="paragraph">
              <wp:posOffset>97155</wp:posOffset>
            </wp:positionV>
            <wp:extent cx="5725160" cy="2785110"/>
            <wp:effectExtent l="0" t="0" r="889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93603D" w:rsidRPr="00264308" w:rsidRDefault="0093603D" w:rsidP="00741B01">
      <w:pPr>
        <w:spacing w:after="0" w:line="240" w:lineRule="auto"/>
        <w:ind w:firstLine="709"/>
        <w:jc w:val="both"/>
        <w:rPr>
          <w:rFonts w:ascii="Times New Roman" w:eastAsia="Times New Roman" w:hAnsi="Times New Roman" w:cs="Times New Roman"/>
          <w:sz w:val="28"/>
          <w:szCs w:val="28"/>
          <w:highlight w:val="yellow"/>
        </w:rPr>
      </w:pPr>
    </w:p>
    <w:p w:rsidR="0093603D" w:rsidRPr="00264308" w:rsidRDefault="0093603D"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264308"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264308"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264308"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861CCF" w:rsidRPr="00264308"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264308" w:rsidRDefault="00861CCF" w:rsidP="00375277">
      <w:pPr>
        <w:tabs>
          <w:tab w:val="left" w:pos="2899"/>
        </w:tabs>
        <w:spacing w:after="0" w:line="240" w:lineRule="auto"/>
        <w:ind w:firstLine="709"/>
        <w:jc w:val="both"/>
        <w:rPr>
          <w:rFonts w:ascii="Times New Roman" w:eastAsia="Times New Roman" w:hAnsi="Times New Roman" w:cs="Times New Roman"/>
          <w:sz w:val="28"/>
          <w:szCs w:val="28"/>
          <w:highlight w:val="yellow"/>
        </w:rPr>
      </w:pPr>
    </w:p>
    <w:p w:rsidR="00861CCF" w:rsidRPr="00264308"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264308"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E66D7A" w:rsidRPr="00264308" w:rsidRDefault="00E66D7A" w:rsidP="009C48F8">
      <w:pPr>
        <w:spacing w:after="0" w:line="240" w:lineRule="auto"/>
        <w:ind w:firstLine="567"/>
        <w:jc w:val="both"/>
        <w:rPr>
          <w:rFonts w:ascii="Times New Roman" w:eastAsia="Times New Roman" w:hAnsi="Times New Roman" w:cs="Times New Roman"/>
          <w:sz w:val="26"/>
          <w:szCs w:val="26"/>
          <w:highlight w:val="yellow"/>
        </w:rPr>
      </w:pPr>
    </w:p>
    <w:p w:rsidR="00E66D7A" w:rsidRPr="00264308" w:rsidRDefault="00E66D7A" w:rsidP="009C48F8">
      <w:pPr>
        <w:spacing w:after="0" w:line="240" w:lineRule="auto"/>
        <w:ind w:firstLine="567"/>
        <w:jc w:val="both"/>
        <w:rPr>
          <w:rFonts w:ascii="Times New Roman" w:eastAsia="Times New Roman" w:hAnsi="Times New Roman" w:cs="Times New Roman"/>
          <w:sz w:val="26"/>
          <w:szCs w:val="26"/>
          <w:highlight w:val="yellow"/>
        </w:rPr>
      </w:pPr>
    </w:p>
    <w:p w:rsidR="00E66D7A" w:rsidRPr="00264308" w:rsidRDefault="00E66D7A" w:rsidP="009C48F8">
      <w:pPr>
        <w:spacing w:after="0" w:line="240" w:lineRule="auto"/>
        <w:ind w:firstLine="567"/>
        <w:jc w:val="both"/>
        <w:rPr>
          <w:rFonts w:ascii="Times New Roman" w:eastAsia="Times New Roman" w:hAnsi="Times New Roman" w:cs="Times New Roman"/>
          <w:sz w:val="26"/>
          <w:szCs w:val="26"/>
          <w:highlight w:val="yellow"/>
        </w:rPr>
      </w:pPr>
    </w:p>
    <w:p w:rsidR="00886161" w:rsidRPr="00264308" w:rsidRDefault="00AE640A" w:rsidP="009C48F8">
      <w:pPr>
        <w:spacing w:after="0" w:line="240" w:lineRule="auto"/>
        <w:ind w:firstLine="567"/>
        <w:jc w:val="both"/>
        <w:rPr>
          <w:rFonts w:ascii="Times New Roman" w:eastAsia="Times New Roman" w:hAnsi="Times New Roman" w:cs="Times New Roman"/>
          <w:noProof/>
          <w:sz w:val="26"/>
          <w:szCs w:val="26"/>
          <w:highlight w:val="yellow"/>
        </w:rPr>
      </w:pPr>
      <w:r w:rsidRPr="006C5290">
        <w:rPr>
          <w:rFonts w:ascii="Times New Roman" w:eastAsia="Times New Roman" w:hAnsi="Times New Roman" w:cs="Times New Roman"/>
          <w:sz w:val="26"/>
          <w:szCs w:val="26"/>
        </w:rPr>
        <w:t xml:space="preserve">Численность детей, обучающихся в государственных образовательных учреждениях, включая численность </w:t>
      </w:r>
      <w:r w:rsidR="00D2350C" w:rsidRPr="006C5290">
        <w:rPr>
          <w:rFonts w:ascii="Times New Roman" w:eastAsia="Times New Roman" w:hAnsi="Times New Roman" w:cs="Times New Roman"/>
          <w:sz w:val="26"/>
          <w:szCs w:val="26"/>
        </w:rPr>
        <w:t>обучающихся по адаптированным образовательным программам</w:t>
      </w:r>
      <w:r w:rsidRPr="006C5290">
        <w:rPr>
          <w:rFonts w:ascii="Times New Roman" w:eastAsia="Times New Roman" w:hAnsi="Times New Roman" w:cs="Times New Roman"/>
          <w:sz w:val="26"/>
          <w:szCs w:val="26"/>
        </w:rPr>
        <w:t xml:space="preserve"> и обучающихся по очно-заочной</w:t>
      </w:r>
      <w:r w:rsidR="00D2350C" w:rsidRPr="006C5290">
        <w:rPr>
          <w:rFonts w:ascii="Times New Roman" w:eastAsia="Times New Roman" w:hAnsi="Times New Roman" w:cs="Times New Roman"/>
          <w:sz w:val="26"/>
          <w:szCs w:val="26"/>
        </w:rPr>
        <w:t xml:space="preserve"> и заочной</w:t>
      </w:r>
      <w:r w:rsidRPr="006C5290">
        <w:rPr>
          <w:rFonts w:ascii="Times New Roman" w:eastAsia="Times New Roman" w:hAnsi="Times New Roman" w:cs="Times New Roman"/>
          <w:sz w:val="26"/>
          <w:szCs w:val="26"/>
        </w:rPr>
        <w:t xml:space="preserve"> формам обучения составила </w:t>
      </w:r>
      <w:r w:rsidR="00D2350C" w:rsidRPr="006C5290">
        <w:rPr>
          <w:rFonts w:ascii="Times New Roman" w:eastAsia="Times New Roman" w:hAnsi="Times New Roman" w:cs="Times New Roman"/>
          <w:sz w:val="26"/>
          <w:szCs w:val="26"/>
        </w:rPr>
        <w:t>в</w:t>
      </w:r>
      <w:r w:rsidR="00881D7D" w:rsidRPr="006C5290">
        <w:rPr>
          <w:rFonts w:ascii="Times New Roman" w:eastAsia="Times New Roman" w:hAnsi="Times New Roman" w:cs="Times New Roman"/>
          <w:sz w:val="26"/>
          <w:szCs w:val="26"/>
        </w:rPr>
        <w:t xml:space="preserve"> 20</w:t>
      </w:r>
      <w:r w:rsidR="006C5290" w:rsidRPr="006C5290">
        <w:rPr>
          <w:rFonts w:ascii="Times New Roman" w:eastAsia="Times New Roman" w:hAnsi="Times New Roman" w:cs="Times New Roman"/>
          <w:sz w:val="26"/>
          <w:szCs w:val="26"/>
        </w:rPr>
        <w:t>20</w:t>
      </w:r>
      <w:r w:rsidR="0027634A" w:rsidRPr="006C5290">
        <w:rPr>
          <w:rFonts w:ascii="Times New Roman" w:eastAsia="Times New Roman" w:hAnsi="Times New Roman" w:cs="Times New Roman"/>
          <w:sz w:val="26"/>
          <w:szCs w:val="26"/>
        </w:rPr>
        <w:t>/</w:t>
      </w:r>
      <w:r w:rsidR="00744689" w:rsidRPr="006C5290">
        <w:rPr>
          <w:rFonts w:ascii="Times New Roman" w:eastAsia="Times New Roman" w:hAnsi="Times New Roman" w:cs="Times New Roman"/>
          <w:sz w:val="26"/>
          <w:szCs w:val="26"/>
        </w:rPr>
        <w:t>202</w:t>
      </w:r>
      <w:r w:rsidR="006C5290" w:rsidRPr="006C5290">
        <w:rPr>
          <w:rFonts w:ascii="Times New Roman" w:eastAsia="Times New Roman" w:hAnsi="Times New Roman" w:cs="Times New Roman"/>
          <w:sz w:val="26"/>
          <w:szCs w:val="26"/>
        </w:rPr>
        <w:t>1</w:t>
      </w:r>
      <w:r w:rsidR="00881D7D" w:rsidRPr="006C5290">
        <w:rPr>
          <w:rFonts w:ascii="Times New Roman" w:eastAsia="Times New Roman" w:hAnsi="Times New Roman" w:cs="Times New Roman"/>
          <w:sz w:val="26"/>
          <w:szCs w:val="26"/>
        </w:rPr>
        <w:t xml:space="preserve"> учебно</w:t>
      </w:r>
      <w:r w:rsidR="00D2350C" w:rsidRPr="006C5290">
        <w:rPr>
          <w:rFonts w:ascii="Times New Roman" w:eastAsia="Times New Roman" w:hAnsi="Times New Roman" w:cs="Times New Roman"/>
          <w:sz w:val="26"/>
          <w:szCs w:val="26"/>
        </w:rPr>
        <w:t>м</w:t>
      </w:r>
      <w:r w:rsidR="00881D7D" w:rsidRPr="006C5290">
        <w:rPr>
          <w:rFonts w:ascii="Times New Roman" w:eastAsia="Times New Roman" w:hAnsi="Times New Roman" w:cs="Times New Roman"/>
          <w:sz w:val="26"/>
          <w:szCs w:val="26"/>
        </w:rPr>
        <w:t xml:space="preserve"> год</w:t>
      </w:r>
      <w:r w:rsidR="00D2350C" w:rsidRPr="006C5290">
        <w:rPr>
          <w:rFonts w:ascii="Times New Roman" w:eastAsia="Times New Roman" w:hAnsi="Times New Roman" w:cs="Times New Roman"/>
          <w:sz w:val="26"/>
          <w:szCs w:val="26"/>
        </w:rPr>
        <w:t>у</w:t>
      </w:r>
      <w:r w:rsidR="00881D7D" w:rsidRPr="006C5290">
        <w:rPr>
          <w:rFonts w:ascii="Times New Roman" w:eastAsia="Times New Roman" w:hAnsi="Times New Roman" w:cs="Times New Roman"/>
          <w:sz w:val="26"/>
          <w:szCs w:val="26"/>
        </w:rPr>
        <w:t xml:space="preserve"> </w:t>
      </w:r>
      <w:r w:rsidRPr="006C5290">
        <w:rPr>
          <w:rFonts w:ascii="Times New Roman" w:eastAsia="Times New Roman" w:hAnsi="Times New Roman" w:cs="Times New Roman"/>
          <w:sz w:val="26"/>
          <w:szCs w:val="26"/>
        </w:rPr>
        <w:t>6</w:t>
      </w:r>
      <w:r w:rsidR="0093603D" w:rsidRPr="006C5290">
        <w:rPr>
          <w:rFonts w:ascii="Times New Roman" w:eastAsia="Times New Roman" w:hAnsi="Times New Roman" w:cs="Times New Roman"/>
          <w:sz w:val="26"/>
          <w:szCs w:val="26"/>
        </w:rPr>
        <w:t>3</w:t>
      </w:r>
      <w:r w:rsidR="006C5290" w:rsidRPr="006C5290">
        <w:rPr>
          <w:rFonts w:ascii="Times New Roman" w:eastAsia="Times New Roman" w:hAnsi="Times New Roman" w:cs="Times New Roman"/>
          <w:sz w:val="26"/>
          <w:szCs w:val="26"/>
        </w:rPr>
        <w:t>77</w:t>
      </w:r>
      <w:r w:rsidRPr="006C5290">
        <w:rPr>
          <w:rFonts w:ascii="Times New Roman" w:eastAsia="Times New Roman" w:hAnsi="Times New Roman" w:cs="Times New Roman"/>
          <w:sz w:val="26"/>
          <w:szCs w:val="26"/>
        </w:rPr>
        <w:t xml:space="preserve"> человек.</w:t>
      </w:r>
      <w:r w:rsidR="009B2287" w:rsidRPr="006C5290">
        <w:rPr>
          <w:rFonts w:ascii="Times New Roman" w:eastAsia="Times New Roman" w:hAnsi="Times New Roman" w:cs="Times New Roman"/>
          <w:sz w:val="26"/>
          <w:szCs w:val="26"/>
        </w:rPr>
        <w:t xml:space="preserve"> </w:t>
      </w:r>
      <w:r w:rsidR="002C521C">
        <w:rPr>
          <w:rFonts w:ascii="Times New Roman" w:eastAsia="Times New Roman" w:hAnsi="Times New Roman" w:cs="Times New Roman"/>
          <w:sz w:val="26"/>
          <w:szCs w:val="26"/>
        </w:rPr>
        <w:t xml:space="preserve">За пять лет численность обучающихся возросла на 2%. </w:t>
      </w:r>
    </w:p>
    <w:p w:rsidR="008A5040" w:rsidRPr="00264308" w:rsidRDefault="00CA783D" w:rsidP="00861CCF">
      <w:pPr>
        <w:spacing w:after="0" w:line="240" w:lineRule="auto"/>
        <w:jc w:val="both"/>
        <w:rPr>
          <w:rFonts w:ascii="Times New Roman" w:eastAsia="Times New Roman" w:hAnsi="Times New Roman" w:cs="Times New Roman"/>
          <w:noProof/>
          <w:sz w:val="28"/>
          <w:szCs w:val="28"/>
          <w:highlight w:val="yellow"/>
        </w:rPr>
      </w:pPr>
      <w:r w:rsidRPr="00264308">
        <w:rPr>
          <w:rFonts w:ascii="Times New Roman" w:eastAsia="Times New Roman" w:hAnsi="Times New Roman" w:cs="Times New Roman"/>
          <w:noProof/>
          <w:sz w:val="28"/>
          <w:szCs w:val="28"/>
          <w:highlight w:val="yellow"/>
        </w:rPr>
        <w:drawing>
          <wp:anchor distT="0" distB="0" distL="114300" distR="114300" simplePos="0" relativeHeight="251633152" behindDoc="0" locked="0" layoutInCell="1" allowOverlap="1" wp14:anchorId="35F99FDD" wp14:editId="4476AF6F">
            <wp:simplePos x="0" y="0"/>
            <wp:positionH relativeFrom="column">
              <wp:posOffset>175788</wp:posOffset>
            </wp:positionH>
            <wp:positionV relativeFrom="paragraph">
              <wp:posOffset>174158</wp:posOffset>
            </wp:positionV>
            <wp:extent cx="5673687" cy="3040656"/>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8A5040" w:rsidRPr="00264308"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264308"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264308"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264308"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264308"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264308"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264308"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264308"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264308"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264308"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CA783D" w:rsidRPr="00264308" w:rsidRDefault="00CA783D" w:rsidP="009C48F8">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264308" w:rsidRDefault="00CA783D" w:rsidP="00CA783D">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264308" w:rsidRDefault="00CA783D" w:rsidP="00CA783D">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0742DF" w:rsidRPr="002C521C" w:rsidRDefault="00BC6F95" w:rsidP="00CA783D">
      <w:pPr>
        <w:tabs>
          <w:tab w:val="left" w:pos="0"/>
        </w:tabs>
        <w:spacing w:after="0" w:line="240" w:lineRule="auto"/>
        <w:ind w:firstLine="567"/>
        <w:jc w:val="both"/>
        <w:rPr>
          <w:rFonts w:ascii="Times New Roman" w:eastAsia="Times New Roman" w:hAnsi="Times New Roman" w:cs="Times New Roman"/>
          <w:kern w:val="28"/>
          <w:sz w:val="26"/>
          <w:szCs w:val="26"/>
        </w:rPr>
      </w:pPr>
      <w:r w:rsidRPr="002C521C">
        <w:rPr>
          <w:rFonts w:ascii="Times New Roman" w:eastAsia="Times New Roman" w:hAnsi="Times New Roman" w:cs="Times New Roman"/>
          <w:sz w:val="26"/>
          <w:szCs w:val="26"/>
        </w:rPr>
        <w:t xml:space="preserve">Имеющаяся сеть общеобразовательных </w:t>
      </w:r>
      <w:r w:rsidR="008E7460" w:rsidRPr="002C521C">
        <w:rPr>
          <w:rFonts w:ascii="Times New Roman" w:eastAsia="Times New Roman" w:hAnsi="Times New Roman" w:cs="Times New Roman"/>
          <w:sz w:val="26"/>
          <w:szCs w:val="26"/>
        </w:rPr>
        <w:t xml:space="preserve">учреждений </w:t>
      </w:r>
      <w:r w:rsidRPr="002C521C">
        <w:rPr>
          <w:rFonts w:ascii="Times New Roman" w:eastAsia="Times New Roman" w:hAnsi="Times New Roman" w:cs="Times New Roman"/>
          <w:sz w:val="26"/>
          <w:szCs w:val="26"/>
        </w:rPr>
        <w:t>позволяет удовлетворить право граждан на получение начального общего, основного общег</w:t>
      </w:r>
      <w:r w:rsidR="00C43B15" w:rsidRPr="002C521C">
        <w:rPr>
          <w:rFonts w:ascii="Times New Roman" w:eastAsia="Times New Roman" w:hAnsi="Times New Roman" w:cs="Times New Roman"/>
          <w:sz w:val="26"/>
          <w:szCs w:val="26"/>
        </w:rPr>
        <w:t>о, среднего общего образования</w:t>
      </w:r>
      <w:r w:rsidR="00CA783D" w:rsidRPr="002C521C">
        <w:rPr>
          <w:rFonts w:ascii="Times New Roman" w:eastAsia="Times New Roman" w:hAnsi="Times New Roman" w:cs="Times New Roman"/>
          <w:kern w:val="28"/>
          <w:sz w:val="26"/>
          <w:szCs w:val="26"/>
        </w:rPr>
        <w:t>.</w:t>
      </w:r>
    </w:p>
    <w:p w:rsidR="007C53C1" w:rsidRPr="00831AD2" w:rsidRDefault="007C53C1" w:rsidP="000E7FC9">
      <w:pPr>
        <w:pStyle w:val="2"/>
        <w:jc w:val="center"/>
        <w:rPr>
          <w:rFonts w:ascii="Times New Roman" w:eastAsia="Times New Roman" w:hAnsi="Times New Roman" w:cs="Times New Roman"/>
          <w:b w:val="0"/>
          <w:i/>
          <w:color w:val="auto"/>
          <w:kern w:val="28"/>
        </w:rPr>
      </w:pPr>
      <w:bookmarkStart w:id="16" w:name="_Toc81645679"/>
      <w:r w:rsidRPr="00831AD2">
        <w:rPr>
          <w:rFonts w:ascii="Times New Roman" w:eastAsia="Times New Roman" w:hAnsi="Times New Roman" w:cs="Times New Roman"/>
          <w:i/>
          <w:color w:val="auto"/>
          <w:kern w:val="28"/>
        </w:rPr>
        <w:t>Реализация федеральных государственных образовательных стандартов общего образования</w:t>
      </w:r>
      <w:bookmarkEnd w:id="16"/>
    </w:p>
    <w:p w:rsidR="00201C10" w:rsidRPr="00831AD2" w:rsidRDefault="00201C10" w:rsidP="004972B8">
      <w:pPr>
        <w:spacing w:after="0" w:line="240" w:lineRule="auto"/>
        <w:ind w:firstLine="567"/>
        <w:jc w:val="center"/>
        <w:rPr>
          <w:rFonts w:ascii="Times New Roman" w:eastAsia="Times New Roman" w:hAnsi="Times New Roman" w:cs="Times New Roman"/>
          <w:b/>
          <w:i/>
          <w:kern w:val="28"/>
          <w:sz w:val="26"/>
          <w:szCs w:val="26"/>
        </w:rPr>
      </w:pPr>
    </w:p>
    <w:p w:rsidR="00CA783D" w:rsidRPr="00831AD2" w:rsidRDefault="007C53C1" w:rsidP="004972B8">
      <w:pPr>
        <w:spacing w:after="0" w:line="240" w:lineRule="auto"/>
        <w:ind w:firstLine="567"/>
        <w:jc w:val="both"/>
        <w:rPr>
          <w:rFonts w:ascii="Times New Roman" w:eastAsia="Times New Roman" w:hAnsi="Times New Roman" w:cs="Times New Roman"/>
          <w:kern w:val="28"/>
          <w:sz w:val="26"/>
          <w:szCs w:val="26"/>
        </w:rPr>
      </w:pPr>
      <w:r w:rsidRPr="00831AD2">
        <w:rPr>
          <w:rFonts w:ascii="Times New Roman" w:eastAsia="Times New Roman" w:hAnsi="Times New Roman" w:cs="Times New Roman"/>
          <w:kern w:val="28"/>
          <w:sz w:val="26"/>
          <w:szCs w:val="26"/>
        </w:rPr>
        <w:t xml:space="preserve">В Ненецком автономном округе </w:t>
      </w:r>
      <w:r w:rsidR="003C713B" w:rsidRPr="00831AD2">
        <w:rPr>
          <w:rFonts w:ascii="Times New Roman" w:eastAsia="Times New Roman" w:hAnsi="Times New Roman" w:cs="Times New Roman"/>
          <w:kern w:val="28"/>
          <w:sz w:val="26"/>
          <w:szCs w:val="26"/>
        </w:rPr>
        <w:t>реализуются</w:t>
      </w:r>
      <w:r w:rsidRPr="00831AD2">
        <w:rPr>
          <w:rFonts w:ascii="Times New Roman" w:eastAsia="Times New Roman" w:hAnsi="Times New Roman" w:cs="Times New Roman"/>
          <w:kern w:val="28"/>
          <w:sz w:val="26"/>
          <w:szCs w:val="26"/>
        </w:rPr>
        <w:t xml:space="preserve"> мероприяти</w:t>
      </w:r>
      <w:r w:rsidR="003C713B" w:rsidRPr="00831AD2">
        <w:rPr>
          <w:rFonts w:ascii="Times New Roman" w:eastAsia="Times New Roman" w:hAnsi="Times New Roman" w:cs="Times New Roman"/>
          <w:kern w:val="28"/>
          <w:sz w:val="26"/>
          <w:szCs w:val="26"/>
        </w:rPr>
        <w:t>я</w:t>
      </w:r>
      <w:r w:rsidRPr="00831AD2">
        <w:rPr>
          <w:rFonts w:ascii="Times New Roman" w:eastAsia="Times New Roman" w:hAnsi="Times New Roman" w:cs="Times New Roman"/>
          <w:kern w:val="28"/>
          <w:sz w:val="26"/>
          <w:szCs w:val="26"/>
        </w:rPr>
        <w:t xml:space="preserve"> по обеспечению введения </w:t>
      </w:r>
      <w:r w:rsidR="008F588E" w:rsidRPr="00831AD2">
        <w:rPr>
          <w:rFonts w:ascii="Times New Roman" w:eastAsia="Times New Roman" w:hAnsi="Times New Roman" w:cs="Times New Roman"/>
          <w:kern w:val="28"/>
          <w:sz w:val="26"/>
          <w:szCs w:val="26"/>
        </w:rPr>
        <w:t>федеральн</w:t>
      </w:r>
      <w:r w:rsidR="00B859E4" w:rsidRPr="00831AD2">
        <w:rPr>
          <w:rFonts w:ascii="Times New Roman" w:eastAsia="Times New Roman" w:hAnsi="Times New Roman" w:cs="Times New Roman"/>
          <w:kern w:val="28"/>
          <w:sz w:val="26"/>
          <w:szCs w:val="26"/>
        </w:rPr>
        <w:t>ых государственных</w:t>
      </w:r>
      <w:r w:rsidR="008F588E" w:rsidRPr="00831AD2">
        <w:rPr>
          <w:rFonts w:ascii="Times New Roman" w:eastAsia="Times New Roman" w:hAnsi="Times New Roman" w:cs="Times New Roman"/>
          <w:kern w:val="28"/>
          <w:sz w:val="26"/>
          <w:szCs w:val="26"/>
        </w:rPr>
        <w:t xml:space="preserve"> образовательн</w:t>
      </w:r>
      <w:r w:rsidR="00B859E4" w:rsidRPr="00831AD2">
        <w:rPr>
          <w:rFonts w:ascii="Times New Roman" w:eastAsia="Times New Roman" w:hAnsi="Times New Roman" w:cs="Times New Roman"/>
          <w:kern w:val="28"/>
          <w:sz w:val="26"/>
          <w:szCs w:val="26"/>
        </w:rPr>
        <w:t>ых стандартов</w:t>
      </w:r>
      <w:r w:rsidR="00831AD2">
        <w:rPr>
          <w:rFonts w:ascii="Times New Roman" w:eastAsia="Times New Roman" w:hAnsi="Times New Roman" w:cs="Times New Roman"/>
          <w:kern w:val="28"/>
          <w:sz w:val="26"/>
          <w:szCs w:val="26"/>
        </w:rPr>
        <w:t xml:space="preserve"> (ФГОС)</w:t>
      </w:r>
      <w:r w:rsidRPr="00831AD2">
        <w:rPr>
          <w:rFonts w:ascii="Times New Roman" w:eastAsia="Times New Roman" w:hAnsi="Times New Roman" w:cs="Times New Roman"/>
          <w:kern w:val="28"/>
          <w:sz w:val="26"/>
          <w:szCs w:val="26"/>
        </w:rPr>
        <w:t>.</w:t>
      </w:r>
    </w:p>
    <w:p w:rsidR="008E2B22" w:rsidRPr="00831AD2" w:rsidRDefault="00831AD2" w:rsidP="008E2B22">
      <w:pPr>
        <w:spacing w:after="0" w:line="240" w:lineRule="auto"/>
        <w:ind w:firstLine="567"/>
        <w:jc w:val="both"/>
        <w:rPr>
          <w:rFonts w:ascii="Times New Roman" w:eastAsia="Times New Roman" w:hAnsi="Times New Roman" w:cs="Times New Roman"/>
          <w:kern w:val="28"/>
          <w:sz w:val="26"/>
          <w:szCs w:val="26"/>
        </w:rPr>
      </w:pPr>
      <w:r>
        <w:rPr>
          <w:rFonts w:ascii="Times New Roman" w:eastAsia="Times New Roman" w:hAnsi="Times New Roman" w:cs="Times New Roman"/>
          <w:kern w:val="28"/>
          <w:sz w:val="26"/>
          <w:szCs w:val="26"/>
        </w:rPr>
        <w:t>По итогам 2020</w:t>
      </w:r>
      <w:r w:rsidR="00224C10" w:rsidRPr="00831AD2">
        <w:rPr>
          <w:rFonts w:ascii="Times New Roman" w:eastAsia="Times New Roman" w:hAnsi="Times New Roman" w:cs="Times New Roman"/>
          <w:kern w:val="28"/>
          <w:sz w:val="26"/>
          <w:szCs w:val="26"/>
        </w:rPr>
        <w:t>-</w:t>
      </w:r>
      <w:r w:rsidR="008E7460" w:rsidRPr="00831AD2">
        <w:rPr>
          <w:rFonts w:ascii="Times New Roman" w:eastAsia="Times New Roman" w:hAnsi="Times New Roman" w:cs="Times New Roman"/>
          <w:kern w:val="28"/>
          <w:sz w:val="26"/>
          <w:szCs w:val="26"/>
        </w:rPr>
        <w:t>20</w:t>
      </w:r>
      <w:r>
        <w:rPr>
          <w:rFonts w:ascii="Times New Roman" w:eastAsia="Times New Roman" w:hAnsi="Times New Roman" w:cs="Times New Roman"/>
          <w:kern w:val="28"/>
          <w:sz w:val="26"/>
          <w:szCs w:val="26"/>
        </w:rPr>
        <w:t>21</w:t>
      </w:r>
      <w:r w:rsidR="00B859E4" w:rsidRPr="00831AD2">
        <w:rPr>
          <w:rFonts w:ascii="Times New Roman" w:eastAsia="Times New Roman" w:hAnsi="Times New Roman" w:cs="Times New Roman"/>
          <w:kern w:val="28"/>
          <w:sz w:val="26"/>
          <w:szCs w:val="26"/>
        </w:rPr>
        <w:t xml:space="preserve"> </w:t>
      </w:r>
      <w:r w:rsidR="008E2B22" w:rsidRPr="00831AD2">
        <w:rPr>
          <w:rFonts w:ascii="Times New Roman" w:eastAsia="Times New Roman" w:hAnsi="Times New Roman" w:cs="Times New Roman"/>
          <w:kern w:val="28"/>
          <w:sz w:val="26"/>
          <w:szCs w:val="26"/>
        </w:rPr>
        <w:t>учебного года достигнуты следующие результаты:</w:t>
      </w:r>
    </w:p>
    <w:p w:rsidR="008E2B22" w:rsidRDefault="00831AD2" w:rsidP="008E2B22">
      <w:pPr>
        <w:spacing w:after="0" w:line="240" w:lineRule="auto"/>
        <w:ind w:firstLine="567"/>
        <w:jc w:val="both"/>
        <w:rPr>
          <w:rFonts w:ascii="Times New Roman" w:eastAsia="Times New Roman" w:hAnsi="Times New Roman" w:cs="Times New Roman"/>
          <w:kern w:val="28"/>
          <w:sz w:val="26"/>
          <w:szCs w:val="26"/>
        </w:rPr>
      </w:pPr>
      <w:r w:rsidRPr="00831AD2">
        <w:rPr>
          <w:rFonts w:ascii="Times New Roman" w:eastAsia="Times New Roman" w:hAnsi="Times New Roman" w:cs="Times New Roman"/>
          <w:kern w:val="28"/>
          <w:sz w:val="26"/>
          <w:szCs w:val="26"/>
        </w:rPr>
        <w:t>100% обучающихся 1-4 классов</w:t>
      </w:r>
      <w:r>
        <w:rPr>
          <w:rFonts w:ascii="Times New Roman" w:eastAsia="Times New Roman" w:hAnsi="Times New Roman" w:cs="Times New Roman"/>
          <w:kern w:val="28"/>
          <w:sz w:val="26"/>
          <w:szCs w:val="26"/>
        </w:rPr>
        <w:t xml:space="preserve"> обучаются по ФГОС начального общего образования, введенного с </w:t>
      </w:r>
      <w:r w:rsidR="008E2B22" w:rsidRPr="00831AD2">
        <w:rPr>
          <w:rFonts w:ascii="Times New Roman" w:eastAsia="Times New Roman" w:hAnsi="Times New Roman" w:cs="Times New Roman"/>
          <w:kern w:val="28"/>
          <w:sz w:val="26"/>
          <w:szCs w:val="26"/>
        </w:rPr>
        <w:t>01.09.2011;</w:t>
      </w:r>
    </w:p>
    <w:p w:rsidR="00831AD2" w:rsidRDefault="00831AD2" w:rsidP="008E2B22">
      <w:pPr>
        <w:spacing w:after="0" w:line="240" w:lineRule="auto"/>
        <w:ind w:firstLine="567"/>
        <w:jc w:val="both"/>
        <w:rPr>
          <w:rFonts w:ascii="Times New Roman" w:eastAsia="Times New Roman" w:hAnsi="Times New Roman" w:cs="Times New Roman"/>
          <w:kern w:val="28"/>
          <w:sz w:val="26"/>
          <w:szCs w:val="26"/>
        </w:rPr>
      </w:pPr>
      <w:r>
        <w:rPr>
          <w:rFonts w:ascii="Times New Roman" w:eastAsia="Times New Roman" w:hAnsi="Times New Roman" w:cs="Times New Roman"/>
          <w:kern w:val="28"/>
          <w:sz w:val="26"/>
          <w:szCs w:val="26"/>
        </w:rPr>
        <w:lastRenderedPageBreak/>
        <w:t>100% обучающихся 5-9</w:t>
      </w:r>
      <w:r w:rsidRPr="00831AD2">
        <w:rPr>
          <w:rFonts w:ascii="Times New Roman" w:eastAsia="Times New Roman" w:hAnsi="Times New Roman" w:cs="Times New Roman"/>
          <w:kern w:val="28"/>
          <w:sz w:val="26"/>
          <w:szCs w:val="26"/>
        </w:rPr>
        <w:t xml:space="preserve"> классов обучаются по ФГОС </w:t>
      </w:r>
      <w:r>
        <w:rPr>
          <w:rFonts w:ascii="Times New Roman" w:eastAsia="Times New Roman" w:hAnsi="Times New Roman" w:cs="Times New Roman"/>
          <w:kern w:val="28"/>
          <w:sz w:val="26"/>
          <w:szCs w:val="26"/>
        </w:rPr>
        <w:t>основного</w:t>
      </w:r>
      <w:r w:rsidRPr="00831AD2">
        <w:rPr>
          <w:rFonts w:ascii="Times New Roman" w:eastAsia="Times New Roman" w:hAnsi="Times New Roman" w:cs="Times New Roman"/>
          <w:kern w:val="28"/>
          <w:sz w:val="26"/>
          <w:szCs w:val="26"/>
        </w:rPr>
        <w:t xml:space="preserve"> общего обра</w:t>
      </w:r>
      <w:r>
        <w:rPr>
          <w:rFonts w:ascii="Times New Roman" w:eastAsia="Times New Roman" w:hAnsi="Times New Roman" w:cs="Times New Roman"/>
          <w:kern w:val="28"/>
          <w:sz w:val="26"/>
          <w:szCs w:val="26"/>
        </w:rPr>
        <w:t>зования, введенного с 01.09.2015</w:t>
      </w:r>
      <w:r w:rsidRPr="00831AD2">
        <w:rPr>
          <w:rFonts w:ascii="Times New Roman" w:eastAsia="Times New Roman" w:hAnsi="Times New Roman" w:cs="Times New Roman"/>
          <w:kern w:val="28"/>
          <w:sz w:val="26"/>
          <w:szCs w:val="26"/>
        </w:rPr>
        <w:t>;</w:t>
      </w:r>
    </w:p>
    <w:p w:rsidR="00831AD2" w:rsidRPr="00831AD2" w:rsidRDefault="00831AD2" w:rsidP="008E2B22">
      <w:pPr>
        <w:spacing w:after="0" w:line="240" w:lineRule="auto"/>
        <w:ind w:firstLine="567"/>
        <w:jc w:val="both"/>
        <w:rPr>
          <w:rFonts w:ascii="Times New Roman" w:eastAsia="Times New Roman" w:hAnsi="Times New Roman" w:cs="Times New Roman"/>
          <w:kern w:val="28"/>
          <w:sz w:val="26"/>
          <w:szCs w:val="26"/>
        </w:rPr>
      </w:pPr>
      <w:r w:rsidRPr="00831AD2">
        <w:rPr>
          <w:rFonts w:ascii="Times New Roman" w:eastAsia="Times New Roman" w:hAnsi="Times New Roman" w:cs="Times New Roman"/>
          <w:kern w:val="28"/>
          <w:sz w:val="26"/>
          <w:szCs w:val="26"/>
        </w:rPr>
        <w:t xml:space="preserve">100% обучающихся </w:t>
      </w:r>
      <w:r>
        <w:rPr>
          <w:rFonts w:ascii="Times New Roman" w:eastAsia="Times New Roman" w:hAnsi="Times New Roman" w:cs="Times New Roman"/>
          <w:kern w:val="28"/>
          <w:sz w:val="26"/>
          <w:szCs w:val="26"/>
        </w:rPr>
        <w:t>10-х</w:t>
      </w:r>
      <w:r w:rsidRPr="00831AD2">
        <w:rPr>
          <w:rFonts w:ascii="Times New Roman" w:eastAsia="Times New Roman" w:hAnsi="Times New Roman" w:cs="Times New Roman"/>
          <w:kern w:val="28"/>
          <w:sz w:val="26"/>
          <w:szCs w:val="26"/>
        </w:rPr>
        <w:t xml:space="preserve"> классов обучаются по ФГОС </w:t>
      </w:r>
      <w:r>
        <w:rPr>
          <w:rFonts w:ascii="Times New Roman" w:eastAsia="Times New Roman" w:hAnsi="Times New Roman" w:cs="Times New Roman"/>
          <w:kern w:val="28"/>
          <w:sz w:val="26"/>
          <w:szCs w:val="26"/>
        </w:rPr>
        <w:t xml:space="preserve">среднего </w:t>
      </w:r>
      <w:r w:rsidRPr="00831AD2">
        <w:rPr>
          <w:rFonts w:ascii="Times New Roman" w:eastAsia="Times New Roman" w:hAnsi="Times New Roman" w:cs="Times New Roman"/>
          <w:kern w:val="28"/>
          <w:sz w:val="26"/>
          <w:szCs w:val="26"/>
        </w:rPr>
        <w:t>общего обра</w:t>
      </w:r>
      <w:r>
        <w:rPr>
          <w:rFonts w:ascii="Times New Roman" w:eastAsia="Times New Roman" w:hAnsi="Times New Roman" w:cs="Times New Roman"/>
          <w:kern w:val="28"/>
          <w:sz w:val="26"/>
          <w:szCs w:val="26"/>
        </w:rPr>
        <w:t>зования, введенного с 01.09.2020</w:t>
      </w:r>
      <w:r w:rsidRPr="00831AD2">
        <w:rPr>
          <w:rFonts w:ascii="Times New Roman" w:eastAsia="Times New Roman" w:hAnsi="Times New Roman" w:cs="Times New Roman"/>
          <w:kern w:val="28"/>
          <w:sz w:val="26"/>
          <w:szCs w:val="26"/>
        </w:rPr>
        <w:t>;</w:t>
      </w:r>
    </w:p>
    <w:p w:rsidR="00B859E4" w:rsidRPr="00831AD2" w:rsidRDefault="00831AD2" w:rsidP="008E2B22">
      <w:pPr>
        <w:spacing w:after="0" w:line="240" w:lineRule="auto"/>
        <w:ind w:firstLine="567"/>
        <w:jc w:val="both"/>
        <w:rPr>
          <w:rFonts w:ascii="Times New Roman" w:eastAsia="Times New Roman" w:hAnsi="Times New Roman" w:cs="Times New Roman"/>
          <w:kern w:val="28"/>
          <w:sz w:val="26"/>
          <w:szCs w:val="26"/>
        </w:rPr>
      </w:pPr>
      <w:r w:rsidRPr="00831AD2">
        <w:rPr>
          <w:rFonts w:ascii="Times New Roman" w:eastAsia="Times New Roman" w:hAnsi="Times New Roman" w:cs="Times New Roman"/>
          <w:kern w:val="28"/>
          <w:sz w:val="26"/>
          <w:szCs w:val="26"/>
        </w:rPr>
        <w:t>реализуется ФГОС обучающихся с ограниченными возможностями здоровья и ФГОС обучающихся с умственной отсталостью, введенный с 01.09.2016.</w:t>
      </w:r>
      <w:r w:rsidR="008E2B22" w:rsidRPr="00831AD2">
        <w:rPr>
          <w:rFonts w:ascii="Times New Roman" w:eastAsia="Times New Roman" w:hAnsi="Times New Roman" w:cs="Times New Roman"/>
          <w:kern w:val="28"/>
          <w:sz w:val="26"/>
          <w:szCs w:val="26"/>
        </w:rPr>
        <w:t xml:space="preserve"> </w:t>
      </w:r>
    </w:p>
    <w:p w:rsidR="008E2B22" w:rsidRPr="00831AD2" w:rsidRDefault="00224C10" w:rsidP="00B65744">
      <w:pPr>
        <w:spacing w:after="0" w:line="240" w:lineRule="auto"/>
        <w:ind w:firstLine="567"/>
        <w:jc w:val="both"/>
        <w:rPr>
          <w:rFonts w:ascii="Times New Roman" w:eastAsia="Times New Roman" w:hAnsi="Times New Roman" w:cs="Times New Roman"/>
          <w:kern w:val="28"/>
          <w:sz w:val="26"/>
          <w:szCs w:val="26"/>
        </w:rPr>
      </w:pPr>
      <w:r w:rsidRPr="00831AD2">
        <w:rPr>
          <w:rFonts w:ascii="Times New Roman" w:eastAsia="Times New Roman" w:hAnsi="Times New Roman" w:cs="Times New Roman"/>
          <w:kern w:val="28"/>
          <w:sz w:val="26"/>
          <w:szCs w:val="26"/>
        </w:rPr>
        <w:t xml:space="preserve">Доля образовательных организаций НАО, реализующих адаптированные образовательные программы, в которых созданы современные материально-технические условия в соответствии с ФГОС ОВЗ, </w:t>
      </w:r>
      <w:r w:rsidR="0004743E" w:rsidRPr="00831AD2">
        <w:rPr>
          <w:rFonts w:ascii="Times New Roman" w:eastAsia="Times New Roman" w:hAnsi="Times New Roman" w:cs="Times New Roman"/>
          <w:kern w:val="28"/>
          <w:sz w:val="26"/>
          <w:szCs w:val="26"/>
        </w:rPr>
        <w:t xml:space="preserve">составляет 100% </w:t>
      </w:r>
      <w:r w:rsidRPr="00831AD2">
        <w:rPr>
          <w:rFonts w:ascii="Times New Roman" w:eastAsia="Times New Roman" w:hAnsi="Times New Roman" w:cs="Times New Roman"/>
          <w:kern w:val="28"/>
          <w:sz w:val="26"/>
          <w:szCs w:val="26"/>
        </w:rPr>
        <w:t>в общем количестве организаций, реализующих адаптированные образовател</w:t>
      </w:r>
      <w:r w:rsidR="00B65744" w:rsidRPr="00831AD2">
        <w:rPr>
          <w:rFonts w:ascii="Times New Roman" w:eastAsia="Times New Roman" w:hAnsi="Times New Roman" w:cs="Times New Roman"/>
          <w:kern w:val="28"/>
          <w:sz w:val="26"/>
          <w:szCs w:val="26"/>
        </w:rPr>
        <w:t>ьные программы.</w:t>
      </w:r>
    </w:p>
    <w:p w:rsidR="005F2E0E" w:rsidRPr="00264308" w:rsidRDefault="005F2E0E" w:rsidP="007C53C1">
      <w:pPr>
        <w:spacing w:after="0" w:line="240" w:lineRule="auto"/>
        <w:ind w:firstLine="709"/>
        <w:jc w:val="both"/>
        <w:rPr>
          <w:rFonts w:ascii="Times New Roman" w:eastAsia="Times New Roman" w:hAnsi="Times New Roman" w:cs="Times New Roman"/>
          <w:kern w:val="28"/>
          <w:sz w:val="26"/>
          <w:szCs w:val="26"/>
          <w:highlight w:val="yellow"/>
        </w:rPr>
      </w:pPr>
    </w:p>
    <w:p w:rsidR="005F2E0E" w:rsidRPr="00264308" w:rsidRDefault="009642AA" w:rsidP="007C53C1">
      <w:pPr>
        <w:spacing w:after="0" w:line="240" w:lineRule="auto"/>
        <w:ind w:firstLine="709"/>
        <w:jc w:val="both"/>
        <w:rPr>
          <w:rFonts w:ascii="Times New Roman" w:eastAsia="Times New Roman" w:hAnsi="Times New Roman" w:cs="Times New Roman"/>
          <w:kern w:val="28"/>
          <w:sz w:val="26"/>
          <w:szCs w:val="26"/>
          <w:highlight w:val="yellow"/>
        </w:rPr>
      </w:pPr>
      <w:r w:rsidRPr="00264308">
        <w:rPr>
          <w:rFonts w:ascii="Times New Roman" w:eastAsia="Times New Roman" w:hAnsi="Times New Roman" w:cs="Times New Roman"/>
          <w:noProof/>
          <w:kern w:val="28"/>
          <w:sz w:val="26"/>
          <w:szCs w:val="26"/>
          <w:highlight w:val="yellow"/>
        </w:rPr>
        <w:drawing>
          <wp:anchor distT="0" distB="0" distL="114300" distR="114300" simplePos="0" relativeHeight="251650560" behindDoc="0" locked="0" layoutInCell="1" allowOverlap="1" wp14:anchorId="18352079" wp14:editId="492B920E">
            <wp:simplePos x="0" y="0"/>
            <wp:positionH relativeFrom="column">
              <wp:posOffset>506618</wp:posOffset>
            </wp:positionH>
            <wp:positionV relativeFrom="paragraph">
              <wp:posOffset>110191</wp:posOffset>
            </wp:positionV>
            <wp:extent cx="5257800" cy="1869141"/>
            <wp:effectExtent l="0" t="0" r="0" b="0"/>
            <wp:wrapNone/>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4972B8" w:rsidRPr="00264308"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264308"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264308"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264308"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264308"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264308"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264308"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264308"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264308"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264308"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264308"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5F2E0E" w:rsidRPr="00831AD2" w:rsidRDefault="00725AB7" w:rsidP="009642AA">
      <w:pPr>
        <w:spacing w:after="0" w:line="240" w:lineRule="auto"/>
        <w:jc w:val="center"/>
        <w:rPr>
          <w:rFonts w:ascii="Times New Roman" w:eastAsia="Times New Roman" w:hAnsi="Times New Roman" w:cs="Times New Roman"/>
          <w:i/>
          <w:kern w:val="28"/>
        </w:rPr>
      </w:pPr>
      <w:r w:rsidRPr="00831AD2">
        <w:rPr>
          <w:rFonts w:ascii="Times New Roman" w:eastAsia="Times New Roman" w:hAnsi="Times New Roman" w:cs="Times New Roman"/>
          <w:i/>
          <w:kern w:val="28"/>
        </w:rPr>
        <w:t>Рис. Динамика численности обучающихся по ФГОС в общей численности обучающихся в общеобразовательных организациях, %</w:t>
      </w:r>
    </w:p>
    <w:p w:rsidR="00D81013" w:rsidRPr="00264308" w:rsidRDefault="00D81013" w:rsidP="009642AA">
      <w:pPr>
        <w:spacing w:after="0" w:line="240" w:lineRule="auto"/>
        <w:ind w:firstLine="567"/>
        <w:jc w:val="both"/>
        <w:rPr>
          <w:rFonts w:ascii="Times New Roman" w:eastAsia="Times New Roman" w:hAnsi="Times New Roman" w:cs="Times New Roman"/>
          <w:kern w:val="28"/>
          <w:sz w:val="26"/>
          <w:szCs w:val="26"/>
          <w:highlight w:val="yellow"/>
        </w:rPr>
      </w:pPr>
    </w:p>
    <w:p w:rsidR="007C53C1" w:rsidRPr="00965CBE" w:rsidRDefault="00744689" w:rsidP="009642AA">
      <w:pPr>
        <w:spacing w:after="0" w:line="240" w:lineRule="auto"/>
        <w:ind w:firstLine="567"/>
        <w:jc w:val="both"/>
        <w:rPr>
          <w:rFonts w:ascii="Times New Roman" w:eastAsia="Times New Roman" w:hAnsi="Times New Roman" w:cs="Times New Roman"/>
          <w:kern w:val="28"/>
          <w:sz w:val="26"/>
          <w:szCs w:val="26"/>
        </w:rPr>
      </w:pPr>
      <w:r w:rsidRPr="00965CBE">
        <w:rPr>
          <w:rFonts w:ascii="Times New Roman" w:eastAsia="Times New Roman" w:hAnsi="Times New Roman" w:cs="Times New Roman"/>
          <w:kern w:val="28"/>
          <w:sz w:val="26"/>
          <w:szCs w:val="26"/>
        </w:rPr>
        <w:t xml:space="preserve">Методическое сопровождение введения ФГОС осуществляет ГБУ НАО «Ненецкий региональный центр развития образования». </w:t>
      </w:r>
      <w:r w:rsidR="007C53C1" w:rsidRPr="00965CBE">
        <w:rPr>
          <w:rFonts w:ascii="Times New Roman" w:eastAsia="Times New Roman" w:hAnsi="Times New Roman" w:cs="Times New Roman"/>
          <w:kern w:val="28"/>
          <w:sz w:val="26"/>
          <w:szCs w:val="26"/>
        </w:rPr>
        <w:t xml:space="preserve">С 2011 года ежегодно </w:t>
      </w:r>
      <w:r w:rsidR="0004743E" w:rsidRPr="00965CBE">
        <w:rPr>
          <w:rFonts w:ascii="Times New Roman" w:eastAsia="Times New Roman" w:hAnsi="Times New Roman" w:cs="Times New Roman"/>
          <w:kern w:val="28"/>
          <w:sz w:val="26"/>
          <w:szCs w:val="26"/>
        </w:rPr>
        <w:t>на </w:t>
      </w:r>
      <w:r w:rsidR="00AE2016" w:rsidRPr="00965CBE">
        <w:rPr>
          <w:rFonts w:ascii="Times New Roman" w:eastAsia="Times New Roman" w:hAnsi="Times New Roman" w:cs="Times New Roman"/>
          <w:kern w:val="28"/>
          <w:sz w:val="26"/>
          <w:szCs w:val="26"/>
        </w:rPr>
        <w:t xml:space="preserve">базе НРЦРО </w:t>
      </w:r>
      <w:r w:rsidR="007C53C1" w:rsidRPr="00965CBE">
        <w:rPr>
          <w:rFonts w:ascii="Times New Roman" w:eastAsia="Times New Roman" w:hAnsi="Times New Roman" w:cs="Times New Roman"/>
          <w:kern w:val="28"/>
          <w:sz w:val="26"/>
          <w:szCs w:val="26"/>
        </w:rPr>
        <w:t>в рамках подготовки к началу нового учебного года обеспечивается</w:t>
      </w:r>
      <w:r w:rsidR="0005614C" w:rsidRPr="00965CBE">
        <w:rPr>
          <w:rFonts w:ascii="Times New Roman" w:eastAsia="Times New Roman" w:hAnsi="Times New Roman" w:cs="Times New Roman"/>
          <w:kern w:val="28"/>
          <w:sz w:val="26"/>
          <w:szCs w:val="26"/>
        </w:rPr>
        <w:t xml:space="preserve"> </w:t>
      </w:r>
      <w:r w:rsidR="007C53C1" w:rsidRPr="00965CBE">
        <w:rPr>
          <w:rFonts w:ascii="Times New Roman" w:eastAsia="Times New Roman" w:hAnsi="Times New Roman" w:cs="Times New Roman"/>
          <w:kern w:val="28"/>
          <w:sz w:val="26"/>
          <w:szCs w:val="26"/>
        </w:rPr>
        <w:t>повышение ква</w:t>
      </w:r>
      <w:r w:rsidR="00AE2016" w:rsidRPr="00965CBE">
        <w:rPr>
          <w:rFonts w:ascii="Times New Roman" w:eastAsia="Times New Roman" w:hAnsi="Times New Roman" w:cs="Times New Roman"/>
          <w:kern w:val="28"/>
          <w:sz w:val="26"/>
          <w:szCs w:val="26"/>
        </w:rPr>
        <w:t>лификации по ФГОС всех учителей,</w:t>
      </w:r>
      <w:r w:rsidR="007C53C1" w:rsidRPr="00965CBE">
        <w:rPr>
          <w:rFonts w:ascii="Times New Roman" w:eastAsia="Times New Roman" w:hAnsi="Times New Roman" w:cs="Times New Roman"/>
          <w:kern w:val="28"/>
          <w:sz w:val="26"/>
          <w:szCs w:val="26"/>
        </w:rPr>
        <w:t xml:space="preserve"> обеспечивается текущая методическая</w:t>
      </w:r>
      <w:r w:rsidR="0005614C" w:rsidRPr="00965CBE">
        <w:rPr>
          <w:rFonts w:ascii="Times New Roman" w:eastAsia="Times New Roman" w:hAnsi="Times New Roman" w:cs="Times New Roman"/>
          <w:kern w:val="28"/>
          <w:sz w:val="26"/>
          <w:szCs w:val="26"/>
        </w:rPr>
        <w:t xml:space="preserve"> </w:t>
      </w:r>
      <w:r w:rsidR="007C53C1" w:rsidRPr="00965CBE">
        <w:rPr>
          <w:rFonts w:ascii="Times New Roman" w:eastAsia="Times New Roman" w:hAnsi="Times New Roman" w:cs="Times New Roman"/>
          <w:kern w:val="28"/>
          <w:sz w:val="26"/>
          <w:szCs w:val="26"/>
        </w:rPr>
        <w:t xml:space="preserve">поддержка учителей при переходе на ФГОС. </w:t>
      </w:r>
    </w:p>
    <w:p w:rsidR="008667FD" w:rsidRPr="00965CBE" w:rsidRDefault="00AE2016" w:rsidP="004972B8">
      <w:pPr>
        <w:tabs>
          <w:tab w:val="left" w:pos="0"/>
          <w:tab w:val="left" w:pos="851"/>
          <w:tab w:val="left" w:pos="993"/>
        </w:tabs>
        <w:spacing w:after="0" w:line="240" w:lineRule="auto"/>
        <w:ind w:firstLine="567"/>
        <w:contextualSpacing/>
        <w:jc w:val="both"/>
        <w:rPr>
          <w:rFonts w:ascii="Times New Roman" w:eastAsia="Times New Roman" w:hAnsi="Times New Roman" w:cs="Times New Roman"/>
          <w:kern w:val="28"/>
          <w:sz w:val="26"/>
          <w:szCs w:val="26"/>
        </w:rPr>
      </w:pPr>
      <w:r w:rsidRPr="00965CBE">
        <w:rPr>
          <w:rFonts w:ascii="Times New Roman" w:eastAsia="Times New Roman" w:hAnsi="Times New Roman" w:cs="Times New Roman"/>
          <w:sz w:val="26"/>
          <w:szCs w:val="26"/>
        </w:rPr>
        <w:t>Для реализации ФГОС в образовательных организациях у</w:t>
      </w:r>
      <w:r w:rsidR="00CC5A4B" w:rsidRPr="00965CBE">
        <w:rPr>
          <w:rFonts w:ascii="Times New Roman" w:eastAsia="Times New Roman" w:hAnsi="Times New Roman" w:cs="Times New Roman"/>
          <w:sz w:val="26"/>
          <w:szCs w:val="26"/>
        </w:rPr>
        <w:t>крепляется</w:t>
      </w:r>
      <w:r w:rsidR="008667FD" w:rsidRPr="00965CBE">
        <w:rPr>
          <w:rFonts w:ascii="Times New Roman" w:eastAsia="Times New Roman" w:hAnsi="Times New Roman" w:cs="Times New Roman"/>
          <w:sz w:val="26"/>
          <w:szCs w:val="26"/>
        </w:rPr>
        <w:t xml:space="preserve"> материально-технической баз</w:t>
      </w:r>
      <w:r w:rsidR="00CC5A4B" w:rsidRPr="00965CBE">
        <w:rPr>
          <w:rFonts w:ascii="Times New Roman" w:eastAsia="Times New Roman" w:hAnsi="Times New Roman" w:cs="Times New Roman"/>
          <w:sz w:val="26"/>
          <w:szCs w:val="26"/>
        </w:rPr>
        <w:t>а</w:t>
      </w:r>
      <w:r w:rsidR="008667FD" w:rsidRPr="00965CBE">
        <w:rPr>
          <w:rFonts w:ascii="Times New Roman" w:eastAsia="Times New Roman" w:hAnsi="Times New Roman" w:cs="Times New Roman"/>
          <w:sz w:val="26"/>
          <w:szCs w:val="26"/>
        </w:rPr>
        <w:t xml:space="preserve">, приобретается оборудование, учебники и методические пособия. </w:t>
      </w:r>
    </w:p>
    <w:p w:rsidR="003C73EC" w:rsidRPr="00520E8C" w:rsidRDefault="00276A96" w:rsidP="003C73EC">
      <w:pPr>
        <w:spacing w:after="0" w:line="240" w:lineRule="auto"/>
        <w:ind w:firstLine="709"/>
        <w:jc w:val="both"/>
        <w:rPr>
          <w:rFonts w:ascii="Times New Roman" w:hAnsi="Times New Roman" w:cs="Times New Roman"/>
          <w:sz w:val="26"/>
          <w:szCs w:val="26"/>
        </w:rPr>
      </w:pPr>
      <w:r w:rsidRPr="00520E8C">
        <w:rPr>
          <w:rFonts w:ascii="Times New Roman" w:eastAsia="Calibri" w:hAnsi="Times New Roman" w:cs="Times New Roman"/>
          <w:sz w:val="26"/>
          <w:szCs w:val="26"/>
        </w:rPr>
        <w:t>В связи со сложной санитарно-эпидемиологической обстановкой</w:t>
      </w:r>
      <w:r w:rsidRPr="00520E8C">
        <w:rPr>
          <w:rFonts w:ascii="Times New Roman" w:eastAsia="Calibri" w:hAnsi="Times New Roman" w:cs="Times New Roman"/>
          <w:sz w:val="26"/>
          <w:szCs w:val="26"/>
        </w:rPr>
        <w:br/>
        <w:t xml:space="preserve">в Ненецком автономном округе в условиях сохраняющейся угрозы распространения новой коронавирусной инфекции (COVID-19) </w:t>
      </w:r>
      <w:r w:rsidR="00520E8C" w:rsidRPr="00520E8C">
        <w:rPr>
          <w:rFonts w:ascii="Times New Roman" w:hAnsi="Times New Roman" w:cs="Times New Roman"/>
          <w:sz w:val="26"/>
          <w:szCs w:val="26"/>
        </w:rPr>
        <w:t>в течение учебного года в школах региона соблюдались санитарно-эпидемиологические ограничения при организации образовательного процесса, благодаря которым удалось избежать массового закрытия школ и перевода обучающихся на</w:t>
      </w:r>
      <w:r w:rsidR="003C73EC" w:rsidRPr="00520E8C">
        <w:rPr>
          <w:rFonts w:ascii="Times New Roman" w:hAnsi="Times New Roman" w:cs="Times New Roman"/>
          <w:sz w:val="26"/>
          <w:szCs w:val="26"/>
        </w:rPr>
        <w:t xml:space="preserve"> дистанционное обучение.</w:t>
      </w:r>
      <w:r w:rsidR="00520E8C">
        <w:rPr>
          <w:rFonts w:ascii="Times New Roman" w:hAnsi="Times New Roman" w:cs="Times New Roman"/>
          <w:sz w:val="26"/>
          <w:szCs w:val="26"/>
        </w:rPr>
        <w:t xml:space="preserve"> На обучение с использованием электронного образования и дистанционных технологий переводились отдельные классы, в которых численность заболевших простудными заболевания, ОРВИ и др. превышал 20% от общей численности обучающихся.</w:t>
      </w:r>
      <w:r w:rsidR="003C73EC" w:rsidRPr="00520E8C">
        <w:rPr>
          <w:rFonts w:ascii="Times New Roman" w:hAnsi="Times New Roman" w:cs="Times New Roman"/>
          <w:sz w:val="26"/>
          <w:szCs w:val="26"/>
        </w:rPr>
        <w:t xml:space="preserve"> </w:t>
      </w:r>
    </w:p>
    <w:p w:rsidR="00E152ED" w:rsidRPr="00E152ED" w:rsidRDefault="00E152ED" w:rsidP="00E152ED">
      <w:pPr>
        <w:spacing w:after="0" w:line="240" w:lineRule="auto"/>
        <w:ind w:firstLine="709"/>
        <w:jc w:val="both"/>
        <w:rPr>
          <w:rFonts w:ascii="Times New Roman" w:hAnsi="Times New Roman" w:cs="Times New Roman"/>
          <w:sz w:val="26"/>
          <w:szCs w:val="26"/>
        </w:rPr>
      </w:pPr>
      <w:r w:rsidRPr="00E152ED">
        <w:rPr>
          <w:rFonts w:ascii="Times New Roman" w:hAnsi="Times New Roman" w:cs="Times New Roman"/>
          <w:sz w:val="26"/>
          <w:szCs w:val="26"/>
        </w:rPr>
        <w:t>При организации процесса дистанционного обучения в школах региона использовались следующие технологические решения:</w:t>
      </w:r>
    </w:p>
    <w:p w:rsidR="00E152ED" w:rsidRPr="00E152ED" w:rsidRDefault="00E152ED" w:rsidP="00E152ED">
      <w:pPr>
        <w:spacing w:after="0" w:line="240" w:lineRule="auto"/>
        <w:ind w:firstLine="709"/>
        <w:jc w:val="both"/>
        <w:rPr>
          <w:rFonts w:ascii="Times New Roman" w:hAnsi="Times New Roman" w:cs="Times New Roman"/>
          <w:sz w:val="26"/>
          <w:szCs w:val="26"/>
        </w:rPr>
      </w:pPr>
      <w:r w:rsidRPr="00E152ED">
        <w:rPr>
          <w:rFonts w:ascii="Times New Roman" w:hAnsi="Times New Roman" w:cs="Times New Roman"/>
          <w:sz w:val="26"/>
          <w:szCs w:val="26"/>
        </w:rPr>
        <w:lastRenderedPageBreak/>
        <w:t>программное обеспечение для организации онлайн трансляции (Zoom) и видеосвязи с использованием мессенджеров (WhatsApp, Viber) для проведения онлайн уроков;</w:t>
      </w:r>
    </w:p>
    <w:p w:rsidR="00E152ED" w:rsidRPr="00E152ED" w:rsidRDefault="00E152ED" w:rsidP="00E152ED">
      <w:pPr>
        <w:spacing w:after="0" w:line="240" w:lineRule="auto"/>
        <w:ind w:firstLine="709"/>
        <w:jc w:val="both"/>
        <w:rPr>
          <w:rFonts w:ascii="Times New Roman" w:hAnsi="Times New Roman" w:cs="Times New Roman"/>
          <w:sz w:val="26"/>
          <w:szCs w:val="26"/>
        </w:rPr>
      </w:pPr>
      <w:r w:rsidRPr="00E152ED">
        <w:rPr>
          <w:rFonts w:ascii="Times New Roman" w:hAnsi="Times New Roman" w:cs="Times New Roman"/>
          <w:sz w:val="26"/>
          <w:szCs w:val="26"/>
        </w:rPr>
        <w:t>подсистема «Электронная школа» Автоматизированной информационной системы Ненецкого автономного округа «Электронное образование» для передачи заданий, ссылок на просмотр уроков;</w:t>
      </w:r>
    </w:p>
    <w:p w:rsidR="00E152ED" w:rsidRPr="00E152ED" w:rsidRDefault="00E152ED" w:rsidP="00E152ED">
      <w:pPr>
        <w:spacing w:after="0" w:line="240" w:lineRule="auto"/>
        <w:ind w:firstLine="709"/>
        <w:jc w:val="both"/>
        <w:rPr>
          <w:rFonts w:ascii="Times New Roman" w:hAnsi="Times New Roman" w:cs="Times New Roman"/>
          <w:sz w:val="26"/>
          <w:szCs w:val="26"/>
        </w:rPr>
      </w:pPr>
      <w:r w:rsidRPr="00E152ED">
        <w:rPr>
          <w:rFonts w:ascii="Times New Roman" w:hAnsi="Times New Roman" w:cs="Times New Roman"/>
          <w:sz w:val="26"/>
          <w:szCs w:val="26"/>
        </w:rPr>
        <w:t>ресурсы образовательных платформ, рекомендованных Министерством просвещения Российской Федерации (Российская электронная школа, Учи.ру, Якласс и др.);</w:t>
      </w:r>
    </w:p>
    <w:p w:rsidR="00E152ED" w:rsidRPr="00E152ED" w:rsidRDefault="00E152ED" w:rsidP="00E152ED">
      <w:pPr>
        <w:spacing w:after="0" w:line="240" w:lineRule="auto"/>
        <w:ind w:firstLine="709"/>
        <w:jc w:val="both"/>
        <w:rPr>
          <w:rFonts w:ascii="Times New Roman" w:hAnsi="Times New Roman" w:cs="Times New Roman"/>
          <w:sz w:val="26"/>
          <w:szCs w:val="26"/>
        </w:rPr>
      </w:pPr>
      <w:r w:rsidRPr="00E152ED">
        <w:rPr>
          <w:rFonts w:ascii="Times New Roman" w:hAnsi="Times New Roman" w:cs="Times New Roman"/>
          <w:sz w:val="26"/>
          <w:szCs w:val="26"/>
        </w:rPr>
        <w:t>электронная почта, мессенджера WhatsApp, Viber, Discord, социальная сеть VKontakte для общения и обратной связи педагогов и обучающихся;</w:t>
      </w:r>
    </w:p>
    <w:p w:rsidR="00E152ED" w:rsidRDefault="00E152ED" w:rsidP="00E152ED">
      <w:pPr>
        <w:spacing w:after="0" w:line="240" w:lineRule="auto"/>
        <w:ind w:firstLine="709"/>
        <w:jc w:val="both"/>
        <w:rPr>
          <w:rFonts w:ascii="Times New Roman" w:hAnsi="Times New Roman" w:cs="Times New Roman"/>
          <w:sz w:val="26"/>
          <w:szCs w:val="26"/>
        </w:rPr>
      </w:pPr>
      <w:r w:rsidRPr="00E152ED">
        <w:rPr>
          <w:rFonts w:ascii="Times New Roman" w:hAnsi="Times New Roman" w:cs="Times New Roman"/>
          <w:sz w:val="26"/>
          <w:szCs w:val="26"/>
        </w:rPr>
        <w:t xml:space="preserve">проект Министерства просвещения Российской Федерации и Общественного телевидения России «Моя школа online» для просмотра обучающимися видео </w:t>
      </w:r>
      <w:r>
        <w:rPr>
          <w:rFonts w:ascii="Times New Roman" w:hAnsi="Times New Roman" w:cs="Times New Roman"/>
          <w:sz w:val="26"/>
          <w:szCs w:val="26"/>
        </w:rPr>
        <w:t>уроков лучших педагогов страны</w:t>
      </w:r>
      <w:r w:rsidRPr="00E152ED">
        <w:rPr>
          <w:rFonts w:ascii="Times New Roman" w:hAnsi="Times New Roman" w:cs="Times New Roman"/>
          <w:sz w:val="26"/>
          <w:szCs w:val="26"/>
        </w:rPr>
        <w:t>.</w:t>
      </w:r>
    </w:p>
    <w:p w:rsidR="00EB262F" w:rsidRPr="00EB262F" w:rsidRDefault="00EB262F" w:rsidP="00EB262F">
      <w:pPr>
        <w:spacing w:after="0" w:line="240" w:lineRule="auto"/>
        <w:ind w:firstLine="709"/>
        <w:jc w:val="both"/>
        <w:rPr>
          <w:rFonts w:ascii="Times New Roman" w:hAnsi="Times New Roman" w:cs="Times New Roman"/>
          <w:sz w:val="26"/>
          <w:szCs w:val="26"/>
        </w:rPr>
      </w:pPr>
      <w:r w:rsidRPr="00EB262F">
        <w:rPr>
          <w:rFonts w:ascii="Times New Roman" w:hAnsi="Times New Roman" w:cs="Times New Roman"/>
          <w:sz w:val="26"/>
          <w:szCs w:val="26"/>
        </w:rPr>
        <w:t>Процесс обучения осуществляется по следующим моделям:</w:t>
      </w:r>
    </w:p>
    <w:p w:rsidR="00EB262F" w:rsidRPr="00EB262F" w:rsidRDefault="00EB262F" w:rsidP="00EB262F">
      <w:pPr>
        <w:spacing w:after="0" w:line="240" w:lineRule="auto"/>
        <w:ind w:firstLine="709"/>
        <w:jc w:val="both"/>
        <w:rPr>
          <w:rFonts w:ascii="Times New Roman" w:hAnsi="Times New Roman" w:cs="Times New Roman"/>
          <w:sz w:val="26"/>
          <w:szCs w:val="26"/>
        </w:rPr>
      </w:pPr>
      <w:r w:rsidRPr="00EB262F">
        <w:rPr>
          <w:rFonts w:ascii="Times New Roman" w:hAnsi="Times New Roman" w:cs="Times New Roman"/>
          <w:sz w:val="26"/>
          <w:szCs w:val="26"/>
        </w:rPr>
        <w:t>при наличии у обучающихся необхо</w:t>
      </w:r>
      <w:r>
        <w:rPr>
          <w:rFonts w:ascii="Times New Roman" w:hAnsi="Times New Roman" w:cs="Times New Roman"/>
          <w:sz w:val="26"/>
          <w:szCs w:val="26"/>
        </w:rPr>
        <w:t>димых средств связи, Интернета и </w:t>
      </w:r>
      <w:r w:rsidRPr="00EB262F">
        <w:rPr>
          <w:rFonts w:ascii="Times New Roman" w:hAnsi="Times New Roman" w:cs="Times New Roman"/>
          <w:sz w:val="26"/>
          <w:szCs w:val="26"/>
        </w:rPr>
        <w:t>компьютерного оборудования педагоги проводят онлайн уроки посредством программного обеспечения для</w:t>
      </w:r>
      <w:r>
        <w:rPr>
          <w:rFonts w:ascii="Times New Roman" w:hAnsi="Times New Roman" w:cs="Times New Roman"/>
          <w:sz w:val="26"/>
          <w:szCs w:val="26"/>
        </w:rPr>
        <w:t xml:space="preserve"> организации ВКС и видеосвязи с </w:t>
      </w:r>
      <w:r w:rsidRPr="00EB262F">
        <w:rPr>
          <w:rFonts w:ascii="Times New Roman" w:hAnsi="Times New Roman" w:cs="Times New Roman"/>
          <w:sz w:val="26"/>
          <w:szCs w:val="26"/>
        </w:rPr>
        <w:t>использованием мессенджеров;</w:t>
      </w:r>
    </w:p>
    <w:p w:rsidR="00EB262F" w:rsidRPr="00EB262F" w:rsidRDefault="00EB262F" w:rsidP="00EB262F">
      <w:pPr>
        <w:spacing w:after="0" w:line="240" w:lineRule="auto"/>
        <w:ind w:firstLine="709"/>
        <w:jc w:val="both"/>
        <w:rPr>
          <w:rFonts w:ascii="Times New Roman" w:hAnsi="Times New Roman" w:cs="Times New Roman"/>
          <w:sz w:val="26"/>
          <w:szCs w:val="26"/>
        </w:rPr>
      </w:pPr>
      <w:r w:rsidRPr="00EB262F">
        <w:rPr>
          <w:rFonts w:ascii="Times New Roman" w:hAnsi="Times New Roman" w:cs="Times New Roman"/>
          <w:sz w:val="26"/>
          <w:szCs w:val="26"/>
        </w:rPr>
        <w:t>при частичном отсутствии у обуч</w:t>
      </w:r>
      <w:r w:rsidR="00EC2A4C">
        <w:rPr>
          <w:rFonts w:ascii="Times New Roman" w:hAnsi="Times New Roman" w:cs="Times New Roman"/>
          <w:sz w:val="26"/>
          <w:szCs w:val="26"/>
        </w:rPr>
        <w:t>ающихся необходимых условий для </w:t>
      </w:r>
      <w:r w:rsidRPr="00EB262F">
        <w:rPr>
          <w:rFonts w:ascii="Times New Roman" w:hAnsi="Times New Roman" w:cs="Times New Roman"/>
          <w:sz w:val="26"/>
          <w:szCs w:val="26"/>
        </w:rPr>
        <w:t xml:space="preserve">организации дистанционного обучения </w:t>
      </w:r>
      <w:r>
        <w:rPr>
          <w:rFonts w:ascii="Times New Roman" w:hAnsi="Times New Roman" w:cs="Times New Roman"/>
          <w:sz w:val="26"/>
          <w:szCs w:val="26"/>
        </w:rPr>
        <w:t>педагоги ведут обучение оффлайн с </w:t>
      </w:r>
      <w:r w:rsidRPr="00EB262F">
        <w:rPr>
          <w:rFonts w:ascii="Times New Roman" w:hAnsi="Times New Roman" w:cs="Times New Roman"/>
          <w:sz w:val="26"/>
          <w:szCs w:val="26"/>
        </w:rPr>
        <w:t>использованием Автоматизированной информационной системы Ненецкого автономного округа «Электронное образование», образовательными платформами «Российская электронная школа», «Московская электронная школа», Медиатека издательства «Просвещения», «Яндекс.Учебник, «Учи.ру», «Билет в будущее», «Якласс» и других доступных и бесплатных образовательных ресурсов;</w:t>
      </w:r>
    </w:p>
    <w:p w:rsidR="00474730" w:rsidRDefault="00EB262F" w:rsidP="00EC2A4C">
      <w:pPr>
        <w:spacing w:after="0" w:line="240" w:lineRule="auto"/>
        <w:ind w:firstLine="709"/>
        <w:jc w:val="both"/>
        <w:rPr>
          <w:rFonts w:ascii="Times New Roman" w:hAnsi="Times New Roman" w:cs="Times New Roman"/>
          <w:sz w:val="26"/>
          <w:szCs w:val="26"/>
        </w:rPr>
      </w:pPr>
      <w:r w:rsidRPr="00EB262F">
        <w:rPr>
          <w:rFonts w:ascii="Times New Roman" w:hAnsi="Times New Roman" w:cs="Times New Roman"/>
          <w:sz w:val="26"/>
          <w:szCs w:val="26"/>
        </w:rPr>
        <w:t>при отсутствии у обучающихся полного комплекта необходимых условий (отсутствие компьютерного оборудования (компьютер, ноутбук, планшет) и/или отсутствие интернета) для организации дистанци</w:t>
      </w:r>
      <w:r w:rsidR="00EC2A4C">
        <w:rPr>
          <w:rFonts w:ascii="Times New Roman" w:hAnsi="Times New Roman" w:cs="Times New Roman"/>
          <w:sz w:val="26"/>
          <w:szCs w:val="26"/>
        </w:rPr>
        <w:t>онного обучения дети учатся  по </w:t>
      </w:r>
      <w:r w:rsidRPr="00EB262F">
        <w:rPr>
          <w:rFonts w:ascii="Times New Roman" w:hAnsi="Times New Roman" w:cs="Times New Roman"/>
          <w:sz w:val="26"/>
          <w:szCs w:val="26"/>
        </w:rPr>
        <w:t>имеющимся у них учебникам и учебным пособиям, педагоги используют механизм бумажных кейсов, которые доставляются по адресам проживания обучающихся, с организацией обратной связи и проверкой работ обучающихся. При необходимости для дополнительных индивидуальных консультаций учителя используют возможности телефонной связи. В каждом конкретном случае, сопряженном с техническими ограничениями онлайн обучения, проводится индивидуальная работа с обучающимися.</w:t>
      </w:r>
    </w:p>
    <w:p w:rsidR="00EC2A4C" w:rsidRPr="00EC2A4C" w:rsidRDefault="00EC2A4C" w:rsidP="00EC2A4C">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итогам 2020-2021 учебного года учебный план во всех общеобразовательных организациях регионы выполнен.</w:t>
      </w:r>
    </w:p>
    <w:p w:rsidR="00801963" w:rsidRPr="00264308" w:rsidRDefault="00801963" w:rsidP="00474730">
      <w:pPr>
        <w:spacing w:after="0" w:line="240" w:lineRule="auto"/>
        <w:ind w:firstLine="567"/>
        <w:jc w:val="center"/>
        <w:rPr>
          <w:rFonts w:ascii="Times New Roman" w:eastAsia="Times New Roman" w:hAnsi="Times New Roman" w:cs="Times New Roman"/>
          <w:b/>
          <w:i/>
          <w:sz w:val="26"/>
          <w:szCs w:val="26"/>
          <w:highlight w:val="yellow"/>
        </w:rPr>
      </w:pPr>
    </w:p>
    <w:p w:rsidR="002C1DDE" w:rsidRPr="00CD20D6" w:rsidRDefault="002C1DDE" w:rsidP="00474730">
      <w:pPr>
        <w:spacing w:after="0" w:line="240" w:lineRule="auto"/>
        <w:ind w:firstLine="567"/>
        <w:jc w:val="center"/>
        <w:rPr>
          <w:rFonts w:ascii="Times New Roman" w:eastAsia="Times New Roman" w:hAnsi="Times New Roman" w:cs="Times New Roman"/>
          <w:b/>
          <w:i/>
          <w:sz w:val="26"/>
          <w:szCs w:val="26"/>
        </w:rPr>
      </w:pPr>
      <w:r w:rsidRPr="00CD20D6">
        <w:rPr>
          <w:rFonts w:ascii="Times New Roman" w:eastAsia="Times New Roman" w:hAnsi="Times New Roman" w:cs="Times New Roman"/>
          <w:b/>
          <w:i/>
          <w:sz w:val="26"/>
          <w:szCs w:val="26"/>
        </w:rPr>
        <w:t xml:space="preserve">Система работы по самоопределению </w:t>
      </w:r>
    </w:p>
    <w:p w:rsidR="002C1DDE" w:rsidRPr="00CD20D6" w:rsidRDefault="002C1DDE" w:rsidP="00474730">
      <w:pPr>
        <w:spacing w:after="0" w:line="240" w:lineRule="auto"/>
        <w:ind w:firstLine="567"/>
        <w:jc w:val="center"/>
        <w:rPr>
          <w:rFonts w:ascii="Times New Roman" w:eastAsia="Times New Roman" w:hAnsi="Times New Roman" w:cs="Times New Roman"/>
          <w:b/>
          <w:i/>
          <w:sz w:val="26"/>
          <w:szCs w:val="26"/>
        </w:rPr>
      </w:pPr>
      <w:r w:rsidRPr="00CD20D6">
        <w:rPr>
          <w:rFonts w:ascii="Times New Roman" w:eastAsia="Times New Roman" w:hAnsi="Times New Roman" w:cs="Times New Roman"/>
          <w:b/>
          <w:i/>
          <w:sz w:val="26"/>
          <w:szCs w:val="26"/>
        </w:rPr>
        <w:t>и профессиональной ориентации обучающихся</w:t>
      </w:r>
    </w:p>
    <w:p w:rsidR="00317D9E" w:rsidRPr="00CD20D6" w:rsidRDefault="00317D9E" w:rsidP="00D32D24">
      <w:pPr>
        <w:spacing w:after="0" w:line="240" w:lineRule="auto"/>
        <w:ind w:firstLine="708"/>
        <w:jc w:val="both"/>
        <w:rPr>
          <w:rFonts w:ascii="Times New Roman" w:eastAsia="Times New Roman" w:hAnsi="Times New Roman" w:cs="Times New Roman"/>
          <w:kern w:val="28"/>
          <w:sz w:val="26"/>
          <w:szCs w:val="26"/>
        </w:rPr>
      </w:pPr>
      <w:r w:rsidRPr="00CD20D6">
        <w:rPr>
          <w:rFonts w:ascii="Times New Roman" w:eastAsia="Times New Roman" w:hAnsi="Times New Roman" w:cs="Times New Roman"/>
          <w:kern w:val="28"/>
          <w:sz w:val="26"/>
          <w:szCs w:val="26"/>
        </w:rPr>
        <w:t xml:space="preserve">В Ненецком автономном округе реализуются </w:t>
      </w:r>
      <w:r w:rsidR="00443455" w:rsidRPr="00CD20D6">
        <w:rPr>
          <w:rFonts w:ascii="Times New Roman" w:eastAsia="Times New Roman" w:hAnsi="Times New Roman" w:cs="Times New Roman"/>
          <w:kern w:val="28"/>
          <w:sz w:val="26"/>
          <w:szCs w:val="26"/>
        </w:rPr>
        <w:t>мероприятия, направленные</w:t>
      </w:r>
      <w:r w:rsidR="00443455" w:rsidRPr="00CD20D6">
        <w:rPr>
          <w:rFonts w:ascii="Times New Roman" w:eastAsia="Times New Roman" w:hAnsi="Times New Roman" w:cs="Times New Roman"/>
          <w:kern w:val="28"/>
          <w:sz w:val="26"/>
          <w:szCs w:val="26"/>
        </w:rPr>
        <w:br/>
      </w:r>
      <w:r w:rsidRPr="00CD20D6">
        <w:rPr>
          <w:rFonts w:ascii="Times New Roman" w:eastAsia="Times New Roman" w:hAnsi="Times New Roman" w:cs="Times New Roman"/>
          <w:kern w:val="28"/>
          <w:sz w:val="26"/>
          <w:szCs w:val="26"/>
        </w:rPr>
        <w:t xml:space="preserve">на совершенствование профессиональной ориентации обучающихся </w:t>
      </w:r>
      <w:r w:rsidR="00443455" w:rsidRPr="00CD20D6">
        <w:rPr>
          <w:rFonts w:ascii="Times New Roman" w:eastAsia="Times New Roman" w:hAnsi="Times New Roman" w:cs="Times New Roman"/>
          <w:kern w:val="28"/>
          <w:sz w:val="26"/>
          <w:szCs w:val="26"/>
        </w:rPr>
        <w:t>общеобразовательных организаций.</w:t>
      </w:r>
    </w:p>
    <w:p w:rsidR="00317D9E" w:rsidRPr="0014240D" w:rsidRDefault="00317D9E" w:rsidP="009425E4">
      <w:pPr>
        <w:pStyle w:val="a8"/>
        <w:numPr>
          <w:ilvl w:val="0"/>
          <w:numId w:val="13"/>
        </w:numPr>
        <w:tabs>
          <w:tab w:val="left" w:pos="1134"/>
        </w:tabs>
        <w:spacing w:after="0" w:line="240" w:lineRule="auto"/>
        <w:ind w:left="0" w:firstLine="709"/>
        <w:jc w:val="both"/>
        <w:rPr>
          <w:rFonts w:ascii="Times New Roman" w:eastAsia="Times New Roman" w:hAnsi="Times New Roman" w:cs="Times New Roman"/>
          <w:kern w:val="28"/>
          <w:sz w:val="26"/>
          <w:szCs w:val="26"/>
        </w:rPr>
      </w:pPr>
      <w:r w:rsidRPr="0014240D">
        <w:rPr>
          <w:rFonts w:ascii="Times New Roman" w:eastAsia="Times New Roman" w:hAnsi="Times New Roman" w:cs="Times New Roman"/>
          <w:kern w:val="28"/>
          <w:sz w:val="26"/>
          <w:szCs w:val="26"/>
        </w:rPr>
        <w:t>Организация профессионального самоопределения обучающихся</w:t>
      </w:r>
      <w:r w:rsidRPr="0014240D">
        <w:rPr>
          <w:rFonts w:ascii="Times New Roman" w:eastAsia="Times New Roman" w:hAnsi="Times New Roman" w:cs="Times New Roman"/>
          <w:kern w:val="28"/>
          <w:sz w:val="26"/>
          <w:szCs w:val="26"/>
        </w:rPr>
        <w:br/>
        <w:t>с учетом потребностей рынка труда включает:</w:t>
      </w:r>
    </w:p>
    <w:p w:rsidR="0014240D" w:rsidRDefault="00F52531" w:rsidP="00317D9E">
      <w:pPr>
        <w:spacing w:after="0" w:line="240" w:lineRule="auto"/>
        <w:ind w:firstLine="567"/>
        <w:jc w:val="both"/>
        <w:rPr>
          <w:rFonts w:ascii="Times New Roman" w:eastAsia="Times New Roman" w:hAnsi="Times New Roman" w:cs="Times New Roman"/>
          <w:kern w:val="28"/>
          <w:sz w:val="26"/>
          <w:szCs w:val="26"/>
        </w:rPr>
      </w:pPr>
      <w:r w:rsidRPr="0014240D">
        <w:rPr>
          <w:rFonts w:ascii="Times New Roman" w:eastAsia="Times New Roman" w:hAnsi="Times New Roman" w:cs="Times New Roman"/>
          <w:kern w:val="28"/>
          <w:sz w:val="26"/>
          <w:szCs w:val="26"/>
        </w:rPr>
        <w:t>реализацию программы трудового воспитания в рамках исполнения план</w:t>
      </w:r>
      <w:r w:rsidR="0014240D" w:rsidRPr="0014240D">
        <w:rPr>
          <w:rFonts w:ascii="Times New Roman" w:eastAsia="Times New Roman" w:hAnsi="Times New Roman" w:cs="Times New Roman"/>
          <w:kern w:val="28"/>
          <w:sz w:val="26"/>
          <w:szCs w:val="26"/>
        </w:rPr>
        <w:t xml:space="preserve">а </w:t>
      </w:r>
      <w:r w:rsidRPr="0014240D">
        <w:rPr>
          <w:rFonts w:ascii="Times New Roman" w:eastAsia="Times New Roman" w:hAnsi="Times New Roman" w:cs="Times New Roman"/>
          <w:kern w:val="28"/>
          <w:sz w:val="26"/>
          <w:szCs w:val="26"/>
        </w:rPr>
        <w:t xml:space="preserve"> мероприятий по реализации в 2016-2020 годах Стратегии развития воспитания в </w:t>
      </w:r>
      <w:r w:rsidRPr="0014240D">
        <w:rPr>
          <w:rFonts w:ascii="Times New Roman" w:eastAsia="Times New Roman" w:hAnsi="Times New Roman" w:cs="Times New Roman"/>
          <w:kern w:val="28"/>
          <w:sz w:val="26"/>
          <w:szCs w:val="26"/>
        </w:rPr>
        <w:lastRenderedPageBreak/>
        <w:t xml:space="preserve">Российской Федерации на период до 2025 года на территории Ненецкого автономного округа </w:t>
      </w:r>
      <w:r w:rsidR="002300EF">
        <w:rPr>
          <w:rFonts w:ascii="Times New Roman" w:eastAsia="Times New Roman" w:hAnsi="Times New Roman" w:cs="Times New Roman"/>
          <w:kern w:val="28"/>
          <w:sz w:val="26"/>
          <w:szCs w:val="26"/>
        </w:rPr>
        <w:t xml:space="preserve">(далее – </w:t>
      </w:r>
      <w:r w:rsidR="002300EF" w:rsidRPr="002300EF">
        <w:rPr>
          <w:rFonts w:ascii="Times New Roman" w:eastAsia="Times New Roman" w:hAnsi="Times New Roman" w:cs="Times New Roman"/>
          <w:kern w:val="28"/>
          <w:sz w:val="26"/>
          <w:szCs w:val="26"/>
        </w:rPr>
        <w:t>Стратегия</w:t>
      </w:r>
      <w:r w:rsidR="002300EF">
        <w:rPr>
          <w:rFonts w:ascii="Times New Roman" w:eastAsia="Times New Roman" w:hAnsi="Times New Roman" w:cs="Times New Roman"/>
          <w:kern w:val="28"/>
          <w:sz w:val="26"/>
          <w:szCs w:val="26"/>
        </w:rPr>
        <w:t xml:space="preserve">) </w:t>
      </w:r>
      <w:r w:rsidRPr="0014240D">
        <w:rPr>
          <w:rFonts w:ascii="Times New Roman" w:eastAsia="Times New Roman" w:hAnsi="Times New Roman" w:cs="Times New Roman"/>
          <w:kern w:val="28"/>
          <w:sz w:val="26"/>
          <w:szCs w:val="26"/>
        </w:rPr>
        <w:t>(проведение сюжетно-ролевых экономических игр, праздников труда, ярмарок профессий, организация работы творческих и учебно-производственных мастерских, экскурсии на предприятия и организации, встречи с представителями различных профессиональных сообществ, семейных трудовых династий, организация специальных профориентационных мероприятий)</w:t>
      </w:r>
      <w:r w:rsidR="0014240D">
        <w:rPr>
          <w:rFonts w:ascii="Times New Roman" w:eastAsia="Times New Roman" w:hAnsi="Times New Roman" w:cs="Times New Roman"/>
          <w:kern w:val="28"/>
          <w:sz w:val="26"/>
          <w:szCs w:val="26"/>
        </w:rPr>
        <w:t xml:space="preserve">; проведение мероприятий, направленных </w:t>
      </w:r>
      <w:r w:rsidR="0014240D" w:rsidRPr="0014240D">
        <w:rPr>
          <w:rFonts w:ascii="Times New Roman" w:eastAsia="Times New Roman" w:hAnsi="Times New Roman" w:cs="Times New Roman"/>
          <w:kern w:val="28"/>
          <w:sz w:val="26"/>
          <w:szCs w:val="26"/>
        </w:rPr>
        <w:t>на гражданское, патриотическое,</w:t>
      </w:r>
      <w:r w:rsidR="0014240D">
        <w:rPr>
          <w:rFonts w:ascii="Times New Roman" w:eastAsia="Times New Roman" w:hAnsi="Times New Roman" w:cs="Times New Roman"/>
          <w:kern w:val="28"/>
          <w:sz w:val="26"/>
          <w:szCs w:val="26"/>
        </w:rPr>
        <w:t xml:space="preserve"> </w:t>
      </w:r>
      <w:r w:rsidR="0014240D" w:rsidRPr="0014240D">
        <w:rPr>
          <w:rFonts w:ascii="Times New Roman" w:eastAsia="Times New Roman" w:hAnsi="Times New Roman" w:cs="Times New Roman"/>
          <w:kern w:val="28"/>
          <w:sz w:val="26"/>
          <w:szCs w:val="26"/>
        </w:rPr>
        <w:t>нравственное, интеллектуальное,</w:t>
      </w:r>
      <w:r w:rsidR="0014240D">
        <w:rPr>
          <w:rFonts w:ascii="Times New Roman" w:eastAsia="Times New Roman" w:hAnsi="Times New Roman" w:cs="Times New Roman"/>
          <w:kern w:val="28"/>
          <w:sz w:val="26"/>
          <w:szCs w:val="26"/>
        </w:rPr>
        <w:t xml:space="preserve"> </w:t>
      </w:r>
      <w:r w:rsidR="0014240D" w:rsidRPr="0014240D">
        <w:rPr>
          <w:rFonts w:ascii="Times New Roman" w:eastAsia="Times New Roman" w:hAnsi="Times New Roman" w:cs="Times New Roman"/>
          <w:kern w:val="28"/>
          <w:sz w:val="26"/>
          <w:szCs w:val="26"/>
        </w:rPr>
        <w:t>физическое, трудовое, экологическое,</w:t>
      </w:r>
      <w:r w:rsidR="0014240D">
        <w:rPr>
          <w:rFonts w:ascii="Times New Roman" w:eastAsia="Times New Roman" w:hAnsi="Times New Roman" w:cs="Times New Roman"/>
          <w:kern w:val="28"/>
          <w:sz w:val="26"/>
          <w:szCs w:val="26"/>
        </w:rPr>
        <w:t xml:space="preserve"> </w:t>
      </w:r>
      <w:r w:rsidR="0014240D" w:rsidRPr="0014240D">
        <w:rPr>
          <w:rFonts w:ascii="Times New Roman" w:eastAsia="Times New Roman" w:hAnsi="Times New Roman" w:cs="Times New Roman"/>
          <w:kern w:val="28"/>
          <w:sz w:val="26"/>
          <w:szCs w:val="26"/>
        </w:rPr>
        <w:t>семейное, социальное воспитание и развитие творческих способностей</w:t>
      </w:r>
      <w:r w:rsidR="0014240D">
        <w:rPr>
          <w:rFonts w:ascii="Times New Roman" w:eastAsia="Times New Roman" w:hAnsi="Times New Roman" w:cs="Times New Roman"/>
          <w:kern w:val="28"/>
          <w:sz w:val="26"/>
          <w:szCs w:val="26"/>
        </w:rPr>
        <w:t xml:space="preserve"> </w:t>
      </w:r>
      <w:r w:rsidR="0014240D" w:rsidRPr="0014240D">
        <w:rPr>
          <w:rFonts w:ascii="Times New Roman" w:eastAsia="Times New Roman" w:hAnsi="Times New Roman" w:cs="Times New Roman"/>
          <w:kern w:val="28"/>
          <w:sz w:val="26"/>
          <w:szCs w:val="26"/>
        </w:rPr>
        <w:t>в рамках исполнения п</w:t>
      </w:r>
      <w:r w:rsidR="002300EF">
        <w:rPr>
          <w:rFonts w:ascii="Times New Roman" w:eastAsia="Times New Roman" w:hAnsi="Times New Roman" w:cs="Times New Roman"/>
          <w:kern w:val="28"/>
          <w:sz w:val="26"/>
          <w:szCs w:val="26"/>
        </w:rPr>
        <w:t>лана  мероприятий по реализации</w:t>
      </w:r>
      <w:r w:rsidR="002300EF">
        <w:rPr>
          <w:rFonts w:ascii="Times New Roman" w:eastAsia="Times New Roman" w:hAnsi="Times New Roman" w:cs="Times New Roman"/>
          <w:kern w:val="28"/>
          <w:sz w:val="26"/>
          <w:szCs w:val="26"/>
        </w:rPr>
        <w:br/>
      </w:r>
      <w:r w:rsidR="0014240D" w:rsidRPr="0014240D">
        <w:rPr>
          <w:rFonts w:ascii="Times New Roman" w:eastAsia="Times New Roman" w:hAnsi="Times New Roman" w:cs="Times New Roman"/>
          <w:kern w:val="28"/>
          <w:sz w:val="26"/>
          <w:szCs w:val="26"/>
        </w:rPr>
        <w:t>в 20</w:t>
      </w:r>
      <w:r w:rsidR="0014240D">
        <w:rPr>
          <w:rFonts w:ascii="Times New Roman" w:eastAsia="Times New Roman" w:hAnsi="Times New Roman" w:cs="Times New Roman"/>
          <w:kern w:val="28"/>
          <w:sz w:val="26"/>
          <w:szCs w:val="26"/>
        </w:rPr>
        <w:t>21</w:t>
      </w:r>
      <w:r w:rsidR="0014240D" w:rsidRPr="0014240D">
        <w:rPr>
          <w:rFonts w:ascii="Times New Roman" w:eastAsia="Times New Roman" w:hAnsi="Times New Roman" w:cs="Times New Roman"/>
          <w:kern w:val="28"/>
          <w:sz w:val="26"/>
          <w:szCs w:val="26"/>
        </w:rPr>
        <w:t>-202</w:t>
      </w:r>
      <w:r w:rsidR="0014240D">
        <w:rPr>
          <w:rFonts w:ascii="Times New Roman" w:eastAsia="Times New Roman" w:hAnsi="Times New Roman" w:cs="Times New Roman"/>
          <w:kern w:val="28"/>
          <w:sz w:val="26"/>
          <w:szCs w:val="26"/>
        </w:rPr>
        <w:t>5</w:t>
      </w:r>
      <w:r w:rsidR="0014240D" w:rsidRPr="0014240D">
        <w:rPr>
          <w:rFonts w:ascii="Times New Roman" w:eastAsia="Times New Roman" w:hAnsi="Times New Roman" w:cs="Times New Roman"/>
          <w:kern w:val="28"/>
          <w:sz w:val="26"/>
          <w:szCs w:val="26"/>
        </w:rPr>
        <w:t xml:space="preserve"> годах Стратегии</w:t>
      </w:r>
      <w:r w:rsidR="002300EF">
        <w:rPr>
          <w:rFonts w:ascii="Times New Roman" w:eastAsia="Times New Roman" w:hAnsi="Times New Roman" w:cs="Times New Roman"/>
          <w:kern w:val="28"/>
          <w:sz w:val="26"/>
          <w:szCs w:val="26"/>
        </w:rPr>
        <w:t>;</w:t>
      </w:r>
    </w:p>
    <w:p w:rsidR="00F52531" w:rsidRPr="00955069" w:rsidRDefault="00F52531" w:rsidP="00317D9E">
      <w:pPr>
        <w:spacing w:after="0" w:line="240" w:lineRule="auto"/>
        <w:ind w:firstLine="567"/>
        <w:jc w:val="both"/>
        <w:rPr>
          <w:rFonts w:ascii="Times New Roman" w:eastAsia="Times New Roman" w:hAnsi="Times New Roman" w:cs="Times New Roman"/>
          <w:kern w:val="28"/>
          <w:sz w:val="26"/>
          <w:szCs w:val="26"/>
        </w:rPr>
      </w:pPr>
      <w:r w:rsidRPr="0014240D">
        <w:rPr>
          <w:rFonts w:ascii="Times New Roman" w:eastAsia="Times New Roman" w:hAnsi="Times New Roman" w:cs="Times New Roman"/>
          <w:noProof/>
          <w:kern w:val="28"/>
          <w:sz w:val="26"/>
          <w:szCs w:val="26"/>
        </w:rPr>
        <w:drawing>
          <wp:anchor distT="0" distB="0" distL="114300" distR="114300" simplePos="0" relativeHeight="251652608" behindDoc="0" locked="0" layoutInCell="1" allowOverlap="1" wp14:anchorId="62B239F3" wp14:editId="6A66016E">
            <wp:simplePos x="0" y="0"/>
            <wp:positionH relativeFrom="margin">
              <wp:posOffset>3558540</wp:posOffset>
            </wp:positionH>
            <wp:positionV relativeFrom="margin">
              <wp:posOffset>4457700</wp:posOffset>
            </wp:positionV>
            <wp:extent cx="2376170" cy="1590675"/>
            <wp:effectExtent l="0" t="0" r="508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8017" t="9977" r="26083" b="11631"/>
                    <a:stretch/>
                  </pic:blipFill>
                  <pic:spPr bwMode="auto">
                    <a:xfrm>
                      <a:off x="0" y="0"/>
                      <a:ext cx="237617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40D">
        <w:rPr>
          <w:rFonts w:ascii="Times New Roman" w:eastAsia="Times New Roman" w:hAnsi="Times New Roman" w:cs="Times New Roman"/>
          <w:kern w:val="28"/>
          <w:sz w:val="26"/>
          <w:szCs w:val="26"/>
        </w:rPr>
        <w:t xml:space="preserve">реализацию </w:t>
      </w:r>
      <w:r w:rsidR="00317D9E" w:rsidRPr="0014240D">
        <w:rPr>
          <w:rFonts w:ascii="Times New Roman" w:eastAsia="Times New Roman" w:hAnsi="Times New Roman" w:cs="Times New Roman"/>
          <w:kern w:val="28"/>
          <w:sz w:val="26"/>
          <w:szCs w:val="26"/>
        </w:rPr>
        <w:t>проект</w:t>
      </w:r>
      <w:r w:rsidRPr="0014240D">
        <w:rPr>
          <w:rFonts w:ascii="Times New Roman" w:eastAsia="Times New Roman" w:hAnsi="Times New Roman" w:cs="Times New Roman"/>
          <w:kern w:val="28"/>
          <w:sz w:val="26"/>
          <w:szCs w:val="26"/>
        </w:rPr>
        <w:t>а</w:t>
      </w:r>
      <w:r w:rsidR="00317D9E" w:rsidRPr="0014240D">
        <w:rPr>
          <w:rFonts w:ascii="Times New Roman" w:eastAsia="Times New Roman" w:hAnsi="Times New Roman" w:cs="Times New Roman"/>
          <w:kern w:val="28"/>
          <w:sz w:val="26"/>
          <w:szCs w:val="26"/>
        </w:rPr>
        <w:t xml:space="preserve"> «Реализация корпоративной системы непрерывного</w:t>
      </w:r>
      <w:r w:rsidR="00317D9E" w:rsidRPr="004F7E41">
        <w:rPr>
          <w:rFonts w:ascii="Times New Roman" w:eastAsia="Times New Roman" w:hAnsi="Times New Roman" w:cs="Times New Roman"/>
          <w:kern w:val="28"/>
          <w:sz w:val="26"/>
          <w:szCs w:val="26"/>
        </w:rPr>
        <w:t xml:space="preserve"> образования «Школа-вуз-предприятие», в рамках которого с 2012 года при сотрудничестве с ОАО «НК «Роснефть» на базе ГБОУ НАО «Средняя школа п. Искателей» открыт и функционирует «Роснефть-класс». В 20</w:t>
      </w:r>
      <w:r w:rsidR="004F7E41" w:rsidRPr="004F7E41">
        <w:rPr>
          <w:rFonts w:ascii="Times New Roman" w:eastAsia="Times New Roman" w:hAnsi="Times New Roman" w:cs="Times New Roman"/>
          <w:kern w:val="28"/>
          <w:sz w:val="26"/>
          <w:szCs w:val="26"/>
        </w:rPr>
        <w:t>20</w:t>
      </w:r>
      <w:r w:rsidR="00317D9E" w:rsidRPr="004F7E41">
        <w:rPr>
          <w:rFonts w:ascii="Times New Roman" w:eastAsia="Times New Roman" w:hAnsi="Times New Roman" w:cs="Times New Roman"/>
          <w:kern w:val="28"/>
          <w:sz w:val="26"/>
          <w:szCs w:val="26"/>
        </w:rPr>
        <w:t>-202</w:t>
      </w:r>
      <w:r w:rsidR="004F7E41" w:rsidRPr="004F7E41">
        <w:rPr>
          <w:rFonts w:ascii="Times New Roman" w:eastAsia="Times New Roman" w:hAnsi="Times New Roman" w:cs="Times New Roman"/>
          <w:kern w:val="28"/>
          <w:sz w:val="26"/>
          <w:szCs w:val="26"/>
        </w:rPr>
        <w:t>1</w:t>
      </w:r>
      <w:r w:rsidR="00317D9E" w:rsidRPr="004F7E41">
        <w:rPr>
          <w:rFonts w:ascii="Times New Roman" w:eastAsia="Times New Roman" w:hAnsi="Times New Roman" w:cs="Times New Roman"/>
          <w:kern w:val="28"/>
          <w:sz w:val="26"/>
          <w:szCs w:val="26"/>
        </w:rPr>
        <w:t xml:space="preserve"> учебном году на базе школы п. Искателей </w:t>
      </w:r>
      <w:r w:rsidR="00317D9E" w:rsidRPr="00955069">
        <w:rPr>
          <w:rFonts w:ascii="Times New Roman" w:eastAsia="Times New Roman" w:hAnsi="Times New Roman" w:cs="Times New Roman"/>
          <w:kern w:val="28"/>
          <w:sz w:val="26"/>
          <w:szCs w:val="26"/>
        </w:rPr>
        <w:t xml:space="preserve">действовал </w:t>
      </w:r>
      <w:r w:rsidR="00955069" w:rsidRPr="00955069">
        <w:rPr>
          <w:rFonts w:ascii="Times New Roman" w:eastAsia="Times New Roman" w:hAnsi="Times New Roman" w:cs="Times New Roman"/>
          <w:kern w:val="28"/>
          <w:sz w:val="26"/>
          <w:szCs w:val="26"/>
        </w:rPr>
        <w:t>один</w:t>
      </w:r>
      <w:r w:rsidR="00317D9E" w:rsidRPr="00955069">
        <w:rPr>
          <w:rFonts w:ascii="Times New Roman" w:eastAsia="Times New Roman" w:hAnsi="Times New Roman" w:cs="Times New Roman"/>
          <w:kern w:val="28"/>
          <w:sz w:val="26"/>
          <w:szCs w:val="26"/>
        </w:rPr>
        <w:t xml:space="preserve"> «Роснефть-класс», в которых обучал</w:t>
      </w:r>
      <w:r w:rsidR="00955069" w:rsidRPr="00955069">
        <w:rPr>
          <w:rFonts w:ascii="Times New Roman" w:eastAsia="Times New Roman" w:hAnsi="Times New Roman" w:cs="Times New Roman"/>
          <w:kern w:val="28"/>
          <w:sz w:val="26"/>
          <w:szCs w:val="26"/>
        </w:rPr>
        <w:t>ись</w:t>
      </w:r>
      <w:r w:rsidR="00317D9E" w:rsidRPr="00955069">
        <w:rPr>
          <w:rFonts w:ascii="Times New Roman" w:eastAsia="Times New Roman" w:hAnsi="Times New Roman" w:cs="Times New Roman"/>
          <w:kern w:val="28"/>
          <w:sz w:val="26"/>
          <w:szCs w:val="26"/>
        </w:rPr>
        <w:t xml:space="preserve"> </w:t>
      </w:r>
      <w:r w:rsidR="00955069" w:rsidRPr="00955069">
        <w:rPr>
          <w:rFonts w:ascii="Times New Roman" w:eastAsia="Times New Roman" w:hAnsi="Times New Roman" w:cs="Times New Roman"/>
          <w:kern w:val="28"/>
          <w:sz w:val="26"/>
          <w:szCs w:val="26"/>
        </w:rPr>
        <w:t>23</w:t>
      </w:r>
      <w:r w:rsidR="00317D9E" w:rsidRPr="00955069">
        <w:rPr>
          <w:rFonts w:ascii="Times New Roman" w:eastAsia="Times New Roman" w:hAnsi="Times New Roman" w:cs="Times New Roman"/>
          <w:kern w:val="28"/>
          <w:sz w:val="26"/>
          <w:szCs w:val="26"/>
        </w:rPr>
        <w:t xml:space="preserve"> школьник</w:t>
      </w:r>
      <w:r w:rsidR="00955069" w:rsidRPr="00955069">
        <w:rPr>
          <w:rFonts w:ascii="Times New Roman" w:eastAsia="Times New Roman" w:hAnsi="Times New Roman" w:cs="Times New Roman"/>
          <w:kern w:val="28"/>
          <w:sz w:val="26"/>
          <w:szCs w:val="26"/>
        </w:rPr>
        <w:t>а</w:t>
      </w:r>
      <w:r w:rsidR="00317D9E" w:rsidRPr="00955069">
        <w:rPr>
          <w:rFonts w:ascii="Times New Roman" w:eastAsia="Times New Roman" w:hAnsi="Times New Roman" w:cs="Times New Roman"/>
          <w:kern w:val="28"/>
          <w:sz w:val="26"/>
          <w:szCs w:val="26"/>
        </w:rPr>
        <w:t>;</w:t>
      </w:r>
    </w:p>
    <w:p w:rsidR="00317D9E" w:rsidRPr="00230F2C" w:rsidRDefault="00317D9E" w:rsidP="00317D9E">
      <w:pPr>
        <w:spacing w:after="0" w:line="240" w:lineRule="auto"/>
        <w:ind w:firstLine="567"/>
        <w:jc w:val="both"/>
        <w:rPr>
          <w:rFonts w:ascii="Times New Roman" w:eastAsia="Times New Roman" w:hAnsi="Times New Roman" w:cs="Times New Roman"/>
          <w:kern w:val="28"/>
          <w:sz w:val="26"/>
          <w:szCs w:val="26"/>
        </w:rPr>
      </w:pPr>
      <w:r w:rsidRPr="002300EF">
        <w:rPr>
          <w:rFonts w:ascii="Times New Roman" w:eastAsia="Times New Roman" w:hAnsi="Times New Roman" w:cs="Times New Roman"/>
          <w:kern w:val="28"/>
          <w:sz w:val="26"/>
          <w:szCs w:val="26"/>
        </w:rPr>
        <w:t>реализаци</w:t>
      </w:r>
      <w:r w:rsidR="00F52531" w:rsidRPr="002300EF">
        <w:rPr>
          <w:rFonts w:ascii="Times New Roman" w:eastAsia="Times New Roman" w:hAnsi="Times New Roman" w:cs="Times New Roman"/>
          <w:kern w:val="28"/>
          <w:sz w:val="26"/>
          <w:szCs w:val="26"/>
        </w:rPr>
        <w:t>ю</w:t>
      </w:r>
      <w:r w:rsidRPr="002300EF">
        <w:rPr>
          <w:rFonts w:ascii="Times New Roman" w:eastAsia="Times New Roman" w:hAnsi="Times New Roman" w:cs="Times New Roman"/>
          <w:kern w:val="28"/>
          <w:sz w:val="26"/>
          <w:szCs w:val="26"/>
        </w:rPr>
        <w:t xml:space="preserve"> предпрофильной подготовки и профильного обучения</w:t>
      </w:r>
      <w:r w:rsidRPr="002300EF">
        <w:rPr>
          <w:rFonts w:ascii="Times New Roman" w:eastAsia="Times New Roman" w:hAnsi="Times New Roman" w:cs="Times New Roman"/>
          <w:kern w:val="28"/>
          <w:sz w:val="26"/>
          <w:szCs w:val="26"/>
        </w:rPr>
        <w:br/>
        <w:t>в общеобразовательных организациях, реализующих общеобразовательные программы основного общего и среднего общего образования.</w:t>
      </w:r>
      <w:r w:rsidRPr="002300EF">
        <w:rPr>
          <w:rFonts w:ascii="Times New Roman" w:eastAsia="Times New Roman" w:hAnsi="Times New Roman" w:cs="Times New Roman"/>
          <w:kern w:val="28"/>
          <w:sz w:val="26"/>
          <w:szCs w:val="26"/>
        </w:rPr>
        <w:br/>
      </w:r>
      <w:r w:rsidRPr="00187AEF">
        <w:rPr>
          <w:rFonts w:ascii="Times New Roman" w:eastAsia="Times New Roman" w:hAnsi="Times New Roman" w:cs="Times New Roman"/>
          <w:kern w:val="28"/>
          <w:sz w:val="26"/>
          <w:szCs w:val="26"/>
        </w:rPr>
        <w:t xml:space="preserve">В </w:t>
      </w:r>
      <w:r w:rsidR="00C02FB6">
        <w:rPr>
          <w:rFonts w:ascii="Times New Roman" w:eastAsia="Times New Roman" w:hAnsi="Times New Roman" w:cs="Times New Roman"/>
          <w:kern w:val="28"/>
          <w:sz w:val="26"/>
          <w:szCs w:val="26"/>
        </w:rPr>
        <w:t>36</w:t>
      </w:r>
      <w:r w:rsidRPr="00187AEF">
        <w:rPr>
          <w:rFonts w:ascii="Times New Roman" w:eastAsia="Times New Roman" w:hAnsi="Times New Roman" w:cs="Times New Roman"/>
          <w:kern w:val="28"/>
          <w:sz w:val="26"/>
          <w:szCs w:val="26"/>
        </w:rPr>
        <w:t xml:space="preserve">% </w:t>
      </w:r>
      <w:r w:rsidRPr="002300EF">
        <w:rPr>
          <w:rFonts w:ascii="Times New Roman" w:eastAsia="Times New Roman" w:hAnsi="Times New Roman" w:cs="Times New Roman"/>
          <w:kern w:val="28"/>
          <w:sz w:val="26"/>
          <w:szCs w:val="26"/>
        </w:rPr>
        <w:t xml:space="preserve">общеобразовательных организаций, реализующих программы основного общего и среднего общего образования, </w:t>
      </w:r>
      <w:r w:rsidRPr="00C02FB6">
        <w:rPr>
          <w:rFonts w:ascii="Times New Roman" w:eastAsia="Times New Roman" w:hAnsi="Times New Roman" w:cs="Times New Roman"/>
          <w:kern w:val="28"/>
          <w:sz w:val="26"/>
          <w:szCs w:val="26"/>
        </w:rPr>
        <w:t>(школы № 1, № 2, № 3, № 4, №5,</w:t>
      </w:r>
      <w:r w:rsidRPr="00C02FB6">
        <w:rPr>
          <w:rFonts w:ascii="Times New Roman" w:eastAsia="Times New Roman" w:hAnsi="Times New Roman" w:cs="Times New Roman"/>
          <w:kern w:val="28"/>
          <w:sz w:val="26"/>
          <w:szCs w:val="26"/>
        </w:rPr>
        <w:br/>
        <w:t xml:space="preserve">п. Искателей, им. </w:t>
      </w:r>
      <w:r w:rsidR="00C02FB6">
        <w:rPr>
          <w:rFonts w:ascii="Times New Roman" w:eastAsia="Times New Roman" w:hAnsi="Times New Roman" w:cs="Times New Roman"/>
          <w:kern w:val="28"/>
          <w:sz w:val="26"/>
          <w:szCs w:val="26"/>
        </w:rPr>
        <w:t>А.П. Пырерки, с. Ома, с. Оксино</w:t>
      </w:r>
      <w:r w:rsidRPr="00C02FB6">
        <w:rPr>
          <w:rFonts w:ascii="Times New Roman" w:eastAsia="Times New Roman" w:hAnsi="Times New Roman" w:cs="Times New Roman"/>
          <w:kern w:val="28"/>
          <w:sz w:val="26"/>
          <w:szCs w:val="26"/>
        </w:rPr>
        <w:t>) р</w:t>
      </w:r>
      <w:r w:rsidRPr="002300EF">
        <w:rPr>
          <w:rFonts w:ascii="Times New Roman" w:eastAsia="Times New Roman" w:hAnsi="Times New Roman" w:cs="Times New Roman"/>
          <w:kern w:val="28"/>
          <w:sz w:val="26"/>
          <w:szCs w:val="26"/>
        </w:rPr>
        <w:t xml:space="preserve">еализуются программы профильного обучения </w:t>
      </w:r>
      <w:r w:rsidRPr="00C02FB6">
        <w:rPr>
          <w:rFonts w:ascii="Times New Roman" w:eastAsia="Times New Roman" w:hAnsi="Times New Roman" w:cs="Times New Roman"/>
          <w:kern w:val="28"/>
          <w:sz w:val="26"/>
          <w:szCs w:val="26"/>
        </w:rPr>
        <w:t>(физико-математического,</w:t>
      </w:r>
      <w:r w:rsidR="00C02FB6">
        <w:rPr>
          <w:rFonts w:ascii="Times New Roman" w:eastAsia="Times New Roman" w:hAnsi="Times New Roman" w:cs="Times New Roman"/>
          <w:kern w:val="28"/>
          <w:sz w:val="26"/>
          <w:szCs w:val="26"/>
        </w:rPr>
        <w:t xml:space="preserve"> химико-</w:t>
      </w:r>
      <w:r w:rsidR="00C02FB6" w:rsidRPr="002F3DCB">
        <w:rPr>
          <w:rFonts w:ascii="Times New Roman" w:eastAsia="Times New Roman" w:hAnsi="Times New Roman" w:cs="Times New Roman"/>
          <w:kern w:val="28"/>
          <w:sz w:val="26"/>
          <w:szCs w:val="26"/>
        </w:rPr>
        <w:t>биологического,</w:t>
      </w:r>
      <w:r w:rsidRPr="002F3DCB">
        <w:rPr>
          <w:rFonts w:ascii="Times New Roman" w:eastAsia="Times New Roman" w:hAnsi="Times New Roman" w:cs="Times New Roman"/>
          <w:kern w:val="28"/>
          <w:sz w:val="26"/>
          <w:szCs w:val="26"/>
        </w:rPr>
        <w:t xml:space="preserve"> социально-гуманитарного, технологического,</w:t>
      </w:r>
      <w:r w:rsidR="00C02FB6" w:rsidRPr="002F3DCB">
        <w:rPr>
          <w:rFonts w:ascii="Times New Roman" w:eastAsia="Times New Roman" w:hAnsi="Times New Roman" w:cs="Times New Roman"/>
          <w:kern w:val="28"/>
          <w:sz w:val="26"/>
          <w:szCs w:val="26"/>
        </w:rPr>
        <w:t xml:space="preserve"> филологического</w:t>
      </w:r>
      <w:r w:rsidR="00C02FB6">
        <w:rPr>
          <w:rFonts w:ascii="Times New Roman" w:eastAsia="Times New Roman" w:hAnsi="Times New Roman" w:cs="Times New Roman"/>
          <w:kern w:val="28"/>
          <w:sz w:val="26"/>
          <w:szCs w:val="26"/>
        </w:rPr>
        <w:t xml:space="preserve">, </w:t>
      </w:r>
      <w:r w:rsidR="00C02FB6" w:rsidRPr="00C02FB6">
        <w:rPr>
          <w:rFonts w:ascii="Times New Roman" w:eastAsia="Times New Roman" w:hAnsi="Times New Roman" w:cs="Times New Roman"/>
          <w:kern w:val="28"/>
          <w:sz w:val="26"/>
          <w:szCs w:val="26"/>
        </w:rPr>
        <w:t>технологического,</w:t>
      </w:r>
      <w:r w:rsidRPr="00C02FB6">
        <w:rPr>
          <w:rFonts w:ascii="Times New Roman" w:eastAsia="Times New Roman" w:hAnsi="Times New Roman" w:cs="Times New Roman"/>
          <w:kern w:val="28"/>
          <w:sz w:val="26"/>
          <w:szCs w:val="26"/>
        </w:rPr>
        <w:t xml:space="preserve"> в том числе информационно-технологического), по которым обучается </w:t>
      </w:r>
      <w:r w:rsidR="00267746" w:rsidRPr="00267746">
        <w:rPr>
          <w:rFonts w:ascii="Times New Roman" w:eastAsia="Times New Roman" w:hAnsi="Times New Roman" w:cs="Times New Roman"/>
          <w:kern w:val="28"/>
          <w:sz w:val="26"/>
          <w:szCs w:val="26"/>
        </w:rPr>
        <w:t>390</w:t>
      </w:r>
      <w:r w:rsidRPr="00267746">
        <w:rPr>
          <w:rFonts w:ascii="Times New Roman" w:eastAsia="Times New Roman" w:hAnsi="Times New Roman" w:cs="Times New Roman"/>
          <w:kern w:val="28"/>
          <w:sz w:val="26"/>
          <w:szCs w:val="26"/>
        </w:rPr>
        <w:t xml:space="preserve"> старшеклассников, что составляет </w:t>
      </w:r>
      <w:r w:rsidR="00230F2C" w:rsidRPr="00230F2C">
        <w:rPr>
          <w:rFonts w:ascii="Times New Roman" w:eastAsia="Times New Roman" w:hAnsi="Times New Roman" w:cs="Times New Roman"/>
          <w:kern w:val="28"/>
          <w:sz w:val="26"/>
          <w:szCs w:val="26"/>
        </w:rPr>
        <w:t>76</w:t>
      </w:r>
      <w:r w:rsidRPr="00230F2C">
        <w:rPr>
          <w:rFonts w:ascii="Times New Roman" w:eastAsia="Times New Roman" w:hAnsi="Times New Roman" w:cs="Times New Roman"/>
          <w:kern w:val="28"/>
          <w:sz w:val="26"/>
          <w:szCs w:val="26"/>
        </w:rPr>
        <w:t>%</w:t>
      </w:r>
      <w:r w:rsidR="00267746" w:rsidRPr="00230F2C">
        <w:rPr>
          <w:rFonts w:ascii="Times New Roman" w:eastAsia="Times New Roman" w:hAnsi="Times New Roman" w:cs="Times New Roman"/>
          <w:kern w:val="28"/>
          <w:sz w:val="26"/>
          <w:szCs w:val="26"/>
        </w:rPr>
        <w:t xml:space="preserve"> </w:t>
      </w:r>
      <w:r w:rsidRPr="00230F2C">
        <w:rPr>
          <w:rFonts w:ascii="Times New Roman" w:eastAsia="Times New Roman" w:hAnsi="Times New Roman" w:cs="Times New Roman"/>
          <w:kern w:val="28"/>
          <w:sz w:val="26"/>
          <w:szCs w:val="26"/>
        </w:rPr>
        <w:t>от</w:t>
      </w:r>
      <w:r w:rsidRPr="00267746">
        <w:rPr>
          <w:rFonts w:ascii="Times New Roman" w:eastAsia="Times New Roman" w:hAnsi="Times New Roman" w:cs="Times New Roman"/>
          <w:kern w:val="28"/>
          <w:sz w:val="26"/>
          <w:szCs w:val="26"/>
        </w:rPr>
        <w:t xml:space="preserve"> числа обучающихся в 10-11 классах</w:t>
      </w:r>
      <w:r w:rsidRPr="00230F2C">
        <w:rPr>
          <w:rFonts w:ascii="Times New Roman" w:eastAsia="Times New Roman" w:hAnsi="Times New Roman" w:cs="Times New Roman"/>
          <w:kern w:val="28"/>
          <w:sz w:val="26"/>
          <w:szCs w:val="26"/>
        </w:rPr>
        <w:t>. С целью создания равных условий</w:t>
      </w:r>
      <w:r w:rsidRPr="00230F2C">
        <w:rPr>
          <w:rFonts w:ascii="Times New Roman" w:eastAsia="Times New Roman" w:hAnsi="Times New Roman" w:cs="Times New Roman"/>
          <w:kern w:val="28"/>
          <w:sz w:val="26"/>
          <w:szCs w:val="26"/>
        </w:rPr>
        <w:br/>
        <w:t>для выпускников 9-х классов городских и сельских школ по выбору направления обучения на старшей ступени общего образования детям из сельских населенных пунктов округа, выбравшим для обучения профильный класс школ, расположенных в г. Нарьян-Маре и п. Искателей, предоставляется возможность проживания в интернате школы имени А.П. Пырерки, расположенной</w:t>
      </w:r>
      <w:r w:rsidR="00230F2C" w:rsidRPr="00230F2C">
        <w:rPr>
          <w:rFonts w:ascii="Times New Roman" w:eastAsia="Times New Roman" w:hAnsi="Times New Roman" w:cs="Times New Roman"/>
          <w:kern w:val="28"/>
          <w:sz w:val="26"/>
          <w:szCs w:val="26"/>
        </w:rPr>
        <w:t xml:space="preserve"> </w:t>
      </w:r>
      <w:r w:rsidRPr="00230F2C">
        <w:rPr>
          <w:rFonts w:ascii="Times New Roman" w:eastAsia="Times New Roman" w:hAnsi="Times New Roman" w:cs="Times New Roman"/>
          <w:kern w:val="28"/>
          <w:sz w:val="26"/>
          <w:szCs w:val="26"/>
        </w:rPr>
        <w:t>на территории г.Нарьян-Мара;</w:t>
      </w:r>
    </w:p>
    <w:p w:rsidR="00317D9E" w:rsidRPr="00613298" w:rsidRDefault="00317D9E" w:rsidP="00317D9E">
      <w:pPr>
        <w:spacing w:after="0" w:line="240" w:lineRule="auto"/>
        <w:ind w:firstLine="567"/>
        <w:jc w:val="both"/>
        <w:rPr>
          <w:rFonts w:ascii="Times New Roman" w:eastAsia="Times New Roman" w:hAnsi="Times New Roman" w:cs="Times New Roman"/>
          <w:kern w:val="28"/>
          <w:sz w:val="26"/>
          <w:szCs w:val="26"/>
        </w:rPr>
      </w:pPr>
      <w:r w:rsidRPr="00613298">
        <w:rPr>
          <w:rFonts w:ascii="Times New Roman" w:eastAsia="Times New Roman" w:hAnsi="Times New Roman" w:cs="Times New Roman"/>
          <w:kern w:val="28"/>
          <w:sz w:val="26"/>
          <w:szCs w:val="26"/>
        </w:rPr>
        <w:t>развитие сетевого взаимодействия в рамках предпрофильной подготовки</w:t>
      </w:r>
      <w:r w:rsidRPr="00613298">
        <w:rPr>
          <w:rFonts w:ascii="Times New Roman" w:eastAsia="Times New Roman" w:hAnsi="Times New Roman" w:cs="Times New Roman"/>
          <w:kern w:val="28"/>
          <w:sz w:val="26"/>
          <w:szCs w:val="26"/>
        </w:rPr>
        <w:br/>
        <w:t xml:space="preserve">в общеобразовательных организациях, в том числе, расположенных в сельской местности (проект «Школа-лесничество», «Основы рыболовства» и др.); </w:t>
      </w:r>
    </w:p>
    <w:p w:rsidR="00317D9E" w:rsidRPr="008C65F7" w:rsidRDefault="00317D9E" w:rsidP="00317D9E">
      <w:pPr>
        <w:spacing w:after="0" w:line="240" w:lineRule="auto"/>
        <w:ind w:firstLine="567"/>
        <w:jc w:val="both"/>
        <w:rPr>
          <w:rFonts w:ascii="Times New Roman" w:eastAsia="Times New Roman" w:hAnsi="Times New Roman" w:cs="Times New Roman"/>
          <w:kern w:val="28"/>
          <w:sz w:val="26"/>
          <w:szCs w:val="26"/>
        </w:rPr>
      </w:pPr>
      <w:r w:rsidRPr="008C65F7">
        <w:rPr>
          <w:rFonts w:ascii="Times New Roman" w:eastAsia="Times New Roman" w:hAnsi="Times New Roman" w:cs="Times New Roman"/>
          <w:kern w:val="28"/>
          <w:sz w:val="26"/>
          <w:szCs w:val="26"/>
        </w:rPr>
        <w:t>участие в проекте «Билет в будущее», по итогам которого обучающиеся получили рекомендации по построению индивидуального учебного плана</w:t>
      </w:r>
      <w:r w:rsidRPr="008C65F7">
        <w:rPr>
          <w:rFonts w:ascii="Times New Roman" w:eastAsia="Times New Roman" w:hAnsi="Times New Roman" w:cs="Times New Roman"/>
          <w:kern w:val="28"/>
          <w:sz w:val="26"/>
          <w:szCs w:val="26"/>
        </w:rPr>
        <w:br/>
        <w:t>в соответствии с выбранными профессиональными компетенциями (профессиональными областями деятельности) (в 2019 году в проекте приняли участие более 625 обучающихся</w:t>
      </w:r>
      <w:r w:rsidR="00613298" w:rsidRPr="008C65F7">
        <w:rPr>
          <w:rFonts w:ascii="Times New Roman" w:eastAsia="Times New Roman" w:hAnsi="Times New Roman" w:cs="Times New Roman"/>
          <w:kern w:val="28"/>
          <w:sz w:val="26"/>
          <w:szCs w:val="26"/>
        </w:rPr>
        <w:t xml:space="preserve">, в 2020 году – </w:t>
      </w:r>
      <w:r w:rsidR="008C65F7" w:rsidRPr="008C65F7">
        <w:rPr>
          <w:rFonts w:ascii="Times New Roman" w:eastAsia="Times New Roman" w:hAnsi="Times New Roman" w:cs="Times New Roman"/>
          <w:kern w:val="28"/>
          <w:sz w:val="26"/>
          <w:szCs w:val="26"/>
        </w:rPr>
        <w:t>782 обучающихся</w:t>
      </w:r>
      <w:r w:rsidRPr="008C65F7">
        <w:rPr>
          <w:rFonts w:ascii="Times New Roman" w:eastAsia="Times New Roman" w:hAnsi="Times New Roman" w:cs="Times New Roman"/>
          <w:kern w:val="28"/>
          <w:sz w:val="26"/>
          <w:szCs w:val="26"/>
        </w:rPr>
        <w:t>);</w:t>
      </w:r>
    </w:p>
    <w:p w:rsidR="00317D9E" w:rsidRPr="002A4BD7" w:rsidRDefault="00317D9E" w:rsidP="00317D9E">
      <w:pPr>
        <w:spacing w:after="0" w:line="240" w:lineRule="auto"/>
        <w:ind w:firstLine="567"/>
        <w:jc w:val="both"/>
        <w:rPr>
          <w:rFonts w:ascii="Times New Roman" w:eastAsia="Times New Roman" w:hAnsi="Times New Roman" w:cs="Times New Roman"/>
          <w:kern w:val="28"/>
          <w:sz w:val="26"/>
          <w:szCs w:val="26"/>
        </w:rPr>
      </w:pPr>
      <w:r w:rsidRPr="002A4BD7">
        <w:rPr>
          <w:rFonts w:ascii="Times New Roman" w:eastAsia="Times New Roman" w:hAnsi="Times New Roman" w:cs="Times New Roman"/>
          <w:kern w:val="28"/>
          <w:sz w:val="26"/>
          <w:szCs w:val="26"/>
        </w:rPr>
        <w:t>участие в открытых онлайн-уроках, реализуемых с учетом опыта цикла открытых уроков «Проектория», направленных на раннюю профориентацию»</w:t>
      </w:r>
      <w:r w:rsidRPr="002A4BD7">
        <w:rPr>
          <w:rFonts w:ascii="Times New Roman" w:eastAsia="Times New Roman" w:hAnsi="Times New Roman" w:cs="Times New Roman"/>
          <w:kern w:val="28"/>
          <w:sz w:val="26"/>
          <w:szCs w:val="26"/>
        </w:rPr>
        <w:br/>
        <w:t xml:space="preserve">(в НАО число участников открытых онлайн-уроков, направленных на раннюю </w:t>
      </w:r>
      <w:r w:rsidRPr="002A4BD7">
        <w:rPr>
          <w:rFonts w:ascii="Times New Roman" w:eastAsia="Times New Roman" w:hAnsi="Times New Roman" w:cs="Times New Roman"/>
          <w:kern w:val="28"/>
          <w:sz w:val="26"/>
          <w:szCs w:val="26"/>
        </w:rPr>
        <w:lastRenderedPageBreak/>
        <w:t>профориентацию, реализуемых на портале «Проектория» в 2019, 2020 гг. составило 5558</w:t>
      </w:r>
      <w:r w:rsidR="002A4BD7" w:rsidRPr="002A4BD7">
        <w:rPr>
          <w:rFonts w:ascii="Times New Roman" w:eastAsia="Times New Roman" w:hAnsi="Times New Roman" w:cs="Times New Roman"/>
          <w:kern w:val="28"/>
          <w:sz w:val="26"/>
          <w:szCs w:val="26"/>
        </w:rPr>
        <w:t xml:space="preserve">, в </w:t>
      </w:r>
      <w:r w:rsidR="002A4BD7">
        <w:rPr>
          <w:rFonts w:ascii="Times New Roman" w:eastAsia="Times New Roman" w:hAnsi="Times New Roman" w:cs="Times New Roman"/>
          <w:kern w:val="28"/>
          <w:sz w:val="26"/>
          <w:szCs w:val="26"/>
        </w:rPr>
        <w:t xml:space="preserve">первом полугодии </w:t>
      </w:r>
      <w:r w:rsidR="002A4BD7" w:rsidRPr="002A4BD7">
        <w:rPr>
          <w:rFonts w:ascii="Times New Roman" w:eastAsia="Times New Roman" w:hAnsi="Times New Roman" w:cs="Times New Roman"/>
          <w:kern w:val="28"/>
          <w:sz w:val="26"/>
          <w:szCs w:val="26"/>
        </w:rPr>
        <w:t>2021 год</w:t>
      </w:r>
      <w:r w:rsidR="002A4BD7">
        <w:rPr>
          <w:rFonts w:ascii="Times New Roman" w:eastAsia="Times New Roman" w:hAnsi="Times New Roman" w:cs="Times New Roman"/>
          <w:kern w:val="28"/>
          <w:sz w:val="26"/>
          <w:szCs w:val="26"/>
        </w:rPr>
        <w:t>а</w:t>
      </w:r>
      <w:r w:rsidR="002A4BD7" w:rsidRPr="002A4BD7">
        <w:rPr>
          <w:rFonts w:ascii="Times New Roman" w:eastAsia="Times New Roman" w:hAnsi="Times New Roman" w:cs="Times New Roman"/>
          <w:kern w:val="28"/>
          <w:sz w:val="26"/>
          <w:szCs w:val="26"/>
        </w:rPr>
        <w:t xml:space="preserve"> – 1732 участника</w:t>
      </w:r>
      <w:r w:rsidRPr="002A4BD7">
        <w:rPr>
          <w:rFonts w:ascii="Times New Roman" w:eastAsia="Times New Roman" w:hAnsi="Times New Roman" w:cs="Times New Roman"/>
          <w:kern w:val="28"/>
          <w:sz w:val="26"/>
          <w:szCs w:val="26"/>
        </w:rPr>
        <w:t>);</w:t>
      </w:r>
    </w:p>
    <w:p w:rsidR="0063496D" w:rsidRPr="00C167DD" w:rsidRDefault="00317D9E" w:rsidP="00317D9E">
      <w:pPr>
        <w:spacing w:after="0" w:line="240" w:lineRule="auto"/>
        <w:ind w:firstLine="567"/>
        <w:jc w:val="both"/>
        <w:rPr>
          <w:rFonts w:ascii="Times New Roman" w:eastAsia="Times New Roman" w:hAnsi="Times New Roman" w:cs="Times New Roman"/>
          <w:kern w:val="28"/>
          <w:sz w:val="26"/>
          <w:szCs w:val="26"/>
        </w:rPr>
      </w:pPr>
      <w:r w:rsidRPr="00C167DD">
        <w:rPr>
          <w:rFonts w:ascii="Times New Roman" w:eastAsia="Times New Roman" w:hAnsi="Times New Roman" w:cs="Times New Roman"/>
          <w:kern w:val="28"/>
          <w:sz w:val="26"/>
          <w:szCs w:val="26"/>
        </w:rPr>
        <w:t>участие во Всероссийском образоват</w:t>
      </w:r>
      <w:r w:rsidR="0063496D" w:rsidRPr="00C167DD">
        <w:rPr>
          <w:rFonts w:ascii="Times New Roman" w:eastAsia="Times New Roman" w:hAnsi="Times New Roman" w:cs="Times New Roman"/>
          <w:kern w:val="28"/>
          <w:sz w:val="26"/>
          <w:szCs w:val="26"/>
        </w:rPr>
        <w:t>ельном мероприятии «Урок Цифры»;</w:t>
      </w:r>
    </w:p>
    <w:p w:rsidR="00317D9E" w:rsidRPr="00264308" w:rsidRDefault="0063496D" w:rsidP="00317D9E">
      <w:pPr>
        <w:spacing w:after="0" w:line="240" w:lineRule="auto"/>
        <w:ind w:firstLine="567"/>
        <w:jc w:val="both"/>
        <w:rPr>
          <w:rFonts w:ascii="Times New Roman" w:eastAsia="Times New Roman" w:hAnsi="Times New Roman" w:cs="Times New Roman"/>
          <w:kern w:val="28"/>
          <w:sz w:val="26"/>
          <w:szCs w:val="26"/>
          <w:highlight w:val="yellow"/>
        </w:rPr>
      </w:pPr>
      <w:r w:rsidRPr="000B2E7A">
        <w:rPr>
          <w:rFonts w:ascii="Times New Roman" w:eastAsia="Times New Roman" w:hAnsi="Times New Roman" w:cs="Times New Roman"/>
          <w:kern w:val="28"/>
          <w:sz w:val="26"/>
          <w:szCs w:val="26"/>
        </w:rPr>
        <w:t xml:space="preserve">организация встреч обучающихся 10-11 </w:t>
      </w:r>
      <w:r w:rsidR="000B2E7A" w:rsidRPr="000B2E7A">
        <w:rPr>
          <w:rFonts w:ascii="Times New Roman" w:eastAsia="Times New Roman" w:hAnsi="Times New Roman" w:cs="Times New Roman"/>
          <w:kern w:val="28"/>
          <w:sz w:val="26"/>
          <w:szCs w:val="26"/>
        </w:rPr>
        <w:t>классов с представителями ВУЗов</w:t>
      </w:r>
      <w:r w:rsidR="000B2E7A" w:rsidRPr="000B2E7A">
        <w:rPr>
          <w:rFonts w:ascii="Times New Roman" w:eastAsia="Times New Roman" w:hAnsi="Times New Roman" w:cs="Times New Roman"/>
          <w:kern w:val="28"/>
          <w:sz w:val="26"/>
          <w:szCs w:val="26"/>
        </w:rPr>
        <w:br/>
      </w:r>
      <w:r w:rsidRPr="000B2E7A">
        <w:rPr>
          <w:rFonts w:ascii="Times New Roman" w:eastAsia="Times New Roman" w:hAnsi="Times New Roman" w:cs="Times New Roman"/>
          <w:kern w:val="28"/>
          <w:sz w:val="26"/>
          <w:szCs w:val="26"/>
        </w:rPr>
        <w:t>(</w:t>
      </w:r>
      <w:r w:rsidR="00BF3F18" w:rsidRPr="000B2E7A">
        <w:rPr>
          <w:rFonts w:ascii="Times New Roman" w:eastAsia="Times New Roman" w:hAnsi="Times New Roman" w:cs="Times New Roman"/>
          <w:kern w:val="28"/>
          <w:sz w:val="26"/>
          <w:szCs w:val="26"/>
        </w:rPr>
        <w:t xml:space="preserve"> </w:t>
      </w:r>
      <w:r w:rsidRPr="000B2E7A">
        <w:rPr>
          <w:rFonts w:ascii="Times New Roman" w:eastAsia="Times New Roman" w:hAnsi="Times New Roman" w:cs="Times New Roman"/>
          <w:kern w:val="28"/>
          <w:sz w:val="26"/>
          <w:szCs w:val="26"/>
        </w:rPr>
        <w:t xml:space="preserve">САФУ, </w:t>
      </w:r>
      <w:r w:rsidR="00CE03ED">
        <w:rPr>
          <w:rFonts w:ascii="Times New Roman" w:eastAsia="Times New Roman" w:hAnsi="Times New Roman" w:cs="Times New Roman"/>
          <w:kern w:val="28"/>
          <w:sz w:val="26"/>
          <w:szCs w:val="26"/>
        </w:rPr>
        <w:t xml:space="preserve">УГТУ, </w:t>
      </w:r>
      <w:r w:rsidRPr="000B2E7A">
        <w:rPr>
          <w:rFonts w:ascii="Times New Roman" w:eastAsia="Times New Roman" w:hAnsi="Times New Roman" w:cs="Times New Roman"/>
          <w:kern w:val="28"/>
          <w:sz w:val="26"/>
          <w:szCs w:val="26"/>
        </w:rPr>
        <w:t>Синергия и др.).</w:t>
      </w:r>
    </w:p>
    <w:p w:rsidR="00317D9E" w:rsidRPr="0007324C" w:rsidRDefault="00F52531" w:rsidP="00317D9E">
      <w:pPr>
        <w:spacing w:after="0" w:line="240" w:lineRule="auto"/>
        <w:ind w:firstLine="567"/>
        <w:jc w:val="both"/>
        <w:rPr>
          <w:rFonts w:ascii="Times New Roman" w:eastAsia="Times New Roman" w:hAnsi="Times New Roman" w:cs="Times New Roman"/>
          <w:kern w:val="28"/>
          <w:sz w:val="26"/>
          <w:szCs w:val="26"/>
        </w:rPr>
      </w:pPr>
      <w:r w:rsidRPr="00CE03ED">
        <w:rPr>
          <w:rFonts w:ascii="Times New Roman" w:eastAsia="Times New Roman" w:hAnsi="Times New Roman" w:cs="Times New Roman"/>
          <w:kern w:val="28"/>
          <w:sz w:val="26"/>
          <w:szCs w:val="26"/>
        </w:rPr>
        <w:t>2. </w:t>
      </w:r>
      <w:r w:rsidR="00317D9E" w:rsidRPr="00CE03ED">
        <w:rPr>
          <w:rFonts w:ascii="Times New Roman" w:eastAsia="Times New Roman" w:hAnsi="Times New Roman" w:cs="Times New Roman"/>
          <w:kern w:val="28"/>
          <w:sz w:val="26"/>
          <w:szCs w:val="26"/>
        </w:rPr>
        <w:t xml:space="preserve">Работа по обеспечению учета достижений обучающихся общеобразовательных организаций (портфолио) в целях их дальнейшего профессионального самоопределения и формирования индивидуальной траектории развития. Доля общеобразовательных организаций от общего числа общеобразовательных организаций региона, организующих данную работу – 100%. Доля обучающихся общеобразовательных организаций от общего числа данной категории обучающихся региона, имеющих </w:t>
      </w:r>
      <w:r w:rsidR="00317D9E" w:rsidRPr="0007324C">
        <w:rPr>
          <w:rFonts w:ascii="Times New Roman" w:eastAsia="Times New Roman" w:hAnsi="Times New Roman" w:cs="Times New Roman"/>
          <w:kern w:val="28"/>
          <w:sz w:val="26"/>
          <w:szCs w:val="26"/>
        </w:rPr>
        <w:t xml:space="preserve">портфолио </w:t>
      </w:r>
      <w:r w:rsidR="0007324C" w:rsidRPr="0007324C">
        <w:rPr>
          <w:rFonts w:ascii="Times New Roman" w:eastAsia="Times New Roman" w:hAnsi="Times New Roman" w:cs="Times New Roman"/>
          <w:kern w:val="28"/>
          <w:sz w:val="26"/>
          <w:szCs w:val="26"/>
        </w:rPr>
        <w:t>96</w:t>
      </w:r>
      <w:r w:rsidR="00317D9E" w:rsidRPr="0007324C">
        <w:rPr>
          <w:rFonts w:ascii="Times New Roman" w:eastAsia="Times New Roman" w:hAnsi="Times New Roman" w:cs="Times New Roman"/>
          <w:kern w:val="28"/>
          <w:sz w:val="26"/>
          <w:szCs w:val="26"/>
        </w:rPr>
        <w:t xml:space="preserve">%. </w:t>
      </w:r>
    </w:p>
    <w:p w:rsidR="00317D9E" w:rsidRPr="008E0A4E" w:rsidRDefault="00317D9E" w:rsidP="00317D9E">
      <w:pPr>
        <w:spacing w:after="0" w:line="240" w:lineRule="auto"/>
        <w:ind w:firstLine="567"/>
        <w:jc w:val="both"/>
        <w:rPr>
          <w:rFonts w:ascii="Times New Roman" w:eastAsia="Times New Roman" w:hAnsi="Times New Roman" w:cs="Times New Roman"/>
          <w:kern w:val="28"/>
          <w:sz w:val="26"/>
          <w:szCs w:val="26"/>
        </w:rPr>
      </w:pPr>
      <w:r w:rsidRPr="008E0A4E">
        <w:rPr>
          <w:rFonts w:ascii="Times New Roman" w:eastAsia="Times New Roman" w:hAnsi="Times New Roman" w:cs="Times New Roman"/>
          <w:kern w:val="28"/>
          <w:sz w:val="26"/>
          <w:szCs w:val="26"/>
        </w:rPr>
        <w:t xml:space="preserve">На основании приказа Департамента от 10.08.2015 № 112 «Об определении случаев и установлении порядка организации индивидуального отбора при приеме либо переводе в государственные образовательные организации Ненецкого автономного округа для получения основного общего и среднего общего образования с углубленным изучением отдельных учебных предметов или для профильного обучения» (в редакции приказа Департамента от 12.05.2017 № 32) утвержден порядок индивидуального отбора для получения среднего общего образования в классах профильного обучения, согласно которому для решения вопроса о зачислении в профильный класс родители (законные представители) представляют в общеобразовательную организацию необходимые документы, в том числе документы, подтверждающие индивидуальные достижения обучающегося (портфолио). </w:t>
      </w:r>
    </w:p>
    <w:p w:rsidR="00317D9E" w:rsidRPr="008E0A4E" w:rsidRDefault="00317D9E" w:rsidP="00317D9E">
      <w:pPr>
        <w:spacing w:after="0" w:line="240" w:lineRule="auto"/>
        <w:ind w:firstLine="567"/>
        <w:jc w:val="both"/>
        <w:rPr>
          <w:rFonts w:ascii="Times New Roman" w:eastAsia="Times New Roman" w:hAnsi="Times New Roman" w:cs="Times New Roman"/>
          <w:kern w:val="28"/>
          <w:sz w:val="26"/>
          <w:szCs w:val="26"/>
        </w:rPr>
      </w:pPr>
      <w:r w:rsidRPr="008E0A4E">
        <w:rPr>
          <w:rFonts w:ascii="Times New Roman" w:eastAsia="Times New Roman" w:hAnsi="Times New Roman" w:cs="Times New Roman"/>
          <w:kern w:val="28"/>
          <w:sz w:val="26"/>
          <w:szCs w:val="26"/>
        </w:rPr>
        <w:t>3. Информационное освещение ключевых событий по профессиональной ориентации обучающихся общеобразовательных организаций осуществляется посредством размещения информации в региональных СМИ, на официальных сайтах общеобразовательных организаций, оформления информационных стендов, проведения родительских собраний, организации профориентационных мероприятий с обучающимися.</w:t>
      </w:r>
    </w:p>
    <w:p w:rsidR="00317D9E" w:rsidRPr="008E0A4E" w:rsidRDefault="00317D9E" w:rsidP="00317D9E">
      <w:pPr>
        <w:spacing w:after="0" w:line="240" w:lineRule="auto"/>
        <w:ind w:firstLine="567"/>
        <w:jc w:val="both"/>
        <w:rPr>
          <w:rFonts w:ascii="Times New Roman" w:eastAsia="Times New Roman" w:hAnsi="Times New Roman" w:cs="Times New Roman"/>
          <w:kern w:val="28"/>
          <w:sz w:val="26"/>
          <w:szCs w:val="26"/>
        </w:rPr>
      </w:pPr>
      <w:r w:rsidRPr="008E0A4E">
        <w:rPr>
          <w:rFonts w:ascii="Times New Roman" w:eastAsia="Times New Roman" w:hAnsi="Times New Roman" w:cs="Times New Roman"/>
          <w:kern w:val="28"/>
          <w:sz w:val="26"/>
          <w:szCs w:val="26"/>
        </w:rPr>
        <w:t>4. Развитие форм временной занятости, дополнительного образования, в том числе посредством включения в работу профильных отрядов, добровольческих организаций, осуществляется в рамках реализации государственной программы Ненецкого автономного округа «Реализация государственной молодежной политики и патриотического воспитания населения в Ненецком автономном округе»</w:t>
      </w:r>
      <w:r w:rsidR="00461816" w:rsidRPr="008E0A4E">
        <w:rPr>
          <w:rFonts w:ascii="Times New Roman" w:eastAsia="Times New Roman" w:hAnsi="Times New Roman" w:cs="Times New Roman"/>
          <w:kern w:val="28"/>
          <w:sz w:val="26"/>
          <w:szCs w:val="26"/>
        </w:rPr>
        <w:t xml:space="preserve"> </w:t>
      </w:r>
      <w:r w:rsidRPr="008E0A4E">
        <w:rPr>
          <w:rFonts w:ascii="Times New Roman" w:eastAsia="Times New Roman" w:hAnsi="Times New Roman" w:cs="Times New Roman"/>
          <w:kern w:val="28"/>
          <w:sz w:val="26"/>
          <w:szCs w:val="26"/>
        </w:rPr>
        <w:t>и включает мероприятия по вовлечению молодежи в добровольческую (волонтерскую) деятельность:</w:t>
      </w:r>
    </w:p>
    <w:p w:rsidR="00317D9E" w:rsidRPr="008E0A4E" w:rsidRDefault="00317D9E" w:rsidP="00317D9E">
      <w:pPr>
        <w:spacing w:after="0" w:line="240" w:lineRule="auto"/>
        <w:ind w:firstLine="567"/>
        <w:jc w:val="both"/>
        <w:rPr>
          <w:rFonts w:ascii="Times New Roman" w:eastAsia="Times New Roman" w:hAnsi="Times New Roman" w:cs="Times New Roman"/>
          <w:kern w:val="28"/>
          <w:sz w:val="26"/>
          <w:szCs w:val="26"/>
        </w:rPr>
      </w:pPr>
      <w:r w:rsidRPr="008E0A4E">
        <w:rPr>
          <w:rFonts w:ascii="Times New Roman" w:eastAsia="Times New Roman" w:hAnsi="Times New Roman" w:cs="Times New Roman"/>
          <w:kern w:val="28"/>
          <w:sz w:val="26"/>
          <w:szCs w:val="26"/>
        </w:rPr>
        <w:t>конкурсы (конкурс волонтерских проектов, конкурс «Доброволец года»);</w:t>
      </w:r>
    </w:p>
    <w:p w:rsidR="00317D9E" w:rsidRPr="008E0A4E" w:rsidRDefault="00317D9E" w:rsidP="00317D9E">
      <w:pPr>
        <w:spacing w:after="0" w:line="240" w:lineRule="auto"/>
        <w:ind w:firstLine="567"/>
        <w:jc w:val="both"/>
        <w:rPr>
          <w:rFonts w:ascii="Times New Roman" w:eastAsia="Times New Roman" w:hAnsi="Times New Roman" w:cs="Times New Roman"/>
          <w:kern w:val="28"/>
          <w:sz w:val="26"/>
          <w:szCs w:val="26"/>
        </w:rPr>
      </w:pPr>
      <w:r w:rsidRPr="008E0A4E">
        <w:rPr>
          <w:rFonts w:ascii="Times New Roman" w:eastAsia="Times New Roman" w:hAnsi="Times New Roman" w:cs="Times New Roman"/>
          <w:kern w:val="28"/>
          <w:sz w:val="26"/>
          <w:szCs w:val="26"/>
        </w:rPr>
        <w:t>акции: по профилактике наркомании и незаконному обороту наркотических средств; экологические субботники; «Добровольцы – детям»; приуроченные</w:t>
      </w:r>
      <w:r w:rsidRPr="008E0A4E">
        <w:rPr>
          <w:rFonts w:ascii="Times New Roman" w:eastAsia="Times New Roman" w:hAnsi="Times New Roman" w:cs="Times New Roman"/>
          <w:kern w:val="28"/>
          <w:sz w:val="26"/>
          <w:szCs w:val="26"/>
        </w:rPr>
        <w:br/>
        <w:t xml:space="preserve">ко Дням борьбы с туберкулезом, СПИДом, всемирному дню отказа от курения, посвященные пропаганде здорового образа жизни и др.; </w:t>
      </w:r>
    </w:p>
    <w:p w:rsidR="00317D9E" w:rsidRPr="008E0A4E" w:rsidRDefault="00317D9E" w:rsidP="00317D9E">
      <w:pPr>
        <w:spacing w:after="0" w:line="240" w:lineRule="auto"/>
        <w:ind w:firstLine="567"/>
        <w:jc w:val="both"/>
        <w:rPr>
          <w:rFonts w:ascii="Times New Roman" w:eastAsia="Times New Roman" w:hAnsi="Times New Roman" w:cs="Times New Roman"/>
          <w:kern w:val="28"/>
          <w:sz w:val="26"/>
          <w:szCs w:val="26"/>
        </w:rPr>
      </w:pPr>
      <w:r w:rsidRPr="008E0A4E">
        <w:rPr>
          <w:rFonts w:ascii="Times New Roman" w:eastAsia="Times New Roman" w:hAnsi="Times New Roman" w:cs="Times New Roman"/>
          <w:kern w:val="28"/>
          <w:sz w:val="26"/>
          <w:szCs w:val="26"/>
        </w:rPr>
        <w:t>образовательные мероприятия для волонтеров, в том числе тематические мастер-классы, семинары, тренинги, слеты добровольцев, цикл информационно-просветительских классных часов для обучающихся школ;</w:t>
      </w:r>
    </w:p>
    <w:p w:rsidR="00317D9E" w:rsidRPr="008E0A4E" w:rsidRDefault="00317D9E" w:rsidP="00317D9E">
      <w:pPr>
        <w:spacing w:after="0" w:line="240" w:lineRule="auto"/>
        <w:ind w:firstLine="567"/>
        <w:jc w:val="both"/>
        <w:rPr>
          <w:rFonts w:ascii="Times New Roman" w:eastAsia="Times New Roman" w:hAnsi="Times New Roman" w:cs="Times New Roman"/>
          <w:kern w:val="28"/>
          <w:sz w:val="26"/>
          <w:szCs w:val="26"/>
        </w:rPr>
      </w:pPr>
      <w:r w:rsidRPr="008E0A4E">
        <w:rPr>
          <w:rFonts w:ascii="Times New Roman" w:eastAsia="Times New Roman" w:hAnsi="Times New Roman" w:cs="Times New Roman"/>
          <w:kern w:val="28"/>
          <w:sz w:val="26"/>
          <w:szCs w:val="26"/>
        </w:rPr>
        <w:t>трудоустройство несовершеннолетних граждан в возрасте от 14 до 18 лет, желающих работать в свободное от учебы время (профессии: рабочий</w:t>
      </w:r>
      <w:r w:rsidRPr="008E0A4E">
        <w:rPr>
          <w:rFonts w:ascii="Times New Roman" w:eastAsia="Times New Roman" w:hAnsi="Times New Roman" w:cs="Times New Roman"/>
          <w:kern w:val="28"/>
          <w:sz w:val="26"/>
          <w:szCs w:val="26"/>
        </w:rPr>
        <w:br/>
      </w:r>
      <w:r w:rsidRPr="008E0A4E">
        <w:rPr>
          <w:rFonts w:ascii="Times New Roman" w:eastAsia="Times New Roman" w:hAnsi="Times New Roman" w:cs="Times New Roman"/>
          <w:kern w:val="28"/>
          <w:sz w:val="26"/>
          <w:szCs w:val="26"/>
        </w:rPr>
        <w:lastRenderedPageBreak/>
        <w:t xml:space="preserve">по благоустройству территории, населенных пунктов, подсобный рабочий, уборщик производственных помещений и др.); </w:t>
      </w:r>
    </w:p>
    <w:p w:rsidR="00317D9E" w:rsidRPr="00910B51" w:rsidRDefault="00317D9E" w:rsidP="00317D9E">
      <w:pPr>
        <w:spacing w:after="0" w:line="240" w:lineRule="auto"/>
        <w:ind w:firstLine="567"/>
        <w:jc w:val="both"/>
        <w:rPr>
          <w:rFonts w:ascii="Times New Roman" w:eastAsia="Times New Roman" w:hAnsi="Times New Roman" w:cs="Times New Roman"/>
          <w:kern w:val="28"/>
          <w:sz w:val="26"/>
          <w:szCs w:val="26"/>
        </w:rPr>
      </w:pPr>
      <w:r w:rsidRPr="00084452">
        <w:rPr>
          <w:rFonts w:ascii="Times New Roman" w:eastAsia="Times New Roman" w:hAnsi="Times New Roman" w:cs="Times New Roman"/>
          <w:kern w:val="28"/>
          <w:sz w:val="26"/>
          <w:szCs w:val="26"/>
        </w:rPr>
        <w:t xml:space="preserve">организация деятельности кадетских классов. Образовательная программа дополнительного образования в кадетских классах реализуется через внеурочную деятельность (в соответствии с требованиями ФГОС) и включает следующие направления: спортивно-оздоровительное (строевая подготовка, общефизическая подготовка, первая медицинская помощь); духовно-нравственное (этикет, хореография, хор); социальное (живое право, правила дорожной безопасности, школа безопасности); общеинтеллектуальное (история родного края, история военного дела); общекультурное (литературное краеведение). Воспитательная работа кадетского компонента на весь период обучения </w:t>
      </w:r>
      <w:r w:rsidRPr="00084452">
        <w:rPr>
          <w:rFonts w:ascii="Times New Roman" w:eastAsia="Times New Roman" w:hAnsi="Times New Roman" w:cs="Times New Roman"/>
          <w:kern w:val="28"/>
          <w:sz w:val="26"/>
          <w:szCs w:val="26"/>
        </w:rPr>
        <w:br/>
        <w:t xml:space="preserve">с 5 по 9 класс формируется таким образом, чтобы обучающиеся познакомились </w:t>
      </w:r>
      <w:r w:rsidRPr="00084452">
        <w:rPr>
          <w:rFonts w:ascii="Times New Roman" w:eastAsia="Times New Roman" w:hAnsi="Times New Roman" w:cs="Times New Roman"/>
          <w:kern w:val="28"/>
          <w:sz w:val="26"/>
          <w:szCs w:val="26"/>
        </w:rPr>
        <w:br/>
        <w:t xml:space="preserve">с деятельностью различных правоохранительных структур, функционирующих </w:t>
      </w:r>
      <w:r w:rsidRPr="00084452">
        <w:rPr>
          <w:rFonts w:ascii="Times New Roman" w:eastAsia="Times New Roman" w:hAnsi="Times New Roman" w:cs="Times New Roman"/>
          <w:kern w:val="28"/>
          <w:sz w:val="26"/>
          <w:szCs w:val="26"/>
        </w:rPr>
        <w:br/>
        <w:t>на территории округа. В 20</w:t>
      </w:r>
      <w:r w:rsidR="00084452" w:rsidRPr="00084452">
        <w:rPr>
          <w:rFonts w:ascii="Times New Roman" w:eastAsia="Times New Roman" w:hAnsi="Times New Roman" w:cs="Times New Roman"/>
          <w:kern w:val="28"/>
          <w:sz w:val="26"/>
          <w:szCs w:val="26"/>
        </w:rPr>
        <w:t>20</w:t>
      </w:r>
      <w:r w:rsidRPr="00084452">
        <w:rPr>
          <w:rFonts w:ascii="Times New Roman" w:eastAsia="Times New Roman" w:hAnsi="Times New Roman" w:cs="Times New Roman"/>
          <w:kern w:val="28"/>
          <w:sz w:val="26"/>
          <w:szCs w:val="26"/>
        </w:rPr>
        <w:t>-202</w:t>
      </w:r>
      <w:r w:rsidR="00084452" w:rsidRPr="00084452">
        <w:rPr>
          <w:rFonts w:ascii="Times New Roman" w:eastAsia="Times New Roman" w:hAnsi="Times New Roman" w:cs="Times New Roman"/>
          <w:kern w:val="28"/>
          <w:sz w:val="26"/>
          <w:szCs w:val="26"/>
        </w:rPr>
        <w:t>1</w:t>
      </w:r>
      <w:r w:rsidRPr="00084452">
        <w:rPr>
          <w:rFonts w:ascii="Times New Roman" w:eastAsia="Times New Roman" w:hAnsi="Times New Roman" w:cs="Times New Roman"/>
          <w:kern w:val="28"/>
          <w:sz w:val="26"/>
          <w:szCs w:val="26"/>
        </w:rPr>
        <w:t xml:space="preserve"> учебном году в трех школах</w:t>
      </w:r>
      <w:r w:rsidRPr="00084452">
        <w:rPr>
          <w:rFonts w:ascii="Times New Roman" w:eastAsia="Times New Roman" w:hAnsi="Times New Roman" w:cs="Times New Roman"/>
          <w:kern w:val="28"/>
          <w:sz w:val="26"/>
          <w:szCs w:val="26"/>
        </w:rPr>
        <w:br/>
        <w:t xml:space="preserve">(школа № 2, школа № 4, школа с. Ома) реализовывались программы кадетского образования (количество обучающихся в кадетских классах – </w:t>
      </w:r>
      <w:r w:rsidR="00910B51" w:rsidRPr="00910B51">
        <w:rPr>
          <w:rFonts w:ascii="Times New Roman" w:eastAsia="Times New Roman" w:hAnsi="Times New Roman" w:cs="Times New Roman"/>
          <w:kern w:val="28"/>
          <w:sz w:val="26"/>
          <w:szCs w:val="26"/>
        </w:rPr>
        <w:t>103</w:t>
      </w:r>
      <w:r w:rsidRPr="00910B51">
        <w:rPr>
          <w:rFonts w:ascii="Times New Roman" w:eastAsia="Times New Roman" w:hAnsi="Times New Roman" w:cs="Times New Roman"/>
          <w:kern w:val="28"/>
          <w:sz w:val="26"/>
          <w:szCs w:val="26"/>
        </w:rPr>
        <w:t xml:space="preserve"> чел.).</w:t>
      </w:r>
    </w:p>
    <w:p w:rsidR="00317D9E" w:rsidRPr="00D57319" w:rsidRDefault="00317D9E" w:rsidP="00317D9E">
      <w:pPr>
        <w:spacing w:after="0" w:line="240" w:lineRule="auto"/>
        <w:ind w:firstLine="567"/>
        <w:jc w:val="both"/>
        <w:rPr>
          <w:rFonts w:ascii="Times New Roman" w:eastAsia="Times New Roman" w:hAnsi="Times New Roman" w:cs="Times New Roman"/>
          <w:kern w:val="28"/>
          <w:sz w:val="26"/>
          <w:szCs w:val="26"/>
        </w:rPr>
      </w:pPr>
      <w:r w:rsidRPr="00D57319">
        <w:rPr>
          <w:rFonts w:ascii="Times New Roman" w:eastAsia="Times New Roman" w:hAnsi="Times New Roman" w:cs="Times New Roman"/>
          <w:kern w:val="28"/>
          <w:sz w:val="26"/>
          <w:szCs w:val="26"/>
        </w:rPr>
        <w:t>Предоставление учащимся возможности одновременно с получением среднего общего образования пройти профессиональную подготовку по выбранным ими профессиям, в том числе с использованием инфраструктуры профессиональных образовательных организаций.</w:t>
      </w:r>
    </w:p>
    <w:p w:rsidR="00317D9E" w:rsidRPr="00D57319" w:rsidRDefault="00317D9E" w:rsidP="00317D9E">
      <w:pPr>
        <w:spacing w:after="0" w:line="240" w:lineRule="auto"/>
        <w:ind w:firstLine="567"/>
        <w:jc w:val="both"/>
        <w:rPr>
          <w:rFonts w:ascii="Times New Roman" w:eastAsia="Times New Roman" w:hAnsi="Times New Roman" w:cs="Times New Roman"/>
          <w:kern w:val="28"/>
          <w:sz w:val="26"/>
          <w:szCs w:val="26"/>
        </w:rPr>
      </w:pPr>
      <w:r w:rsidRPr="00D57319">
        <w:rPr>
          <w:rFonts w:ascii="Times New Roman" w:eastAsia="Times New Roman" w:hAnsi="Times New Roman" w:cs="Times New Roman"/>
          <w:kern w:val="28"/>
          <w:sz w:val="26"/>
          <w:szCs w:val="26"/>
        </w:rPr>
        <w:t xml:space="preserve">В четырех общеобразовательных организациях, расположенных </w:t>
      </w:r>
      <w:r w:rsidRPr="00D57319">
        <w:rPr>
          <w:rFonts w:ascii="Times New Roman" w:eastAsia="Times New Roman" w:hAnsi="Times New Roman" w:cs="Times New Roman"/>
          <w:kern w:val="28"/>
          <w:sz w:val="26"/>
          <w:szCs w:val="26"/>
        </w:rPr>
        <w:br/>
        <w:t xml:space="preserve">на территории г. Нарьян-Мара, созданы условия для реализации программ профессионального обучения в пределах освоения образовательных программ среднего общего образования по профессии водитель категории «В», из них три школы реализуют указанную программу в рамках сетевого взаимодействия </w:t>
      </w:r>
      <w:r w:rsidRPr="00D57319">
        <w:rPr>
          <w:rFonts w:ascii="Times New Roman" w:eastAsia="Times New Roman" w:hAnsi="Times New Roman" w:cs="Times New Roman"/>
          <w:kern w:val="28"/>
          <w:sz w:val="26"/>
          <w:szCs w:val="26"/>
        </w:rPr>
        <w:br/>
        <w:t xml:space="preserve">с использованием ресурсов базовой школы. </w:t>
      </w:r>
    </w:p>
    <w:p w:rsidR="002C1DDE" w:rsidRPr="00264308" w:rsidRDefault="002C1DDE" w:rsidP="00474730">
      <w:pPr>
        <w:spacing w:after="0" w:line="240" w:lineRule="auto"/>
        <w:ind w:firstLine="567"/>
        <w:jc w:val="center"/>
        <w:rPr>
          <w:rFonts w:ascii="Times New Roman" w:eastAsia="Times New Roman" w:hAnsi="Times New Roman" w:cs="Times New Roman"/>
          <w:b/>
          <w:i/>
          <w:sz w:val="26"/>
          <w:szCs w:val="26"/>
          <w:highlight w:val="yellow"/>
        </w:rPr>
      </w:pPr>
    </w:p>
    <w:p w:rsidR="00474730" w:rsidRPr="009674EA" w:rsidRDefault="00474730" w:rsidP="00474730">
      <w:pPr>
        <w:spacing w:after="0" w:line="240" w:lineRule="auto"/>
        <w:ind w:firstLine="567"/>
        <w:jc w:val="center"/>
        <w:rPr>
          <w:rFonts w:ascii="Times New Roman" w:eastAsia="Times New Roman" w:hAnsi="Times New Roman" w:cs="Times New Roman"/>
          <w:b/>
          <w:i/>
          <w:sz w:val="26"/>
          <w:szCs w:val="26"/>
        </w:rPr>
      </w:pPr>
      <w:r w:rsidRPr="009674EA">
        <w:rPr>
          <w:rFonts w:ascii="Times New Roman" w:eastAsia="Times New Roman" w:hAnsi="Times New Roman" w:cs="Times New Roman"/>
          <w:b/>
          <w:i/>
          <w:sz w:val="26"/>
          <w:szCs w:val="26"/>
        </w:rPr>
        <w:t xml:space="preserve">Реализация национальной составляющей </w:t>
      </w:r>
    </w:p>
    <w:p w:rsidR="00474730" w:rsidRPr="009674EA" w:rsidRDefault="00474730" w:rsidP="00474730">
      <w:pPr>
        <w:spacing w:after="0" w:line="240" w:lineRule="auto"/>
        <w:ind w:firstLine="567"/>
        <w:jc w:val="center"/>
        <w:rPr>
          <w:rFonts w:ascii="Times New Roman" w:eastAsia="Times New Roman" w:hAnsi="Times New Roman" w:cs="Times New Roman"/>
          <w:b/>
          <w:i/>
          <w:sz w:val="26"/>
          <w:szCs w:val="26"/>
        </w:rPr>
      </w:pPr>
      <w:r w:rsidRPr="009674EA">
        <w:rPr>
          <w:rFonts w:ascii="Times New Roman" w:eastAsia="Times New Roman" w:hAnsi="Times New Roman" w:cs="Times New Roman"/>
          <w:b/>
          <w:i/>
          <w:sz w:val="26"/>
          <w:szCs w:val="26"/>
        </w:rPr>
        <w:t>учебно-воспитательного процесса</w:t>
      </w:r>
    </w:p>
    <w:p w:rsidR="00355DC1" w:rsidRPr="009674EA" w:rsidRDefault="00BC6F95" w:rsidP="00355DC1">
      <w:pPr>
        <w:spacing w:after="0" w:line="240" w:lineRule="auto"/>
        <w:ind w:firstLine="567"/>
        <w:jc w:val="both"/>
        <w:rPr>
          <w:rFonts w:ascii="Times New Roman" w:hAnsi="Times New Roman" w:cs="Times New Roman"/>
          <w:sz w:val="26"/>
          <w:szCs w:val="26"/>
        </w:rPr>
      </w:pPr>
      <w:r w:rsidRPr="009674EA">
        <w:rPr>
          <w:rFonts w:ascii="Times New Roman" w:eastAsia="Times New Roman" w:hAnsi="Times New Roman" w:cs="Times New Roman"/>
          <w:sz w:val="26"/>
          <w:szCs w:val="26"/>
        </w:rPr>
        <w:t>В регионе проводится работа по реализации национальной составляющей учебно-воспитательного процесса</w:t>
      </w:r>
      <w:r w:rsidR="00D75176" w:rsidRPr="009674EA">
        <w:rPr>
          <w:rFonts w:ascii="Times New Roman" w:eastAsia="Times New Roman" w:hAnsi="Times New Roman" w:cs="Times New Roman"/>
          <w:sz w:val="26"/>
          <w:szCs w:val="26"/>
        </w:rPr>
        <w:t>.</w:t>
      </w:r>
      <w:r w:rsidR="00D75176" w:rsidRPr="009674EA">
        <w:rPr>
          <w:rFonts w:ascii="Times New Roman" w:eastAsia="Times New Roman" w:hAnsi="Times New Roman" w:cs="Times New Roman"/>
          <w:b/>
          <w:sz w:val="26"/>
          <w:szCs w:val="26"/>
        </w:rPr>
        <w:t xml:space="preserve"> </w:t>
      </w:r>
      <w:r w:rsidR="00856A77" w:rsidRPr="009674EA">
        <w:rPr>
          <w:rFonts w:ascii="Times New Roman" w:eastAsia="Times New Roman" w:hAnsi="Times New Roman" w:cs="Times New Roman"/>
          <w:sz w:val="26"/>
          <w:szCs w:val="26"/>
        </w:rPr>
        <w:t>В рамках учебных предмет</w:t>
      </w:r>
      <w:r w:rsidR="00BE4A72" w:rsidRPr="009674EA">
        <w:rPr>
          <w:rFonts w:ascii="Times New Roman" w:eastAsia="Times New Roman" w:hAnsi="Times New Roman" w:cs="Times New Roman"/>
          <w:sz w:val="26"/>
          <w:szCs w:val="26"/>
        </w:rPr>
        <w:t>ов</w:t>
      </w:r>
      <w:r w:rsidR="00856A77" w:rsidRPr="009674EA">
        <w:rPr>
          <w:rFonts w:ascii="Times New Roman" w:eastAsia="Times New Roman" w:hAnsi="Times New Roman" w:cs="Times New Roman"/>
          <w:sz w:val="26"/>
          <w:szCs w:val="26"/>
        </w:rPr>
        <w:t xml:space="preserve"> технология, физическая культура, литература осуществляется ведение учебных модулей «Национальные промыслы», «Национальные виды спорт</w:t>
      </w:r>
      <w:r w:rsidR="00355DC1" w:rsidRPr="009674EA">
        <w:rPr>
          <w:rFonts w:ascii="Times New Roman" w:eastAsia="Times New Roman" w:hAnsi="Times New Roman" w:cs="Times New Roman"/>
          <w:sz w:val="26"/>
          <w:szCs w:val="26"/>
        </w:rPr>
        <w:t>а», «Литература народов Севера». О</w:t>
      </w:r>
      <w:r w:rsidR="00355DC1" w:rsidRPr="009674EA">
        <w:rPr>
          <w:rFonts w:ascii="Times New Roman" w:hAnsi="Times New Roman" w:cs="Times New Roman"/>
          <w:sz w:val="26"/>
          <w:szCs w:val="26"/>
        </w:rPr>
        <w:t>существляются мероприятия по развитию школьного лесничества на базе школы им. А.П. Пырерки во взаимодействии с Ненецкий лесничеством: экологические акции, уроки, экскурсии, мастер-классы и др.</w:t>
      </w:r>
    </w:p>
    <w:p w:rsidR="00606C02" w:rsidRPr="00ED3476" w:rsidRDefault="00355DC1" w:rsidP="00355DC1">
      <w:pPr>
        <w:spacing w:after="0" w:line="240" w:lineRule="auto"/>
        <w:ind w:firstLine="567"/>
        <w:jc w:val="both"/>
        <w:rPr>
          <w:rFonts w:ascii="Times New Roman" w:hAnsi="Times New Roman" w:cs="Times New Roman"/>
          <w:sz w:val="26"/>
          <w:szCs w:val="26"/>
        </w:rPr>
      </w:pPr>
      <w:r w:rsidRPr="00ED3476">
        <w:rPr>
          <w:rFonts w:ascii="Times New Roman" w:hAnsi="Times New Roman" w:cs="Times New Roman"/>
          <w:sz w:val="26"/>
          <w:szCs w:val="26"/>
        </w:rPr>
        <w:t>С целью развития сотрудничества сельских образовательных организаций</w:t>
      </w:r>
      <w:r w:rsidRPr="00ED3476">
        <w:rPr>
          <w:rFonts w:ascii="Times New Roman" w:hAnsi="Times New Roman" w:cs="Times New Roman"/>
          <w:sz w:val="26"/>
          <w:szCs w:val="26"/>
        </w:rPr>
        <w:br/>
        <w:t>с агропредприятиями в регионе разработан</w:t>
      </w:r>
      <w:r w:rsidR="00606C02" w:rsidRPr="00ED3476">
        <w:rPr>
          <w:rFonts w:ascii="Times New Roman" w:hAnsi="Times New Roman" w:cs="Times New Roman"/>
          <w:sz w:val="26"/>
          <w:szCs w:val="26"/>
        </w:rPr>
        <w:t>ы</w:t>
      </w:r>
      <w:r w:rsidRPr="00ED3476">
        <w:rPr>
          <w:rFonts w:ascii="Times New Roman" w:hAnsi="Times New Roman" w:cs="Times New Roman"/>
          <w:sz w:val="26"/>
          <w:szCs w:val="26"/>
        </w:rPr>
        <w:t xml:space="preserve"> и внедрен</w:t>
      </w:r>
      <w:r w:rsidR="00606C02" w:rsidRPr="00ED3476">
        <w:rPr>
          <w:rFonts w:ascii="Times New Roman" w:hAnsi="Times New Roman" w:cs="Times New Roman"/>
          <w:sz w:val="26"/>
          <w:szCs w:val="26"/>
        </w:rPr>
        <w:t>ы</w:t>
      </w:r>
      <w:r w:rsidRPr="00ED3476">
        <w:rPr>
          <w:rFonts w:ascii="Times New Roman" w:hAnsi="Times New Roman" w:cs="Times New Roman"/>
          <w:sz w:val="26"/>
          <w:szCs w:val="26"/>
        </w:rPr>
        <w:t xml:space="preserve"> в школах элективны</w:t>
      </w:r>
      <w:r w:rsidR="00606C02" w:rsidRPr="00ED3476">
        <w:rPr>
          <w:rFonts w:ascii="Times New Roman" w:hAnsi="Times New Roman" w:cs="Times New Roman"/>
          <w:sz w:val="26"/>
          <w:szCs w:val="26"/>
        </w:rPr>
        <w:t>е</w:t>
      </w:r>
      <w:r w:rsidRPr="00ED3476">
        <w:rPr>
          <w:rFonts w:ascii="Times New Roman" w:hAnsi="Times New Roman" w:cs="Times New Roman"/>
          <w:sz w:val="26"/>
          <w:szCs w:val="26"/>
        </w:rPr>
        <w:t xml:space="preserve"> курс</w:t>
      </w:r>
      <w:r w:rsidR="00606C02" w:rsidRPr="00ED3476">
        <w:rPr>
          <w:rFonts w:ascii="Times New Roman" w:hAnsi="Times New Roman" w:cs="Times New Roman"/>
          <w:sz w:val="26"/>
          <w:szCs w:val="26"/>
        </w:rPr>
        <w:t>ы:</w:t>
      </w:r>
    </w:p>
    <w:p w:rsidR="00606C02" w:rsidRPr="00ED3476" w:rsidRDefault="00355DC1" w:rsidP="00355DC1">
      <w:pPr>
        <w:spacing w:after="0" w:line="240" w:lineRule="auto"/>
        <w:ind w:firstLine="567"/>
        <w:jc w:val="both"/>
        <w:rPr>
          <w:rFonts w:ascii="Times New Roman" w:hAnsi="Times New Roman" w:cs="Times New Roman"/>
          <w:sz w:val="26"/>
          <w:szCs w:val="26"/>
        </w:rPr>
      </w:pPr>
      <w:r w:rsidRPr="00ED3476">
        <w:rPr>
          <w:rFonts w:ascii="Times New Roman" w:hAnsi="Times New Roman" w:cs="Times New Roman"/>
          <w:sz w:val="26"/>
          <w:szCs w:val="26"/>
        </w:rPr>
        <w:t>«Основы рыболовства» (ведется с 01.09.2018 в 7-х классах школ</w:t>
      </w:r>
      <w:r w:rsidRPr="00ED3476">
        <w:rPr>
          <w:rFonts w:ascii="Times New Roman" w:hAnsi="Times New Roman" w:cs="Times New Roman"/>
          <w:sz w:val="26"/>
          <w:szCs w:val="26"/>
        </w:rPr>
        <w:br/>
        <w:t xml:space="preserve">с. Великовисочное, </w:t>
      </w:r>
      <w:r w:rsidR="00130A19">
        <w:rPr>
          <w:rFonts w:ascii="Times New Roman" w:hAnsi="Times New Roman" w:cs="Times New Roman"/>
          <w:sz w:val="26"/>
          <w:szCs w:val="26"/>
        </w:rPr>
        <w:t>НСШ им. А.П. </w:t>
      </w:r>
      <w:r w:rsidRPr="00ED3476">
        <w:rPr>
          <w:rFonts w:ascii="Times New Roman" w:hAnsi="Times New Roman" w:cs="Times New Roman"/>
          <w:sz w:val="26"/>
          <w:szCs w:val="26"/>
        </w:rPr>
        <w:t>Пырерки</w:t>
      </w:r>
      <w:r w:rsidR="00130A19">
        <w:rPr>
          <w:rFonts w:ascii="Times New Roman" w:hAnsi="Times New Roman" w:cs="Times New Roman"/>
          <w:sz w:val="26"/>
          <w:szCs w:val="26"/>
        </w:rPr>
        <w:t xml:space="preserve"> (в 2020-2021 учебном году курс</w:t>
      </w:r>
      <w:r w:rsidR="00130A19">
        <w:rPr>
          <w:rFonts w:ascii="Times New Roman" w:hAnsi="Times New Roman" w:cs="Times New Roman"/>
          <w:sz w:val="26"/>
          <w:szCs w:val="26"/>
        </w:rPr>
        <w:br/>
      </w:r>
      <w:r w:rsidR="00606C02" w:rsidRPr="00ED3476">
        <w:rPr>
          <w:rFonts w:ascii="Times New Roman" w:hAnsi="Times New Roman" w:cs="Times New Roman"/>
          <w:sz w:val="26"/>
          <w:szCs w:val="26"/>
        </w:rPr>
        <w:t>не вели,</w:t>
      </w:r>
      <w:r w:rsidR="00130A19">
        <w:rPr>
          <w:rFonts w:ascii="Times New Roman" w:hAnsi="Times New Roman" w:cs="Times New Roman"/>
          <w:sz w:val="26"/>
          <w:szCs w:val="26"/>
        </w:rPr>
        <w:t xml:space="preserve"> </w:t>
      </w:r>
      <w:r w:rsidR="00606C02" w:rsidRPr="00ED3476">
        <w:rPr>
          <w:rFonts w:ascii="Times New Roman" w:hAnsi="Times New Roman" w:cs="Times New Roman"/>
          <w:sz w:val="26"/>
          <w:szCs w:val="26"/>
        </w:rPr>
        <w:t>с 01.09.2021 ведение курса возобновится);</w:t>
      </w:r>
    </w:p>
    <w:p w:rsidR="00606C02" w:rsidRPr="00ED3476" w:rsidRDefault="00606C02" w:rsidP="00355DC1">
      <w:pPr>
        <w:spacing w:after="0" w:line="240" w:lineRule="auto"/>
        <w:ind w:firstLine="567"/>
        <w:jc w:val="both"/>
        <w:rPr>
          <w:rFonts w:ascii="Times New Roman" w:hAnsi="Times New Roman" w:cs="Times New Roman"/>
          <w:sz w:val="26"/>
          <w:szCs w:val="26"/>
        </w:rPr>
      </w:pPr>
      <w:r w:rsidRPr="00ED3476">
        <w:rPr>
          <w:rFonts w:ascii="Times New Roman" w:hAnsi="Times New Roman" w:cs="Times New Roman"/>
          <w:sz w:val="26"/>
          <w:szCs w:val="26"/>
        </w:rPr>
        <w:t>«Хозяйка северного чума» (ведется в школ</w:t>
      </w:r>
      <w:r w:rsidR="00130A19">
        <w:rPr>
          <w:rFonts w:ascii="Times New Roman" w:hAnsi="Times New Roman" w:cs="Times New Roman"/>
          <w:sz w:val="26"/>
          <w:szCs w:val="26"/>
        </w:rPr>
        <w:t>ах:</w:t>
      </w:r>
      <w:r w:rsidRPr="00ED3476">
        <w:rPr>
          <w:rFonts w:ascii="Times New Roman" w:hAnsi="Times New Roman" w:cs="Times New Roman"/>
          <w:sz w:val="26"/>
          <w:szCs w:val="26"/>
        </w:rPr>
        <w:t xml:space="preserve"> </w:t>
      </w:r>
      <w:r w:rsidR="00130A19">
        <w:rPr>
          <w:rFonts w:ascii="Times New Roman" w:hAnsi="Times New Roman" w:cs="Times New Roman"/>
          <w:sz w:val="26"/>
          <w:szCs w:val="26"/>
        </w:rPr>
        <w:t xml:space="preserve">НСШ им. А.П. Пырерки, п. Красное, </w:t>
      </w:r>
      <w:r w:rsidRPr="00ED3476">
        <w:rPr>
          <w:rFonts w:ascii="Times New Roman" w:hAnsi="Times New Roman" w:cs="Times New Roman"/>
          <w:sz w:val="26"/>
          <w:szCs w:val="26"/>
        </w:rPr>
        <w:t>с. Ома п. Хорей-Вер, п. Каратайка, п. Шойна);</w:t>
      </w:r>
    </w:p>
    <w:p w:rsidR="00355DC1" w:rsidRPr="00ED3476" w:rsidRDefault="00606C02" w:rsidP="00355DC1">
      <w:pPr>
        <w:spacing w:after="0" w:line="240" w:lineRule="auto"/>
        <w:ind w:firstLine="567"/>
        <w:jc w:val="both"/>
        <w:rPr>
          <w:rFonts w:ascii="Times New Roman" w:hAnsi="Times New Roman" w:cs="Times New Roman"/>
          <w:sz w:val="26"/>
          <w:szCs w:val="26"/>
        </w:rPr>
      </w:pPr>
      <w:r w:rsidRPr="00ED3476">
        <w:rPr>
          <w:rFonts w:ascii="Times New Roman" w:hAnsi="Times New Roman" w:cs="Times New Roman"/>
          <w:sz w:val="26"/>
          <w:szCs w:val="26"/>
        </w:rPr>
        <w:t>«Кочевое оленеводство» (</w:t>
      </w:r>
      <w:r w:rsidR="00ED3476" w:rsidRPr="00ED3476">
        <w:rPr>
          <w:rFonts w:ascii="Times New Roman" w:hAnsi="Times New Roman" w:cs="Times New Roman"/>
          <w:sz w:val="26"/>
          <w:szCs w:val="26"/>
        </w:rPr>
        <w:t>ведется в школе п. Красное, с. Ома</w:t>
      </w:r>
      <w:r w:rsidRPr="00ED3476">
        <w:rPr>
          <w:rFonts w:ascii="Times New Roman" w:hAnsi="Times New Roman" w:cs="Times New Roman"/>
          <w:sz w:val="26"/>
          <w:szCs w:val="26"/>
        </w:rPr>
        <w:t>)</w:t>
      </w:r>
      <w:r w:rsidR="00355DC1" w:rsidRPr="00ED3476">
        <w:rPr>
          <w:rFonts w:ascii="Times New Roman" w:hAnsi="Times New Roman" w:cs="Times New Roman"/>
          <w:sz w:val="26"/>
          <w:szCs w:val="26"/>
        </w:rPr>
        <w:t>.</w:t>
      </w:r>
    </w:p>
    <w:p w:rsidR="001F37E3" w:rsidRPr="00104915" w:rsidRDefault="00856A77" w:rsidP="00B05304">
      <w:pPr>
        <w:spacing w:after="0" w:line="240" w:lineRule="auto"/>
        <w:ind w:firstLine="567"/>
        <w:jc w:val="both"/>
        <w:rPr>
          <w:rFonts w:ascii="Times New Roman" w:eastAsia="Times New Roman" w:hAnsi="Times New Roman" w:cs="Times New Roman"/>
          <w:sz w:val="26"/>
          <w:szCs w:val="26"/>
        </w:rPr>
      </w:pPr>
      <w:r w:rsidRPr="00FA2CC2">
        <w:rPr>
          <w:rFonts w:ascii="Times New Roman" w:eastAsia="Times New Roman" w:hAnsi="Times New Roman" w:cs="Times New Roman"/>
          <w:sz w:val="26"/>
          <w:szCs w:val="26"/>
        </w:rPr>
        <w:t xml:space="preserve">В 8-х классах </w:t>
      </w:r>
      <w:r w:rsidR="003D4E9A" w:rsidRPr="00FA2CC2">
        <w:rPr>
          <w:rFonts w:ascii="Times New Roman" w:eastAsia="Times New Roman" w:hAnsi="Times New Roman" w:cs="Times New Roman"/>
          <w:sz w:val="26"/>
          <w:szCs w:val="26"/>
        </w:rPr>
        <w:t xml:space="preserve">в рамках внеурочной деятельности </w:t>
      </w:r>
      <w:r w:rsidRPr="00FA2CC2">
        <w:rPr>
          <w:rFonts w:ascii="Times New Roman" w:eastAsia="Times New Roman" w:hAnsi="Times New Roman" w:cs="Times New Roman"/>
          <w:sz w:val="26"/>
          <w:szCs w:val="26"/>
        </w:rPr>
        <w:t>изуча</w:t>
      </w:r>
      <w:r w:rsidR="00FA2CC2" w:rsidRPr="00FA2CC2">
        <w:rPr>
          <w:rFonts w:ascii="Times New Roman" w:eastAsia="Times New Roman" w:hAnsi="Times New Roman" w:cs="Times New Roman"/>
          <w:sz w:val="26"/>
          <w:szCs w:val="26"/>
        </w:rPr>
        <w:t>л</w:t>
      </w:r>
      <w:r w:rsidRPr="00FA2CC2">
        <w:rPr>
          <w:rFonts w:ascii="Times New Roman" w:eastAsia="Times New Roman" w:hAnsi="Times New Roman" w:cs="Times New Roman"/>
          <w:sz w:val="26"/>
          <w:szCs w:val="26"/>
        </w:rPr>
        <w:t xml:space="preserve">ся </w:t>
      </w:r>
      <w:r w:rsidR="00FA2CC2" w:rsidRPr="00FA2CC2">
        <w:rPr>
          <w:rFonts w:ascii="Times New Roman" w:eastAsia="Times New Roman" w:hAnsi="Times New Roman" w:cs="Times New Roman"/>
          <w:sz w:val="26"/>
          <w:szCs w:val="26"/>
        </w:rPr>
        <w:t>курс</w:t>
      </w:r>
      <w:r w:rsidRPr="00FA2CC2">
        <w:rPr>
          <w:rFonts w:ascii="Times New Roman" w:eastAsia="Times New Roman" w:hAnsi="Times New Roman" w:cs="Times New Roman"/>
          <w:sz w:val="26"/>
          <w:szCs w:val="26"/>
        </w:rPr>
        <w:t xml:space="preserve"> «Наш край». </w:t>
      </w:r>
      <w:r w:rsidR="00AA662A" w:rsidRPr="00104915">
        <w:rPr>
          <w:rFonts w:ascii="Times New Roman" w:eastAsia="Times New Roman" w:hAnsi="Times New Roman" w:cs="Times New Roman"/>
          <w:sz w:val="26"/>
          <w:szCs w:val="26"/>
        </w:rPr>
        <w:t>Родной (ненецкий) язык, как предмет изуча</w:t>
      </w:r>
      <w:r w:rsidR="009C0C1C" w:rsidRPr="00104915">
        <w:rPr>
          <w:rFonts w:ascii="Times New Roman" w:eastAsia="Times New Roman" w:hAnsi="Times New Roman" w:cs="Times New Roman"/>
          <w:sz w:val="26"/>
          <w:szCs w:val="26"/>
        </w:rPr>
        <w:t>ется</w:t>
      </w:r>
      <w:r w:rsidR="00AA662A" w:rsidRPr="00104915">
        <w:rPr>
          <w:rFonts w:ascii="Times New Roman" w:eastAsia="Times New Roman" w:hAnsi="Times New Roman" w:cs="Times New Roman"/>
          <w:sz w:val="26"/>
          <w:szCs w:val="26"/>
        </w:rPr>
        <w:t xml:space="preserve"> </w:t>
      </w:r>
      <w:r w:rsidR="00F77D99" w:rsidRPr="00104915">
        <w:rPr>
          <w:rFonts w:ascii="Times New Roman" w:eastAsia="Times New Roman" w:hAnsi="Times New Roman" w:cs="Times New Roman"/>
          <w:sz w:val="26"/>
          <w:szCs w:val="26"/>
        </w:rPr>
        <w:t xml:space="preserve">в </w:t>
      </w:r>
      <w:r w:rsidR="00EF6B4F" w:rsidRPr="00104915">
        <w:rPr>
          <w:rFonts w:ascii="Times New Roman" w:eastAsia="Times New Roman" w:hAnsi="Times New Roman" w:cs="Times New Roman"/>
          <w:sz w:val="26"/>
          <w:szCs w:val="26"/>
        </w:rPr>
        <w:t>8</w:t>
      </w:r>
      <w:r w:rsidR="00F77D99" w:rsidRPr="00104915">
        <w:rPr>
          <w:rFonts w:ascii="Times New Roman" w:eastAsia="Times New Roman" w:hAnsi="Times New Roman" w:cs="Times New Roman"/>
          <w:sz w:val="26"/>
          <w:szCs w:val="26"/>
        </w:rPr>
        <w:t xml:space="preserve"> общеобразовательных </w:t>
      </w:r>
      <w:r w:rsidR="00F77D99" w:rsidRPr="00104915">
        <w:rPr>
          <w:rFonts w:ascii="Times New Roman" w:eastAsia="Times New Roman" w:hAnsi="Times New Roman" w:cs="Times New Roman"/>
          <w:sz w:val="26"/>
          <w:szCs w:val="26"/>
        </w:rPr>
        <w:lastRenderedPageBreak/>
        <w:t>организациях</w:t>
      </w:r>
      <w:r w:rsidR="00BC6F95" w:rsidRPr="00104915">
        <w:rPr>
          <w:rFonts w:ascii="Times New Roman" w:eastAsia="Times New Roman" w:hAnsi="Times New Roman" w:cs="Times New Roman"/>
          <w:sz w:val="26"/>
          <w:szCs w:val="26"/>
        </w:rPr>
        <w:t xml:space="preserve">, </w:t>
      </w:r>
      <w:r w:rsidR="001F37E3" w:rsidRPr="00104915">
        <w:rPr>
          <w:rFonts w:ascii="Times New Roman" w:hAnsi="Times New Roman" w:cs="Times New Roman"/>
          <w:sz w:val="26"/>
          <w:szCs w:val="26"/>
        </w:rPr>
        <w:t xml:space="preserve">при этом в трех школах </w:t>
      </w:r>
      <w:r w:rsidR="001F37E3" w:rsidRPr="00104915">
        <w:rPr>
          <w:rFonts w:ascii="Times New Roman" w:eastAsia="Times New Roman" w:hAnsi="Times New Roman" w:cs="Times New Roman"/>
          <w:sz w:val="26"/>
          <w:szCs w:val="26"/>
        </w:rPr>
        <w:t>ненецкий язык изучается</w:t>
      </w:r>
      <w:r w:rsidR="001F37E3" w:rsidRPr="00104915">
        <w:rPr>
          <w:rFonts w:ascii="Times New Roman" w:hAnsi="Times New Roman" w:cs="Times New Roman"/>
          <w:sz w:val="26"/>
          <w:szCs w:val="26"/>
        </w:rPr>
        <w:t xml:space="preserve"> только в рамках внеурочной деятельности (на кружке)</w:t>
      </w:r>
      <w:r w:rsidR="001F37E3" w:rsidRPr="00104915">
        <w:rPr>
          <w:rFonts w:ascii="Times New Roman" w:eastAsia="Times New Roman" w:hAnsi="Times New Roman" w:cs="Times New Roman"/>
          <w:sz w:val="26"/>
          <w:szCs w:val="26"/>
        </w:rPr>
        <w:t>.</w:t>
      </w:r>
    </w:p>
    <w:p w:rsidR="00B0136F" w:rsidRPr="009674EA" w:rsidRDefault="00B0136F" w:rsidP="00B0136F">
      <w:pPr>
        <w:spacing w:after="0" w:line="240" w:lineRule="auto"/>
        <w:ind w:firstLine="567"/>
        <w:jc w:val="both"/>
        <w:rPr>
          <w:rFonts w:ascii="Times New Roman" w:eastAsia="Times New Roman" w:hAnsi="Times New Roman" w:cs="Times New Roman"/>
          <w:bCs/>
          <w:sz w:val="26"/>
          <w:szCs w:val="26"/>
        </w:rPr>
      </w:pPr>
      <w:r w:rsidRPr="009674EA">
        <w:rPr>
          <w:rFonts w:ascii="Times New Roman" w:eastAsia="Times New Roman" w:hAnsi="Times New Roman" w:cs="Times New Roman"/>
          <w:bCs/>
          <w:sz w:val="26"/>
          <w:szCs w:val="26"/>
        </w:rPr>
        <w:t>Деятельность по обеспечению сохранения и развития ненецкого языка в сфере образования на территории Ненецкого автономного округа регламентирована следующими правовыми актами:</w:t>
      </w:r>
    </w:p>
    <w:p w:rsidR="00B0136F" w:rsidRPr="009674EA" w:rsidRDefault="00B0136F" w:rsidP="00B0136F">
      <w:pPr>
        <w:spacing w:after="0" w:line="240" w:lineRule="auto"/>
        <w:ind w:firstLine="567"/>
        <w:jc w:val="both"/>
        <w:rPr>
          <w:rFonts w:ascii="Times New Roman" w:eastAsia="Times New Roman" w:hAnsi="Times New Roman" w:cs="Times New Roman"/>
          <w:bCs/>
          <w:sz w:val="26"/>
          <w:szCs w:val="26"/>
        </w:rPr>
      </w:pPr>
      <w:r w:rsidRPr="009674EA">
        <w:rPr>
          <w:rFonts w:ascii="Times New Roman" w:eastAsia="Times New Roman" w:hAnsi="Times New Roman" w:cs="Times New Roman"/>
          <w:bCs/>
          <w:sz w:val="26"/>
          <w:szCs w:val="26"/>
        </w:rPr>
        <w:t>законом Ненецкого автономного округа от 16.04.2014 № 12-оз «Об образовании в Ненецком автономном округе»;</w:t>
      </w:r>
    </w:p>
    <w:p w:rsidR="00B0136F" w:rsidRPr="009674EA" w:rsidRDefault="00B0136F" w:rsidP="00B0136F">
      <w:pPr>
        <w:spacing w:after="0" w:line="240" w:lineRule="auto"/>
        <w:ind w:firstLine="567"/>
        <w:jc w:val="both"/>
        <w:rPr>
          <w:rFonts w:ascii="Times New Roman" w:eastAsia="Times New Roman" w:hAnsi="Times New Roman" w:cs="Times New Roman"/>
          <w:bCs/>
          <w:sz w:val="26"/>
          <w:szCs w:val="26"/>
        </w:rPr>
      </w:pPr>
      <w:r w:rsidRPr="009674EA">
        <w:rPr>
          <w:rFonts w:ascii="Times New Roman" w:eastAsia="Times New Roman" w:hAnsi="Times New Roman" w:cs="Times New Roman"/>
          <w:bCs/>
          <w:sz w:val="26"/>
          <w:szCs w:val="26"/>
        </w:rPr>
        <w:t>законом Ненецкого автономного округа от 18.03.2013 № 4-оз «О ненецком языке на территории Ненецкого автономного округа»;</w:t>
      </w:r>
    </w:p>
    <w:p w:rsidR="00B0136F" w:rsidRPr="009674EA" w:rsidRDefault="00B0136F" w:rsidP="00B0136F">
      <w:pPr>
        <w:spacing w:after="0" w:line="240" w:lineRule="auto"/>
        <w:ind w:firstLine="567"/>
        <w:jc w:val="both"/>
        <w:rPr>
          <w:rFonts w:ascii="Times New Roman" w:eastAsia="Times New Roman" w:hAnsi="Times New Roman" w:cs="Times New Roman"/>
          <w:bCs/>
          <w:sz w:val="26"/>
          <w:szCs w:val="26"/>
        </w:rPr>
      </w:pPr>
      <w:r w:rsidRPr="009674EA">
        <w:rPr>
          <w:rFonts w:ascii="Times New Roman" w:eastAsia="Times New Roman" w:hAnsi="Times New Roman" w:cs="Times New Roman"/>
          <w:bCs/>
          <w:sz w:val="26"/>
          <w:szCs w:val="26"/>
        </w:rPr>
        <w:t>государственной программой Ненецкого автономного округа «Развитие образования в Ненецком автономном округе», утвержденной постановлением Администрации Ненецкого автономного округа от 13.11.2013 № 411-п;</w:t>
      </w:r>
    </w:p>
    <w:p w:rsidR="00B0136F" w:rsidRPr="009674EA" w:rsidRDefault="00B0136F" w:rsidP="00B0136F">
      <w:pPr>
        <w:spacing w:after="0" w:line="240" w:lineRule="auto"/>
        <w:ind w:firstLine="567"/>
        <w:jc w:val="both"/>
        <w:rPr>
          <w:rFonts w:ascii="Times New Roman" w:eastAsia="Times New Roman" w:hAnsi="Times New Roman" w:cs="Times New Roman"/>
          <w:bCs/>
          <w:sz w:val="26"/>
          <w:szCs w:val="26"/>
        </w:rPr>
      </w:pPr>
      <w:r w:rsidRPr="009674EA">
        <w:rPr>
          <w:rFonts w:ascii="Times New Roman" w:eastAsia="Times New Roman" w:hAnsi="Times New Roman" w:cs="Times New Roman"/>
          <w:bCs/>
          <w:sz w:val="26"/>
          <w:szCs w:val="26"/>
        </w:rPr>
        <w:t>распоряжением Департамента образования, культуры и спорта Ненецкого автономного округа от 05.07.2016 № 700-р «Об утверждении методических рекомендаций для преподавания предметов, курсов регионального, этнокультурного содержания в общеобразовательных организациях Ненецкого автономного округа»;</w:t>
      </w:r>
    </w:p>
    <w:p w:rsidR="00B0136F" w:rsidRPr="009674EA" w:rsidRDefault="00B0136F" w:rsidP="00B0136F">
      <w:pPr>
        <w:spacing w:after="0" w:line="240" w:lineRule="auto"/>
        <w:ind w:firstLine="567"/>
        <w:jc w:val="both"/>
        <w:rPr>
          <w:rFonts w:ascii="Times New Roman" w:eastAsia="Times New Roman" w:hAnsi="Times New Roman" w:cs="Times New Roman"/>
          <w:bCs/>
          <w:sz w:val="26"/>
          <w:szCs w:val="26"/>
        </w:rPr>
      </w:pPr>
      <w:r w:rsidRPr="009674EA">
        <w:rPr>
          <w:rFonts w:ascii="Times New Roman" w:eastAsia="Times New Roman" w:hAnsi="Times New Roman" w:cs="Times New Roman"/>
          <w:bCs/>
          <w:sz w:val="26"/>
          <w:szCs w:val="26"/>
        </w:rPr>
        <w:t>распоряжением Департамента образования, культуры и спорта Ненецкого автономного округа от 20.09.2018 № 807-р «Об утверждении положения о создании региональных пилотных площадок по обучению ненецкому языку на базе образовательных организаций Ненецкого автономного округа, реализующих общеобразовательную программу дошкольного образования»;</w:t>
      </w:r>
    </w:p>
    <w:p w:rsidR="00B0136F" w:rsidRPr="009674EA" w:rsidRDefault="00B0136F" w:rsidP="00B0136F">
      <w:pPr>
        <w:spacing w:after="0" w:line="240" w:lineRule="auto"/>
        <w:ind w:firstLine="567"/>
        <w:jc w:val="both"/>
        <w:rPr>
          <w:rFonts w:ascii="Times New Roman" w:eastAsia="Times New Roman" w:hAnsi="Times New Roman" w:cs="Times New Roman"/>
          <w:bCs/>
          <w:sz w:val="26"/>
          <w:szCs w:val="26"/>
        </w:rPr>
      </w:pPr>
      <w:r w:rsidRPr="009674EA">
        <w:rPr>
          <w:rFonts w:ascii="Times New Roman" w:eastAsia="Times New Roman" w:hAnsi="Times New Roman" w:cs="Times New Roman"/>
          <w:bCs/>
          <w:sz w:val="26"/>
          <w:szCs w:val="26"/>
        </w:rPr>
        <w:t xml:space="preserve">основными общеобразовательными программами и учебными планами образовательных учреждений региона.    </w:t>
      </w:r>
    </w:p>
    <w:p w:rsidR="00B0136F" w:rsidRPr="009674EA" w:rsidRDefault="00B0136F" w:rsidP="00B0136F">
      <w:pPr>
        <w:spacing w:after="0" w:line="240" w:lineRule="auto"/>
        <w:ind w:firstLine="567"/>
        <w:jc w:val="both"/>
        <w:rPr>
          <w:rFonts w:ascii="Times New Roman" w:eastAsia="Times New Roman" w:hAnsi="Times New Roman" w:cs="Times New Roman"/>
          <w:bCs/>
          <w:sz w:val="26"/>
          <w:szCs w:val="26"/>
        </w:rPr>
      </w:pPr>
      <w:r w:rsidRPr="009674EA">
        <w:rPr>
          <w:rFonts w:ascii="Times New Roman" w:eastAsia="Times New Roman" w:hAnsi="Times New Roman" w:cs="Times New Roman"/>
          <w:bCs/>
          <w:sz w:val="26"/>
          <w:szCs w:val="26"/>
        </w:rPr>
        <w:t xml:space="preserve">Право граждан, проживающих на территории региона, на изучение ненецкого языка обеспечивается созданием в образовательных организациях классов, групп, а также условий для их функционирования, включая подготовку необходимых специалистов.    </w:t>
      </w:r>
    </w:p>
    <w:p w:rsidR="00B0136F" w:rsidRPr="009674EA" w:rsidRDefault="00B0136F" w:rsidP="00B0136F">
      <w:pPr>
        <w:spacing w:after="0" w:line="240" w:lineRule="auto"/>
        <w:ind w:firstLine="567"/>
        <w:jc w:val="both"/>
        <w:rPr>
          <w:rFonts w:ascii="Times New Roman" w:eastAsia="Times New Roman" w:hAnsi="Times New Roman" w:cs="Times New Roman"/>
          <w:bCs/>
          <w:sz w:val="26"/>
          <w:szCs w:val="26"/>
        </w:rPr>
      </w:pPr>
      <w:r w:rsidRPr="009674EA">
        <w:rPr>
          <w:rFonts w:ascii="Times New Roman" w:eastAsia="Times New Roman" w:hAnsi="Times New Roman" w:cs="Times New Roman"/>
          <w:bCs/>
          <w:sz w:val="26"/>
          <w:szCs w:val="26"/>
        </w:rPr>
        <w:t>В рамках обязательной части учебного плана при реализации предметных областей «Родной язык и литературное чтение на родном языке» (уровень начального общего образования) и «Родной язык и родная литература» (уровень основного общего образования) учебные предметы предусматривают изучение родных языков из числа языков народов Российской Федерации, в том числе русского языка.</w:t>
      </w:r>
    </w:p>
    <w:p w:rsidR="00B0136F" w:rsidRPr="009674EA" w:rsidRDefault="00B0136F" w:rsidP="00B0136F">
      <w:pPr>
        <w:spacing w:after="0" w:line="240" w:lineRule="auto"/>
        <w:ind w:firstLine="567"/>
        <w:jc w:val="both"/>
        <w:rPr>
          <w:rFonts w:ascii="Times New Roman" w:eastAsia="Times New Roman" w:hAnsi="Times New Roman" w:cs="Times New Roman"/>
          <w:bCs/>
          <w:sz w:val="26"/>
          <w:szCs w:val="26"/>
        </w:rPr>
      </w:pPr>
      <w:r w:rsidRPr="009674EA">
        <w:rPr>
          <w:rFonts w:ascii="Times New Roman" w:eastAsia="Times New Roman" w:hAnsi="Times New Roman" w:cs="Times New Roman"/>
          <w:bCs/>
          <w:sz w:val="26"/>
          <w:szCs w:val="26"/>
        </w:rPr>
        <w:t>Рабочие программы учебных предметов при реализации предметных областей «Родной язык и литературное чтение на родном языке» (уровень начального общего образования) и «Родной язык и родная литература» (уровень основного общего образования) разрабатываются в соответствии с ФГОС и утверждаются образовательной организацией самостоятельно.</w:t>
      </w:r>
      <w:r w:rsidR="003D4E9A" w:rsidRPr="009674EA">
        <w:rPr>
          <w:rFonts w:ascii="Times New Roman" w:eastAsia="Times New Roman" w:hAnsi="Times New Roman" w:cs="Times New Roman"/>
          <w:bCs/>
          <w:sz w:val="26"/>
          <w:szCs w:val="26"/>
        </w:rPr>
        <w:t xml:space="preserve"> Во всех школах региона указанные предметы введены в учебный план.</w:t>
      </w:r>
    </w:p>
    <w:p w:rsidR="00B0136F" w:rsidRPr="009674EA" w:rsidRDefault="00B0136F" w:rsidP="00B0136F">
      <w:pPr>
        <w:spacing w:after="0" w:line="240" w:lineRule="auto"/>
        <w:ind w:firstLine="567"/>
        <w:jc w:val="both"/>
        <w:rPr>
          <w:rFonts w:ascii="Times New Roman" w:eastAsia="Times New Roman" w:hAnsi="Times New Roman" w:cs="Times New Roman"/>
          <w:bCs/>
          <w:sz w:val="26"/>
          <w:szCs w:val="26"/>
        </w:rPr>
      </w:pPr>
      <w:r w:rsidRPr="009674EA">
        <w:rPr>
          <w:rFonts w:ascii="Times New Roman" w:eastAsia="Times New Roman" w:hAnsi="Times New Roman" w:cs="Times New Roman"/>
          <w:bCs/>
          <w:sz w:val="26"/>
          <w:szCs w:val="26"/>
        </w:rPr>
        <w:t xml:space="preserve">В соответствии с п.6 статьи 14 Федерального закона Российской Федерации «Об образовании в Российской Федерации» 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дошкольного образования, имеющим </w:t>
      </w:r>
      <w:r w:rsidRPr="009674EA">
        <w:rPr>
          <w:rFonts w:ascii="Times New Roman" w:eastAsia="Times New Roman" w:hAnsi="Times New Roman" w:cs="Times New Roman"/>
          <w:bCs/>
          <w:sz w:val="26"/>
          <w:szCs w:val="26"/>
        </w:rPr>
        <w:lastRenderedPageBreak/>
        <w:t xml:space="preserve">государственную аккредитацию образовательным программам начального общего и основного общего образования. </w:t>
      </w:r>
    </w:p>
    <w:p w:rsidR="00B0136F" w:rsidRPr="009674EA" w:rsidRDefault="00B0136F" w:rsidP="00B0136F">
      <w:pPr>
        <w:spacing w:after="0" w:line="240" w:lineRule="auto"/>
        <w:ind w:firstLine="567"/>
        <w:jc w:val="both"/>
        <w:rPr>
          <w:rFonts w:ascii="Times New Roman" w:eastAsia="Times New Roman" w:hAnsi="Times New Roman" w:cs="Times New Roman"/>
          <w:bCs/>
          <w:sz w:val="26"/>
          <w:szCs w:val="26"/>
        </w:rPr>
      </w:pPr>
      <w:r w:rsidRPr="009674EA">
        <w:rPr>
          <w:rFonts w:ascii="Times New Roman" w:eastAsia="Times New Roman" w:hAnsi="Times New Roman" w:cs="Times New Roman"/>
          <w:bCs/>
          <w:sz w:val="26"/>
          <w:szCs w:val="26"/>
        </w:rPr>
        <w:t xml:space="preserve">Во всех общеобразовательных организациях региона проведена работа с родителями (законными представителями) обучающихся с целью определения родного языка для изучения. На основании проведенного анкетирования, с учетом мнения родителей (законных представителей) обучающихся в школах сформированы учебные планы, согласованы педагогическим советом и утверждены директором. Для детей, чьи родители выбрали для изучения родной (русский) язык, но при этом имеют потребность в изучении родного (ненецкого) языка, в школах организована соответствующая кружковая деятельность. </w:t>
      </w:r>
    </w:p>
    <w:p w:rsidR="000923A0" w:rsidRPr="005F15CB" w:rsidRDefault="000923A0" w:rsidP="000923A0">
      <w:pPr>
        <w:pStyle w:val="25"/>
        <w:shd w:val="clear" w:color="auto" w:fill="auto"/>
        <w:spacing w:after="0" w:line="298" w:lineRule="exact"/>
        <w:ind w:firstLine="709"/>
        <w:jc w:val="both"/>
        <w:rPr>
          <w:sz w:val="26"/>
          <w:szCs w:val="26"/>
        </w:rPr>
      </w:pPr>
      <w:r w:rsidRPr="005F15CB">
        <w:rPr>
          <w:sz w:val="26"/>
          <w:szCs w:val="26"/>
        </w:rPr>
        <w:t xml:space="preserve">В </w:t>
      </w:r>
      <w:r>
        <w:rPr>
          <w:sz w:val="26"/>
          <w:szCs w:val="26"/>
        </w:rPr>
        <w:t>2020-2021</w:t>
      </w:r>
      <w:r w:rsidRPr="005F15CB">
        <w:rPr>
          <w:sz w:val="26"/>
          <w:szCs w:val="26"/>
        </w:rPr>
        <w:t xml:space="preserve"> учебном году в 10 общеобразовательных организациях региона родной (ненецкий) язык изучают порядка 608 обучающихся, из них 408 чел. родной (ненецкий) язык изучают как предмет школьной программы в рамках учебного плана в 8 школах:</w:t>
      </w:r>
    </w:p>
    <w:p w:rsidR="000923A0" w:rsidRPr="005F15CB" w:rsidRDefault="000923A0" w:rsidP="000923A0">
      <w:pPr>
        <w:pStyle w:val="25"/>
        <w:numPr>
          <w:ilvl w:val="0"/>
          <w:numId w:val="21"/>
        </w:numPr>
        <w:shd w:val="clear" w:color="auto" w:fill="auto"/>
        <w:tabs>
          <w:tab w:val="left" w:pos="1058"/>
        </w:tabs>
        <w:spacing w:after="0" w:line="298" w:lineRule="exact"/>
        <w:ind w:firstLine="709"/>
        <w:jc w:val="both"/>
        <w:rPr>
          <w:sz w:val="26"/>
          <w:szCs w:val="26"/>
        </w:rPr>
      </w:pPr>
      <w:r w:rsidRPr="005F15CB">
        <w:rPr>
          <w:sz w:val="26"/>
          <w:szCs w:val="26"/>
        </w:rPr>
        <w:t xml:space="preserve">Государственное </w:t>
      </w:r>
      <w:r>
        <w:rPr>
          <w:sz w:val="26"/>
          <w:szCs w:val="26"/>
        </w:rPr>
        <w:t xml:space="preserve">бюджетное </w:t>
      </w:r>
      <w:r w:rsidRPr="005F15CB">
        <w:rPr>
          <w:sz w:val="26"/>
          <w:szCs w:val="26"/>
        </w:rPr>
        <w:t>общеобразовательное учреждение Ненецкого автономного округа (далее - ГБОУ НАО) «Сред</w:t>
      </w:r>
      <w:r>
        <w:rPr>
          <w:sz w:val="26"/>
          <w:szCs w:val="26"/>
        </w:rPr>
        <w:t>няя школа п. Индига»</w:t>
      </w:r>
      <w:r>
        <w:rPr>
          <w:sz w:val="26"/>
          <w:szCs w:val="26"/>
        </w:rPr>
        <w:br/>
        <w:t xml:space="preserve">с филиалом </w:t>
      </w:r>
      <w:r w:rsidRPr="005F15CB">
        <w:rPr>
          <w:sz w:val="26"/>
          <w:szCs w:val="26"/>
        </w:rPr>
        <w:t>п. Выучейский,</w:t>
      </w:r>
    </w:p>
    <w:p w:rsidR="000923A0" w:rsidRPr="005F15CB" w:rsidRDefault="000923A0" w:rsidP="000923A0">
      <w:pPr>
        <w:pStyle w:val="25"/>
        <w:numPr>
          <w:ilvl w:val="0"/>
          <w:numId w:val="21"/>
        </w:numPr>
        <w:shd w:val="clear" w:color="auto" w:fill="auto"/>
        <w:tabs>
          <w:tab w:val="left" w:pos="1058"/>
        </w:tabs>
        <w:spacing w:after="0" w:line="298" w:lineRule="exact"/>
        <w:ind w:firstLine="709"/>
        <w:jc w:val="both"/>
        <w:rPr>
          <w:sz w:val="26"/>
          <w:szCs w:val="26"/>
        </w:rPr>
      </w:pPr>
      <w:r w:rsidRPr="005F15CB">
        <w:rPr>
          <w:sz w:val="26"/>
          <w:szCs w:val="26"/>
        </w:rPr>
        <w:t>ГБОУ НАО «Средняя школа с. Несь»,</w:t>
      </w:r>
    </w:p>
    <w:p w:rsidR="000923A0" w:rsidRPr="005F15CB" w:rsidRDefault="000923A0" w:rsidP="000923A0">
      <w:pPr>
        <w:pStyle w:val="25"/>
        <w:numPr>
          <w:ilvl w:val="0"/>
          <w:numId w:val="21"/>
        </w:numPr>
        <w:shd w:val="clear" w:color="auto" w:fill="auto"/>
        <w:tabs>
          <w:tab w:val="left" w:pos="1058"/>
        </w:tabs>
        <w:spacing w:after="0" w:line="298" w:lineRule="exact"/>
        <w:ind w:firstLine="709"/>
        <w:jc w:val="both"/>
        <w:rPr>
          <w:sz w:val="26"/>
          <w:szCs w:val="26"/>
        </w:rPr>
      </w:pPr>
      <w:r w:rsidRPr="005F15CB">
        <w:rPr>
          <w:sz w:val="26"/>
          <w:szCs w:val="26"/>
        </w:rPr>
        <w:t>ГБОУ НАО «Средняя школа с. Ома»,</w:t>
      </w:r>
    </w:p>
    <w:p w:rsidR="000923A0" w:rsidRPr="005F15CB" w:rsidRDefault="000923A0" w:rsidP="000923A0">
      <w:pPr>
        <w:pStyle w:val="25"/>
        <w:numPr>
          <w:ilvl w:val="0"/>
          <w:numId w:val="21"/>
        </w:numPr>
        <w:shd w:val="clear" w:color="auto" w:fill="auto"/>
        <w:tabs>
          <w:tab w:val="left" w:pos="1058"/>
        </w:tabs>
        <w:spacing w:after="0" w:line="298" w:lineRule="exact"/>
        <w:ind w:firstLine="709"/>
        <w:jc w:val="both"/>
        <w:rPr>
          <w:sz w:val="26"/>
          <w:szCs w:val="26"/>
        </w:rPr>
      </w:pPr>
      <w:r w:rsidRPr="005F15CB">
        <w:rPr>
          <w:sz w:val="26"/>
          <w:szCs w:val="26"/>
        </w:rPr>
        <w:t>ГБОУ НАО «Ненецкая средняя школа имени А.П. Пырерки»,</w:t>
      </w:r>
    </w:p>
    <w:p w:rsidR="000923A0" w:rsidRPr="005F15CB" w:rsidRDefault="000923A0" w:rsidP="000923A0">
      <w:pPr>
        <w:pStyle w:val="25"/>
        <w:numPr>
          <w:ilvl w:val="0"/>
          <w:numId w:val="21"/>
        </w:numPr>
        <w:shd w:val="clear" w:color="auto" w:fill="auto"/>
        <w:tabs>
          <w:tab w:val="left" w:pos="1058"/>
        </w:tabs>
        <w:spacing w:after="0" w:line="298" w:lineRule="exact"/>
        <w:ind w:firstLine="709"/>
        <w:jc w:val="both"/>
        <w:rPr>
          <w:sz w:val="26"/>
          <w:szCs w:val="26"/>
        </w:rPr>
      </w:pPr>
      <w:r w:rsidRPr="005F15CB">
        <w:rPr>
          <w:sz w:val="26"/>
          <w:szCs w:val="26"/>
        </w:rPr>
        <w:t>ГБОУ НАО «Основная школа д. Каратайка»,</w:t>
      </w:r>
    </w:p>
    <w:p w:rsidR="000923A0" w:rsidRPr="005F15CB" w:rsidRDefault="000923A0" w:rsidP="000923A0">
      <w:pPr>
        <w:pStyle w:val="25"/>
        <w:numPr>
          <w:ilvl w:val="0"/>
          <w:numId w:val="21"/>
        </w:numPr>
        <w:shd w:val="clear" w:color="auto" w:fill="auto"/>
        <w:tabs>
          <w:tab w:val="left" w:pos="1058"/>
        </w:tabs>
        <w:spacing w:after="0" w:line="298" w:lineRule="exact"/>
        <w:ind w:firstLine="709"/>
        <w:jc w:val="both"/>
        <w:rPr>
          <w:sz w:val="26"/>
          <w:szCs w:val="26"/>
        </w:rPr>
      </w:pPr>
      <w:r w:rsidRPr="005F15CB">
        <w:rPr>
          <w:sz w:val="26"/>
          <w:szCs w:val="26"/>
        </w:rPr>
        <w:t>ГБОУ НАО «Основная школа п. Усть-Кара»,</w:t>
      </w:r>
    </w:p>
    <w:p w:rsidR="000923A0" w:rsidRPr="005F15CB" w:rsidRDefault="000923A0" w:rsidP="000923A0">
      <w:pPr>
        <w:pStyle w:val="25"/>
        <w:numPr>
          <w:ilvl w:val="0"/>
          <w:numId w:val="21"/>
        </w:numPr>
        <w:shd w:val="clear" w:color="auto" w:fill="auto"/>
        <w:tabs>
          <w:tab w:val="left" w:pos="1058"/>
        </w:tabs>
        <w:spacing w:after="0" w:line="298" w:lineRule="exact"/>
        <w:ind w:firstLine="709"/>
        <w:jc w:val="both"/>
        <w:rPr>
          <w:sz w:val="26"/>
          <w:szCs w:val="26"/>
        </w:rPr>
      </w:pPr>
      <w:r w:rsidRPr="005F15CB">
        <w:rPr>
          <w:sz w:val="26"/>
          <w:szCs w:val="26"/>
        </w:rPr>
        <w:t>ГБОУ НАО «Основная школа п. Нельмин-Нос»,</w:t>
      </w:r>
    </w:p>
    <w:p w:rsidR="000923A0" w:rsidRPr="005F15CB" w:rsidRDefault="000923A0" w:rsidP="000923A0">
      <w:pPr>
        <w:pStyle w:val="25"/>
        <w:numPr>
          <w:ilvl w:val="0"/>
          <w:numId w:val="21"/>
        </w:numPr>
        <w:shd w:val="clear" w:color="auto" w:fill="auto"/>
        <w:tabs>
          <w:tab w:val="left" w:pos="1058"/>
        </w:tabs>
        <w:spacing w:after="0" w:line="298" w:lineRule="exact"/>
        <w:ind w:firstLine="709"/>
        <w:jc w:val="both"/>
        <w:rPr>
          <w:sz w:val="26"/>
          <w:szCs w:val="26"/>
        </w:rPr>
      </w:pPr>
      <w:r w:rsidRPr="005F15CB">
        <w:rPr>
          <w:sz w:val="26"/>
          <w:szCs w:val="26"/>
        </w:rPr>
        <w:t>ГБОУ НАО «Начальная школа - детский сад п. Бугрино».</w:t>
      </w:r>
    </w:p>
    <w:p w:rsidR="000923A0" w:rsidRPr="005F15CB" w:rsidRDefault="000923A0" w:rsidP="000923A0">
      <w:pPr>
        <w:pStyle w:val="25"/>
        <w:shd w:val="clear" w:color="auto" w:fill="auto"/>
        <w:spacing w:after="0" w:line="298" w:lineRule="exact"/>
        <w:ind w:firstLine="709"/>
        <w:jc w:val="both"/>
        <w:rPr>
          <w:sz w:val="26"/>
          <w:szCs w:val="26"/>
        </w:rPr>
      </w:pPr>
      <w:r w:rsidRPr="005F15CB">
        <w:rPr>
          <w:sz w:val="26"/>
          <w:szCs w:val="26"/>
        </w:rPr>
        <w:t xml:space="preserve">Родной (ненецкий) язык изучают 46% детей от общей численности обучающихся указанных школ. Вне учебного плана в рамках внеурочной деятельности (на кружке) ненецкий язык </w:t>
      </w:r>
      <w:r>
        <w:rPr>
          <w:sz w:val="26"/>
          <w:szCs w:val="26"/>
        </w:rPr>
        <w:t>изучают в 3 школах (п. Красное,</w:t>
      </w:r>
      <w:r>
        <w:rPr>
          <w:sz w:val="26"/>
          <w:szCs w:val="26"/>
        </w:rPr>
        <w:br/>
      </w:r>
      <w:r w:rsidRPr="005F15CB">
        <w:rPr>
          <w:sz w:val="26"/>
          <w:szCs w:val="26"/>
        </w:rPr>
        <w:t>п. Хорей-Вер, с. Ома) - 48% обучающихся. При этом в школе п. Красное ненецкий язык на кружке изучают все обучающиеся 1-8 классов.</w:t>
      </w:r>
    </w:p>
    <w:p w:rsidR="00B0136F" w:rsidRPr="00D76F54" w:rsidRDefault="00B0136F" w:rsidP="00B0136F">
      <w:pPr>
        <w:spacing w:after="0" w:line="240" w:lineRule="auto"/>
        <w:ind w:firstLine="567"/>
        <w:jc w:val="both"/>
        <w:rPr>
          <w:rFonts w:ascii="Times New Roman" w:eastAsia="Times New Roman" w:hAnsi="Times New Roman" w:cs="Times New Roman"/>
          <w:bCs/>
          <w:sz w:val="26"/>
          <w:szCs w:val="26"/>
        </w:rPr>
      </w:pPr>
      <w:r w:rsidRPr="003D52EC">
        <w:rPr>
          <w:rFonts w:ascii="Times New Roman" w:eastAsia="Times New Roman" w:hAnsi="Times New Roman" w:cs="Times New Roman"/>
          <w:bCs/>
          <w:sz w:val="26"/>
          <w:szCs w:val="26"/>
        </w:rPr>
        <w:t xml:space="preserve">В 2018 г. на базе трех образовательных организаций региона (школа-сад п.Бугрино, детский сад п.Каратайка, детский сад п.Нельмин-Нос) созданы пилотные площадки по обучению ненецкому языку детей дошкольного возраста через погружение детей в языковую среду при взаимодействии с семьями воспитанников. Координацию деятельности пилотных площадок осуществляет Ненецкий региональный центр развития образования. В </w:t>
      </w:r>
      <w:r w:rsidR="002C4F43">
        <w:rPr>
          <w:rFonts w:ascii="Times New Roman" w:eastAsia="Times New Roman" w:hAnsi="Times New Roman" w:cs="Times New Roman"/>
          <w:bCs/>
          <w:sz w:val="26"/>
          <w:szCs w:val="26"/>
        </w:rPr>
        <w:t xml:space="preserve">2016, </w:t>
      </w:r>
      <w:r w:rsidRPr="003D52EC">
        <w:rPr>
          <w:rFonts w:ascii="Times New Roman" w:eastAsia="Times New Roman" w:hAnsi="Times New Roman" w:cs="Times New Roman"/>
          <w:bCs/>
          <w:sz w:val="26"/>
          <w:szCs w:val="26"/>
        </w:rPr>
        <w:t>2017, 2018, 2019</w:t>
      </w:r>
      <w:r w:rsidR="0053292F">
        <w:rPr>
          <w:rFonts w:ascii="Times New Roman" w:eastAsia="Times New Roman" w:hAnsi="Times New Roman" w:cs="Times New Roman"/>
          <w:bCs/>
          <w:sz w:val="26"/>
          <w:szCs w:val="26"/>
        </w:rPr>
        <w:t xml:space="preserve">, </w:t>
      </w:r>
      <w:r w:rsidRPr="003D52EC">
        <w:rPr>
          <w:rFonts w:ascii="Times New Roman" w:eastAsia="Times New Roman" w:hAnsi="Times New Roman" w:cs="Times New Roman"/>
          <w:bCs/>
          <w:sz w:val="26"/>
          <w:szCs w:val="26"/>
        </w:rPr>
        <w:t>реализован региональный проект «Кочевой детский сад» при финансовой поддержке</w:t>
      </w:r>
      <w:r w:rsidR="002C4F43">
        <w:rPr>
          <w:rFonts w:ascii="Times New Roman" w:eastAsia="Times New Roman" w:hAnsi="Times New Roman" w:cs="Times New Roman"/>
          <w:bCs/>
          <w:sz w:val="26"/>
          <w:szCs w:val="26"/>
        </w:rPr>
        <w:t>:</w:t>
      </w:r>
      <w:r w:rsidRPr="003D52EC">
        <w:rPr>
          <w:rFonts w:ascii="Times New Roman" w:eastAsia="Times New Roman" w:hAnsi="Times New Roman" w:cs="Times New Roman"/>
          <w:bCs/>
          <w:sz w:val="26"/>
          <w:szCs w:val="26"/>
        </w:rPr>
        <w:t xml:space="preserve"> в 2017 г. ООО «Нефтя</w:t>
      </w:r>
      <w:r w:rsidR="002C4F43">
        <w:rPr>
          <w:rFonts w:ascii="Times New Roman" w:eastAsia="Times New Roman" w:hAnsi="Times New Roman" w:cs="Times New Roman"/>
          <w:bCs/>
          <w:sz w:val="26"/>
          <w:szCs w:val="26"/>
        </w:rPr>
        <w:t>ная Компания ВОСТОК НАО»,</w:t>
      </w:r>
      <w:r w:rsidR="002C4F43">
        <w:rPr>
          <w:rFonts w:ascii="Times New Roman" w:eastAsia="Times New Roman" w:hAnsi="Times New Roman" w:cs="Times New Roman"/>
          <w:bCs/>
          <w:sz w:val="26"/>
          <w:szCs w:val="26"/>
        </w:rPr>
        <w:br/>
      </w:r>
      <w:r w:rsidRPr="003D52EC">
        <w:rPr>
          <w:rFonts w:ascii="Times New Roman" w:eastAsia="Times New Roman" w:hAnsi="Times New Roman" w:cs="Times New Roman"/>
          <w:bCs/>
          <w:sz w:val="26"/>
          <w:szCs w:val="26"/>
        </w:rPr>
        <w:t>в 2018 г. ОО</w:t>
      </w:r>
      <w:r w:rsidR="002C4F43">
        <w:rPr>
          <w:rFonts w:ascii="Times New Roman" w:eastAsia="Times New Roman" w:hAnsi="Times New Roman" w:cs="Times New Roman"/>
          <w:bCs/>
          <w:sz w:val="26"/>
          <w:szCs w:val="26"/>
        </w:rPr>
        <w:t xml:space="preserve">О «ЗАРУБЕЖНЕФТЬ–добыча Харьяга»; </w:t>
      </w:r>
      <w:r w:rsidR="002C4F43" w:rsidRPr="002C4F43">
        <w:rPr>
          <w:rFonts w:ascii="Times New Roman" w:eastAsia="Times New Roman" w:hAnsi="Times New Roman" w:cs="Times New Roman"/>
          <w:bCs/>
          <w:sz w:val="26"/>
          <w:szCs w:val="26"/>
        </w:rPr>
        <w:t xml:space="preserve">в 2020 году </w:t>
      </w:r>
      <w:r w:rsidR="002C4F43">
        <w:rPr>
          <w:rFonts w:ascii="Times New Roman" w:eastAsia="Times New Roman" w:hAnsi="Times New Roman" w:cs="Times New Roman"/>
          <w:bCs/>
          <w:sz w:val="26"/>
          <w:szCs w:val="26"/>
        </w:rPr>
        <w:t xml:space="preserve">проект </w:t>
      </w:r>
      <w:r w:rsidR="002C4F43" w:rsidRPr="002C4F43">
        <w:rPr>
          <w:rFonts w:ascii="Times New Roman" w:eastAsia="Times New Roman" w:hAnsi="Times New Roman" w:cs="Times New Roman"/>
          <w:bCs/>
          <w:sz w:val="26"/>
          <w:szCs w:val="26"/>
        </w:rPr>
        <w:t>«Кочевой детский сад»</w:t>
      </w:r>
      <w:r w:rsidR="002C4F43">
        <w:rPr>
          <w:rFonts w:ascii="Times New Roman" w:eastAsia="Times New Roman" w:hAnsi="Times New Roman" w:cs="Times New Roman"/>
          <w:bCs/>
          <w:sz w:val="26"/>
          <w:szCs w:val="26"/>
        </w:rPr>
        <w:t xml:space="preserve"> </w:t>
      </w:r>
      <w:r w:rsidR="002C4F43" w:rsidRPr="002C4F43">
        <w:rPr>
          <w:rFonts w:ascii="Times New Roman" w:eastAsia="Times New Roman" w:hAnsi="Times New Roman" w:cs="Times New Roman"/>
          <w:bCs/>
          <w:sz w:val="26"/>
          <w:szCs w:val="26"/>
        </w:rPr>
        <w:t xml:space="preserve">не был реализован </w:t>
      </w:r>
      <w:r w:rsidR="002C4F43">
        <w:rPr>
          <w:rFonts w:ascii="Times New Roman" w:eastAsia="Times New Roman" w:hAnsi="Times New Roman" w:cs="Times New Roman"/>
          <w:bCs/>
          <w:sz w:val="26"/>
          <w:szCs w:val="26"/>
        </w:rPr>
        <w:t>в</w:t>
      </w:r>
      <w:r w:rsidR="002C4F43" w:rsidRPr="002C4F43">
        <w:rPr>
          <w:rFonts w:ascii="Times New Roman" w:eastAsia="Times New Roman" w:hAnsi="Times New Roman" w:cs="Times New Roman"/>
          <w:bCs/>
          <w:sz w:val="26"/>
          <w:szCs w:val="26"/>
        </w:rPr>
        <w:t xml:space="preserve"> связи с распространением новой коронавирусной инфекции (COVID-19).</w:t>
      </w:r>
      <w:r w:rsidR="002C4F43">
        <w:rPr>
          <w:rFonts w:ascii="Times New Roman" w:eastAsia="Times New Roman" w:hAnsi="Times New Roman" w:cs="Times New Roman"/>
          <w:bCs/>
          <w:sz w:val="26"/>
          <w:szCs w:val="26"/>
        </w:rPr>
        <w:t xml:space="preserve"> </w:t>
      </w:r>
      <w:r w:rsidRPr="003D52EC">
        <w:rPr>
          <w:rFonts w:ascii="Times New Roman" w:eastAsia="Times New Roman" w:hAnsi="Times New Roman" w:cs="Times New Roman"/>
          <w:bCs/>
          <w:sz w:val="26"/>
          <w:szCs w:val="26"/>
        </w:rPr>
        <w:t>В 2019</w:t>
      </w:r>
      <w:r w:rsidR="002C4F43">
        <w:rPr>
          <w:rFonts w:ascii="Times New Roman" w:eastAsia="Times New Roman" w:hAnsi="Times New Roman" w:cs="Times New Roman"/>
          <w:bCs/>
          <w:sz w:val="26"/>
          <w:szCs w:val="26"/>
        </w:rPr>
        <w:t xml:space="preserve"> г</w:t>
      </w:r>
      <w:r w:rsidR="0053292F">
        <w:rPr>
          <w:rFonts w:ascii="Times New Roman" w:eastAsia="Times New Roman" w:hAnsi="Times New Roman" w:cs="Times New Roman"/>
          <w:bCs/>
          <w:sz w:val="26"/>
          <w:szCs w:val="26"/>
        </w:rPr>
        <w:t>.</w:t>
      </w:r>
      <w:r w:rsidRPr="003D52EC">
        <w:rPr>
          <w:rFonts w:ascii="Times New Roman" w:eastAsia="Times New Roman" w:hAnsi="Times New Roman" w:cs="Times New Roman"/>
          <w:bCs/>
          <w:sz w:val="26"/>
          <w:szCs w:val="26"/>
        </w:rPr>
        <w:t xml:space="preserve"> денежные средства для организации проекта «Образование для населения, ведущего кочевой образ жизни в Ненецком автономном округе» в оленеводческих хозяйствах Ненецкого автономного округа были предусмотрены государственной программой Ненецкого автономного округа «Сохранение и развитие коренных малочисленных народов Севера в Ненецком автономном округе». </w:t>
      </w:r>
      <w:r w:rsidRPr="00D76F54">
        <w:rPr>
          <w:rFonts w:ascii="Times New Roman" w:eastAsia="Times New Roman" w:hAnsi="Times New Roman" w:cs="Times New Roman"/>
          <w:bCs/>
          <w:sz w:val="26"/>
          <w:szCs w:val="26"/>
        </w:rPr>
        <w:t xml:space="preserve">За </w:t>
      </w:r>
      <w:r w:rsidR="00D76F54" w:rsidRPr="00D76F54">
        <w:rPr>
          <w:rFonts w:ascii="Times New Roman" w:eastAsia="Times New Roman" w:hAnsi="Times New Roman" w:cs="Times New Roman"/>
          <w:bCs/>
          <w:sz w:val="26"/>
          <w:szCs w:val="26"/>
        </w:rPr>
        <w:t>четыре</w:t>
      </w:r>
      <w:r w:rsidRPr="00D76F54">
        <w:rPr>
          <w:rFonts w:ascii="Times New Roman" w:eastAsia="Times New Roman" w:hAnsi="Times New Roman" w:cs="Times New Roman"/>
          <w:bCs/>
          <w:sz w:val="26"/>
          <w:szCs w:val="26"/>
        </w:rPr>
        <w:t xml:space="preserve"> года </w:t>
      </w:r>
      <w:r w:rsidR="002C4F43" w:rsidRPr="002C4F43">
        <w:rPr>
          <w:rFonts w:ascii="Times New Roman" w:eastAsia="Times New Roman" w:hAnsi="Times New Roman" w:cs="Times New Roman"/>
          <w:bCs/>
          <w:sz w:val="26"/>
          <w:szCs w:val="26"/>
        </w:rPr>
        <w:t>47</w:t>
      </w:r>
      <w:r w:rsidRPr="002C4F43">
        <w:rPr>
          <w:rFonts w:ascii="Times New Roman" w:eastAsia="Times New Roman" w:hAnsi="Times New Roman" w:cs="Times New Roman"/>
          <w:bCs/>
          <w:sz w:val="26"/>
          <w:szCs w:val="26"/>
        </w:rPr>
        <w:t xml:space="preserve"> детей </w:t>
      </w:r>
      <w:r w:rsidRPr="00D76F54">
        <w:rPr>
          <w:rFonts w:ascii="Times New Roman" w:eastAsia="Times New Roman" w:hAnsi="Times New Roman" w:cs="Times New Roman"/>
          <w:bCs/>
          <w:sz w:val="26"/>
          <w:szCs w:val="26"/>
        </w:rPr>
        <w:t>стали участниками данного проекта (</w:t>
      </w:r>
      <w:r w:rsidR="002C4F43">
        <w:rPr>
          <w:rFonts w:ascii="Times New Roman" w:eastAsia="Times New Roman" w:hAnsi="Times New Roman" w:cs="Times New Roman"/>
          <w:bCs/>
          <w:sz w:val="26"/>
          <w:szCs w:val="26"/>
        </w:rPr>
        <w:t xml:space="preserve">2016 г. – 7 чел., </w:t>
      </w:r>
      <w:r w:rsidRPr="00D76F54">
        <w:rPr>
          <w:rFonts w:ascii="Times New Roman" w:eastAsia="Times New Roman" w:hAnsi="Times New Roman" w:cs="Times New Roman"/>
          <w:bCs/>
          <w:sz w:val="26"/>
          <w:szCs w:val="26"/>
        </w:rPr>
        <w:t>2017 г. – 7 чел., 2018 г. – 14 чел., 2019 г. – 19 чел.).</w:t>
      </w:r>
    </w:p>
    <w:p w:rsidR="00B0136F" w:rsidRPr="00122D18" w:rsidRDefault="003D4E9A" w:rsidP="00B0136F">
      <w:pPr>
        <w:spacing w:after="0" w:line="240" w:lineRule="auto"/>
        <w:ind w:firstLine="567"/>
        <w:jc w:val="both"/>
        <w:rPr>
          <w:rFonts w:ascii="Times New Roman" w:eastAsia="Times New Roman" w:hAnsi="Times New Roman" w:cs="Times New Roman"/>
          <w:bCs/>
          <w:sz w:val="26"/>
          <w:szCs w:val="26"/>
        </w:rPr>
      </w:pPr>
      <w:r w:rsidRPr="00122D18">
        <w:rPr>
          <w:rFonts w:ascii="Times New Roman" w:eastAsia="Times New Roman" w:hAnsi="Times New Roman" w:cs="Times New Roman"/>
          <w:bCs/>
          <w:sz w:val="26"/>
          <w:szCs w:val="26"/>
        </w:rPr>
        <w:t xml:space="preserve">Ненецкий язык преподают </w:t>
      </w:r>
      <w:r w:rsidR="00122D18" w:rsidRPr="00122D18">
        <w:rPr>
          <w:rFonts w:ascii="Times New Roman" w:eastAsia="Times New Roman" w:hAnsi="Times New Roman" w:cs="Times New Roman"/>
          <w:bCs/>
          <w:sz w:val="26"/>
          <w:szCs w:val="26"/>
        </w:rPr>
        <w:t>23</w:t>
      </w:r>
      <w:r w:rsidRPr="00122D18">
        <w:rPr>
          <w:rFonts w:ascii="Times New Roman" w:eastAsia="Times New Roman" w:hAnsi="Times New Roman" w:cs="Times New Roman"/>
          <w:bCs/>
          <w:sz w:val="26"/>
          <w:szCs w:val="26"/>
        </w:rPr>
        <w:t xml:space="preserve"> </w:t>
      </w:r>
      <w:r w:rsidR="00122D18" w:rsidRPr="00122D18">
        <w:rPr>
          <w:rFonts w:ascii="Times New Roman" w:eastAsia="Times New Roman" w:hAnsi="Times New Roman" w:cs="Times New Roman"/>
          <w:bCs/>
          <w:sz w:val="26"/>
          <w:szCs w:val="26"/>
        </w:rPr>
        <w:t>педагога</w:t>
      </w:r>
      <w:r w:rsidR="00B0136F" w:rsidRPr="00122D18">
        <w:rPr>
          <w:rFonts w:ascii="Times New Roman" w:eastAsia="Times New Roman" w:hAnsi="Times New Roman" w:cs="Times New Roman"/>
          <w:bCs/>
          <w:sz w:val="26"/>
          <w:szCs w:val="26"/>
        </w:rPr>
        <w:t xml:space="preserve">, из них </w:t>
      </w:r>
      <w:r w:rsidR="00122D18" w:rsidRPr="00122D18">
        <w:rPr>
          <w:rFonts w:ascii="Times New Roman" w:eastAsia="Times New Roman" w:hAnsi="Times New Roman" w:cs="Times New Roman"/>
          <w:bCs/>
          <w:sz w:val="26"/>
          <w:szCs w:val="26"/>
        </w:rPr>
        <w:t>10</w:t>
      </w:r>
      <w:r w:rsidR="00B0136F" w:rsidRPr="00122D18">
        <w:rPr>
          <w:rFonts w:ascii="Times New Roman" w:eastAsia="Times New Roman" w:hAnsi="Times New Roman" w:cs="Times New Roman"/>
          <w:bCs/>
          <w:sz w:val="26"/>
          <w:szCs w:val="26"/>
        </w:rPr>
        <w:t xml:space="preserve"> имеют высшее образование, </w:t>
      </w:r>
      <w:r w:rsidR="00122D18" w:rsidRPr="00122D18">
        <w:rPr>
          <w:rFonts w:ascii="Times New Roman" w:eastAsia="Times New Roman" w:hAnsi="Times New Roman" w:cs="Times New Roman"/>
          <w:bCs/>
          <w:sz w:val="26"/>
          <w:szCs w:val="26"/>
        </w:rPr>
        <w:t>13</w:t>
      </w:r>
      <w:r w:rsidR="00B0136F" w:rsidRPr="00122D18">
        <w:rPr>
          <w:rFonts w:ascii="Times New Roman" w:eastAsia="Times New Roman" w:hAnsi="Times New Roman" w:cs="Times New Roman"/>
          <w:bCs/>
          <w:sz w:val="26"/>
          <w:szCs w:val="26"/>
        </w:rPr>
        <w:t xml:space="preserve"> - среднее специальное (двое учатся заочно в САФУ (высшее образование). </w:t>
      </w:r>
      <w:r w:rsidR="00B0136F" w:rsidRPr="00122D18">
        <w:rPr>
          <w:rFonts w:ascii="Times New Roman" w:eastAsia="Times New Roman" w:hAnsi="Times New Roman" w:cs="Times New Roman"/>
          <w:bCs/>
          <w:sz w:val="26"/>
          <w:szCs w:val="26"/>
        </w:rPr>
        <w:lastRenderedPageBreak/>
        <w:t>Высшую квалификационную категорию име</w:t>
      </w:r>
      <w:r w:rsidR="00122D18" w:rsidRPr="00122D18">
        <w:rPr>
          <w:rFonts w:ascii="Times New Roman" w:eastAsia="Times New Roman" w:hAnsi="Times New Roman" w:cs="Times New Roman"/>
          <w:bCs/>
          <w:sz w:val="26"/>
          <w:szCs w:val="26"/>
        </w:rPr>
        <w:t>ю</w:t>
      </w:r>
      <w:r w:rsidR="00B0136F" w:rsidRPr="00122D18">
        <w:rPr>
          <w:rFonts w:ascii="Times New Roman" w:eastAsia="Times New Roman" w:hAnsi="Times New Roman" w:cs="Times New Roman"/>
          <w:bCs/>
          <w:sz w:val="26"/>
          <w:szCs w:val="26"/>
        </w:rPr>
        <w:t xml:space="preserve">т </w:t>
      </w:r>
      <w:r w:rsidR="00122D18" w:rsidRPr="00122D18">
        <w:rPr>
          <w:rFonts w:ascii="Times New Roman" w:eastAsia="Times New Roman" w:hAnsi="Times New Roman" w:cs="Times New Roman"/>
          <w:bCs/>
          <w:sz w:val="26"/>
          <w:szCs w:val="26"/>
        </w:rPr>
        <w:t>2</w:t>
      </w:r>
      <w:r w:rsidR="00B0136F" w:rsidRPr="00122D18">
        <w:rPr>
          <w:rFonts w:ascii="Times New Roman" w:eastAsia="Times New Roman" w:hAnsi="Times New Roman" w:cs="Times New Roman"/>
          <w:bCs/>
          <w:sz w:val="26"/>
          <w:szCs w:val="26"/>
        </w:rPr>
        <w:t xml:space="preserve"> педагог</w:t>
      </w:r>
      <w:r w:rsidR="00122D18" w:rsidRPr="00122D18">
        <w:rPr>
          <w:rFonts w:ascii="Times New Roman" w:eastAsia="Times New Roman" w:hAnsi="Times New Roman" w:cs="Times New Roman"/>
          <w:bCs/>
          <w:sz w:val="26"/>
          <w:szCs w:val="26"/>
        </w:rPr>
        <w:t>а</w:t>
      </w:r>
      <w:r w:rsidR="00B0136F" w:rsidRPr="00122D18">
        <w:rPr>
          <w:rFonts w:ascii="Times New Roman" w:eastAsia="Times New Roman" w:hAnsi="Times New Roman" w:cs="Times New Roman"/>
          <w:bCs/>
          <w:sz w:val="26"/>
          <w:szCs w:val="26"/>
        </w:rPr>
        <w:t xml:space="preserve">, первую квалификационную категорию – </w:t>
      </w:r>
      <w:r w:rsidR="00122D18" w:rsidRPr="00122D18">
        <w:rPr>
          <w:rFonts w:ascii="Times New Roman" w:eastAsia="Times New Roman" w:hAnsi="Times New Roman" w:cs="Times New Roman"/>
          <w:bCs/>
          <w:sz w:val="26"/>
          <w:szCs w:val="26"/>
        </w:rPr>
        <w:t>6</w:t>
      </w:r>
      <w:r w:rsidR="00B0136F" w:rsidRPr="00122D18">
        <w:rPr>
          <w:rFonts w:ascii="Times New Roman" w:eastAsia="Times New Roman" w:hAnsi="Times New Roman" w:cs="Times New Roman"/>
          <w:bCs/>
          <w:sz w:val="26"/>
          <w:szCs w:val="26"/>
        </w:rPr>
        <w:t xml:space="preserve"> </w:t>
      </w:r>
      <w:r w:rsidR="00122D18" w:rsidRPr="00122D18">
        <w:rPr>
          <w:rFonts w:ascii="Times New Roman" w:eastAsia="Times New Roman" w:hAnsi="Times New Roman" w:cs="Times New Roman"/>
          <w:bCs/>
          <w:sz w:val="26"/>
          <w:szCs w:val="26"/>
        </w:rPr>
        <w:t>чел.</w:t>
      </w:r>
      <w:r w:rsidR="00B0136F" w:rsidRPr="00122D18">
        <w:rPr>
          <w:rFonts w:ascii="Times New Roman" w:eastAsia="Times New Roman" w:hAnsi="Times New Roman" w:cs="Times New Roman"/>
          <w:bCs/>
          <w:sz w:val="26"/>
          <w:szCs w:val="26"/>
        </w:rPr>
        <w:t xml:space="preserve"> Средний возраст учителей ненецкого языка – </w:t>
      </w:r>
      <w:r w:rsidRPr="00122D18">
        <w:rPr>
          <w:rFonts w:ascii="Times New Roman" w:eastAsia="Times New Roman" w:hAnsi="Times New Roman" w:cs="Times New Roman"/>
          <w:bCs/>
          <w:sz w:val="26"/>
          <w:szCs w:val="26"/>
        </w:rPr>
        <w:t>48</w:t>
      </w:r>
      <w:r w:rsidR="00B0136F" w:rsidRPr="00122D18">
        <w:rPr>
          <w:rFonts w:ascii="Times New Roman" w:eastAsia="Times New Roman" w:hAnsi="Times New Roman" w:cs="Times New Roman"/>
          <w:bCs/>
          <w:sz w:val="26"/>
          <w:szCs w:val="26"/>
        </w:rPr>
        <w:t xml:space="preserve"> лет.</w:t>
      </w:r>
    </w:p>
    <w:p w:rsidR="003D4E9A" w:rsidRDefault="00B0136F" w:rsidP="00B0136F">
      <w:pPr>
        <w:spacing w:after="0" w:line="240" w:lineRule="auto"/>
        <w:ind w:firstLine="567"/>
        <w:jc w:val="both"/>
        <w:rPr>
          <w:rFonts w:ascii="Times New Roman" w:eastAsia="Times New Roman" w:hAnsi="Times New Roman" w:cs="Times New Roman"/>
          <w:bCs/>
          <w:sz w:val="26"/>
          <w:szCs w:val="26"/>
        </w:rPr>
      </w:pPr>
      <w:r w:rsidRPr="00D76F54">
        <w:rPr>
          <w:rFonts w:ascii="Times New Roman" w:eastAsia="Times New Roman" w:hAnsi="Times New Roman" w:cs="Times New Roman"/>
          <w:bCs/>
          <w:sz w:val="26"/>
          <w:szCs w:val="26"/>
        </w:rPr>
        <w:t xml:space="preserve">В школах региона обеспеченность учебниками для изучения родного (ненецкого) языка </w:t>
      </w:r>
      <w:r w:rsidR="001B690A">
        <w:rPr>
          <w:rFonts w:ascii="Times New Roman" w:eastAsia="Times New Roman" w:hAnsi="Times New Roman" w:cs="Times New Roman"/>
          <w:bCs/>
          <w:sz w:val="26"/>
          <w:szCs w:val="26"/>
        </w:rPr>
        <w:t>составляет 100% от потребности.</w:t>
      </w:r>
    </w:p>
    <w:p w:rsidR="001B690A" w:rsidRDefault="001B690A" w:rsidP="001B690A">
      <w:pPr>
        <w:pStyle w:val="25"/>
        <w:shd w:val="clear" w:color="auto" w:fill="auto"/>
        <w:spacing w:after="0" w:line="298" w:lineRule="exact"/>
        <w:ind w:firstLine="567"/>
        <w:jc w:val="both"/>
        <w:rPr>
          <w:sz w:val="26"/>
          <w:szCs w:val="26"/>
        </w:rPr>
      </w:pPr>
      <w:r w:rsidRPr="005F2616">
        <w:rPr>
          <w:sz w:val="26"/>
          <w:szCs w:val="26"/>
        </w:rPr>
        <w:t>В 2021 году реализовано мероприятие, направленное на оснащение общеобразовательных организаций Ненецкого автономного округа учебниками</w:t>
      </w:r>
      <w:r w:rsidRPr="005F2616">
        <w:rPr>
          <w:sz w:val="26"/>
          <w:szCs w:val="26"/>
        </w:rPr>
        <w:br/>
        <w:t>по родному (ненецкому) языку для 1 - 4 классов и методическими рекомендациями к ним. Указанные учебники входят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Потребность была вызвана тем, что имеющиеся</w:t>
      </w:r>
      <w:r w:rsidRPr="005F2616">
        <w:rPr>
          <w:sz w:val="26"/>
          <w:szCs w:val="26"/>
        </w:rPr>
        <w:br/>
        <w:t>и используемые учебники, 2015 г. выпуска, не включены в федеральный перечень</w:t>
      </w:r>
      <w:r w:rsidRPr="005F2616">
        <w:rPr>
          <w:sz w:val="26"/>
          <w:szCs w:val="26"/>
        </w:rPr>
        <w:br/>
        <w:t>и требовали замены.</w:t>
      </w:r>
      <w:r w:rsidR="001E5466">
        <w:rPr>
          <w:sz w:val="26"/>
          <w:szCs w:val="26"/>
        </w:rPr>
        <w:t xml:space="preserve"> </w:t>
      </w:r>
      <w:r w:rsidR="001E5466" w:rsidRPr="001E5466">
        <w:rPr>
          <w:sz w:val="26"/>
          <w:szCs w:val="26"/>
        </w:rPr>
        <w:t>Финансирование реализации данного мероприятия осуществлялось</w:t>
      </w:r>
      <w:r w:rsidR="001E5466">
        <w:rPr>
          <w:sz w:val="26"/>
          <w:szCs w:val="26"/>
        </w:rPr>
        <w:t xml:space="preserve"> </w:t>
      </w:r>
      <w:r w:rsidR="001E5466" w:rsidRPr="001E5466">
        <w:rPr>
          <w:sz w:val="26"/>
          <w:szCs w:val="26"/>
        </w:rPr>
        <w:t>в рамках исполнения</w:t>
      </w:r>
      <w:r w:rsidR="001E5466">
        <w:rPr>
          <w:sz w:val="26"/>
          <w:szCs w:val="26"/>
        </w:rPr>
        <w:t xml:space="preserve"> Дополнительного соглашения № 1</w:t>
      </w:r>
      <w:r w:rsidR="001E5466">
        <w:rPr>
          <w:sz w:val="26"/>
          <w:szCs w:val="26"/>
        </w:rPr>
        <w:br/>
      </w:r>
      <w:r w:rsidR="001E5466" w:rsidRPr="001E5466">
        <w:rPr>
          <w:sz w:val="26"/>
          <w:szCs w:val="26"/>
        </w:rPr>
        <w:t>на 2020 год</w:t>
      </w:r>
      <w:r w:rsidR="001E5466">
        <w:rPr>
          <w:sz w:val="26"/>
          <w:szCs w:val="26"/>
        </w:rPr>
        <w:t xml:space="preserve"> </w:t>
      </w:r>
      <w:r w:rsidR="001E5466" w:rsidRPr="001E5466">
        <w:rPr>
          <w:sz w:val="26"/>
          <w:szCs w:val="26"/>
        </w:rPr>
        <w:t>к Соглашению о сотрудничестве от 12.03.2020 № 2010166 между Администрацией Ненецкого автономного округа и ПАО «ЛУКОЙЛ».</w:t>
      </w:r>
    </w:p>
    <w:p w:rsidR="00B0136F" w:rsidRPr="00211E45" w:rsidRDefault="00B0136F" w:rsidP="00B0136F">
      <w:pPr>
        <w:spacing w:after="0" w:line="240" w:lineRule="auto"/>
        <w:ind w:firstLine="567"/>
        <w:jc w:val="both"/>
        <w:rPr>
          <w:rFonts w:ascii="Times New Roman" w:eastAsia="Times New Roman" w:hAnsi="Times New Roman" w:cs="Times New Roman"/>
          <w:bCs/>
          <w:sz w:val="26"/>
          <w:szCs w:val="26"/>
        </w:rPr>
      </w:pPr>
      <w:r w:rsidRPr="00211E45">
        <w:rPr>
          <w:rFonts w:ascii="Times New Roman" w:eastAsia="Times New Roman" w:hAnsi="Times New Roman" w:cs="Times New Roman"/>
          <w:bCs/>
          <w:sz w:val="26"/>
          <w:szCs w:val="26"/>
        </w:rPr>
        <w:t xml:space="preserve">Методическое сопровождение процесса преподавания ненецкого языка, реализации национально-региональной составляющей учебного плана в образовательных организациях региона осуществляется государственным бюджетным учреждением Ненецкого автономного округа «Ненецкий региональный центр развития образования» (далее – центр развития образования). В центре развития образования данные функции осуществляют сотрудники соответствующего Отдела методического сопровождения профессионального развития педагогов по вопросам сохранения, развития, изучения и преподавания родного (ненецкого) языка. </w:t>
      </w:r>
    </w:p>
    <w:p w:rsidR="00B0136F" w:rsidRPr="00211E45" w:rsidRDefault="00B0136F" w:rsidP="00B0136F">
      <w:pPr>
        <w:spacing w:after="0" w:line="240" w:lineRule="auto"/>
        <w:ind w:firstLine="567"/>
        <w:jc w:val="both"/>
        <w:rPr>
          <w:rFonts w:ascii="Times New Roman" w:eastAsia="Times New Roman" w:hAnsi="Times New Roman" w:cs="Times New Roman"/>
          <w:bCs/>
          <w:sz w:val="26"/>
          <w:szCs w:val="26"/>
        </w:rPr>
      </w:pPr>
      <w:r w:rsidRPr="00211E45">
        <w:rPr>
          <w:rFonts w:ascii="Times New Roman" w:eastAsia="Times New Roman" w:hAnsi="Times New Roman" w:cs="Times New Roman"/>
          <w:bCs/>
          <w:sz w:val="26"/>
          <w:szCs w:val="26"/>
        </w:rPr>
        <w:t>В целях сохранения, изучения и развития ненецкого языка в рамках реализации государственной программы Ненецкого автономного округа «Развитие образования в Ненецком автономном округе» в регионе реализуются мероприятия и для обучающихся, и для педагогов:</w:t>
      </w:r>
    </w:p>
    <w:p w:rsidR="00B0136F" w:rsidRPr="00223BB7" w:rsidRDefault="00B0136F" w:rsidP="00B0136F">
      <w:pPr>
        <w:spacing w:after="0" w:line="240" w:lineRule="auto"/>
        <w:ind w:firstLine="567"/>
        <w:jc w:val="both"/>
        <w:rPr>
          <w:rFonts w:ascii="Times New Roman" w:eastAsia="Times New Roman" w:hAnsi="Times New Roman" w:cs="Times New Roman"/>
          <w:bCs/>
          <w:sz w:val="26"/>
          <w:szCs w:val="26"/>
        </w:rPr>
      </w:pPr>
      <w:r w:rsidRPr="00223BB7">
        <w:rPr>
          <w:rFonts w:ascii="Times New Roman" w:eastAsia="Times New Roman" w:hAnsi="Times New Roman" w:cs="Times New Roman"/>
          <w:bCs/>
          <w:sz w:val="26"/>
          <w:szCs w:val="26"/>
        </w:rPr>
        <w:t>межрегиональная олимпиада по краеведению и родным языкам в номинации «Родной язык», в рамках которой ежегодно два участника представляют наш регион на заключительном этапе в г. Салехард (2016, 2018, 2019</w:t>
      </w:r>
      <w:r w:rsidR="00223BB7" w:rsidRPr="00223BB7">
        <w:rPr>
          <w:rFonts w:ascii="Times New Roman" w:eastAsia="Times New Roman" w:hAnsi="Times New Roman" w:cs="Times New Roman"/>
          <w:bCs/>
          <w:sz w:val="26"/>
          <w:szCs w:val="26"/>
        </w:rPr>
        <w:t>,</w:t>
      </w:r>
      <w:r w:rsidR="00223BB7" w:rsidRPr="00223BB7">
        <w:rPr>
          <w:rFonts w:ascii="Times New Roman" w:eastAsia="Times New Roman" w:hAnsi="Times New Roman" w:cs="Times New Roman"/>
          <w:bCs/>
          <w:sz w:val="26"/>
          <w:szCs w:val="26"/>
        </w:rPr>
        <w:br/>
        <w:t>2020 (в дистанционном формате)</w:t>
      </w:r>
      <w:r w:rsidRPr="00223BB7">
        <w:rPr>
          <w:rFonts w:ascii="Times New Roman" w:eastAsia="Times New Roman" w:hAnsi="Times New Roman" w:cs="Times New Roman"/>
          <w:bCs/>
          <w:sz w:val="26"/>
          <w:szCs w:val="26"/>
        </w:rPr>
        <w:t>, в г. Новый Уренгой (2017);</w:t>
      </w:r>
    </w:p>
    <w:p w:rsidR="00B0136F" w:rsidRPr="00364589" w:rsidRDefault="00B0136F" w:rsidP="00B0136F">
      <w:pPr>
        <w:spacing w:after="0" w:line="240" w:lineRule="auto"/>
        <w:ind w:firstLine="567"/>
        <w:jc w:val="both"/>
        <w:rPr>
          <w:rFonts w:ascii="Times New Roman" w:eastAsia="Times New Roman" w:hAnsi="Times New Roman" w:cs="Times New Roman"/>
          <w:bCs/>
          <w:sz w:val="26"/>
          <w:szCs w:val="26"/>
        </w:rPr>
      </w:pPr>
      <w:r w:rsidRPr="00364589">
        <w:rPr>
          <w:rFonts w:ascii="Times New Roman" w:eastAsia="Times New Roman" w:hAnsi="Times New Roman" w:cs="Times New Roman"/>
          <w:bCs/>
          <w:sz w:val="26"/>
          <w:szCs w:val="26"/>
        </w:rPr>
        <w:t>региональная олимпиада по родному (ненецкому) языку на школьном, муниципальном и региональном уровнях для учащихся 4 – 11 классов школ региона (е</w:t>
      </w:r>
      <w:r w:rsidR="00050428" w:rsidRPr="00364589">
        <w:rPr>
          <w:rFonts w:ascii="Times New Roman" w:eastAsia="Times New Roman" w:hAnsi="Times New Roman" w:cs="Times New Roman"/>
          <w:bCs/>
          <w:sz w:val="26"/>
          <w:szCs w:val="26"/>
        </w:rPr>
        <w:t>жегодно порядка 200 участников);</w:t>
      </w:r>
    </w:p>
    <w:p w:rsidR="00050428" w:rsidRPr="00364589" w:rsidRDefault="00050428" w:rsidP="00050428">
      <w:pPr>
        <w:spacing w:after="0" w:line="240" w:lineRule="auto"/>
        <w:ind w:firstLine="567"/>
        <w:jc w:val="both"/>
        <w:rPr>
          <w:rFonts w:ascii="Times New Roman" w:eastAsia="Times New Roman" w:hAnsi="Times New Roman" w:cs="Times New Roman"/>
          <w:bCs/>
          <w:sz w:val="26"/>
          <w:szCs w:val="26"/>
        </w:rPr>
      </w:pPr>
      <w:r w:rsidRPr="00364589">
        <w:rPr>
          <w:rFonts w:ascii="Times New Roman" w:eastAsia="Times New Roman" w:hAnsi="Times New Roman" w:cs="Times New Roman"/>
          <w:bCs/>
          <w:sz w:val="26"/>
          <w:szCs w:val="26"/>
        </w:rPr>
        <w:t>конкурсы для учителей родного (ненецкого) языка (тематика и направление уточняется ежегодно),</w:t>
      </w:r>
    </w:p>
    <w:p w:rsidR="00050428" w:rsidRPr="00364589" w:rsidRDefault="00050428" w:rsidP="00050428">
      <w:pPr>
        <w:spacing w:after="0" w:line="240" w:lineRule="auto"/>
        <w:ind w:firstLine="567"/>
        <w:jc w:val="both"/>
        <w:rPr>
          <w:rFonts w:ascii="Times New Roman" w:eastAsia="Times New Roman" w:hAnsi="Times New Roman" w:cs="Times New Roman"/>
          <w:bCs/>
          <w:sz w:val="26"/>
          <w:szCs w:val="26"/>
        </w:rPr>
      </w:pPr>
      <w:r w:rsidRPr="00364589">
        <w:rPr>
          <w:rFonts w:ascii="Times New Roman" w:eastAsia="Times New Roman" w:hAnsi="Times New Roman" w:cs="Times New Roman"/>
          <w:bCs/>
          <w:sz w:val="26"/>
          <w:szCs w:val="26"/>
        </w:rPr>
        <w:t>участие в конкурсе «Всероссийский мастер-класс учителей родных, включая, русский, языков»;</w:t>
      </w:r>
    </w:p>
    <w:p w:rsidR="00050428" w:rsidRPr="000D70C9" w:rsidRDefault="00050428" w:rsidP="00050428">
      <w:pPr>
        <w:tabs>
          <w:tab w:val="left" w:pos="7800"/>
        </w:tabs>
        <w:spacing w:after="0" w:line="240" w:lineRule="auto"/>
        <w:ind w:firstLine="709"/>
        <w:jc w:val="both"/>
        <w:rPr>
          <w:rFonts w:ascii="Times New Roman" w:hAnsi="Times New Roman" w:cs="Times New Roman"/>
          <w:sz w:val="26"/>
          <w:szCs w:val="26"/>
        </w:rPr>
      </w:pPr>
      <w:r w:rsidRPr="000D70C9">
        <w:rPr>
          <w:rFonts w:ascii="Times New Roman" w:hAnsi="Times New Roman" w:cs="Times New Roman"/>
          <w:sz w:val="26"/>
          <w:szCs w:val="26"/>
        </w:rPr>
        <w:t>школы округа принимают участие в мероприятиях, приуроченных</w:t>
      </w:r>
      <w:r w:rsidRPr="000D70C9">
        <w:rPr>
          <w:rFonts w:ascii="Times New Roman" w:hAnsi="Times New Roman" w:cs="Times New Roman"/>
          <w:sz w:val="26"/>
          <w:szCs w:val="26"/>
        </w:rPr>
        <w:br/>
        <w:t>к Международному дню родного языка, акция «Говорим на ненецком!» (ежегодно</w:t>
      </w:r>
      <w:r w:rsidRPr="000D70C9">
        <w:rPr>
          <w:rFonts w:ascii="Times New Roman" w:hAnsi="Times New Roman" w:cs="Times New Roman"/>
          <w:sz w:val="26"/>
          <w:szCs w:val="26"/>
        </w:rPr>
        <w:br/>
        <w:t>21 февраля);</w:t>
      </w:r>
    </w:p>
    <w:p w:rsidR="000D70C9" w:rsidRPr="005F15CB" w:rsidRDefault="000D70C9" w:rsidP="000D70C9">
      <w:pPr>
        <w:pStyle w:val="25"/>
        <w:shd w:val="clear" w:color="auto" w:fill="auto"/>
        <w:spacing w:after="0" w:line="298" w:lineRule="exact"/>
        <w:ind w:firstLine="709"/>
        <w:jc w:val="both"/>
        <w:rPr>
          <w:sz w:val="26"/>
          <w:szCs w:val="26"/>
        </w:rPr>
      </w:pPr>
      <w:r w:rsidRPr="005F15CB">
        <w:rPr>
          <w:sz w:val="26"/>
          <w:szCs w:val="26"/>
        </w:rPr>
        <w:t xml:space="preserve">региональный этап Всероссийского открытого фестиваля-конкурса «Таланты Арктики. Дети», победители которого принимают участие во Всероссийском этапе (2019 г. </w:t>
      </w:r>
      <w:r>
        <w:rPr>
          <w:sz w:val="26"/>
          <w:szCs w:val="26"/>
        </w:rPr>
        <w:t>–</w:t>
      </w:r>
      <w:r w:rsidRPr="005F15CB">
        <w:rPr>
          <w:sz w:val="26"/>
          <w:szCs w:val="26"/>
        </w:rPr>
        <w:t xml:space="preserve"> 10 участников и 2 сопровождающих; 2020 г. </w:t>
      </w:r>
      <w:r>
        <w:rPr>
          <w:sz w:val="26"/>
          <w:szCs w:val="26"/>
        </w:rPr>
        <w:t>–</w:t>
      </w:r>
      <w:r w:rsidRPr="005F15CB">
        <w:rPr>
          <w:sz w:val="26"/>
          <w:szCs w:val="26"/>
        </w:rPr>
        <w:t xml:space="preserve"> 5 у</w:t>
      </w:r>
      <w:r>
        <w:rPr>
          <w:sz w:val="26"/>
          <w:szCs w:val="26"/>
        </w:rPr>
        <w:t>частников</w:t>
      </w:r>
      <w:r>
        <w:rPr>
          <w:sz w:val="26"/>
          <w:szCs w:val="26"/>
        </w:rPr>
        <w:br/>
        <w:t>и 1 сопровождающий);</w:t>
      </w:r>
    </w:p>
    <w:p w:rsidR="00050428" w:rsidRPr="00FE44DD" w:rsidRDefault="00050428" w:rsidP="00050428">
      <w:pPr>
        <w:tabs>
          <w:tab w:val="left" w:pos="7800"/>
        </w:tabs>
        <w:spacing w:after="0" w:line="240" w:lineRule="auto"/>
        <w:ind w:firstLine="709"/>
        <w:jc w:val="both"/>
        <w:rPr>
          <w:rFonts w:ascii="Times New Roman" w:hAnsi="Times New Roman" w:cs="Times New Roman"/>
          <w:sz w:val="26"/>
          <w:szCs w:val="26"/>
        </w:rPr>
      </w:pPr>
      <w:r w:rsidRPr="00FE44DD">
        <w:rPr>
          <w:rFonts w:ascii="Times New Roman" w:hAnsi="Times New Roman" w:cs="Times New Roman"/>
          <w:sz w:val="26"/>
          <w:szCs w:val="26"/>
        </w:rPr>
        <w:lastRenderedPageBreak/>
        <w:t>ведение страницы ненецкого языка  в социальной сети Вконтакте.</w:t>
      </w:r>
    </w:p>
    <w:p w:rsidR="00050428" w:rsidRPr="00D92DE1" w:rsidRDefault="00050428" w:rsidP="00050428">
      <w:pPr>
        <w:tabs>
          <w:tab w:val="left" w:pos="7800"/>
        </w:tabs>
        <w:spacing w:after="0" w:line="240" w:lineRule="auto"/>
        <w:ind w:firstLine="709"/>
        <w:jc w:val="both"/>
        <w:rPr>
          <w:rFonts w:ascii="Times New Roman" w:hAnsi="Times New Roman" w:cs="Times New Roman"/>
          <w:sz w:val="26"/>
          <w:szCs w:val="26"/>
        </w:rPr>
      </w:pPr>
      <w:r w:rsidRPr="00D92DE1">
        <w:rPr>
          <w:rFonts w:ascii="Times New Roman" w:hAnsi="Times New Roman" w:cs="Times New Roman"/>
          <w:sz w:val="26"/>
          <w:szCs w:val="26"/>
        </w:rPr>
        <w:t>В рамках учебно-воспитательной деятельности каждая общеобразовательная школа проводит в течение года мероприятия, направленные на сохранение родного языка: в 2017 г. мероприятия к 85-летнему юбилею П.А. Явтысого, в 2018 г. мероприятия в рамках Года оленеводства, ежегодно мероприятия ко Дню ненецкой письменности, в 2019</w:t>
      </w:r>
      <w:r w:rsidR="00D92DE1" w:rsidRPr="00D92DE1">
        <w:rPr>
          <w:rFonts w:ascii="Times New Roman" w:hAnsi="Times New Roman" w:cs="Times New Roman"/>
          <w:sz w:val="26"/>
          <w:szCs w:val="26"/>
        </w:rPr>
        <w:t>, 2020</w:t>
      </w:r>
      <w:r w:rsidRPr="00D92DE1">
        <w:rPr>
          <w:rFonts w:ascii="Times New Roman" w:hAnsi="Times New Roman" w:cs="Times New Roman"/>
          <w:sz w:val="26"/>
          <w:szCs w:val="26"/>
        </w:rPr>
        <w:t xml:space="preserve"> г</w:t>
      </w:r>
      <w:r w:rsidR="00D92DE1" w:rsidRPr="00D92DE1">
        <w:rPr>
          <w:rFonts w:ascii="Times New Roman" w:hAnsi="Times New Roman" w:cs="Times New Roman"/>
          <w:sz w:val="26"/>
          <w:szCs w:val="26"/>
        </w:rPr>
        <w:t>г.</w:t>
      </w:r>
      <w:r w:rsidRPr="00D92DE1">
        <w:rPr>
          <w:rFonts w:ascii="Times New Roman" w:hAnsi="Times New Roman" w:cs="Times New Roman"/>
          <w:sz w:val="26"/>
          <w:szCs w:val="26"/>
        </w:rPr>
        <w:t xml:space="preserve"> мероприятия в рамках Международного года языков коренных народов.</w:t>
      </w:r>
    </w:p>
    <w:p w:rsidR="00B0136F" w:rsidRPr="0067398A" w:rsidRDefault="00B0136F" w:rsidP="00B0136F">
      <w:pPr>
        <w:spacing w:after="0" w:line="240" w:lineRule="auto"/>
        <w:ind w:firstLine="567"/>
        <w:jc w:val="both"/>
        <w:rPr>
          <w:rFonts w:ascii="Times New Roman" w:eastAsia="Times New Roman" w:hAnsi="Times New Roman" w:cs="Times New Roman"/>
          <w:bCs/>
          <w:sz w:val="26"/>
          <w:szCs w:val="26"/>
        </w:rPr>
      </w:pPr>
      <w:r w:rsidRPr="0067398A">
        <w:rPr>
          <w:rFonts w:ascii="Times New Roman" w:eastAsia="Times New Roman" w:hAnsi="Times New Roman" w:cs="Times New Roman"/>
          <w:bCs/>
          <w:sz w:val="26"/>
          <w:szCs w:val="26"/>
        </w:rPr>
        <w:t>В целях повышения профессиональной компетенции учителей родного (ненецкого) языка центром развития образования проводятся следующие мероприятия:</w:t>
      </w:r>
    </w:p>
    <w:p w:rsidR="002B3EFB" w:rsidRPr="005F15CB" w:rsidRDefault="002B3EFB" w:rsidP="002B3EFB">
      <w:pPr>
        <w:pStyle w:val="25"/>
        <w:shd w:val="clear" w:color="auto" w:fill="auto"/>
        <w:spacing w:after="0" w:line="298" w:lineRule="exact"/>
        <w:ind w:firstLine="709"/>
        <w:jc w:val="both"/>
        <w:rPr>
          <w:sz w:val="26"/>
          <w:szCs w:val="26"/>
        </w:rPr>
      </w:pPr>
      <w:r w:rsidRPr="005F15CB">
        <w:rPr>
          <w:sz w:val="26"/>
          <w:szCs w:val="26"/>
        </w:rPr>
        <w:t>курсы повышения квалификации педагогов ненецкого языка (в 2016 г. обучение прошли 33% педагогов, в 2017 г. - 27%, в 2018 г. - 33%, в 2019 г. - 8,3%). В 2020 г. в дистанционных курсах ГОУ ДПО «Коми республиканский институт развития образования» по теме «Государственная политика и методические аспекты в области преподавания родных языков» обучался 1 педагог;</w:t>
      </w:r>
    </w:p>
    <w:p w:rsidR="009D6967" w:rsidRPr="0042701C" w:rsidRDefault="009D6967" w:rsidP="009D6967">
      <w:pPr>
        <w:tabs>
          <w:tab w:val="left" w:pos="7800"/>
        </w:tabs>
        <w:spacing w:after="0" w:line="240" w:lineRule="auto"/>
        <w:ind w:firstLine="709"/>
        <w:jc w:val="both"/>
        <w:rPr>
          <w:rFonts w:ascii="Times New Roman" w:hAnsi="Times New Roman" w:cs="Times New Roman"/>
          <w:sz w:val="26"/>
          <w:szCs w:val="26"/>
        </w:rPr>
      </w:pPr>
      <w:r w:rsidRPr="0042701C">
        <w:rPr>
          <w:rFonts w:ascii="Times New Roman" w:hAnsi="Times New Roman" w:cs="Times New Roman"/>
          <w:sz w:val="26"/>
          <w:szCs w:val="26"/>
        </w:rPr>
        <w:t>семинары («Актуальные вопросы преподавания родного языка»</w:t>
      </w:r>
      <w:r w:rsidRPr="0042701C">
        <w:rPr>
          <w:rFonts w:ascii="Times New Roman" w:hAnsi="Times New Roman" w:cs="Times New Roman"/>
          <w:sz w:val="26"/>
          <w:szCs w:val="26"/>
        </w:rPr>
        <w:br/>
        <w:t>для педагогов, ведущих родной язык и родную литературу» в 2016 г., «Инновационные формы и технологии в деятельности педагога, ведущего родной язык» в 2017 г., «Организация работы пилотных площадок на базе дошкольных образовательных организаций для обучения ненецкому языку детей дошкольного возраста» в 2018 г.; «Изучение родного (ненецкого) языка в кочевом детском саду» и круглый стол «Итоги работы разновозрастных групп кратковременного пребывания детей дошкольного возраста кочевого детского сада в СПК «Ненецкая община «Канин» в 2019 г.» в 2019 г.), а также семинары для педагогов, круглые столы в рамках проведения Дней ненецкой письменности</w:t>
      </w:r>
      <w:r w:rsidR="00F26435" w:rsidRPr="0042701C">
        <w:rPr>
          <w:rFonts w:ascii="Times New Roman" w:hAnsi="Times New Roman" w:cs="Times New Roman"/>
          <w:sz w:val="26"/>
          <w:szCs w:val="26"/>
        </w:rPr>
        <w:t>;</w:t>
      </w:r>
    </w:p>
    <w:p w:rsidR="00737BC6" w:rsidRPr="002B3EFB" w:rsidRDefault="00737BC6" w:rsidP="002B3EFB">
      <w:pPr>
        <w:pStyle w:val="25"/>
        <w:shd w:val="clear" w:color="auto" w:fill="auto"/>
        <w:spacing w:after="0" w:line="298" w:lineRule="exact"/>
        <w:ind w:firstLine="709"/>
        <w:jc w:val="both"/>
        <w:rPr>
          <w:sz w:val="26"/>
          <w:szCs w:val="26"/>
        </w:rPr>
      </w:pPr>
      <w:r w:rsidRPr="002B3EFB">
        <w:rPr>
          <w:sz w:val="26"/>
          <w:szCs w:val="26"/>
        </w:rPr>
        <w:t>всероссийские и международные мероприятия (мастер-класс учителей родных языков в г. Москва (2016, 2017, в 2019 – участие в заочном этапе</w:t>
      </w:r>
      <w:r w:rsidR="002B3EFB" w:rsidRPr="002B3EFB">
        <w:rPr>
          <w:sz w:val="26"/>
          <w:szCs w:val="26"/>
        </w:rPr>
        <w:t xml:space="preserve">, </w:t>
      </w:r>
      <w:r w:rsidR="002B3EFB" w:rsidRPr="005F15CB">
        <w:rPr>
          <w:sz w:val="26"/>
          <w:szCs w:val="26"/>
        </w:rPr>
        <w:t>2020 г. - участие в дистанционном формате)</w:t>
      </w:r>
      <w:r w:rsidRPr="002B3EFB">
        <w:rPr>
          <w:sz w:val="26"/>
          <w:szCs w:val="26"/>
        </w:rPr>
        <w:t>); Всероссийский съезд учителей родных языков в Санкт–Петербурге (2017 г., 3 участника;</w:t>
      </w:r>
      <w:r w:rsidR="002B3EFB">
        <w:rPr>
          <w:sz w:val="26"/>
          <w:szCs w:val="26"/>
        </w:rPr>
        <w:t xml:space="preserve"> </w:t>
      </w:r>
      <w:r w:rsidRPr="002B3EFB">
        <w:rPr>
          <w:sz w:val="26"/>
          <w:szCs w:val="26"/>
        </w:rPr>
        <w:t>2019 г. 3 участника), учредительный съезд Межрегионального общественного движения «Ассоциация преподавателей родного языка и литературы коренных малочисленных народов Севера, Сибири и Дальнего Востока (С-Петербург, 2017 г., 3 участника), XVIII Международная научно-практическая конференция «Реальность этноса» по теме «Роль образования в сохранении и развитии языков и культур коренных малочисленных народов Севера, Сибири и Дальнего Востока РФ» (г.Санкт-Петербург, 2017г, 4 участника), Международный форум «Год языков коренных народов в России» в г. Ханты-Мансийске (2019 г., 2 участника), Меж</w:t>
      </w:r>
      <w:r w:rsidR="002B3EFB">
        <w:rPr>
          <w:sz w:val="26"/>
          <w:szCs w:val="26"/>
        </w:rPr>
        <w:t>дународный семинар «Родной язык</w:t>
      </w:r>
      <w:r w:rsidR="002B3EFB">
        <w:rPr>
          <w:sz w:val="26"/>
          <w:szCs w:val="26"/>
        </w:rPr>
        <w:br/>
      </w:r>
      <w:r w:rsidRPr="002B3EFB">
        <w:rPr>
          <w:sz w:val="26"/>
          <w:szCs w:val="26"/>
        </w:rPr>
        <w:t>в образовательном пространстве</w:t>
      </w:r>
      <w:r w:rsidR="002B3EFB">
        <w:rPr>
          <w:sz w:val="26"/>
          <w:szCs w:val="26"/>
        </w:rPr>
        <w:t xml:space="preserve"> </w:t>
      </w:r>
      <w:r w:rsidRPr="002B3EFB">
        <w:rPr>
          <w:sz w:val="26"/>
          <w:szCs w:val="26"/>
        </w:rPr>
        <w:t>в условиях двуязычия: положительный опыт, проблемы» в г. Сыктывкаре (2019 г., 6 участников), Международная конференция «Сохранение языков народов мира</w:t>
      </w:r>
      <w:r w:rsidR="002B3EFB">
        <w:rPr>
          <w:sz w:val="26"/>
          <w:szCs w:val="26"/>
        </w:rPr>
        <w:t xml:space="preserve"> </w:t>
      </w:r>
      <w:r w:rsidRPr="002B3EFB">
        <w:rPr>
          <w:sz w:val="26"/>
          <w:szCs w:val="26"/>
        </w:rPr>
        <w:t xml:space="preserve">и </w:t>
      </w:r>
      <w:r w:rsidR="002B3EFB">
        <w:rPr>
          <w:sz w:val="26"/>
          <w:szCs w:val="26"/>
        </w:rPr>
        <w:t>развитие языкового разнообразия</w:t>
      </w:r>
      <w:r w:rsidR="002B3EFB">
        <w:rPr>
          <w:sz w:val="26"/>
          <w:szCs w:val="26"/>
        </w:rPr>
        <w:br/>
      </w:r>
      <w:r w:rsidRPr="002B3EFB">
        <w:rPr>
          <w:sz w:val="26"/>
          <w:szCs w:val="26"/>
        </w:rPr>
        <w:t>в киберпространстве: контекст, политика, практика», посвященная Международному году языков коренных народов</w:t>
      </w:r>
      <w:r w:rsidR="002B3EFB">
        <w:rPr>
          <w:sz w:val="26"/>
          <w:szCs w:val="26"/>
        </w:rPr>
        <w:t xml:space="preserve"> и 65-летию членства России</w:t>
      </w:r>
      <w:r w:rsidR="002B3EFB">
        <w:rPr>
          <w:sz w:val="26"/>
          <w:szCs w:val="26"/>
        </w:rPr>
        <w:br/>
      </w:r>
      <w:r w:rsidRPr="002B3EFB">
        <w:rPr>
          <w:sz w:val="26"/>
          <w:szCs w:val="26"/>
        </w:rPr>
        <w:t>в ЮНЕСКО в г.Якутск (2019г, 1 участник); Всероссийская научно-практическая конференция «Родные языки народов России в системе образования: современное состояние и перспективы развития»</w:t>
      </w:r>
      <w:r w:rsidR="002B3EFB">
        <w:rPr>
          <w:sz w:val="26"/>
          <w:szCs w:val="26"/>
        </w:rPr>
        <w:t xml:space="preserve"> </w:t>
      </w:r>
      <w:r w:rsidRPr="002B3EFB">
        <w:rPr>
          <w:sz w:val="26"/>
          <w:szCs w:val="26"/>
        </w:rPr>
        <w:t>в г. Москве (2019г., 1 участник), всероссийский семинар-совещание «Языки коренных народов Крайнего Севера</w:t>
      </w:r>
      <w:r w:rsidR="002B3EFB">
        <w:rPr>
          <w:sz w:val="26"/>
          <w:szCs w:val="26"/>
        </w:rPr>
        <w:br/>
      </w:r>
      <w:r w:rsidRPr="002B3EFB">
        <w:rPr>
          <w:sz w:val="26"/>
          <w:szCs w:val="26"/>
        </w:rPr>
        <w:t>в системе общего образования Российской Федерации» (сентябрь 2019 г.,</w:t>
      </w:r>
      <w:r w:rsidR="002B3EFB">
        <w:rPr>
          <w:sz w:val="26"/>
          <w:szCs w:val="26"/>
        </w:rPr>
        <w:br/>
      </w:r>
      <w:r w:rsidR="00F26435" w:rsidRPr="002B3EFB">
        <w:rPr>
          <w:sz w:val="26"/>
          <w:szCs w:val="26"/>
        </w:rPr>
        <w:t>г. Нарьян-Мар, 339 участников);</w:t>
      </w:r>
    </w:p>
    <w:p w:rsidR="00B0136F" w:rsidRPr="004D2BE7" w:rsidRDefault="00B0136F" w:rsidP="004D2BE7">
      <w:pPr>
        <w:pStyle w:val="25"/>
        <w:shd w:val="clear" w:color="auto" w:fill="auto"/>
        <w:spacing w:after="0" w:line="298" w:lineRule="exact"/>
        <w:ind w:firstLine="709"/>
        <w:jc w:val="both"/>
        <w:rPr>
          <w:sz w:val="26"/>
          <w:szCs w:val="26"/>
        </w:rPr>
      </w:pPr>
      <w:r w:rsidRPr="004D2BE7">
        <w:rPr>
          <w:sz w:val="26"/>
          <w:szCs w:val="26"/>
        </w:rPr>
        <w:lastRenderedPageBreak/>
        <w:t xml:space="preserve">окружные конкурсы для педагогов (конкурс методических разработок уроков, внеклассных мероприятий по родному (ненецкому) языку и литературе в 2015 г., смотр-конкурс рабочих программ по родному (ненецкому) языку и литературе в 2016 г., смотр-конкурс «Лучший кабинет родного (ненецкого) языка в 2017 г., конкурс «Лучший дидактический материал к уроку» в 2018 г., конкурс Лучшая методическая разработка урока и внеклассного мероприятия с использованием презентации» в 2019 г., </w:t>
      </w:r>
      <w:r w:rsidR="004D2BE7" w:rsidRPr="004D2BE7">
        <w:rPr>
          <w:sz w:val="26"/>
          <w:szCs w:val="26"/>
        </w:rPr>
        <w:t>конкурс «</w:t>
      </w:r>
      <w:r w:rsidR="004D2BE7">
        <w:rPr>
          <w:sz w:val="26"/>
          <w:szCs w:val="26"/>
        </w:rPr>
        <w:t>Лучший мастер-класс</w:t>
      </w:r>
      <w:r w:rsidR="004D2BE7" w:rsidRPr="004D2BE7">
        <w:rPr>
          <w:sz w:val="26"/>
          <w:szCs w:val="26"/>
        </w:rPr>
        <w:t xml:space="preserve">» в 2020 г., </w:t>
      </w:r>
      <w:r w:rsidRPr="004D2BE7">
        <w:rPr>
          <w:sz w:val="26"/>
          <w:szCs w:val="26"/>
        </w:rPr>
        <w:t>конкурс «Профессионал года» в номинации «Учитель родного (ненецкого) языка в 2016 г., 2018 г.</w:t>
      </w:r>
      <w:r w:rsidR="00106014" w:rsidRPr="004D2BE7">
        <w:rPr>
          <w:sz w:val="26"/>
          <w:szCs w:val="26"/>
        </w:rPr>
        <w:t>, 2020 г.</w:t>
      </w:r>
      <w:r w:rsidRPr="004D2BE7">
        <w:rPr>
          <w:sz w:val="26"/>
          <w:szCs w:val="26"/>
        </w:rPr>
        <w:t>).</w:t>
      </w:r>
    </w:p>
    <w:p w:rsidR="00B0136F" w:rsidRPr="00211E45" w:rsidRDefault="00B0136F" w:rsidP="00B0136F">
      <w:pPr>
        <w:spacing w:after="0" w:line="240" w:lineRule="auto"/>
        <w:ind w:firstLine="567"/>
        <w:jc w:val="both"/>
        <w:rPr>
          <w:rFonts w:ascii="Times New Roman" w:eastAsia="Times New Roman" w:hAnsi="Times New Roman" w:cs="Times New Roman"/>
          <w:bCs/>
          <w:sz w:val="26"/>
          <w:szCs w:val="26"/>
        </w:rPr>
      </w:pPr>
      <w:r w:rsidRPr="00211E45">
        <w:rPr>
          <w:rFonts w:ascii="Times New Roman" w:eastAsia="Times New Roman" w:hAnsi="Times New Roman" w:cs="Times New Roman"/>
          <w:bCs/>
          <w:sz w:val="26"/>
          <w:szCs w:val="26"/>
        </w:rPr>
        <w:t>Педагоги окружных школ принимают активное участие в региональных мероприятиях, направленных на сохранение языка и традиционной культуры ненцев, проживающих в Ненецком автономном округе (конференции, семинары, заседания методического объединения «Тохолкода. Учитель» и др.).</w:t>
      </w:r>
    </w:p>
    <w:p w:rsidR="00362432" w:rsidRPr="00362432" w:rsidRDefault="00362432" w:rsidP="00362432">
      <w:pPr>
        <w:spacing w:after="0" w:line="240" w:lineRule="auto"/>
        <w:ind w:firstLine="567"/>
        <w:jc w:val="both"/>
        <w:rPr>
          <w:rFonts w:ascii="Times New Roman" w:eastAsia="Times New Roman" w:hAnsi="Times New Roman" w:cs="Times New Roman"/>
          <w:bCs/>
          <w:sz w:val="26"/>
          <w:szCs w:val="26"/>
        </w:rPr>
      </w:pPr>
      <w:r w:rsidRPr="00362432">
        <w:rPr>
          <w:rFonts w:ascii="Times New Roman" w:eastAsia="Times New Roman" w:hAnsi="Times New Roman" w:cs="Times New Roman"/>
          <w:bCs/>
          <w:sz w:val="26"/>
          <w:szCs w:val="26"/>
        </w:rPr>
        <w:t xml:space="preserve">Департаментом образования, культуры и спорта Ненецкого автономного округа осуществляется сотрудничество с ФГБОУ ВПО «Российский государственный педагогический университет им. А.И. Герцена» (Институт народов Севера) в рамках организации </w:t>
      </w:r>
      <w:r>
        <w:rPr>
          <w:rFonts w:ascii="Times New Roman" w:eastAsia="Times New Roman" w:hAnsi="Times New Roman" w:cs="Times New Roman"/>
          <w:bCs/>
          <w:sz w:val="26"/>
          <w:szCs w:val="26"/>
        </w:rPr>
        <w:t>целевой подготовки специалистов</w:t>
      </w:r>
      <w:r>
        <w:rPr>
          <w:rFonts w:ascii="Times New Roman" w:eastAsia="Times New Roman" w:hAnsi="Times New Roman" w:cs="Times New Roman"/>
          <w:bCs/>
          <w:sz w:val="26"/>
          <w:szCs w:val="26"/>
        </w:rPr>
        <w:br/>
      </w:r>
      <w:r w:rsidRPr="00362432">
        <w:rPr>
          <w:rFonts w:ascii="Times New Roman" w:eastAsia="Times New Roman" w:hAnsi="Times New Roman" w:cs="Times New Roman"/>
          <w:bCs/>
          <w:sz w:val="26"/>
          <w:szCs w:val="26"/>
        </w:rPr>
        <w:t>по направлению 44.03.01 Педагогическое образование. Образование в области родного языка и литературы и 44.03.01 Педагогическое образование. Этнофилологическое образование. В 2021  году с 2 абитуриентами заключен договор о целевом обучении, 1 из которых поступил в университет.</w:t>
      </w:r>
    </w:p>
    <w:p w:rsidR="00362432" w:rsidRPr="00362432" w:rsidRDefault="00362432" w:rsidP="00362432">
      <w:pPr>
        <w:spacing w:after="0" w:line="240" w:lineRule="auto"/>
        <w:ind w:firstLine="567"/>
        <w:jc w:val="both"/>
        <w:rPr>
          <w:rFonts w:ascii="Times New Roman" w:eastAsia="Times New Roman" w:hAnsi="Times New Roman" w:cs="Times New Roman"/>
          <w:bCs/>
          <w:sz w:val="26"/>
          <w:szCs w:val="26"/>
        </w:rPr>
      </w:pPr>
      <w:r w:rsidRPr="00362432">
        <w:rPr>
          <w:rFonts w:ascii="Times New Roman" w:eastAsia="Times New Roman" w:hAnsi="Times New Roman" w:cs="Times New Roman"/>
          <w:bCs/>
          <w:sz w:val="26"/>
          <w:szCs w:val="26"/>
        </w:rPr>
        <w:t xml:space="preserve">В ГБПОУ НАО «Нарьян-Марский социально-гуманитарный колледж имени И.П. Выучейского» в учебные планы по специальностям 44.02.01 Дошкольное образование и 44.02.02 Преподавание в начальной школе введена учебная дисциплина «Родной (ненецкий) язык». </w:t>
      </w:r>
    </w:p>
    <w:p w:rsidR="00B0136F" w:rsidRPr="00264308" w:rsidRDefault="00B0136F" w:rsidP="00B0136F">
      <w:pPr>
        <w:spacing w:after="0" w:line="240" w:lineRule="auto"/>
        <w:ind w:firstLine="567"/>
        <w:jc w:val="both"/>
        <w:rPr>
          <w:rFonts w:ascii="Times New Roman" w:eastAsia="Times New Roman" w:hAnsi="Times New Roman" w:cs="Times New Roman"/>
          <w:bCs/>
          <w:sz w:val="26"/>
          <w:szCs w:val="26"/>
          <w:highlight w:val="yellow"/>
        </w:rPr>
      </w:pPr>
    </w:p>
    <w:p w:rsidR="00B05304" w:rsidRPr="00264308" w:rsidRDefault="00B05304" w:rsidP="00B05304">
      <w:pPr>
        <w:pStyle w:val="2"/>
        <w:spacing w:before="0"/>
        <w:jc w:val="center"/>
        <w:rPr>
          <w:rFonts w:ascii="Times New Roman" w:eastAsia="Times New Roman" w:hAnsi="Times New Roman" w:cs="Times New Roman"/>
          <w:i/>
          <w:color w:val="auto"/>
          <w:highlight w:val="yellow"/>
        </w:rPr>
      </w:pPr>
    </w:p>
    <w:p w:rsidR="006D2EA1" w:rsidRPr="003D72C8" w:rsidRDefault="005B5DA5" w:rsidP="00B05304">
      <w:pPr>
        <w:pStyle w:val="2"/>
        <w:spacing w:before="0"/>
        <w:jc w:val="center"/>
        <w:rPr>
          <w:rFonts w:ascii="Times New Roman" w:eastAsia="Times New Roman" w:hAnsi="Times New Roman" w:cs="Times New Roman"/>
          <w:i/>
          <w:color w:val="auto"/>
        </w:rPr>
      </w:pPr>
      <w:bookmarkStart w:id="17" w:name="_Toc81645680"/>
      <w:r w:rsidRPr="003D72C8">
        <w:rPr>
          <w:rFonts w:ascii="Times New Roman" w:eastAsia="Times New Roman" w:hAnsi="Times New Roman" w:cs="Times New Roman"/>
          <w:i/>
          <w:color w:val="auto"/>
        </w:rPr>
        <w:t xml:space="preserve">Организация </w:t>
      </w:r>
      <w:r w:rsidR="00D44926" w:rsidRPr="003D72C8">
        <w:rPr>
          <w:rFonts w:ascii="Times New Roman" w:eastAsia="Times New Roman" w:hAnsi="Times New Roman" w:cs="Times New Roman"/>
          <w:i/>
          <w:color w:val="auto"/>
        </w:rPr>
        <w:t xml:space="preserve">и проведение </w:t>
      </w:r>
      <w:r w:rsidR="006D2EA1" w:rsidRPr="003D72C8">
        <w:rPr>
          <w:rFonts w:ascii="Times New Roman" w:eastAsia="Times New Roman" w:hAnsi="Times New Roman" w:cs="Times New Roman"/>
          <w:i/>
          <w:color w:val="auto"/>
        </w:rPr>
        <w:t>государственной итоговой</w:t>
      </w:r>
      <w:bookmarkEnd w:id="17"/>
      <w:r w:rsidR="006D2EA1" w:rsidRPr="003D72C8">
        <w:rPr>
          <w:rFonts w:ascii="Times New Roman" w:eastAsia="Times New Roman" w:hAnsi="Times New Roman" w:cs="Times New Roman"/>
          <w:i/>
          <w:color w:val="auto"/>
        </w:rPr>
        <w:t xml:space="preserve"> </w:t>
      </w:r>
    </w:p>
    <w:p w:rsidR="006D2EA1" w:rsidRPr="003D72C8" w:rsidRDefault="006D2EA1" w:rsidP="00B05304">
      <w:pPr>
        <w:pStyle w:val="2"/>
        <w:spacing w:before="0"/>
        <w:jc w:val="center"/>
        <w:rPr>
          <w:rFonts w:ascii="Times New Roman" w:eastAsia="Times New Roman" w:hAnsi="Times New Roman" w:cs="Times New Roman"/>
          <w:i/>
          <w:color w:val="auto"/>
        </w:rPr>
      </w:pPr>
      <w:bookmarkStart w:id="18" w:name="_Toc81645681"/>
      <w:r w:rsidRPr="003D72C8">
        <w:rPr>
          <w:rFonts w:ascii="Times New Roman" w:eastAsia="Times New Roman" w:hAnsi="Times New Roman" w:cs="Times New Roman"/>
          <w:i/>
          <w:color w:val="auto"/>
        </w:rPr>
        <w:t>аттестации по образовательным программам среднего</w:t>
      </w:r>
      <w:bookmarkEnd w:id="18"/>
      <w:r w:rsidRPr="003D72C8">
        <w:rPr>
          <w:rFonts w:ascii="Times New Roman" w:eastAsia="Times New Roman" w:hAnsi="Times New Roman" w:cs="Times New Roman"/>
          <w:i/>
          <w:color w:val="auto"/>
        </w:rPr>
        <w:t xml:space="preserve"> </w:t>
      </w:r>
    </w:p>
    <w:p w:rsidR="00C5443F" w:rsidRPr="003D72C8" w:rsidRDefault="006D2EA1" w:rsidP="00B05304">
      <w:pPr>
        <w:pStyle w:val="2"/>
        <w:spacing w:before="0"/>
        <w:jc w:val="center"/>
        <w:rPr>
          <w:rFonts w:ascii="Times New Roman" w:eastAsia="Times New Roman" w:hAnsi="Times New Roman" w:cs="Times New Roman"/>
          <w:i/>
          <w:color w:val="auto"/>
        </w:rPr>
      </w:pPr>
      <w:bookmarkStart w:id="19" w:name="_Toc81645682"/>
      <w:r w:rsidRPr="003D72C8">
        <w:rPr>
          <w:rFonts w:ascii="Times New Roman" w:eastAsia="Times New Roman" w:hAnsi="Times New Roman" w:cs="Times New Roman"/>
          <w:i/>
          <w:color w:val="auto"/>
        </w:rPr>
        <w:t>общего</w:t>
      </w:r>
      <w:r w:rsidR="00C5443F" w:rsidRPr="003D72C8">
        <w:rPr>
          <w:rFonts w:ascii="Times New Roman" w:eastAsia="Times New Roman" w:hAnsi="Times New Roman" w:cs="Times New Roman"/>
          <w:i/>
          <w:color w:val="auto"/>
        </w:rPr>
        <w:t xml:space="preserve"> и основного общего</w:t>
      </w:r>
      <w:r w:rsidRPr="003D72C8">
        <w:rPr>
          <w:rFonts w:ascii="Times New Roman" w:eastAsia="Times New Roman" w:hAnsi="Times New Roman" w:cs="Times New Roman"/>
          <w:i/>
          <w:color w:val="auto"/>
        </w:rPr>
        <w:t xml:space="preserve"> образования</w:t>
      </w:r>
      <w:bookmarkEnd w:id="19"/>
      <w:r w:rsidR="005B5DA5" w:rsidRPr="003D72C8">
        <w:rPr>
          <w:rFonts w:ascii="Times New Roman" w:eastAsia="Times New Roman" w:hAnsi="Times New Roman" w:cs="Times New Roman"/>
          <w:i/>
          <w:color w:val="auto"/>
        </w:rPr>
        <w:t xml:space="preserve"> </w:t>
      </w:r>
    </w:p>
    <w:p w:rsidR="00656036" w:rsidRPr="003D72C8" w:rsidRDefault="005B5DA5" w:rsidP="00B05304">
      <w:pPr>
        <w:pStyle w:val="2"/>
        <w:spacing w:before="0"/>
        <w:jc w:val="center"/>
        <w:rPr>
          <w:rFonts w:ascii="Times New Roman" w:eastAsia="Times New Roman" w:hAnsi="Times New Roman" w:cs="Times New Roman"/>
          <w:i/>
          <w:color w:val="auto"/>
        </w:rPr>
      </w:pPr>
      <w:bookmarkStart w:id="20" w:name="_Toc81645683"/>
      <w:r w:rsidRPr="003D72C8">
        <w:rPr>
          <w:rFonts w:ascii="Times New Roman" w:eastAsia="Times New Roman" w:hAnsi="Times New Roman" w:cs="Times New Roman"/>
          <w:i/>
          <w:color w:val="auto"/>
        </w:rPr>
        <w:t>в Ненецком автономном округе в 20</w:t>
      </w:r>
      <w:r w:rsidR="006D2EA1" w:rsidRPr="003D72C8">
        <w:rPr>
          <w:rFonts w:ascii="Times New Roman" w:eastAsia="Times New Roman" w:hAnsi="Times New Roman" w:cs="Times New Roman"/>
          <w:i/>
          <w:color w:val="auto"/>
        </w:rPr>
        <w:t>20</w:t>
      </w:r>
      <w:r w:rsidR="003D4E9A" w:rsidRPr="003D72C8">
        <w:rPr>
          <w:rFonts w:ascii="Times New Roman" w:eastAsia="Times New Roman" w:hAnsi="Times New Roman" w:cs="Times New Roman"/>
          <w:i/>
          <w:color w:val="auto"/>
        </w:rPr>
        <w:t>/202</w:t>
      </w:r>
      <w:r w:rsidR="006D2EA1" w:rsidRPr="003D72C8">
        <w:rPr>
          <w:rFonts w:ascii="Times New Roman" w:eastAsia="Times New Roman" w:hAnsi="Times New Roman" w:cs="Times New Roman"/>
          <w:i/>
          <w:color w:val="auto"/>
        </w:rPr>
        <w:t>1</w:t>
      </w:r>
      <w:r w:rsidRPr="003D72C8">
        <w:rPr>
          <w:rFonts w:ascii="Times New Roman" w:eastAsia="Times New Roman" w:hAnsi="Times New Roman" w:cs="Times New Roman"/>
          <w:i/>
          <w:color w:val="auto"/>
        </w:rPr>
        <w:t xml:space="preserve"> учебном году</w:t>
      </w:r>
      <w:bookmarkEnd w:id="20"/>
    </w:p>
    <w:p w:rsidR="004A6799" w:rsidRPr="00264308" w:rsidRDefault="004A6799" w:rsidP="004A6799">
      <w:pPr>
        <w:autoSpaceDE w:val="0"/>
        <w:autoSpaceDN w:val="0"/>
        <w:adjustRightInd w:val="0"/>
        <w:spacing w:after="0" w:line="240" w:lineRule="auto"/>
        <w:ind w:firstLine="709"/>
        <w:jc w:val="both"/>
        <w:rPr>
          <w:rFonts w:ascii="Times New Roman" w:eastAsiaTheme="minorHAnsi" w:hAnsi="Times New Roman" w:cs="Times New Roman"/>
          <w:sz w:val="24"/>
          <w:szCs w:val="24"/>
          <w:highlight w:val="yellow"/>
          <w:lang w:eastAsia="en-US"/>
        </w:rPr>
      </w:pPr>
    </w:p>
    <w:p w:rsidR="006D2EA1" w:rsidRPr="006D2EA1" w:rsidRDefault="006D2EA1" w:rsidP="006D2EA1">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6D2EA1">
        <w:rPr>
          <w:rFonts w:ascii="Times New Roman" w:eastAsiaTheme="minorHAnsi" w:hAnsi="Times New Roman" w:cs="Times New Roman"/>
          <w:sz w:val="26"/>
          <w:szCs w:val="26"/>
          <w:lang w:eastAsia="en-US"/>
        </w:rPr>
        <w:t>В 2021 году количество участников единого государственного экзамена                            в Ненецком автономном округе составило 233 человека,</w:t>
      </w:r>
      <w:r w:rsidRPr="006D2EA1">
        <w:rPr>
          <w:rFonts w:ascii="Times New Roman" w:eastAsia="Calibri" w:hAnsi="Times New Roman" w:cs="Times New Roman"/>
          <w:sz w:val="26"/>
          <w:szCs w:val="26"/>
          <w:lang w:eastAsia="en-US"/>
        </w:rPr>
        <w:t xml:space="preserve"> из них 213 человек – выпускники текущего года, 3 человека – обучающийся профессиональных образовательных организаций и 17 человек – выпускники прошлых лет</w:t>
      </w:r>
      <w:r w:rsidR="00AF7B6D">
        <w:rPr>
          <w:rFonts w:ascii="Times New Roman" w:eastAsia="Calibri" w:hAnsi="Times New Roman" w:cs="Times New Roman"/>
          <w:sz w:val="26"/>
          <w:szCs w:val="26"/>
          <w:lang w:eastAsia="en-US"/>
        </w:rPr>
        <w:t>.</w:t>
      </w:r>
      <w:r w:rsidRPr="006D2EA1">
        <w:rPr>
          <w:rFonts w:ascii="Times New Roman" w:eastAsiaTheme="minorHAnsi" w:hAnsi="Times New Roman" w:cs="Times New Roman"/>
          <w:sz w:val="26"/>
          <w:szCs w:val="26"/>
          <w:lang w:eastAsia="en-US"/>
        </w:rPr>
        <w:t xml:space="preserve"> </w:t>
      </w:r>
      <w:r w:rsidR="00434D51">
        <w:rPr>
          <w:rFonts w:ascii="Times New Roman" w:eastAsiaTheme="minorHAnsi" w:hAnsi="Times New Roman" w:cs="Times New Roman"/>
          <w:sz w:val="26"/>
          <w:szCs w:val="26"/>
          <w:lang w:eastAsia="en-US"/>
        </w:rPr>
        <w:t xml:space="preserve">                        </w:t>
      </w:r>
    </w:p>
    <w:p w:rsidR="006D2EA1" w:rsidRPr="006D2EA1" w:rsidRDefault="006D2EA1" w:rsidP="006D2EA1">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6D2EA1">
        <w:rPr>
          <w:rFonts w:ascii="Times New Roman" w:eastAsiaTheme="minorHAnsi" w:hAnsi="Times New Roman" w:cs="Times New Roman"/>
          <w:sz w:val="26"/>
          <w:szCs w:val="26"/>
          <w:lang w:eastAsia="en-US"/>
        </w:rPr>
        <w:t>36 выпускников текущего года сдавали государственный выпускной экзамен по русскому языку и математике (1 человек отчислен в период сдачи ГВЭ).</w:t>
      </w:r>
    </w:p>
    <w:p w:rsidR="006D2EA1" w:rsidRPr="006D2EA1" w:rsidRDefault="006D2EA1" w:rsidP="006D2EA1">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6D2EA1">
        <w:rPr>
          <w:rFonts w:ascii="Times New Roman" w:eastAsia="Calibri" w:hAnsi="Times New Roman" w:cs="Times New Roman"/>
          <w:sz w:val="26"/>
          <w:szCs w:val="26"/>
          <w:lang w:eastAsia="en-US"/>
        </w:rPr>
        <w:t>Досрочный период в 2021 году не проводился.</w:t>
      </w:r>
    </w:p>
    <w:p w:rsidR="00D44926" w:rsidRPr="00912BFB" w:rsidRDefault="00D44926" w:rsidP="00D44926">
      <w:pPr>
        <w:spacing w:after="0" w:line="240" w:lineRule="auto"/>
        <w:ind w:firstLine="709"/>
        <w:jc w:val="both"/>
        <w:rPr>
          <w:rFonts w:ascii="Times New Roman" w:eastAsia="Calibri" w:hAnsi="Times New Roman" w:cs="Times New Roman"/>
          <w:sz w:val="26"/>
          <w:szCs w:val="26"/>
          <w:lang w:eastAsia="en-US"/>
        </w:rPr>
      </w:pPr>
      <w:r w:rsidRPr="00912BFB">
        <w:rPr>
          <w:rFonts w:ascii="Times New Roman" w:eastAsia="Calibri" w:hAnsi="Times New Roman" w:cs="Times New Roman"/>
          <w:sz w:val="26"/>
          <w:szCs w:val="26"/>
          <w:lang w:eastAsia="en-US"/>
        </w:rPr>
        <w:t xml:space="preserve">Участники единого государственного экзамена прошли испытания </w:t>
      </w:r>
      <w:r w:rsidR="00434D51">
        <w:rPr>
          <w:rFonts w:ascii="Times New Roman" w:eastAsia="Calibri" w:hAnsi="Times New Roman" w:cs="Times New Roman"/>
          <w:sz w:val="26"/>
          <w:szCs w:val="26"/>
          <w:lang w:eastAsia="en-US"/>
        </w:rPr>
        <w:t xml:space="preserve">                                 </w:t>
      </w:r>
      <w:r w:rsidRPr="00912BFB">
        <w:rPr>
          <w:rFonts w:ascii="Times New Roman" w:eastAsia="Calibri" w:hAnsi="Times New Roman" w:cs="Times New Roman"/>
          <w:sz w:val="26"/>
          <w:szCs w:val="26"/>
          <w:lang w:eastAsia="en-US"/>
        </w:rPr>
        <w:t xml:space="preserve">по 11 предметам. </w:t>
      </w:r>
      <w:r w:rsidR="00434D51">
        <w:rPr>
          <w:rFonts w:ascii="Times New Roman" w:eastAsia="Calibri" w:hAnsi="Times New Roman" w:cs="Times New Roman"/>
          <w:sz w:val="26"/>
          <w:szCs w:val="26"/>
          <w:lang w:eastAsia="en-US"/>
        </w:rPr>
        <w:t xml:space="preserve">Участники государственного выпускного экзамена </w:t>
      </w:r>
      <w:r w:rsidR="00434D51" w:rsidRPr="00912BFB">
        <w:rPr>
          <w:rFonts w:ascii="Times New Roman" w:eastAsia="Calibri" w:hAnsi="Times New Roman" w:cs="Times New Roman"/>
          <w:sz w:val="26"/>
          <w:szCs w:val="26"/>
          <w:lang w:eastAsia="en-US"/>
        </w:rPr>
        <w:t>прошли испытания по</w:t>
      </w:r>
      <w:r w:rsidR="00434D51">
        <w:rPr>
          <w:rFonts w:ascii="Times New Roman" w:eastAsia="Calibri" w:hAnsi="Times New Roman" w:cs="Times New Roman"/>
          <w:sz w:val="26"/>
          <w:szCs w:val="26"/>
          <w:lang w:eastAsia="en-US"/>
        </w:rPr>
        <w:t xml:space="preserve"> двум предметам: по русскому языку и математике.</w:t>
      </w:r>
    </w:p>
    <w:p w:rsidR="006D2EA1" w:rsidRPr="006D2EA1" w:rsidRDefault="00596C8D" w:rsidP="006D2EA1">
      <w:pPr>
        <w:spacing w:after="0" w:line="240" w:lineRule="auto"/>
        <w:ind w:firstLine="709"/>
        <w:jc w:val="both"/>
        <w:rPr>
          <w:rFonts w:ascii="Times New Roman" w:eastAsiaTheme="minorHAnsi" w:hAnsi="Times New Roman" w:cs="Times New Roman"/>
          <w:sz w:val="26"/>
          <w:szCs w:val="26"/>
          <w:lang w:eastAsia="en-US"/>
        </w:rPr>
      </w:pPr>
      <w:r w:rsidRPr="00596C8D">
        <w:rPr>
          <w:rFonts w:ascii="Times New Roman" w:hAnsi="Times New Roman" w:cs="Times New Roman"/>
          <w:sz w:val="26"/>
          <w:szCs w:val="26"/>
        </w:rPr>
        <w:t>Для проведения государственной итоговой аттестации по образовательным программам среднего общего образования было создано</w:t>
      </w:r>
      <w:r w:rsidRPr="00245F62">
        <w:rPr>
          <w:rFonts w:ascii="Times New Roman" w:hAnsi="Times New Roman" w:cs="Times New Roman"/>
          <w:sz w:val="26"/>
          <w:szCs w:val="26"/>
        </w:rPr>
        <w:t xml:space="preserve"> </w:t>
      </w:r>
      <w:r w:rsidR="006D2EA1" w:rsidRPr="006D2EA1">
        <w:rPr>
          <w:rFonts w:ascii="Times New Roman" w:eastAsiaTheme="minorHAnsi" w:hAnsi="Times New Roman" w:cs="Times New Roman"/>
          <w:sz w:val="26"/>
          <w:szCs w:val="26"/>
          <w:lang w:eastAsia="en-US"/>
        </w:rPr>
        <w:t>2 пункта проведения экзаменов (далее – ППЭ) на базе: ГБОУ НАО «Средняя школа № 1 г. Нарьян-Мара с углубленным изучением отдельных предметов имени П.М. Спирихина» и ГБОУ НАО «Средняя школа № 5».</w:t>
      </w:r>
    </w:p>
    <w:p w:rsidR="00D44926" w:rsidRDefault="00D44926" w:rsidP="00D44926">
      <w:pPr>
        <w:spacing w:after="0" w:line="240" w:lineRule="auto"/>
        <w:ind w:firstLine="709"/>
        <w:jc w:val="both"/>
        <w:rPr>
          <w:rFonts w:ascii="Times New Roman" w:eastAsiaTheme="minorHAnsi" w:hAnsi="Times New Roman" w:cs="Times New Roman"/>
          <w:color w:val="1F262D"/>
          <w:sz w:val="26"/>
          <w:szCs w:val="26"/>
          <w:shd w:val="clear" w:color="auto" w:fill="FFFFFF"/>
          <w:lang w:eastAsia="en-US"/>
        </w:rPr>
      </w:pPr>
      <w:r w:rsidRPr="00912BFB">
        <w:rPr>
          <w:rFonts w:ascii="Times New Roman" w:eastAsia="Calibri" w:hAnsi="Times New Roman" w:cs="Times New Roman"/>
          <w:sz w:val="26"/>
          <w:szCs w:val="26"/>
          <w:lang w:eastAsia="en-US"/>
        </w:rPr>
        <w:lastRenderedPageBreak/>
        <w:t>2</w:t>
      </w:r>
      <w:r w:rsidR="00912BFB" w:rsidRPr="00912BFB">
        <w:rPr>
          <w:rFonts w:ascii="Times New Roman" w:eastAsia="Calibri" w:hAnsi="Times New Roman" w:cs="Times New Roman"/>
          <w:sz w:val="26"/>
          <w:szCs w:val="26"/>
          <w:lang w:eastAsia="en-US"/>
        </w:rPr>
        <w:t>9</w:t>
      </w:r>
      <w:r w:rsidRPr="00912BFB">
        <w:rPr>
          <w:rFonts w:ascii="Times New Roman" w:eastAsia="Calibri" w:hAnsi="Times New Roman" w:cs="Times New Roman"/>
          <w:sz w:val="26"/>
          <w:szCs w:val="26"/>
          <w:lang w:eastAsia="en-US"/>
        </w:rPr>
        <w:t xml:space="preserve"> обучающихся сельских школ сдавали экзамены в г. Нарьян-Маре,</w:t>
      </w:r>
      <w:r w:rsidR="005B498B" w:rsidRPr="00912BFB">
        <w:rPr>
          <w:rFonts w:ascii="Times New Roman" w:eastAsia="Calibri" w:hAnsi="Times New Roman" w:cs="Times New Roman"/>
          <w:sz w:val="26"/>
          <w:szCs w:val="26"/>
          <w:lang w:eastAsia="en-US"/>
        </w:rPr>
        <w:t xml:space="preserve"> </w:t>
      </w:r>
      <w:r w:rsidR="00C5443F">
        <w:rPr>
          <w:rFonts w:ascii="Times New Roman" w:eastAsia="Calibri" w:hAnsi="Times New Roman" w:cs="Times New Roman"/>
          <w:sz w:val="26"/>
          <w:szCs w:val="26"/>
          <w:lang w:eastAsia="en-US"/>
        </w:rPr>
        <w:t xml:space="preserve">                          </w:t>
      </w:r>
      <w:r w:rsidRPr="00912BFB">
        <w:rPr>
          <w:rFonts w:ascii="Times New Roman" w:eastAsia="Calibri" w:hAnsi="Times New Roman" w:cs="Times New Roman"/>
          <w:sz w:val="26"/>
          <w:szCs w:val="26"/>
          <w:lang w:eastAsia="en-US"/>
        </w:rPr>
        <w:t>1</w:t>
      </w:r>
      <w:r w:rsidR="00912BFB" w:rsidRPr="00912BFB">
        <w:rPr>
          <w:rFonts w:ascii="Times New Roman" w:eastAsia="Calibri" w:hAnsi="Times New Roman" w:cs="Times New Roman"/>
          <w:sz w:val="26"/>
          <w:szCs w:val="26"/>
          <w:lang w:eastAsia="en-US"/>
        </w:rPr>
        <w:t>7</w:t>
      </w:r>
      <w:r w:rsidRPr="00912BFB">
        <w:rPr>
          <w:rFonts w:ascii="Times New Roman" w:eastAsia="Calibri" w:hAnsi="Times New Roman" w:cs="Times New Roman"/>
          <w:sz w:val="26"/>
          <w:szCs w:val="26"/>
          <w:lang w:eastAsia="en-US"/>
        </w:rPr>
        <w:t xml:space="preserve"> из них проживали и питались в ГБОУ НАО «НСШ им. А.П. Пырерки».</w:t>
      </w:r>
      <w:r w:rsidR="00912BFB" w:rsidRPr="00912BFB">
        <w:rPr>
          <w:rFonts w:ascii="Times New Roman" w:eastAsiaTheme="minorHAnsi" w:hAnsi="Times New Roman" w:cs="Times New Roman"/>
          <w:color w:val="1F262D"/>
          <w:sz w:val="26"/>
          <w:szCs w:val="26"/>
          <w:shd w:val="clear" w:color="auto" w:fill="FFFFFF"/>
          <w:lang w:eastAsia="en-US"/>
        </w:rPr>
        <w:t xml:space="preserve"> </w:t>
      </w:r>
      <w:r w:rsidR="00912BFB" w:rsidRPr="006D2EA1">
        <w:rPr>
          <w:rFonts w:ascii="Times New Roman" w:eastAsiaTheme="minorHAnsi" w:hAnsi="Times New Roman" w:cs="Times New Roman"/>
          <w:color w:val="1F262D"/>
          <w:sz w:val="26"/>
          <w:szCs w:val="26"/>
          <w:shd w:val="clear" w:color="auto" w:fill="FFFFFF"/>
          <w:lang w:eastAsia="en-US"/>
        </w:rPr>
        <w:t>Финансирование проезда, проживания и питания участников ЕГЭ из сельских населённых пунктов Ненецкого округа осуществляется за счёт средств окружного бюджета в рамках государственной программы НАО «Развитие образования НАО».</w:t>
      </w:r>
    </w:p>
    <w:p w:rsidR="00912BFB" w:rsidRPr="00912BFB" w:rsidRDefault="00912BFB" w:rsidP="00912BFB">
      <w:pPr>
        <w:autoSpaceDE w:val="0"/>
        <w:autoSpaceDN w:val="0"/>
        <w:adjustRightInd w:val="0"/>
        <w:spacing w:after="0" w:line="240" w:lineRule="auto"/>
        <w:ind w:firstLine="709"/>
        <w:jc w:val="both"/>
        <w:rPr>
          <w:rFonts w:ascii="Times New Roman" w:eastAsia="Times New Roman" w:hAnsi="Times New Roman" w:cs="Times New Roman"/>
          <w:bCs/>
          <w:color w:val="000000"/>
          <w:sz w:val="26"/>
          <w:szCs w:val="26"/>
        </w:rPr>
      </w:pPr>
      <w:r w:rsidRPr="00912BFB">
        <w:rPr>
          <w:rFonts w:ascii="Times New Roman" w:eastAsia="Times New Roman" w:hAnsi="Times New Roman" w:cs="Times New Roman"/>
          <w:color w:val="000000"/>
          <w:sz w:val="26"/>
          <w:szCs w:val="26"/>
        </w:rPr>
        <w:t xml:space="preserve">В 2021 году при проведении ГИА - 11 в ППЭ применялась новая технология - </w:t>
      </w:r>
      <w:r w:rsidRPr="00912BFB">
        <w:rPr>
          <w:rFonts w:ascii="Times New Roman" w:eastAsia="Times New Roman" w:hAnsi="Times New Roman" w:cs="Times New Roman"/>
          <w:bCs/>
          <w:color w:val="000000"/>
          <w:sz w:val="26"/>
          <w:szCs w:val="26"/>
        </w:rPr>
        <w:t xml:space="preserve">технология передачи экзаменационных материалов по сети «Интернет» </w:t>
      </w:r>
      <w:r w:rsidR="00434D51">
        <w:rPr>
          <w:rFonts w:ascii="Times New Roman" w:eastAsia="Times New Roman" w:hAnsi="Times New Roman" w:cs="Times New Roman"/>
          <w:bCs/>
          <w:color w:val="000000"/>
          <w:sz w:val="26"/>
          <w:szCs w:val="26"/>
        </w:rPr>
        <w:t xml:space="preserve">                            </w:t>
      </w:r>
      <w:r w:rsidRPr="00912BFB">
        <w:rPr>
          <w:rFonts w:ascii="Times New Roman" w:eastAsia="Times New Roman" w:hAnsi="Times New Roman" w:cs="Times New Roman"/>
          <w:bCs/>
          <w:color w:val="000000"/>
          <w:sz w:val="26"/>
          <w:szCs w:val="26"/>
        </w:rPr>
        <w:t>и сканирования экзаменационных материалов в аудиториях пункта проведения экзамена.</w:t>
      </w:r>
    </w:p>
    <w:p w:rsidR="00D44926" w:rsidRDefault="00D44926" w:rsidP="00D44926">
      <w:pPr>
        <w:tabs>
          <w:tab w:val="left" w:pos="1134"/>
        </w:tabs>
        <w:spacing w:after="0" w:line="240" w:lineRule="auto"/>
        <w:ind w:firstLine="709"/>
        <w:contextualSpacing/>
        <w:jc w:val="both"/>
        <w:rPr>
          <w:rFonts w:ascii="Times New Roman" w:eastAsiaTheme="minorHAnsi" w:hAnsi="Times New Roman" w:cs="Times New Roman"/>
          <w:sz w:val="26"/>
          <w:szCs w:val="26"/>
          <w:lang w:eastAsia="en-US"/>
        </w:rPr>
      </w:pPr>
      <w:r w:rsidRPr="00912BFB">
        <w:rPr>
          <w:rFonts w:ascii="Times New Roman" w:eastAsiaTheme="minorHAnsi" w:hAnsi="Times New Roman" w:cs="Times New Roman"/>
          <w:sz w:val="26"/>
          <w:szCs w:val="26"/>
          <w:lang w:eastAsia="en-US"/>
        </w:rPr>
        <w:t>В пунктах проведения экзаменов было организовано видеонаблюдение, установлена портативная система подавления сигналов подвижной связи.</w:t>
      </w:r>
    </w:p>
    <w:p w:rsidR="00912BFB" w:rsidRPr="00912BFB" w:rsidRDefault="00912BFB" w:rsidP="00912BFB">
      <w:pPr>
        <w:tabs>
          <w:tab w:val="left" w:pos="993"/>
        </w:tabs>
        <w:spacing w:after="0" w:line="240" w:lineRule="auto"/>
        <w:ind w:firstLine="709"/>
        <w:jc w:val="both"/>
        <w:rPr>
          <w:rFonts w:ascii="Times New Roman" w:eastAsiaTheme="minorHAnsi" w:hAnsi="Times New Roman" w:cs="Times New Roman"/>
          <w:sz w:val="26"/>
          <w:szCs w:val="26"/>
          <w:lang w:eastAsia="en-US"/>
        </w:rPr>
      </w:pPr>
      <w:r w:rsidRPr="00912BFB">
        <w:rPr>
          <w:rFonts w:ascii="Times New Roman" w:eastAsiaTheme="minorHAnsi" w:hAnsi="Times New Roman" w:cs="Times New Roman"/>
          <w:sz w:val="26"/>
          <w:szCs w:val="26"/>
          <w:lang w:eastAsia="en-US"/>
        </w:rPr>
        <w:t>Пункты проведения экзаменов были обеспечены необходимым количеством компьютерного оборудования (компьютеры, сканеры, принтеры). В 2020 году была произведена закупка 40 сканеров, 20 ноутбуков.</w:t>
      </w:r>
    </w:p>
    <w:p w:rsidR="00912BFB" w:rsidRPr="00912BFB" w:rsidRDefault="00912BFB" w:rsidP="00912BFB">
      <w:pPr>
        <w:tabs>
          <w:tab w:val="left" w:pos="993"/>
        </w:tabs>
        <w:spacing w:after="0" w:line="240" w:lineRule="auto"/>
        <w:ind w:firstLine="709"/>
        <w:jc w:val="both"/>
        <w:rPr>
          <w:rFonts w:ascii="Times New Roman" w:eastAsia="Times New Roman" w:hAnsi="Times New Roman" w:cs="Times New Roman"/>
          <w:b/>
          <w:color w:val="000000"/>
          <w:sz w:val="26"/>
          <w:szCs w:val="26"/>
        </w:rPr>
      </w:pPr>
      <w:r w:rsidRPr="00912BFB">
        <w:rPr>
          <w:rFonts w:ascii="Times New Roman" w:eastAsiaTheme="minorHAnsi" w:hAnsi="Times New Roman" w:cs="Times New Roman"/>
          <w:sz w:val="26"/>
          <w:szCs w:val="26"/>
          <w:lang w:eastAsia="en-US"/>
        </w:rPr>
        <w:t xml:space="preserve">Для обеспечения видеонаблюдения в 2021 году с ПАО «Ростелеком» заключен государственный контракт </w:t>
      </w:r>
      <w:r w:rsidRPr="00912BFB">
        <w:rPr>
          <w:rFonts w:ascii="Times New Roman" w:eastAsiaTheme="minorHAnsi" w:hAnsi="Times New Roman" w:cs="Times New Roman"/>
          <w:bCs/>
          <w:sz w:val="26"/>
          <w:szCs w:val="26"/>
          <w:lang w:eastAsia="en-US"/>
        </w:rPr>
        <w:t>на оказание услуг по обеспечению видеосъёмки и видеозаписи проведения единого государственного экзамена в 2021 году</w:t>
      </w:r>
      <w:r w:rsidRPr="00912BFB">
        <w:rPr>
          <w:rFonts w:ascii="Times New Roman" w:eastAsiaTheme="minorHAnsi" w:hAnsi="Times New Roman" w:cs="Times New Roman"/>
          <w:sz w:val="26"/>
          <w:szCs w:val="26"/>
          <w:lang w:eastAsia="en-US"/>
        </w:rPr>
        <w:t>.</w:t>
      </w:r>
    </w:p>
    <w:p w:rsidR="00912BFB" w:rsidRDefault="00912BFB" w:rsidP="00912BFB">
      <w:pPr>
        <w:spacing w:after="0" w:line="240" w:lineRule="auto"/>
        <w:ind w:firstLine="708"/>
        <w:jc w:val="both"/>
        <w:rPr>
          <w:rFonts w:ascii="Times New Roman" w:eastAsiaTheme="minorHAnsi" w:hAnsi="Times New Roman" w:cs="Times New Roman"/>
          <w:sz w:val="26"/>
          <w:szCs w:val="26"/>
          <w:lang w:eastAsia="en-US"/>
        </w:rPr>
      </w:pPr>
      <w:r w:rsidRPr="00912BFB">
        <w:rPr>
          <w:rFonts w:ascii="Times New Roman" w:eastAsiaTheme="minorHAnsi" w:hAnsi="Times New Roman" w:cs="Times New Roman"/>
          <w:sz w:val="26"/>
          <w:szCs w:val="26"/>
          <w:lang w:eastAsia="en-US"/>
        </w:rPr>
        <w:t>В соответствии с контрактом было обеспечено видеонаблюдение в основной период в 37 аудиториях ПП</w:t>
      </w:r>
      <w:r w:rsidR="00AF7B6D">
        <w:rPr>
          <w:rFonts w:ascii="Times New Roman" w:eastAsiaTheme="minorHAnsi" w:hAnsi="Times New Roman" w:cs="Times New Roman"/>
          <w:sz w:val="26"/>
          <w:szCs w:val="26"/>
          <w:lang w:eastAsia="en-US"/>
        </w:rPr>
        <w:t>Э (включая 2 штаба), 5 аудиториях</w:t>
      </w:r>
      <w:r w:rsidRPr="00912BFB">
        <w:rPr>
          <w:rFonts w:ascii="Times New Roman" w:eastAsiaTheme="minorHAnsi" w:hAnsi="Times New Roman" w:cs="Times New Roman"/>
          <w:sz w:val="26"/>
          <w:szCs w:val="26"/>
          <w:lang w:eastAsia="en-US"/>
        </w:rPr>
        <w:t xml:space="preserve"> РЦОИ в режиме</w:t>
      </w:r>
      <w:r w:rsidR="00AF7B6D">
        <w:rPr>
          <w:rFonts w:ascii="Times New Roman" w:eastAsiaTheme="minorHAnsi" w:hAnsi="Times New Roman" w:cs="Times New Roman"/>
          <w:sz w:val="26"/>
          <w:szCs w:val="26"/>
          <w:lang w:eastAsia="en-US"/>
        </w:rPr>
        <w:t xml:space="preserve">             </w:t>
      </w:r>
      <w:r w:rsidRPr="00912BFB">
        <w:rPr>
          <w:rFonts w:ascii="Times New Roman" w:eastAsiaTheme="minorHAnsi" w:hAnsi="Times New Roman" w:cs="Times New Roman"/>
          <w:sz w:val="26"/>
          <w:szCs w:val="26"/>
          <w:lang w:eastAsia="en-US"/>
        </w:rPr>
        <w:t xml:space="preserve"> </w:t>
      </w:r>
      <w:r w:rsidRPr="00912BFB">
        <w:rPr>
          <w:rFonts w:ascii="Times New Roman" w:eastAsiaTheme="minorHAnsi" w:hAnsi="Times New Roman" w:cs="Times New Roman"/>
          <w:sz w:val="26"/>
          <w:szCs w:val="26"/>
          <w:lang w:val="en-US" w:eastAsia="en-US"/>
        </w:rPr>
        <w:t>on</w:t>
      </w:r>
      <w:r w:rsidRPr="00912BFB">
        <w:rPr>
          <w:rFonts w:ascii="Times New Roman" w:eastAsiaTheme="minorHAnsi" w:hAnsi="Times New Roman" w:cs="Times New Roman"/>
          <w:sz w:val="26"/>
          <w:szCs w:val="26"/>
          <w:lang w:eastAsia="en-US"/>
        </w:rPr>
        <w:t>-</w:t>
      </w:r>
      <w:r w:rsidRPr="00912BFB">
        <w:rPr>
          <w:rFonts w:ascii="Times New Roman" w:eastAsiaTheme="minorHAnsi" w:hAnsi="Times New Roman" w:cs="Times New Roman"/>
          <w:sz w:val="26"/>
          <w:szCs w:val="26"/>
          <w:lang w:val="en-US" w:eastAsia="en-US"/>
        </w:rPr>
        <w:t>line</w:t>
      </w:r>
      <w:r w:rsidRPr="00912BFB">
        <w:rPr>
          <w:rFonts w:ascii="Times New Roman" w:eastAsiaTheme="minorHAnsi" w:hAnsi="Times New Roman" w:cs="Times New Roman"/>
          <w:sz w:val="26"/>
          <w:szCs w:val="26"/>
          <w:lang w:eastAsia="en-US"/>
        </w:rPr>
        <w:t xml:space="preserve">, что составило 100%. Также видеонаблюдение было организовано в коридоре ГБУ НАО «НРЦРО» (РЦОИ). </w:t>
      </w:r>
    </w:p>
    <w:p w:rsidR="00912BFB" w:rsidRPr="00912BFB" w:rsidRDefault="00912BFB" w:rsidP="00912BFB">
      <w:pPr>
        <w:autoSpaceDE w:val="0"/>
        <w:autoSpaceDN w:val="0"/>
        <w:adjustRightInd w:val="0"/>
        <w:spacing w:after="0" w:line="240" w:lineRule="auto"/>
        <w:ind w:firstLine="708"/>
        <w:jc w:val="both"/>
        <w:rPr>
          <w:rFonts w:ascii="Times New Roman" w:eastAsiaTheme="minorHAnsi" w:hAnsi="Times New Roman" w:cs="Times New Roman"/>
          <w:sz w:val="26"/>
          <w:szCs w:val="26"/>
          <w:lang w:eastAsia="en-US"/>
        </w:rPr>
      </w:pPr>
      <w:r w:rsidRPr="00912BFB">
        <w:rPr>
          <w:rFonts w:ascii="Times New Roman" w:eastAsiaTheme="minorHAnsi" w:hAnsi="Times New Roman" w:cs="Times New Roman"/>
          <w:sz w:val="26"/>
          <w:szCs w:val="26"/>
          <w:lang w:eastAsia="en-US"/>
        </w:rPr>
        <w:t>Проведение государственной итоговой аттестации обеспечивали                                        2 руководителя пунктов проведения экзаменов, 7 технических специалистов,                              74 организатора в аудитории и 19 организаторов вне аудитории</w:t>
      </w:r>
      <w:r w:rsidR="00AF7B6D">
        <w:rPr>
          <w:rFonts w:ascii="Times New Roman" w:eastAsiaTheme="minorHAnsi" w:hAnsi="Times New Roman" w:cs="Times New Roman"/>
          <w:sz w:val="26"/>
          <w:szCs w:val="26"/>
          <w:lang w:eastAsia="en-US"/>
        </w:rPr>
        <w:t>, 18 членов государственной экзаменационной комиссии</w:t>
      </w:r>
      <w:r w:rsidRPr="00912BFB">
        <w:rPr>
          <w:rFonts w:ascii="Times New Roman" w:eastAsiaTheme="minorHAnsi" w:hAnsi="Times New Roman" w:cs="Times New Roman"/>
          <w:sz w:val="26"/>
          <w:szCs w:val="26"/>
          <w:lang w:eastAsia="en-US"/>
        </w:rPr>
        <w:t>.</w:t>
      </w:r>
    </w:p>
    <w:p w:rsidR="00912BFB" w:rsidRPr="00912BFB" w:rsidRDefault="00912BFB" w:rsidP="00912BFB">
      <w:pPr>
        <w:autoSpaceDE w:val="0"/>
        <w:autoSpaceDN w:val="0"/>
        <w:adjustRightInd w:val="0"/>
        <w:spacing w:after="0" w:line="240" w:lineRule="auto"/>
        <w:ind w:firstLine="708"/>
        <w:jc w:val="both"/>
        <w:rPr>
          <w:rFonts w:ascii="Times New Roman" w:eastAsia="Times New Roman" w:hAnsi="Times New Roman" w:cs="Times New Roman"/>
          <w:sz w:val="26"/>
          <w:szCs w:val="26"/>
          <w:lang w:eastAsia="en-US"/>
        </w:rPr>
      </w:pPr>
      <w:r w:rsidRPr="00912BFB">
        <w:rPr>
          <w:rFonts w:ascii="Times New Roman" w:eastAsia="Calibri" w:hAnsi="Times New Roman" w:cs="Times New Roman"/>
          <w:sz w:val="26"/>
          <w:szCs w:val="26"/>
          <w:lang w:eastAsia="en-US"/>
        </w:rPr>
        <w:t>В пунктах проведения экзаменов было организовано общественное наблюдение за процедурой проведения единого государственного экзамена и государственного выпускного экзамена. Общее количество общественных наблюдателей в 2021 году составило 8 человек, из них 4 человека - представители Общероссийской общественной организации «</w:t>
      </w:r>
      <w:r w:rsidRPr="00912BFB">
        <w:rPr>
          <w:rFonts w:ascii="Times New Roman" w:eastAsia="Times New Roman" w:hAnsi="Times New Roman" w:cs="Times New Roman"/>
          <w:sz w:val="26"/>
          <w:szCs w:val="26"/>
          <w:lang w:eastAsia="en-US"/>
        </w:rPr>
        <w:t>Российский союз молодежи».</w:t>
      </w:r>
      <w:r w:rsidRPr="00912BFB">
        <w:rPr>
          <w:rFonts w:ascii="Times New Roman" w:eastAsia="Calibri" w:hAnsi="Times New Roman" w:cs="Times New Roman"/>
          <w:sz w:val="26"/>
          <w:szCs w:val="26"/>
          <w:lang w:eastAsia="en-US"/>
        </w:rPr>
        <w:t xml:space="preserve"> За проведением ЕГЭ в ситуационном центре, созданном на базе ГБУ НАО «Ненецкий региональный центр развития образования», наблюдение осуществляли 5 человек.</w:t>
      </w:r>
    </w:p>
    <w:p w:rsidR="00AF7B6D" w:rsidRPr="00C5443F" w:rsidRDefault="00AF7B6D" w:rsidP="00AF7B6D">
      <w:pPr>
        <w:tabs>
          <w:tab w:val="left" w:pos="993"/>
        </w:tabs>
        <w:spacing w:after="0" w:line="240" w:lineRule="auto"/>
        <w:ind w:firstLine="709"/>
        <w:jc w:val="both"/>
        <w:rPr>
          <w:rFonts w:ascii="Times New Roman" w:eastAsiaTheme="minorHAnsi" w:hAnsi="Times New Roman" w:cs="Times New Roman"/>
          <w:sz w:val="26"/>
          <w:szCs w:val="26"/>
          <w:lang w:eastAsia="en-US"/>
        </w:rPr>
      </w:pPr>
      <w:r w:rsidRPr="00C5443F">
        <w:rPr>
          <w:rFonts w:ascii="Times New Roman" w:eastAsiaTheme="minorHAnsi" w:hAnsi="Times New Roman" w:cs="Times New Roman"/>
          <w:sz w:val="26"/>
          <w:szCs w:val="26"/>
          <w:lang w:eastAsia="en-US"/>
        </w:rPr>
        <w:t xml:space="preserve">Организаторы, технические специалисты, члены ГЭК, руководители ППЭ прошли дистанционное обучение на учебной платформе по подготовке лиц, задействованных при проведении ГИА. </w:t>
      </w:r>
    </w:p>
    <w:p w:rsidR="00C5443F" w:rsidRPr="00C5443F" w:rsidRDefault="00C5443F" w:rsidP="00C5443F">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6"/>
          <w:szCs w:val="26"/>
          <w:lang w:eastAsia="en-US"/>
        </w:rPr>
      </w:pPr>
      <w:r w:rsidRPr="00C5443F">
        <w:rPr>
          <w:rFonts w:ascii="Times New Roman" w:eastAsia="Calibri" w:hAnsi="Times New Roman" w:cs="Times New Roman"/>
          <w:sz w:val="26"/>
          <w:szCs w:val="26"/>
          <w:lang w:eastAsia="en-US"/>
        </w:rPr>
        <w:t xml:space="preserve">В целях обеспечения качества работы предметных комиссий при проведении государственной итоговой аттестации все председатели ПК ГИА – 11 прошли </w:t>
      </w:r>
      <w:r w:rsidRPr="00C5443F">
        <w:rPr>
          <w:rFonts w:ascii="Times New Roman" w:eastAsia="Calibri" w:hAnsi="Times New Roman" w:cs="Times New Roman"/>
          <w:iCs/>
          <w:sz w:val="26"/>
          <w:szCs w:val="26"/>
          <w:lang w:eastAsia="en-US"/>
        </w:rPr>
        <w:t xml:space="preserve">курсы повышения квалификации по программе дополнительного профессионального образования по теме: «Подготовка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и среднего общего образования» (72 часа). Также все председатели (заместители председателя) приняли участие в однодневных семинарах </w:t>
      </w:r>
      <w:r w:rsidRPr="00C5443F">
        <w:rPr>
          <w:rFonts w:ascii="Times New Roman" w:eastAsia="Calibri" w:hAnsi="Times New Roman" w:cs="Times New Roman"/>
          <w:bCs/>
          <w:sz w:val="26"/>
          <w:szCs w:val="26"/>
          <w:lang w:eastAsia="en-US"/>
        </w:rPr>
        <w:t>для председателей предметных комиссий субъектов Российской Федерации</w:t>
      </w:r>
      <w:r w:rsidRPr="00C5443F">
        <w:rPr>
          <w:rFonts w:ascii="Times New Roman" w:eastAsia="Calibri" w:hAnsi="Times New Roman" w:cs="Times New Roman"/>
          <w:iCs/>
          <w:sz w:val="26"/>
          <w:szCs w:val="26"/>
          <w:lang w:eastAsia="en-US"/>
        </w:rPr>
        <w:t xml:space="preserve"> в Москве (10 чел.).</w:t>
      </w:r>
    </w:p>
    <w:p w:rsidR="00C5443F" w:rsidRPr="00C5443F" w:rsidRDefault="00C5443F" w:rsidP="00C5443F">
      <w:pPr>
        <w:spacing w:after="0" w:line="240" w:lineRule="auto"/>
        <w:ind w:firstLine="709"/>
        <w:jc w:val="both"/>
        <w:rPr>
          <w:rFonts w:ascii="Times New Roman" w:eastAsiaTheme="minorHAnsi" w:hAnsi="Times New Roman" w:cs="Times New Roman"/>
          <w:sz w:val="26"/>
          <w:szCs w:val="26"/>
          <w:lang w:eastAsia="en-US"/>
        </w:rPr>
      </w:pPr>
      <w:r w:rsidRPr="00C5443F">
        <w:rPr>
          <w:rFonts w:ascii="Times New Roman" w:eastAsiaTheme="minorHAnsi" w:hAnsi="Times New Roman" w:cs="Times New Roman"/>
          <w:bCs/>
          <w:sz w:val="26"/>
          <w:szCs w:val="26"/>
          <w:lang w:eastAsia="en-US"/>
        </w:rPr>
        <w:lastRenderedPageBreak/>
        <w:t xml:space="preserve">44 эксперта предметных комиссий прошли обучение </w:t>
      </w:r>
      <w:r w:rsidRPr="00C5443F">
        <w:rPr>
          <w:rFonts w:ascii="Times New Roman" w:eastAsiaTheme="minorHAnsi" w:hAnsi="Times New Roman" w:cs="Times New Roman"/>
          <w:iCs/>
          <w:sz w:val="26"/>
          <w:szCs w:val="26"/>
          <w:lang w:eastAsia="en-US"/>
        </w:rPr>
        <w:t>по программе дополнительного профессионального образования по теме «</w:t>
      </w:r>
      <w:r w:rsidRPr="00C5443F">
        <w:rPr>
          <w:rFonts w:ascii="Times New Roman" w:eastAsiaTheme="minorHAnsi" w:hAnsi="Times New Roman" w:cs="Times New Roman"/>
          <w:sz w:val="26"/>
          <w:szCs w:val="26"/>
          <w:lang w:eastAsia="en-US"/>
        </w:rPr>
        <w:t>Подготовка предметных комиссий ЕГЭ» на базе ГБПОУ НАО «НАЭТ им. В.Г. Волкова».</w:t>
      </w:r>
    </w:p>
    <w:p w:rsidR="00C5443F" w:rsidRPr="00C5443F" w:rsidRDefault="00C5443F" w:rsidP="00C5443F">
      <w:pPr>
        <w:shd w:val="clear" w:color="auto" w:fill="FFFFFF"/>
        <w:spacing w:after="0" w:line="240" w:lineRule="auto"/>
        <w:ind w:firstLine="709"/>
        <w:contextualSpacing/>
        <w:jc w:val="both"/>
        <w:rPr>
          <w:rFonts w:ascii="Times New Roman" w:eastAsia="Calibri" w:hAnsi="Times New Roman" w:cs="Times New Roman"/>
          <w:color w:val="000000"/>
          <w:sz w:val="26"/>
          <w:szCs w:val="26"/>
          <w:lang w:eastAsia="en-US"/>
        </w:rPr>
      </w:pPr>
      <w:r w:rsidRPr="00C5443F">
        <w:rPr>
          <w:rFonts w:ascii="Times New Roman" w:eastAsiaTheme="minorHAnsi" w:hAnsi="Times New Roman" w:cs="Times New Roman"/>
          <w:sz w:val="26"/>
          <w:szCs w:val="26"/>
          <w:lang w:eastAsia="en-US"/>
        </w:rPr>
        <w:t xml:space="preserve">В целях отработки </w:t>
      </w:r>
      <w:r w:rsidRPr="00C5443F">
        <w:rPr>
          <w:rFonts w:ascii="Times New Roman" w:eastAsia="Calibri" w:hAnsi="Times New Roman" w:cs="Times New Roman"/>
          <w:color w:val="000000"/>
          <w:sz w:val="26"/>
          <w:szCs w:val="26"/>
          <w:lang w:eastAsia="en-US"/>
        </w:rPr>
        <w:t xml:space="preserve">технологии </w:t>
      </w:r>
      <w:r w:rsidRPr="00C5443F">
        <w:rPr>
          <w:rFonts w:ascii="Times New Roman" w:eastAsiaTheme="minorHAnsi" w:hAnsi="Times New Roman" w:cs="Times New Roman"/>
          <w:sz w:val="26"/>
          <w:szCs w:val="26"/>
          <w:lang w:eastAsia="en-US"/>
        </w:rPr>
        <w:t>передачи экзаменационных материалов по сети «Интернет» и сканирования экзаменационных материалов в аудиториях пункта проведения экзамена</w:t>
      </w:r>
      <w:r w:rsidRPr="00C5443F">
        <w:rPr>
          <w:rFonts w:ascii="Times New Roman" w:eastAsia="Calibri" w:hAnsi="Times New Roman" w:cs="Times New Roman"/>
          <w:color w:val="000000"/>
          <w:sz w:val="26"/>
          <w:szCs w:val="26"/>
          <w:lang w:eastAsia="en-US"/>
        </w:rPr>
        <w:t xml:space="preserve"> в НАО проведены:</w:t>
      </w:r>
    </w:p>
    <w:p w:rsidR="00C5443F" w:rsidRPr="00C5443F" w:rsidRDefault="00C5443F" w:rsidP="00C5443F">
      <w:pPr>
        <w:shd w:val="clear" w:color="auto" w:fill="FFFFFF"/>
        <w:spacing w:after="0" w:line="240" w:lineRule="auto"/>
        <w:ind w:firstLine="709"/>
        <w:contextualSpacing/>
        <w:jc w:val="both"/>
        <w:rPr>
          <w:rFonts w:ascii="Times New Roman" w:eastAsiaTheme="minorHAnsi" w:hAnsi="Times New Roman" w:cs="Times New Roman"/>
          <w:sz w:val="26"/>
          <w:szCs w:val="26"/>
          <w:lang w:eastAsia="en-US"/>
        </w:rPr>
      </w:pPr>
      <w:r w:rsidRPr="00C5443F">
        <w:rPr>
          <w:rFonts w:ascii="Times New Roman" w:eastAsiaTheme="minorHAnsi" w:hAnsi="Times New Roman" w:cs="Times New Roman"/>
          <w:sz w:val="26"/>
          <w:szCs w:val="26"/>
          <w:lang w:eastAsia="en-US"/>
        </w:rPr>
        <w:t xml:space="preserve">01.04.2021 апробация по английскому языку (письменная часть); </w:t>
      </w:r>
    </w:p>
    <w:p w:rsidR="00C5443F" w:rsidRPr="00C5443F" w:rsidRDefault="00C5443F" w:rsidP="00C5443F">
      <w:pPr>
        <w:shd w:val="clear" w:color="auto" w:fill="FFFFFF"/>
        <w:spacing w:after="0" w:line="240" w:lineRule="auto"/>
        <w:ind w:firstLine="709"/>
        <w:contextualSpacing/>
        <w:jc w:val="both"/>
        <w:rPr>
          <w:rFonts w:ascii="Times New Roman" w:eastAsiaTheme="minorHAnsi" w:hAnsi="Times New Roman" w:cs="Times New Roman"/>
          <w:sz w:val="26"/>
          <w:szCs w:val="26"/>
          <w:lang w:eastAsia="en-US"/>
        </w:rPr>
      </w:pPr>
      <w:r w:rsidRPr="00C5443F">
        <w:rPr>
          <w:rFonts w:ascii="Times New Roman" w:eastAsiaTheme="minorHAnsi" w:hAnsi="Times New Roman" w:cs="Times New Roman"/>
          <w:sz w:val="26"/>
          <w:szCs w:val="26"/>
          <w:lang w:eastAsia="en-US"/>
        </w:rPr>
        <w:t>27.04.2021 тренировочный экзамен по информатике и ИКТ в компьютерной форме;</w:t>
      </w:r>
    </w:p>
    <w:p w:rsidR="00C5443F" w:rsidRPr="00C5443F" w:rsidRDefault="00C5443F" w:rsidP="00C5443F">
      <w:pPr>
        <w:shd w:val="clear" w:color="auto" w:fill="FFFFFF"/>
        <w:spacing w:after="0" w:line="240" w:lineRule="auto"/>
        <w:ind w:firstLine="709"/>
        <w:contextualSpacing/>
        <w:jc w:val="both"/>
        <w:rPr>
          <w:rFonts w:ascii="Times New Roman" w:eastAsia="Calibri" w:hAnsi="Times New Roman" w:cs="Times New Roman"/>
          <w:color w:val="000000"/>
          <w:sz w:val="26"/>
          <w:szCs w:val="26"/>
          <w:lang w:eastAsia="en-US"/>
        </w:rPr>
      </w:pPr>
      <w:r w:rsidRPr="00C5443F">
        <w:rPr>
          <w:rFonts w:ascii="Times New Roman" w:eastAsiaTheme="minorHAnsi" w:hAnsi="Times New Roman" w:cs="Times New Roman"/>
          <w:sz w:val="26"/>
          <w:szCs w:val="26"/>
          <w:lang w:eastAsia="en-US"/>
        </w:rPr>
        <w:t>13.05.2021 апробация по английскому языку (устная часть)</w:t>
      </w:r>
      <w:r w:rsidRPr="00C5443F">
        <w:rPr>
          <w:rFonts w:ascii="Times New Roman" w:eastAsia="Calibri" w:hAnsi="Times New Roman" w:cs="Times New Roman"/>
          <w:color w:val="000000"/>
          <w:sz w:val="26"/>
          <w:szCs w:val="26"/>
          <w:lang w:eastAsia="en-US"/>
        </w:rPr>
        <w:t>.</w:t>
      </w:r>
    </w:p>
    <w:p w:rsidR="00C5443F" w:rsidRPr="00C5443F" w:rsidRDefault="00C5443F" w:rsidP="00C5443F">
      <w:pPr>
        <w:tabs>
          <w:tab w:val="left" w:pos="993"/>
          <w:tab w:val="left" w:pos="1276"/>
          <w:tab w:val="left" w:pos="1418"/>
        </w:tabs>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C5443F">
        <w:rPr>
          <w:rFonts w:ascii="Times New Roman" w:eastAsia="Times New Roman" w:hAnsi="Times New Roman" w:cs="Times New Roman"/>
          <w:color w:val="000000"/>
          <w:sz w:val="26"/>
          <w:szCs w:val="26"/>
        </w:rPr>
        <w:t xml:space="preserve">30.03.2021 и 22.04.2021 </w:t>
      </w:r>
      <w:r w:rsidRPr="00C5443F">
        <w:rPr>
          <w:rFonts w:ascii="Times New Roman" w:eastAsia="Calibri" w:hAnsi="Times New Roman" w:cs="Times New Roman"/>
          <w:color w:val="000000"/>
          <w:sz w:val="26"/>
          <w:szCs w:val="26"/>
        </w:rPr>
        <w:t>п</w:t>
      </w:r>
      <w:r w:rsidRPr="00C5443F">
        <w:rPr>
          <w:rFonts w:ascii="Times New Roman" w:eastAsia="Times New Roman" w:hAnsi="Times New Roman" w:cs="Times New Roman"/>
          <w:color w:val="000000"/>
          <w:sz w:val="26"/>
          <w:szCs w:val="26"/>
        </w:rPr>
        <w:t>роведены региональные тренировочные мероприятия без участия выпускников 11 классов общеобразовательных организаций по учебному предмету «обществознание».</w:t>
      </w:r>
    </w:p>
    <w:p w:rsidR="00C5443F" w:rsidRDefault="00C5443F" w:rsidP="00C5443F">
      <w:pPr>
        <w:tabs>
          <w:tab w:val="left" w:pos="1134"/>
        </w:tabs>
        <w:spacing w:after="0" w:line="240" w:lineRule="auto"/>
        <w:ind w:firstLine="709"/>
        <w:contextualSpacing/>
        <w:jc w:val="both"/>
        <w:rPr>
          <w:rFonts w:ascii="Times New Roman" w:eastAsia="Calibri" w:hAnsi="Times New Roman" w:cs="Times New Roman"/>
          <w:sz w:val="26"/>
          <w:szCs w:val="26"/>
          <w:lang w:eastAsia="en-US"/>
        </w:rPr>
      </w:pPr>
      <w:r w:rsidRPr="00C5443F">
        <w:rPr>
          <w:rFonts w:ascii="Times New Roman" w:eastAsia="Calibri" w:hAnsi="Times New Roman" w:cs="Times New Roman"/>
          <w:sz w:val="26"/>
          <w:szCs w:val="26"/>
          <w:lang w:eastAsia="en-US"/>
        </w:rPr>
        <w:t>Медицинское сопровождение в ППЭ в период проведения ГИА осуществляли медицинские работники ГБУЗ НАО «Ненецкая окружная больница», охрану правопорядка - работники УМВД России по НАО, пропускной режим – ООО ЧОО "Северный Форт"</w:t>
      </w:r>
      <w:r>
        <w:rPr>
          <w:rFonts w:ascii="Times New Roman" w:eastAsia="Calibri" w:hAnsi="Times New Roman" w:cs="Times New Roman"/>
          <w:sz w:val="26"/>
          <w:szCs w:val="26"/>
          <w:lang w:eastAsia="en-US"/>
        </w:rPr>
        <w:t>.</w:t>
      </w:r>
    </w:p>
    <w:p w:rsidR="00912BFB" w:rsidRPr="00912BFB" w:rsidRDefault="00912BFB" w:rsidP="00912BFB">
      <w:pPr>
        <w:spacing w:after="0" w:line="240" w:lineRule="auto"/>
        <w:ind w:firstLine="709"/>
        <w:jc w:val="both"/>
        <w:rPr>
          <w:rFonts w:ascii="Times New Roman" w:eastAsiaTheme="minorHAnsi" w:hAnsi="Times New Roman" w:cs="Times New Roman"/>
          <w:sz w:val="26"/>
          <w:szCs w:val="26"/>
          <w:shd w:val="clear" w:color="auto" w:fill="FFFFFF"/>
          <w:lang w:eastAsia="en-US"/>
        </w:rPr>
      </w:pPr>
      <w:r w:rsidRPr="00912BFB">
        <w:rPr>
          <w:rFonts w:ascii="Times New Roman" w:eastAsiaTheme="minorHAnsi" w:hAnsi="Times New Roman" w:cs="Times New Roman"/>
          <w:sz w:val="26"/>
          <w:szCs w:val="26"/>
          <w:lang w:eastAsia="en-US"/>
        </w:rPr>
        <w:t xml:space="preserve">Анализ результатов ЕГЭ 2021 года показал повышение среднего тестового балла по </w:t>
      </w:r>
      <w:r w:rsidRPr="00912BFB">
        <w:rPr>
          <w:rFonts w:ascii="Times New Roman" w:eastAsiaTheme="minorHAnsi" w:hAnsi="Times New Roman" w:cs="Times New Roman"/>
          <w:sz w:val="26"/>
          <w:szCs w:val="26"/>
          <w:shd w:val="clear" w:color="auto" w:fill="FFFFFF"/>
          <w:lang w:eastAsia="en-US"/>
        </w:rPr>
        <w:t xml:space="preserve">математике профильного уровня – на </w:t>
      </w:r>
      <w:r w:rsidR="00A71791">
        <w:rPr>
          <w:rFonts w:ascii="Times New Roman" w:eastAsiaTheme="minorHAnsi" w:hAnsi="Times New Roman" w:cs="Times New Roman"/>
          <w:sz w:val="26"/>
          <w:szCs w:val="26"/>
          <w:shd w:val="clear" w:color="auto" w:fill="FFFFFF"/>
          <w:lang w:eastAsia="en-US"/>
        </w:rPr>
        <w:t>0,87</w:t>
      </w:r>
      <w:r w:rsidRPr="00912BFB">
        <w:rPr>
          <w:rFonts w:ascii="Times New Roman" w:eastAsiaTheme="minorHAnsi" w:hAnsi="Times New Roman" w:cs="Times New Roman"/>
          <w:sz w:val="26"/>
          <w:szCs w:val="26"/>
          <w:shd w:val="clear" w:color="auto" w:fill="FFFFFF"/>
          <w:lang w:eastAsia="en-US"/>
        </w:rPr>
        <w:t xml:space="preserve"> балл (среди ВТГ </w:t>
      </w:r>
      <w:r w:rsidRPr="00912BFB">
        <w:rPr>
          <w:rFonts w:ascii="Times New Roman" w:eastAsiaTheme="minorHAnsi" w:hAnsi="Times New Roman" w:cs="Times New Roman"/>
          <w:sz w:val="26"/>
          <w:szCs w:val="26"/>
          <w:lang w:eastAsia="en-US"/>
        </w:rPr>
        <w:t xml:space="preserve">– </w:t>
      </w:r>
      <w:r w:rsidRPr="00912BFB">
        <w:rPr>
          <w:rFonts w:ascii="Times New Roman" w:eastAsiaTheme="minorHAnsi" w:hAnsi="Times New Roman" w:cs="Times New Roman"/>
          <w:sz w:val="26"/>
          <w:szCs w:val="26"/>
          <w:shd w:val="clear" w:color="auto" w:fill="FFFFFF"/>
          <w:lang w:eastAsia="en-US"/>
        </w:rPr>
        <w:t>на 1,</w:t>
      </w:r>
      <w:r w:rsidR="00A71791">
        <w:rPr>
          <w:rFonts w:ascii="Times New Roman" w:eastAsiaTheme="minorHAnsi" w:hAnsi="Times New Roman" w:cs="Times New Roman"/>
          <w:sz w:val="26"/>
          <w:szCs w:val="26"/>
          <w:shd w:val="clear" w:color="auto" w:fill="FFFFFF"/>
          <w:lang w:eastAsia="en-US"/>
        </w:rPr>
        <w:t>48</w:t>
      </w:r>
      <w:r w:rsidRPr="00912BFB">
        <w:rPr>
          <w:rFonts w:ascii="Times New Roman" w:eastAsiaTheme="minorHAnsi" w:hAnsi="Times New Roman" w:cs="Times New Roman"/>
          <w:sz w:val="26"/>
          <w:szCs w:val="26"/>
          <w:shd w:val="clear" w:color="auto" w:fill="FFFFFF"/>
          <w:lang w:eastAsia="en-US"/>
        </w:rPr>
        <w:t xml:space="preserve">), </w:t>
      </w:r>
      <w:r w:rsidR="00C5443F">
        <w:rPr>
          <w:rFonts w:ascii="Times New Roman" w:eastAsiaTheme="minorHAnsi" w:hAnsi="Times New Roman" w:cs="Times New Roman"/>
          <w:sz w:val="26"/>
          <w:szCs w:val="26"/>
          <w:shd w:val="clear" w:color="auto" w:fill="FFFFFF"/>
          <w:lang w:eastAsia="en-US"/>
        </w:rPr>
        <w:t xml:space="preserve">                            </w:t>
      </w:r>
      <w:r w:rsidRPr="00912BFB">
        <w:rPr>
          <w:rFonts w:ascii="Times New Roman" w:eastAsiaTheme="minorHAnsi" w:hAnsi="Times New Roman" w:cs="Times New Roman"/>
          <w:sz w:val="26"/>
          <w:szCs w:val="26"/>
          <w:shd w:val="clear" w:color="auto" w:fill="FFFFFF"/>
          <w:lang w:eastAsia="en-US"/>
        </w:rPr>
        <w:t xml:space="preserve">по обществознанию – на 0,1 (среди ВТГ – на 0,13), по истории – на 5,95 (среди ВТГ – на 5,9), по английскому языку – на </w:t>
      </w:r>
      <w:r w:rsidR="004E103D">
        <w:rPr>
          <w:rFonts w:ascii="Times New Roman" w:eastAsiaTheme="minorHAnsi" w:hAnsi="Times New Roman" w:cs="Times New Roman"/>
          <w:sz w:val="26"/>
          <w:szCs w:val="26"/>
          <w:shd w:val="clear" w:color="auto" w:fill="FFFFFF"/>
          <w:lang w:eastAsia="en-US"/>
        </w:rPr>
        <w:t>2</w:t>
      </w:r>
      <w:r w:rsidRPr="00912BFB">
        <w:rPr>
          <w:rFonts w:ascii="Times New Roman" w:eastAsiaTheme="minorHAnsi" w:hAnsi="Times New Roman" w:cs="Times New Roman"/>
          <w:sz w:val="26"/>
          <w:szCs w:val="26"/>
          <w:shd w:val="clear" w:color="auto" w:fill="FFFFFF"/>
          <w:lang w:eastAsia="en-US"/>
        </w:rPr>
        <w:t>,</w:t>
      </w:r>
      <w:r w:rsidR="004E103D">
        <w:rPr>
          <w:rFonts w:ascii="Times New Roman" w:eastAsiaTheme="minorHAnsi" w:hAnsi="Times New Roman" w:cs="Times New Roman"/>
          <w:sz w:val="26"/>
          <w:szCs w:val="26"/>
          <w:shd w:val="clear" w:color="auto" w:fill="FFFFFF"/>
          <w:lang w:eastAsia="en-US"/>
        </w:rPr>
        <w:t>30</w:t>
      </w:r>
      <w:r w:rsidRPr="00912BFB">
        <w:rPr>
          <w:rFonts w:ascii="Times New Roman" w:eastAsiaTheme="minorHAnsi" w:hAnsi="Times New Roman" w:cs="Times New Roman"/>
          <w:sz w:val="26"/>
          <w:szCs w:val="26"/>
          <w:shd w:val="clear" w:color="auto" w:fill="FFFFFF"/>
          <w:lang w:eastAsia="en-US"/>
        </w:rPr>
        <w:t xml:space="preserve"> (среди ВТГ – на 2,71), по информатике – на 0,03 (среди ВТГ </w:t>
      </w:r>
      <w:r w:rsidRPr="00912BFB">
        <w:rPr>
          <w:rFonts w:ascii="Times New Roman" w:eastAsiaTheme="minorHAnsi" w:hAnsi="Times New Roman" w:cs="Times New Roman"/>
          <w:sz w:val="26"/>
          <w:szCs w:val="26"/>
          <w:lang w:eastAsia="en-US"/>
        </w:rPr>
        <w:t xml:space="preserve">– </w:t>
      </w:r>
      <w:r w:rsidRPr="00912BFB">
        <w:rPr>
          <w:rFonts w:ascii="Times New Roman" w:eastAsiaTheme="minorHAnsi" w:hAnsi="Times New Roman" w:cs="Times New Roman"/>
          <w:sz w:val="26"/>
          <w:szCs w:val="26"/>
          <w:shd w:val="clear" w:color="auto" w:fill="FFFFFF"/>
          <w:lang w:eastAsia="en-US"/>
        </w:rPr>
        <w:t>на 0,39), по литературе – на 3,36 (среди ВТГ – на 0,62).</w:t>
      </w:r>
    </w:p>
    <w:p w:rsidR="00912BFB" w:rsidRPr="00912BFB" w:rsidRDefault="00912BFB" w:rsidP="00912BFB">
      <w:pPr>
        <w:spacing w:after="0" w:line="240" w:lineRule="auto"/>
        <w:ind w:firstLine="709"/>
        <w:jc w:val="both"/>
        <w:rPr>
          <w:rFonts w:ascii="Times New Roman" w:eastAsiaTheme="minorHAnsi" w:hAnsi="Times New Roman" w:cs="Times New Roman"/>
          <w:sz w:val="26"/>
          <w:szCs w:val="26"/>
          <w:lang w:eastAsia="en-US"/>
        </w:rPr>
      </w:pPr>
      <w:r w:rsidRPr="00912BFB">
        <w:rPr>
          <w:rFonts w:ascii="Times New Roman" w:eastAsiaTheme="minorHAnsi" w:hAnsi="Times New Roman" w:cs="Times New Roman"/>
          <w:sz w:val="26"/>
          <w:szCs w:val="26"/>
          <w:lang w:eastAsia="en-US"/>
        </w:rPr>
        <w:t>Средний балл по русскому языку по НАО составил 66</w:t>
      </w:r>
      <w:r w:rsidR="00B13099">
        <w:rPr>
          <w:rFonts w:ascii="Times New Roman" w:eastAsiaTheme="minorHAnsi" w:hAnsi="Times New Roman" w:cs="Times New Roman"/>
          <w:sz w:val="26"/>
          <w:szCs w:val="26"/>
          <w:lang w:eastAsia="en-US"/>
        </w:rPr>
        <w:t>,6</w:t>
      </w:r>
      <w:r w:rsidRPr="00912BFB">
        <w:rPr>
          <w:rFonts w:ascii="Times New Roman" w:eastAsiaTheme="minorHAnsi" w:hAnsi="Times New Roman" w:cs="Times New Roman"/>
          <w:sz w:val="26"/>
          <w:szCs w:val="26"/>
          <w:lang w:eastAsia="en-US"/>
        </w:rPr>
        <w:t xml:space="preserve"> баллов (в 2020 -  68,72), среди ВТГ – 66,65 (в 2020 - 68,82). Доля высокобалльников (81 балл </w:t>
      </w:r>
      <w:r w:rsidR="00C5443F">
        <w:rPr>
          <w:rFonts w:ascii="Times New Roman" w:eastAsiaTheme="minorHAnsi" w:hAnsi="Times New Roman" w:cs="Times New Roman"/>
          <w:sz w:val="26"/>
          <w:szCs w:val="26"/>
          <w:lang w:eastAsia="en-US"/>
        </w:rPr>
        <w:t xml:space="preserve">                         </w:t>
      </w:r>
      <w:r w:rsidRPr="00912BFB">
        <w:rPr>
          <w:rFonts w:ascii="Times New Roman" w:eastAsiaTheme="minorHAnsi" w:hAnsi="Times New Roman" w:cs="Times New Roman"/>
          <w:sz w:val="26"/>
          <w:szCs w:val="26"/>
          <w:lang w:eastAsia="en-US"/>
        </w:rPr>
        <w:t xml:space="preserve">и выше) по русскому языку в 2021 году среди выпускников текущего года </w:t>
      </w:r>
      <w:r w:rsidR="00C5443F" w:rsidRPr="00912BFB">
        <w:rPr>
          <w:rFonts w:ascii="Times New Roman" w:eastAsiaTheme="minorHAnsi" w:hAnsi="Times New Roman" w:cs="Times New Roman"/>
          <w:sz w:val="26"/>
          <w:szCs w:val="26"/>
          <w:lang w:eastAsia="en-US"/>
        </w:rPr>
        <w:t>составила 19</w:t>
      </w:r>
      <w:r w:rsidRPr="00912BFB">
        <w:rPr>
          <w:rFonts w:ascii="Times New Roman" w:eastAsiaTheme="minorHAnsi" w:hAnsi="Times New Roman" w:cs="Times New Roman"/>
          <w:sz w:val="26"/>
          <w:szCs w:val="26"/>
          <w:lang w:eastAsia="en-US"/>
        </w:rPr>
        <w:t>,72% (в 2020 - 22,8%).</w:t>
      </w:r>
    </w:p>
    <w:p w:rsidR="00912BFB" w:rsidRPr="00912BFB" w:rsidRDefault="00912BFB" w:rsidP="00912BFB">
      <w:pPr>
        <w:spacing w:after="0" w:line="240" w:lineRule="auto"/>
        <w:ind w:firstLine="709"/>
        <w:jc w:val="both"/>
        <w:rPr>
          <w:rFonts w:ascii="Times New Roman" w:eastAsia="Calibri" w:hAnsi="Times New Roman" w:cs="Times New Roman"/>
          <w:sz w:val="26"/>
          <w:szCs w:val="26"/>
          <w:lang w:eastAsia="en-US"/>
        </w:rPr>
      </w:pPr>
      <w:r w:rsidRPr="00912BFB">
        <w:rPr>
          <w:rFonts w:ascii="Times New Roman" w:eastAsia="Calibri" w:hAnsi="Times New Roman" w:cs="Times New Roman"/>
          <w:sz w:val="26"/>
          <w:szCs w:val="26"/>
          <w:lang w:eastAsia="en-US"/>
        </w:rPr>
        <w:t>Средний балл по математике (профильный уровень) составил 52,3</w:t>
      </w:r>
      <w:r w:rsidR="00A71791">
        <w:rPr>
          <w:rFonts w:ascii="Times New Roman" w:eastAsia="Calibri" w:hAnsi="Times New Roman" w:cs="Times New Roman"/>
          <w:sz w:val="26"/>
          <w:szCs w:val="26"/>
          <w:lang w:eastAsia="en-US"/>
        </w:rPr>
        <w:t>0</w:t>
      </w:r>
      <w:r w:rsidRPr="00912BFB">
        <w:rPr>
          <w:rFonts w:ascii="Times New Roman" w:eastAsia="Calibri" w:hAnsi="Times New Roman" w:cs="Times New Roman"/>
          <w:sz w:val="26"/>
          <w:szCs w:val="26"/>
          <w:lang w:eastAsia="en-US"/>
        </w:rPr>
        <w:t xml:space="preserve"> (в 2020 году -</w:t>
      </w:r>
      <w:r w:rsidR="00A71791">
        <w:rPr>
          <w:rFonts w:ascii="Times New Roman" w:eastAsia="Calibri" w:hAnsi="Times New Roman" w:cs="Times New Roman"/>
          <w:sz w:val="26"/>
          <w:szCs w:val="26"/>
          <w:lang w:eastAsia="en-US"/>
        </w:rPr>
        <w:t xml:space="preserve"> 51,43 баллов), среди ВТГ – 53,30</w:t>
      </w:r>
      <w:r w:rsidRPr="00912BFB">
        <w:rPr>
          <w:rFonts w:ascii="Times New Roman" w:eastAsia="Calibri" w:hAnsi="Times New Roman" w:cs="Times New Roman"/>
          <w:sz w:val="26"/>
          <w:szCs w:val="26"/>
          <w:lang w:eastAsia="en-US"/>
        </w:rPr>
        <w:t xml:space="preserve"> (в 2020 г. - 51,82), доля высокобалльников среди выпускников текущего года </w:t>
      </w:r>
      <w:r w:rsidRPr="00912BFB">
        <w:rPr>
          <w:rFonts w:ascii="Times New Roman" w:eastAsiaTheme="minorHAnsi" w:hAnsi="Times New Roman" w:cs="Times New Roman"/>
          <w:sz w:val="26"/>
          <w:szCs w:val="26"/>
          <w:lang w:eastAsia="en-US"/>
        </w:rPr>
        <w:t>–</w:t>
      </w:r>
      <w:r w:rsidR="00AF7B6D">
        <w:rPr>
          <w:rFonts w:ascii="Times New Roman" w:eastAsia="Calibri" w:hAnsi="Times New Roman" w:cs="Times New Roman"/>
          <w:sz w:val="26"/>
          <w:szCs w:val="26"/>
          <w:lang w:eastAsia="en-US"/>
        </w:rPr>
        <w:t xml:space="preserve"> 6,53% </w:t>
      </w:r>
      <w:r w:rsidRPr="00912BFB">
        <w:rPr>
          <w:rFonts w:ascii="Times New Roman" w:eastAsia="Calibri" w:hAnsi="Times New Roman" w:cs="Times New Roman"/>
          <w:sz w:val="26"/>
          <w:szCs w:val="26"/>
          <w:lang w:eastAsia="en-US"/>
        </w:rPr>
        <w:t xml:space="preserve">(в 2020 г. - 7,96%). </w:t>
      </w:r>
    </w:p>
    <w:p w:rsidR="00912BFB" w:rsidRPr="00912BFB" w:rsidRDefault="00912BFB" w:rsidP="00912BF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912BFB">
        <w:rPr>
          <w:rFonts w:ascii="Times New Roman" w:eastAsiaTheme="minorHAnsi" w:hAnsi="Times New Roman" w:cs="Times New Roman"/>
          <w:sz w:val="26"/>
          <w:szCs w:val="26"/>
          <w:lang w:eastAsia="en-US"/>
        </w:rPr>
        <w:t xml:space="preserve">Снижение среднего тестового балла произошло по русскому языку на 2,12 баллов (среди ВТГ – на 2,17), по химии – на 11,24 баллов (среди ВТГ – на 11,68), по физике – на 1,62 (среди ВТГ – на 2,05), по биологии – на 3,86 (среди ВТГ – </w:t>
      </w:r>
      <w:r w:rsidR="00C5443F">
        <w:rPr>
          <w:rFonts w:ascii="Times New Roman" w:eastAsiaTheme="minorHAnsi" w:hAnsi="Times New Roman" w:cs="Times New Roman"/>
          <w:sz w:val="26"/>
          <w:szCs w:val="26"/>
          <w:lang w:eastAsia="en-US"/>
        </w:rPr>
        <w:t xml:space="preserve">                    </w:t>
      </w:r>
      <w:r w:rsidRPr="00912BFB">
        <w:rPr>
          <w:rFonts w:ascii="Times New Roman" w:eastAsiaTheme="minorHAnsi" w:hAnsi="Times New Roman" w:cs="Times New Roman"/>
          <w:sz w:val="26"/>
          <w:szCs w:val="26"/>
          <w:lang w:eastAsia="en-US"/>
        </w:rPr>
        <w:t>на 5,55), по географии – на 2,67 (среди ВТГ – на 1,6).</w:t>
      </w:r>
    </w:p>
    <w:p w:rsidR="00912BFB" w:rsidRPr="00912BFB" w:rsidRDefault="00912BFB" w:rsidP="00912BFB">
      <w:pPr>
        <w:spacing w:after="0" w:line="240" w:lineRule="auto"/>
        <w:ind w:firstLine="709"/>
        <w:jc w:val="both"/>
        <w:rPr>
          <w:rFonts w:ascii="Times New Roman" w:eastAsiaTheme="minorHAnsi" w:hAnsi="Times New Roman" w:cs="Times New Roman"/>
          <w:sz w:val="26"/>
          <w:szCs w:val="26"/>
          <w:lang w:eastAsia="en-US"/>
        </w:rPr>
      </w:pPr>
      <w:r w:rsidRPr="00912BFB">
        <w:rPr>
          <w:rFonts w:ascii="Times New Roman" w:eastAsiaTheme="minorHAnsi" w:hAnsi="Times New Roman" w:cs="Times New Roman"/>
          <w:sz w:val="26"/>
          <w:szCs w:val="26"/>
          <w:lang w:eastAsia="en-US"/>
        </w:rPr>
        <w:t xml:space="preserve">Количество участников, получивших высокие баллы (81-100) по всем предметам, составило 98 человек (среди ВТГ – 91 человек). Обучающаяся                                                                                 ГБОУ НАО «СШ № 1 имени П.М. Спирихина» получила 100 баллов </w:t>
      </w:r>
      <w:r w:rsidR="00C5443F">
        <w:rPr>
          <w:rFonts w:ascii="Times New Roman" w:eastAsiaTheme="minorHAnsi" w:hAnsi="Times New Roman" w:cs="Times New Roman"/>
          <w:sz w:val="26"/>
          <w:szCs w:val="26"/>
          <w:lang w:eastAsia="en-US"/>
        </w:rPr>
        <w:t xml:space="preserve">                                  </w:t>
      </w:r>
      <w:r w:rsidRPr="00912BFB">
        <w:rPr>
          <w:rFonts w:ascii="Times New Roman" w:eastAsiaTheme="minorHAnsi" w:hAnsi="Times New Roman" w:cs="Times New Roman"/>
          <w:sz w:val="26"/>
          <w:szCs w:val="26"/>
          <w:lang w:eastAsia="en-US"/>
        </w:rPr>
        <w:t>по обществознанию, обучающаяся ГБОУ НАО «СШ № 4» получил</w:t>
      </w:r>
      <w:r w:rsidR="00AF7B6D">
        <w:rPr>
          <w:rFonts w:ascii="Times New Roman" w:eastAsiaTheme="minorHAnsi" w:hAnsi="Times New Roman" w:cs="Times New Roman"/>
          <w:sz w:val="26"/>
          <w:szCs w:val="26"/>
          <w:lang w:eastAsia="en-US"/>
        </w:rPr>
        <w:t>а</w:t>
      </w:r>
      <w:r w:rsidRPr="00912BFB">
        <w:rPr>
          <w:rFonts w:ascii="Times New Roman" w:eastAsiaTheme="minorHAnsi" w:hAnsi="Times New Roman" w:cs="Times New Roman"/>
          <w:sz w:val="26"/>
          <w:szCs w:val="26"/>
          <w:lang w:eastAsia="en-US"/>
        </w:rPr>
        <w:t xml:space="preserve"> 100 баллов </w:t>
      </w:r>
      <w:r w:rsidR="00C5443F">
        <w:rPr>
          <w:rFonts w:ascii="Times New Roman" w:eastAsiaTheme="minorHAnsi" w:hAnsi="Times New Roman" w:cs="Times New Roman"/>
          <w:sz w:val="26"/>
          <w:szCs w:val="26"/>
          <w:lang w:eastAsia="en-US"/>
        </w:rPr>
        <w:t xml:space="preserve">                     </w:t>
      </w:r>
      <w:r w:rsidRPr="00912BFB">
        <w:rPr>
          <w:rFonts w:ascii="Times New Roman" w:eastAsiaTheme="minorHAnsi" w:hAnsi="Times New Roman" w:cs="Times New Roman"/>
          <w:sz w:val="26"/>
          <w:szCs w:val="26"/>
          <w:lang w:eastAsia="en-US"/>
        </w:rPr>
        <w:t>по химии.</w:t>
      </w:r>
    </w:p>
    <w:p w:rsidR="00912BFB" w:rsidRPr="00912BFB" w:rsidRDefault="00912BFB" w:rsidP="00912BFB">
      <w:pPr>
        <w:spacing w:after="0" w:line="240" w:lineRule="auto"/>
        <w:ind w:firstLine="708"/>
        <w:jc w:val="both"/>
        <w:rPr>
          <w:rFonts w:ascii="Times New Roman" w:eastAsiaTheme="minorHAnsi" w:hAnsi="Times New Roman" w:cs="Times New Roman"/>
          <w:sz w:val="26"/>
          <w:szCs w:val="26"/>
          <w:lang w:eastAsia="en-US"/>
        </w:rPr>
      </w:pPr>
      <w:r w:rsidRPr="00912BFB">
        <w:rPr>
          <w:rFonts w:ascii="Times New Roman" w:eastAsiaTheme="minorHAnsi" w:hAnsi="Times New Roman" w:cs="Times New Roman"/>
          <w:sz w:val="26"/>
          <w:szCs w:val="26"/>
          <w:lang w:eastAsia="en-US"/>
        </w:rPr>
        <w:t xml:space="preserve">Не показали высоких результатов выпускники текущего года по географии. </w:t>
      </w:r>
    </w:p>
    <w:p w:rsidR="00912BFB" w:rsidRPr="00912BFB" w:rsidRDefault="00912BFB" w:rsidP="00912BFB">
      <w:pPr>
        <w:spacing w:after="0" w:line="240" w:lineRule="auto"/>
        <w:ind w:firstLine="708"/>
        <w:jc w:val="both"/>
        <w:rPr>
          <w:rFonts w:ascii="Times New Roman" w:eastAsiaTheme="minorHAnsi" w:hAnsi="Times New Roman" w:cs="Times New Roman"/>
          <w:sz w:val="26"/>
          <w:szCs w:val="26"/>
          <w:lang w:eastAsia="en-US"/>
        </w:rPr>
      </w:pPr>
      <w:r w:rsidRPr="00912BFB">
        <w:rPr>
          <w:rFonts w:ascii="Times New Roman" w:eastAsiaTheme="minorHAnsi" w:hAnsi="Times New Roman" w:cs="Times New Roman"/>
          <w:sz w:val="26"/>
          <w:szCs w:val="26"/>
          <w:lang w:eastAsia="en-US"/>
        </w:rPr>
        <w:t xml:space="preserve">Экзамены по истории, английскому языку, физике, географии сдали </w:t>
      </w:r>
      <w:r w:rsidR="00C5443F">
        <w:rPr>
          <w:rFonts w:ascii="Times New Roman" w:eastAsiaTheme="minorHAnsi" w:hAnsi="Times New Roman" w:cs="Times New Roman"/>
          <w:sz w:val="26"/>
          <w:szCs w:val="26"/>
          <w:lang w:eastAsia="en-US"/>
        </w:rPr>
        <w:t xml:space="preserve">                       </w:t>
      </w:r>
      <w:r w:rsidRPr="00912BFB">
        <w:rPr>
          <w:rFonts w:ascii="Times New Roman" w:eastAsiaTheme="minorHAnsi" w:hAnsi="Times New Roman" w:cs="Times New Roman"/>
          <w:sz w:val="26"/>
          <w:szCs w:val="26"/>
          <w:lang w:eastAsia="en-US"/>
        </w:rPr>
        <w:t>все выпускники.</w:t>
      </w:r>
    </w:p>
    <w:p w:rsidR="00912BFB" w:rsidRPr="00912BFB" w:rsidRDefault="00912BFB" w:rsidP="00912BFB">
      <w:pPr>
        <w:spacing w:after="0" w:line="240" w:lineRule="auto"/>
        <w:ind w:firstLine="708"/>
        <w:jc w:val="both"/>
        <w:rPr>
          <w:rFonts w:ascii="Times New Roman" w:eastAsiaTheme="minorHAnsi" w:hAnsi="Times New Roman" w:cs="Times New Roman"/>
          <w:sz w:val="26"/>
          <w:szCs w:val="26"/>
          <w:lang w:eastAsia="en-US"/>
        </w:rPr>
      </w:pPr>
      <w:r w:rsidRPr="00912BFB">
        <w:rPr>
          <w:rFonts w:ascii="Times New Roman" w:eastAsiaTheme="minorHAnsi" w:hAnsi="Times New Roman" w:cs="Times New Roman"/>
          <w:sz w:val="26"/>
          <w:szCs w:val="26"/>
          <w:lang w:eastAsia="en-US"/>
        </w:rPr>
        <w:t xml:space="preserve">36 человек в 2021 году сдавали государственный выпускной экзамен. </w:t>
      </w:r>
    </w:p>
    <w:p w:rsidR="00912BFB" w:rsidRPr="00912BFB" w:rsidRDefault="00912BFB" w:rsidP="00912BFB">
      <w:pPr>
        <w:spacing w:after="0" w:line="240" w:lineRule="auto"/>
        <w:ind w:firstLine="708"/>
        <w:jc w:val="both"/>
        <w:rPr>
          <w:rFonts w:ascii="Times New Roman" w:eastAsiaTheme="minorHAnsi" w:hAnsi="Times New Roman" w:cs="Times New Roman"/>
          <w:sz w:val="26"/>
          <w:szCs w:val="26"/>
          <w:lang w:eastAsia="en-US"/>
        </w:rPr>
      </w:pPr>
      <w:r w:rsidRPr="00912BFB">
        <w:rPr>
          <w:rFonts w:ascii="Times New Roman" w:eastAsia="Calibri" w:hAnsi="Times New Roman" w:cs="Times New Roman"/>
          <w:sz w:val="26"/>
          <w:szCs w:val="26"/>
          <w:lang w:eastAsia="en-US"/>
        </w:rPr>
        <w:t xml:space="preserve">Аттестат о среднем </w:t>
      </w:r>
      <w:r w:rsidRPr="00912BFB">
        <w:rPr>
          <w:rFonts w:ascii="Times New Roman" w:eastAsiaTheme="minorHAnsi" w:hAnsi="Times New Roman" w:cs="Times New Roman"/>
          <w:sz w:val="26"/>
          <w:szCs w:val="26"/>
          <w:lang w:eastAsia="en-US"/>
        </w:rPr>
        <w:t xml:space="preserve">общем образовании в Ненецком автономном округе </w:t>
      </w:r>
      <w:r w:rsidR="00C5443F">
        <w:rPr>
          <w:rFonts w:ascii="Times New Roman" w:eastAsiaTheme="minorHAnsi" w:hAnsi="Times New Roman" w:cs="Times New Roman"/>
          <w:sz w:val="26"/>
          <w:szCs w:val="26"/>
          <w:lang w:eastAsia="en-US"/>
        </w:rPr>
        <w:t xml:space="preserve">                  </w:t>
      </w:r>
      <w:r w:rsidRPr="00912BFB">
        <w:rPr>
          <w:rFonts w:ascii="Times New Roman" w:eastAsiaTheme="minorHAnsi" w:hAnsi="Times New Roman" w:cs="Times New Roman"/>
          <w:sz w:val="26"/>
          <w:szCs w:val="26"/>
          <w:lang w:eastAsia="en-US"/>
        </w:rPr>
        <w:t>по итогам основного</w:t>
      </w:r>
      <w:r w:rsidR="00C777FA">
        <w:rPr>
          <w:rFonts w:ascii="Times New Roman" w:eastAsiaTheme="minorHAnsi" w:hAnsi="Times New Roman" w:cs="Times New Roman"/>
          <w:sz w:val="26"/>
          <w:szCs w:val="26"/>
          <w:lang w:eastAsia="en-US"/>
        </w:rPr>
        <w:t xml:space="preserve"> и дополнительного (июльского)</w:t>
      </w:r>
      <w:r w:rsidRPr="00912BFB">
        <w:rPr>
          <w:rFonts w:ascii="Times New Roman" w:eastAsiaTheme="minorHAnsi" w:hAnsi="Times New Roman" w:cs="Times New Roman"/>
          <w:sz w:val="26"/>
          <w:szCs w:val="26"/>
          <w:lang w:eastAsia="en-US"/>
        </w:rPr>
        <w:t xml:space="preserve"> периода проведения ЕГЭ и ГВЭ не получили 4 человека,</w:t>
      </w:r>
      <w:r w:rsidR="00C5443F">
        <w:rPr>
          <w:rFonts w:ascii="Times New Roman" w:eastAsiaTheme="minorHAnsi" w:hAnsi="Times New Roman" w:cs="Times New Roman"/>
          <w:sz w:val="26"/>
          <w:szCs w:val="26"/>
          <w:lang w:eastAsia="en-US"/>
        </w:rPr>
        <w:t xml:space="preserve"> </w:t>
      </w:r>
      <w:r w:rsidRPr="00912BFB">
        <w:rPr>
          <w:rFonts w:ascii="Times New Roman" w:eastAsiaTheme="minorHAnsi" w:hAnsi="Times New Roman" w:cs="Times New Roman"/>
          <w:sz w:val="26"/>
          <w:szCs w:val="26"/>
          <w:lang w:eastAsia="en-US"/>
        </w:rPr>
        <w:t>при этом 1 человек отчислен в период проведения ГИА</w:t>
      </w:r>
      <w:r>
        <w:rPr>
          <w:rFonts w:ascii="Times New Roman" w:eastAsiaTheme="minorHAnsi" w:hAnsi="Times New Roman" w:cs="Times New Roman"/>
          <w:sz w:val="26"/>
          <w:szCs w:val="26"/>
          <w:lang w:eastAsia="en-US"/>
        </w:rPr>
        <w:t>.</w:t>
      </w:r>
    </w:p>
    <w:p w:rsidR="003E2CE6" w:rsidRPr="003E2CE6" w:rsidRDefault="003E2CE6" w:rsidP="003E2CE6">
      <w:pPr>
        <w:spacing w:after="0" w:line="240" w:lineRule="auto"/>
        <w:ind w:firstLine="708"/>
        <w:jc w:val="both"/>
        <w:rPr>
          <w:rFonts w:ascii="Times New Roman" w:eastAsiaTheme="minorHAnsi" w:hAnsi="Times New Roman" w:cs="Times New Roman"/>
          <w:sz w:val="26"/>
          <w:szCs w:val="26"/>
          <w:lang w:eastAsia="en-US"/>
        </w:rPr>
      </w:pPr>
      <w:r w:rsidRPr="003E2CE6">
        <w:rPr>
          <w:rFonts w:ascii="Times New Roman" w:eastAsiaTheme="minorHAnsi" w:hAnsi="Times New Roman" w:cs="Times New Roman"/>
          <w:sz w:val="26"/>
          <w:szCs w:val="26"/>
          <w:lang w:eastAsia="en-US"/>
        </w:rPr>
        <w:t>В 2021</w:t>
      </w:r>
      <w:r>
        <w:rPr>
          <w:rFonts w:ascii="Times New Roman" w:eastAsiaTheme="minorHAnsi" w:hAnsi="Times New Roman" w:cs="Times New Roman"/>
          <w:sz w:val="26"/>
          <w:szCs w:val="26"/>
          <w:lang w:eastAsia="en-US"/>
        </w:rPr>
        <w:t xml:space="preserve"> году в </w:t>
      </w:r>
      <w:r w:rsidRPr="003E2CE6">
        <w:rPr>
          <w:rFonts w:ascii="Times New Roman" w:eastAsiaTheme="minorHAnsi" w:hAnsi="Times New Roman" w:cs="Times New Roman"/>
          <w:sz w:val="26"/>
          <w:szCs w:val="26"/>
          <w:lang w:eastAsia="en-US"/>
        </w:rPr>
        <w:t>конфликтную комиссию поступило 6 апелляций о несогласии                          с выставленными баллами.</w:t>
      </w:r>
    </w:p>
    <w:p w:rsidR="003E2CE6" w:rsidRPr="003E2CE6" w:rsidRDefault="003E2CE6" w:rsidP="003E2CE6">
      <w:pPr>
        <w:spacing w:after="0" w:line="240" w:lineRule="auto"/>
        <w:ind w:firstLine="708"/>
        <w:jc w:val="both"/>
        <w:rPr>
          <w:rFonts w:ascii="Times New Roman" w:eastAsiaTheme="minorHAnsi" w:hAnsi="Times New Roman" w:cs="Times New Roman"/>
          <w:sz w:val="26"/>
          <w:szCs w:val="26"/>
          <w:lang w:eastAsia="en-US"/>
        </w:rPr>
      </w:pPr>
      <w:r w:rsidRPr="003E2CE6">
        <w:rPr>
          <w:rFonts w:ascii="Times New Roman" w:eastAsiaTheme="minorHAnsi" w:hAnsi="Times New Roman" w:cs="Times New Roman"/>
          <w:sz w:val="26"/>
          <w:szCs w:val="26"/>
          <w:lang w:eastAsia="en-US"/>
        </w:rPr>
        <w:lastRenderedPageBreak/>
        <w:t xml:space="preserve">По русскому языку – 2 апелляции, по математике профильного уровня – </w:t>
      </w:r>
      <w:r w:rsidR="00C5443F">
        <w:rPr>
          <w:rFonts w:ascii="Times New Roman" w:eastAsiaTheme="minorHAnsi" w:hAnsi="Times New Roman" w:cs="Times New Roman"/>
          <w:sz w:val="26"/>
          <w:szCs w:val="26"/>
          <w:lang w:eastAsia="en-US"/>
        </w:rPr>
        <w:t xml:space="preserve">                        </w:t>
      </w:r>
      <w:r w:rsidRPr="003E2CE6">
        <w:rPr>
          <w:rFonts w:ascii="Times New Roman" w:eastAsiaTheme="minorHAnsi" w:hAnsi="Times New Roman" w:cs="Times New Roman"/>
          <w:sz w:val="26"/>
          <w:szCs w:val="26"/>
          <w:lang w:eastAsia="en-US"/>
        </w:rPr>
        <w:t>1 апелляция, по химии – 1 апелляция, истории – 1</w:t>
      </w:r>
      <w:r w:rsidR="00AF7B6D">
        <w:rPr>
          <w:rFonts w:ascii="Times New Roman" w:eastAsiaTheme="minorHAnsi" w:hAnsi="Times New Roman" w:cs="Times New Roman"/>
          <w:sz w:val="26"/>
          <w:szCs w:val="26"/>
          <w:lang w:eastAsia="en-US"/>
        </w:rPr>
        <w:t xml:space="preserve"> апелляция</w:t>
      </w:r>
      <w:r w:rsidRPr="003E2CE6">
        <w:rPr>
          <w:rFonts w:ascii="Times New Roman" w:eastAsiaTheme="minorHAnsi" w:hAnsi="Times New Roman" w:cs="Times New Roman"/>
          <w:sz w:val="26"/>
          <w:szCs w:val="26"/>
          <w:lang w:eastAsia="en-US"/>
        </w:rPr>
        <w:t xml:space="preserve">, обществознанию </w:t>
      </w:r>
      <w:r w:rsidR="00C5443F" w:rsidRPr="003E2CE6">
        <w:rPr>
          <w:rFonts w:ascii="Times New Roman" w:eastAsiaTheme="minorHAnsi" w:hAnsi="Times New Roman" w:cs="Times New Roman"/>
          <w:sz w:val="26"/>
          <w:szCs w:val="26"/>
          <w:lang w:eastAsia="en-US"/>
        </w:rPr>
        <w:t>–</w:t>
      </w:r>
      <w:r w:rsidRPr="003E2CE6">
        <w:rPr>
          <w:rFonts w:ascii="Times New Roman" w:eastAsiaTheme="minorHAnsi" w:hAnsi="Times New Roman" w:cs="Times New Roman"/>
          <w:sz w:val="26"/>
          <w:szCs w:val="26"/>
          <w:lang w:eastAsia="en-US"/>
        </w:rPr>
        <w:t xml:space="preserve"> </w:t>
      </w:r>
      <w:r w:rsidR="00AF7B6D">
        <w:rPr>
          <w:rFonts w:ascii="Times New Roman" w:eastAsiaTheme="minorHAnsi" w:hAnsi="Times New Roman" w:cs="Times New Roman"/>
          <w:sz w:val="26"/>
          <w:szCs w:val="26"/>
          <w:lang w:eastAsia="en-US"/>
        </w:rPr>
        <w:t xml:space="preserve">               </w:t>
      </w:r>
      <w:r w:rsidRPr="003E2CE6">
        <w:rPr>
          <w:rFonts w:ascii="Times New Roman" w:eastAsiaTheme="minorHAnsi" w:hAnsi="Times New Roman" w:cs="Times New Roman"/>
          <w:sz w:val="26"/>
          <w:szCs w:val="26"/>
          <w:lang w:eastAsia="en-US"/>
        </w:rPr>
        <w:t>1</w:t>
      </w:r>
      <w:r w:rsidR="00AF7B6D">
        <w:rPr>
          <w:rFonts w:ascii="Times New Roman" w:eastAsiaTheme="minorHAnsi" w:hAnsi="Times New Roman" w:cs="Times New Roman"/>
          <w:sz w:val="26"/>
          <w:szCs w:val="26"/>
          <w:lang w:eastAsia="en-US"/>
        </w:rPr>
        <w:t xml:space="preserve"> апелляция</w:t>
      </w:r>
      <w:r w:rsidRPr="003E2CE6">
        <w:rPr>
          <w:rFonts w:ascii="Times New Roman" w:eastAsiaTheme="minorHAnsi" w:hAnsi="Times New Roman" w:cs="Times New Roman"/>
          <w:sz w:val="26"/>
          <w:szCs w:val="26"/>
          <w:lang w:eastAsia="en-US"/>
        </w:rPr>
        <w:t>. Удовлетворены 2 апелляции: по химии увеличение на 1 балл, по математике П – уменьшение на 2 балла. 4 апелляции отклонены,</w:t>
      </w:r>
      <w:r w:rsidR="00AF7B6D">
        <w:rPr>
          <w:rFonts w:ascii="Times New Roman" w:eastAsiaTheme="minorHAnsi" w:hAnsi="Times New Roman" w:cs="Times New Roman"/>
          <w:sz w:val="26"/>
          <w:szCs w:val="26"/>
          <w:lang w:eastAsia="en-US"/>
        </w:rPr>
        <w:t xml:space="preserve"> сохранены выставленные баллы: </w:t>
      </w:r>
      <w:r w:rsidRPr="003E2CE6">
        <w:rPr>
          <w:rFonts w:ascii="Times New Roman" w:eastAsiaTheme="minorHAnsi" w:hAnsi="Times New Roman" w:cs="Times New Roman"/>
          <w:sz w:val="26"/>
          <w:szCs w:val="26"/>
          <w:lang w:eastAsia="en-US"/>
        </w:rPr>
        <w:t>2 апелляции по русскому языку, 1 по истории,</w:t>
      </w:r>
      <w:r w:rsidR="00AF7B6D">
        <w:rPr>
          <w:rFonts w:ascii="Times New Roman" w:eastAsiaTheme="minorHAnsi" w:hAnsi="Times New Roman" w:cs="Times New Roman"/>
          <w:sz w:val="26"/>
          <w:szCs w:val="26"/>
          <w:lang w:eastAsia="en-US"/>
        </w:rPr>
        <w:t xml:space="preserve">                                  </w:t>
      </w:r>
      <w:r w:rsidRPr="003E2CE6">
        <w:rPr>
          <w:rFonts w:ascii="Times New Roman" w:eastAsiaTheme="minorHAnsi" w:hAnsi="Times New Roman" w:cs="Times New Roman"/>
          <w:sz w:val="26"/>
          <w:szCs w:val="26"/>
          <w:lang w:eastAsia="en-US"/>
        </w:rPr>
        <w:t>1 по обществознанию.</w:t>
      </w:r>
    </w:p>
    <w:p w:rsidR="003E2CE6" w:rsidRPr="003E2CE6" w:rsidRDefault="003E2CE6" w:rsidP="003E2CE6">
      <w:pPr>
        <w:spacing w:after="0" w:line="240" w:lineRule="auto"/>
        <w:ind w:firstLine="708"/>
        <w:jc w:val="both"/>
        <w:rPr>
          <w:rFonts w:ascii="Times New Roman" w:eastAsiaTheme="minorHAnsi" w:hAnsi="Times New Roman" w:cs="Times New Roman"/>
          <w:sz w:val="26"/>
          <w:szCs w:val="26"/>
          <w:lang w:eastAsia="en-US"/>
        </w:rPr>
      </w:pPr>
      <w:r w:rsidRPr="003E2CE6">
        <w:rPr>
          <w:rFonts w:ascii="Times New Roman" w:eastAsiaTheme="minorHAnsi" w:hAnsi="Times New Roman" w:cs="Times New Roman"/>
          <w:sz w:val="26"/>
          <w:szCs w:val="26"/>
          <w:lang w:eastAsia="en-US"/>
        </w:rPr>
        <w:t xml:space="preserve">Апелляций по нарушению порядка при проведении </w:t>
      </w:r>
      <w:r w:rsidRPr="003E2CE6">
        <w:rPr>
          <w:rFonts w:ascii="Times New Roman" w:eastAsia="Calibri" w:hAnsi="Times New Roman" w:cs="Times New Roman"/>
          <w:sz w:val="26"/>
          <w:szCs w:val="26"/>
          <w:lang w:eastAsia="en-US"/>
        </w:rPr>
        <w:t>единого государственного экзамена</w:t>
      </w:r>
      <w:r w:rsidRPr="003E2CE6">
        <w:rPr>
          <w:rFonts w:ascii="Times New Roman" w:eastAsiaTheme="minorHAnsi" w:hAnsi="Times New Roman" w:cs="Times New Roman"/>
          <w:sz w:val="26"/>
          <w:szCs w:val="26"/>
          <w:lang w:eastAsia="en-US"/>
        </w:rPr>
        <w:t xml:space="preserve"> в конфликтную комиссию не поступало.</w:t>
      </w:r>
    </w:p>
    <w:p w:rsidR="003E2CE6" w:rsidRPr="003E2CE6" w:rsidRDefault="003E2CE6" w:rsidP="003E2CE6">
      <w:pPr>
        <w:autoSpaceDE w:val="0"/>
        <w:autoSpaceDN w:val="0"/>
        <w:adjustRightInd w:val="0"/>
        <w:spacing w:after="0" w:line="240" w:lineRule="auto"/>
        <w:ind w:firstLine="708"/>
        <w:jc w:val="both"/>
        <w:rPr>
          <w:rFonts w:ascii="Times New Roman" w:eastAsiaTheme="minorHAnsi" w:hAnsi="Times New Roman" w:cs="Times New Roman"/>
          <w:sz w:val="26"/>
          <w:szCs w:val="26"/>
          <w:lang w:eastAsia="en-US"/>
        </w:rPr>
      </w:pPr>
      <w:r w:rsidRPr="003E2CE6">
        <w:rPr>
          <w:rFonts w:ascii="Times New Roman" w:eastAsiaTheme="minorHAnsi" w:hAnsi="Times New Roman" w:cs="Times New Roman"/>
          <w:sz w:val="26"/>
          <w:szCs w:val="26"/>
          <w:lang w:eastAsia="en-US"/>
        </w:rPr>
        <w:t xml:space="preserve">В 2021 году государственную итоговую аттестацию по образовательным программам основного общего образования сдавали 532 человека, из них в форме основного государственного экзамена (ОГЭ) сдавали 459 человека, в форме государственного выпускного экзамена (ГВЭ) - 73 человека. </w:t>
      </w:r>
    </w:p>
    <w:p w:rsidR="003E2CE6" w:rsidRPr="003E2CE6" w:rsidRDefault="003E2CE6" w:rsidP="003E2CE6">
      <w:pPr>
        <w:spacing w:after="0" w:line="240" w:lineRule="auto"/>
        <w:ind w:firstLine="708"/>
        <w:jc w:val="both"/>
        <w:rPr>
          <w:rFonts w:ascii="Times New Roman" w:eastAsia="Calibri" w:hAnsi="Times New Roman" w:cs="Times New Roman"/>
          <w:sz w:val="26"/>
          <w:szCs w:val="26"/>
          <w:lang w:eastAsia="en-US"/>
        </w:rPr>
      </w:pPr>
      <w:r w:rsidRPr="003E2CE6">
        <w:rPr>
          <w:rFonts w:ascii="Times New Roman" w:eastAsia="Calibri" w:hAnsi="Times New Roman" w:cs="Times New Roman"/>
          <w:sz w:val="26"/>
          <w:szCs w:val="26"/>
          <w:lang w:eastAsia="en-US"/>
        </w:rPr>
        <w:t xml:space="preserve">Участники основного государственного экзамена прошли испытания </w:t>
      </w:r>
      <w:r w:rsidR="00C5443F">
        <w:rPr>
          <w:rFonts w:ascii="Times New Roman" w:eastAsia="Calibri" w:hAnsi="Times New Roman" w:cs="Times New Roman"/>
          <w:sz w:val="26"/>
          <w:szCs w:val="26"/>
          <w:lang w:eastAsia="en-US"/>
        </w:rPr>
        <w:t xml:space="preserve">                            </w:t>
      </w:r>
      <w:r w:rsidRPr="003E2CE6">
        <w:rPr>
          <w:rFonts w:ascii="Times New Roman" w:eastAsia="Calibri" w:hAnsi="Times New Roman" w:cs="Times New Roman"/>
          <w:sz w:val="26"/>
          <w:szCs w:val="26"/>
          <w:lang w:eastAsia="en-US"/>
        </w:rPr>
        <w:t xml:space="preserve">по 2 предметам: </w:t>
      </w:r>
      <w:r w:rsidR="00B13099">
        <w:rPr>
          <w:rFonts w:ascii="Times New Roman" w:eastAsia="Calibri" w:hAnsi="Times New Roman" w:cs="Times New Roman"/>
          <w:sz w:val="26"/>
          <w:szCs w:val="26"/>
          <w:lang w:eastAsia="en-US"/>
        </w:rPr>
        <w:t>по русскому</w:t>
      </w:r>
      <w:r w:rsidRPr="003E2CE6">
        <w:rPr>
          <w:rFonts w:ascii="Times New Roman" w:eastAsia="Calibri" w:hAnsi="Times New Roman" w:cs="Times New Roman"/>
          <w:sz w:val="26"/>
          <w:szCs w:val="26"/>
          <w:lang w:eastAsia="en-US"/>
        </w:rPr>
        <w:t xml:space="preserve"> язык</w:t>
      </w:r>
      <w:r w:rsidR="00B13099">
        <w:rPr>
          <w:rFonts w:ascii="Times New Roman" w:eastAsia="Calibri" w:hAnsi="Times New Roman" w:cs="Times New Roman"/>
          <w:sz w:val="26"/>
          <w:szCs w:val="26"/>
          <w:lang w:eastAsia="en-US"/>
        </w:rPr>
        <w:t>у</w:t>
      </w:r>
      <w:r w:rsidRPr="003E2CE6">
        <w:rPr>
          <w:rFonts w:ascii="Times New Roman" w:eastAsia="Calibri" w:hAnsi="Times New Roman" w:cs="Times New Roman"/>
          <w:sz w:val="26"/>
          <w:szCs w:val="26"/>
          <w:lang w:eastAsia="en-US"/>
        </w:rPr>
        <w:t xml:space="preserve"> и математик</w:t>
      </w:r>
      <w:r w:rsidR="00B13099">
        <w:rPr>
          <w:rFonts w:ascii="Times New Roman" w:eastAsia="Calibri" w:hAnsi="Times New Roman" w:cs="Times New Roman"/>
          <w:sz w:val="26"/>
          <w:szCs w:val="26"/>
          <w:lang w:eastAsia="en-US"/>
        </w:rPr>
        <w:t>е</w:t>
      </w:r>
      <w:r w:rsidRPr="003E2CE6">
        <w:rPr>
          <w:rFonts w:ascii="Times New Roman" w:eastAsia="Calibri" w:hAnsi="Times New Roman" w:cs="Times New Roman"/>
          <w:sz w:val="26"/>
          <w:szCs w:val="26"/>
          <w:lang w:eastAsia="en-US"/>
        </w:rPr>
        <w:t>. Участники государственного выпускного экзамена (дети с ОВЗ, дети – инвалиды и инвалиды) прошли испытания по одному учебному предмету:</w:t>
      </w:r>
      <w:r w:rsidR="00B13099">
        <w:rPr>
          <w:rFonts w:ascii="Times New Roman" w:eastAsia="Calibri" w:hAnsi="Times New Roman" w:cs="Times New Roman"/>
          <w:sz w:val="26"/>
          <w:szCs w:val="26"/>
          <w:lang w:eastAsia="en-US"/>
        </w:rPr>
        <w:t xml:space="preserve"> по</w:t>
      </w:r>
      <w:r w:rsidRPr="003E2CE6">
        <w:rPr>
          <w:rFonts w:ascii="Times New Roman" w:eastAsia="Calibri" w:hAnsi="Times New Roman" w:cs="Times New Roman"/>
          <w:sz w:val="26"/>
          <w:szCs w:val="26"/>
          <w:lang w:eastAsia="en-US"/>
        </w:rPr>
        <w:t xml:space="preserve"> русск</w:t>
      </w:r>
      <w:r w:rsidR="00B13099">
        <w:rPr>
          <w:rFonts w:ascii="Times New Roman" w:eastAsia="Calibri" w:hAnsi="Times New Roman" w:cs="Times New Roman"/>
          <w:sz w:val="26"/>
          <w:szCs w:val="26"/>
          <w:lang w:eastAsia="en-US"/>
        </w:rPr>
        <w:t>ому</w:t>
      </w:r>
      <w:r w:rsidRPr="003E2CE6">
        <w:rPr>
          <w:rFonts w:ascii="Times New Roman" w:eastAsia="Calibri" w:hAnsi="Times New Roman" w:cs="Times New Roman"/>
          <w:sz w:val="26"/>
          <w:szCs w:val="26"/>
          <w:lang w:eastAsia="en-US"/>
        </w:rPr>
        <w:t xml:space="preserve"> язык</w:t>
      </w:r>
      <w:r w:rsidR="00B13099">
        <w:rPr>
          <w:rFonts w:ascii="Times New Roman" w:eastAsia="Calibri" w:hAnsi="Times New Roman" w:cs="Times New Roman"/>
          <w:sz w:val="26"/>
          <w:szCs w:val="26"/>
          <w:lang w:eastAsia="en-US"/>
        </w:rPr>
        <w:t>у</w:t>
      </w:r>
      <w:r w:rsidRPr="003E2CE6">
        <w:rPr>
          <w:rFonts w:ascii="Times New Roman" w:eastAsia="Calibri" w:hAnsi="Times New Roman" w:cs="Times New Roman"/>
          <w:sz w:val="26"/>
          <w:szCs w:val="26"/>
          <w:lang w:eastAsia="en-US"/>
        </w:rPr>
        <w:t xml:space="preserve"> – 57 человек, </w:t>
      </w:r>
      <w:r w:rsidR="00B13099">
        <w:rPr>
          <w:rFonts w:ascii="Times New Roman" w:eastAsia="Calibri" w:hAnsi="Times New Roman" w:cs="Times New Roman"/>
          <w:sz w:val="26"/>
          <w:szCs w:val="26"/>
          <w:lang w:eastAsia="en-US"/>
        </w:rPr>
        <w:t xml:space="preserve">по </w:t>
      </w:r>
      <w:r w:rsidRPr="003E2CE6">
        <w:rPr>
          <w:rFonts w:ascii="Times New Roman" w:eastAsia="Calibri" w:hAnsi="Times New Roman" w:cs="Times New Roman"/>
          <w:sz w:val="26"/>
          <w:szCs w:val="26"/>
          <w:lang w:eastAsia="en-US"/>
        </w:rPr>
        <w:t>математик</w:t>
      </w:r>
      <w:r w:rsidR="00B13099">
        <w:rPr>
          <w:rFonts w:ascii="Times New Roman" w:eastAsia="Calibri" w:hAnsi="Times New Roman" w:cs="Times New Roman"/>
          <w:sz w:val="26"/>
          <w:szCs w:val="26"/>
          <w:lang w:eastAsia="en-US"/>
        </w:rPr>
        <w:t>е</w:t>
      </w:r>
      <w:r w:rsidRPr="003E2CE6">
        <w:rPr>
          <w:rFonts w:ascii="Times New Roman" w:eastAsia="Calibri" w:hAnsi="Times New Roman" w:cs="Times New Roman"/>
          <w:sz w:val="26"/>
          <w:szCs w:val="26"/>
          <w:lang w:eastAsia="en-US"/>
        </w:rPr>
        <w:t xml:space="preserve"> – 16 человек. </w:t>
      </w:r>
    </w:p>
    <w:p w:rsidR="003E2CE6" w:rsidRPr="003E2CE6" w:rsidRDefault="003E2CE6" w:rsidP="003E2CE6">
      <w:pPr>
        <w:autoSpaceDE w:val="0"/>
        <w:autoSpaceDN w:val="0"/>
        <w:adjustRightInd w:val="0"/>
        <w:spacing w:after="0" w:line="240" w:lineRule="auto"/>
        <w:ind w:firstLine="708"/>
        <w:jc w:val="both"/>
        <w:rPr>
          <w:rFonts w:ascii="Times New Roman" w:eastAsiaTheme="minorHAnsi" w:hAnsi="Times New Roman" w:cs="Times New Roman"/>
          <w:sz w:val="26"/>
          <w:szCs w:val="26"/>
          <w:lang w:eastAsia="en-US"/>
        </w:rPr>
      </w:pPr>
      <w:r w:rsidRPr="003E2CE6">
        <w:rPr>
          <w:rFonts w:ascii="Times New Roman" w:eastAsiaTheme="minorHAnsi" w:hAnsi="Times New Roman" w:cs="Times New Roman"/>
          <w:sz w:val="26"/>
          <w:szCs w:val="26"/>
          <w:lang w:eastAsia="en-US"/>
        </w:rPr>
        <w:t xml:space="preserve">По результатам проведения ГИА по образовательным программам основного общего образования в основной период 87 выпускников не получили аттестаты (86 человек не сдали экзамен по математике (85 – ОГЭ и 1 – ГВЭ), 23 человека </w:t>
      </w:r>
      <w:r>
        <w:rPr>
          <w:rFonts w:ascii="Times New Roman" w:eastAsiaTheme="minorHAnsi" w:hAnsi="Times New Roman" w:cs="Times New Roman"/>
          <w:sz w:val="26"/>
          <w:szCs w:val="26"/>
          <w:lang w:eastAsia="en-US"/>
        </w:rPr>
        <w:t xml:space="preserve">                       </w:t>
      </w:r>
      <w:r w:rsidRPr="003E2CE6">
        <w:rPr>
          <w:rFonts w:ascii="Times New Roman" w:eastAsiaTheme="minorHAnsi" w:hAnsi="Times New Roman" w:cs="Times New Roman"/>
          <w:sz w:val="26"/>
          <w:szCs w:val="26"/>
          <w:lang w:eastAsia="en-US"/>
        </w:rPr>
        <w:t>не сдали ОГЭ по русскому языку</w:t>
      </w:r>
      <w:r w:rsidR="00AF7B6D">
        <w:rPr>
          <w:rFonts w:ascii="Times New Roman" w:eastAsiaTheme="minorHAnsi" w:hAnsi="Times New Roman" w:cs="Times New Roman"/>
          <w:sz w:val="26"/>
          <w:szCs w:val="26"/>
          <w:lang w:eastAsia="en-US"/>
        </w:rPr>
        <w:t>.</w:t>
      </w:r>
      <w:r w:rsidRPr="003E2CE6">
        <w:rPr>
          <w:rFonts w:ascii="Times New Roman" w:eastAsiaTheme="minorHAnsi" w:hAnsi="Times New Roman" w:cs="Times New Roman"/>
          <w:sz w:val="26"/>
          <w:szCs w:val="26"/>
          <w:lang w:eastAsia="en-US"/>
        </w:rPr>
        <w:t xml:space="preserve"> </w:t>
      </w:r>
      <w:r w:rsidR="00AF7B6D">
        <w:rPr>
          <w:rFonts w:ascii="Times New Roman" w:eastAsiaTheme="minorHAnsi" w:hAnsi="Times New Roman" w:cs="Times New Roman"/>
          <w:sz w:val="26"/>
          <w:szCs w:val="26"/>
          <w:lang w:eastAsia="en-US"/>
        </w:rPr>
        <w:t>Один</w:t>
      </w:r>
      <w:r w:rsidRPr="003E2CE6">
        <w:rPr>
          <w:rFonts w:ascii="Times New Roman" w:eastAsiaTheme="minorHAnsi" w:hAnsi="Times New Roman" w:cs="Times New Roman"/>
          <w:sz w:val="26"/>
          <w:szCs w:val="26"/>
          <w:lang w:eastAsia="en-US"/>
        </w:rPr>
        <w:t xml:space="preserve"> выпускник был допущен к сдаче ГИА</w:t>
      </w:r>
      <w:r>
        <w:rPr>
          <w:rFonts w:ascii="Times New Roman" w:eastAsiaTheme="minorHAnsi" w:hAnsi="Times New Roman" w:cs="Times New Roman"/>
          <w:sz w:val="26"/>
          <w:szCs w:val="26"/>
          <w:lang w:eastAsia="en-US"/>
        </w:rPr>
        <w:t xml:space="preserve"> (ГВЭ русский язык</w:t>
      </w:r>
      <w:r w:rsidRPr="003E2CE6">
        <w:rPr>
          <w:rFonts w:ascii="Times New Roman" w:eastAsiaTheme="minorHAnsi" w:hAnsi="Times New Roman" w:cs="Times New Roman"/>
          <w:sz w:val="26"/>
          <w:szCs w:val="26"/>
          <w:lang w:eastAsia="en-US"/>
        </w:rPr>
        <w:t xml:space="preserve">), но не сдавал ввиду болезни. </w:t>
      </w:r>
    </w:p>
    <w:p w:rsidR="003E2CE6" w:rsidRPr="003E2CE6" w:rsidRDefault="003E2CE6" w:rsidP="003E2CE6">
      <w:pPr>
        <w:tabs>
          <w:tab w:val="left" w:pos="10348"/>
        </w:tabs>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3E2CE6">
        <w:rPr>
          <w:rFonts w:ascii="Times New Roman" w:eastAsiaTheme="minorHAnsi" w:hAnsi="Times New Roman" w:cs="Times New Roman"/>
          <w:sz w:val="26"/>
          <w:szCs w:val="26"/>
          <w:lang w:eastAsia="en-US"/>
        </w:rPr>
        <w:t xml:space="preserve">В 2021 году было создано 19 ППЭ, из них 3 ППЭ в городе Нарьян-Маре:                       на базе СШ № 2, СШ № 3, СШ № 4 для обучающихся государственных общеобразовательных организаций г. Нарьян-Мара, СШ п. Искателей и 16 ППЭ                       в ТОМ (п. Амдерма, с. Великовисочное, п. Индига, п. Каратайка, с. Коткино,                          п. Красное, п. Нельмин-Нос, с. Несь, с. Нижняя Пеша, с. Оксино, с. Ома,                                        с. Тельвиска, п. Усть-Кара, п. Харута, п. Хорей-Вер, с. Шойна). </w:t>
      </w:r>
    </w:p>
    <w:p w:rsidR="003E2CE6" w:rsidRPr="003E2CE6" w:rsidRDefault="003E2CE6" w:rsidP="003E2CE6">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3E2CE6">
        <w:rPr>
          <w:rFonts w:ascii="Times New Roman" w:eastAsia="Times New Roman" w:hAnsi="Times New Roman" w:cs="Times New Roman"/>
          <w:color w:val="000000"/>
          <w:sz w:val="26"/>
          <w:szCs w:val="26"/>
        </w:rPr>
        <w:t xml:space="preserve">В 2021 году при проведении государственной итоговой аттестации </w:t>
      </w:r>
      <w:r w:rsidR="00C5443F">
        <w:rPr>
          <w:rFonts w:ascii="Times New Roman" w:eastAsia="Times New Roman" w:hAnsi="Times New Roman" w:cs="Times New Roman"/>
          <w:color w:val="000000"/>
          <w:sz w:val="26"/>
          <w:szCs w:val="26"/>
        </w:rPr>
        <w:t xml:space="preserve">                        </w:t>
      </w:r>
      <w:r w:rsidRPr="003E2CE6">
        <w:rPr>
          <w:rFonts w:ascii="Times New Roman" w:eastAsia="Times New Roman" w:hAnsi="Times New Roman" w:cs="Times New Roman"/>
          <w:color w:val="000000"/>
          <w:sz w:val="26"/>
          <w:szCs w:val="26"/>
        </w:rPr>
        <w:t xml:space="preserve"> по образовательным программам основного общего образования экзаменационные материалы распечатывались в штабе ППЭ, сканирование осуществлялось также                     в ППЭ. </w:t>
      </w:r>
    </w:p>
    <w:p w:rsidR="003E2CE6" w:rsidRPr="003E2CE6" w:rsidRDefault="003E2CE6" w:rsidP="003E2CE6">
      <w:pPr>
        <w:tabs>
          <w:tab w:val="left" w:pos="993"/>
        </w:tabs>
        <w:spacing w:after="0" w:line="240" w:lineRule="auto"/>
        <w:ind w:firstLine="709"/>
        <w:jc w:val="both"/>
        <w:rPr>
          <w:rFonts w:ascii="Times New Roman" w:eastAsiaTheme="minorHAnsi" w:hAnsi="Times New Roman" w:cs="Times New Roman"/>
          <w:sz w:val="26"/>
          <w:szCs w:val="26"/>
          <w:lang w:eastAsia="en-US"/>
        </w:rPr>
      </w:pPr>
      <w:r w:rsidRPr="003E2CE6">
        <w:rPr>
          <w:rFonts w:ascii="Times New Roman" w:eastAsiaTheme="minorHAnsi" w:hAnsi="Times New Roman" w:cs="Times New Roman"/>
          <w:sz w:val="26"/>
          <w:szCs w:val="26"/>
          <w:lang w:eastAsia="en-US"/>
        </w:rPr>
        <w:t>Видеонаблюдение было организовано при проведении основного государственного экзамена (оффлайн), все пункты обеспечены металлоискателями.</w:t>
      </w:r>
    </w:p>
    <w:p w:rsidR="003E2CE6" w:rsidRPr="003E2CE6" w:rsidRDefault="003E2CE6" w:rsidP="003E2CE6">
      <w:pPr>
        <w:spacing w:after="0" w:line="240" w:lineRule="auto"/>
        <w:ind w:firstLine="708"/>
        <w:jc w:val="both"/>
        <w:rPr>
          <w:rFonts w:ascii="Times New Roman" w:eastAsiaTheme="minorHAnsi" w:hAnsi="Times New Roman" w:cs="Times New Roman"/>
          <w:sz w:val="26"/>
          <w:szCs w:val="26"/>
          <w:lang w:eastAsia="en-US"/>
        </w:rPr>
      </w:pPr>
      <w:r w:rsidRPr="003E2CE6">
        <w:rPr>
          <w:rFonts w:ascii="Times New Roman" w:eastAsiaTheme="minorHAnsi" w:hAnsi="Times New Roman" w:cs="Times New Roman"/>
          <w:sz w:val="26"/>
          <w:szCs w:val="26"/>
          <w:lang w:eastAsia="en-US"/>
        </w:rPr>
        <w:t>Средний балл ОГЭ</w:t>
      </w:r>
      <w:r>
        <w:rPr>
          <w:rFonts w:ascii="Times New Roman" w:eastAsiaTheme="minorHAnsi" w:hAnsi="Times New Roman" w:cs="Times New Roman"/>
          <w:sz w:val="26"/>
          <w:szCs w:val="26"/>
          <w:lang w:eastAsia="en-US"/>
        </w:rPr>
        <w:t xml:space="preserve"> в</w:t>
      </w:r>
      <w:r w:rsidRPr="003E2CE6">
        <w:rPr>
          <w:rFonts w:ascii="Times New Roman" w:eastAsiaTheme="minorHAnsi" w:hAnsi="Times New Roman" w:cs="Times New Roman"/>
          <w:sz w:val="26"/>
          <w:szCs w:val="26"/>
          <w:lang w:eastAsia="en-US"/>
        </w:rPr>
        <w:t xml:space="preserve"> 2021</w:t>
      </w:r>
      <w:r>
        <w:rPr>
          <w:rFonts w:ascii="Times New Roman" w:eastAsiaTheme="minorHAnsi" w:hAnsi="Times New Roman" w:cs="Times New Roman"/>
          <w:sz w:val="26"/>
          <w:szCs w:val="26"/>
          <w:lang w:eastAsia="en-US"/>
        </w:rPr>
        <w:t xml:space="preserve"> году: р</w:t>
      </w:r>
      <w:r w:rsidRPr="003E2CE6">
        <w:rPr>
          <w:rFonts w:ascii="Times New Roman" w:eastAsiaTheme="minorHAnsi" w:hAnsi="Times New Roman" w:cs="Times New Roman"/>
          <w:sz w:val="26"/>
          <w:szCs w:val="26"/>
          <w:lang w:eastAsia="en-US"/>
        </w:rPr>
        <w:t>усский язык</w:t>
      </w:r>
      <w:r>
        <w:rPr>
          <w:rFonts w:ascii="Times New Roman" w:eastAsiaTheme="minorHAnsi" w:hAnsi="Times New Roman" w:cs="Times New Roman"/>
          <w:sz w:val="26"/>
          <w:szCs w:val="26"/>
          <w:lang w:eastAsia="en-US"/>
        </w:rPr>
        <w:t xml:space="preserve"> - </w:t>
      </w:r>
      <w:r w:rsidRPr="003E2CE6">
        <w:rPr>
          <w:rFonts w:ascii="Times New Roman" w:eastAsiaTheme="minorHAnsi" w:hAnsi="Times New Roman" w:cs="Times New Roman"/>
          <w:sz w:val="26"/>
          <w:szCs w:val="26"/>
          <w:lang w:eastAsia="en-US"/>
        </w:rPr>
        <w:t>3,72</w:t>
      </w:r>
      <w:r>
        <w:rPr>
          <w:rFonts w:ascii="Times New Roman" w:eastAsiaTheme="minorHAnsi" w:hAnsi="Times New Roman" w:cs="Times New Roman"/>
          <w:sz w:val="26"/>
          <w:szCs w:val="26"/>
          <w:lang w:eastAsia="en-US"/>
        </w:rPr>
        <w:t>;</w:t>
      </w:r>
      <w:r w:rsidRPr="003E2CE6">
        <w:rPr>
          <w:rFonts w:ascii="Times New Roman" w:eastAsiaTheme="minorHAnsi" w:hAnsi="Times New Roman" w:cs="Times New Roman"/>
          <w:sz w:val="26"/>
          <w:szCs w:val="26"/>
          <w:lang w:eastAsia="en-US"/>
        </w:rPr>
        <w:t xml:space="preserve"> </w:t>
      </w:r>
      <w:r>
        <w:rPr>
          <w:rFonts w:ascii="Times New Roman" w:eastAsiaTheme="minorHAnsi" w:hAnsi="Times New Roman" w:cs="Times New Roman"/>
          <w:sz w:val="26"/>
          <w:szCs w:val="26"/>
          <w:lang w:eastAsia="en-US"/>
        </w:rPr>
        <w:t>м</w:t>
      </w:r>
      <w:r w:rsidRPr="003E2CE6">
        <w:rPr>
          <w:rFonts w:ascii="Times New Roman" w:eastAsiaTheme="minorHAnsi" w:hAnsi="Times New Roman" w:cs="Times New Roman"/>
          <w:sz w:val="26"/>
          <w:szCs w:val="26"/>
          <w:lang w:eastAsia="en-US"/>
        </w:rPr>
        <w:t xml:space="preserve">атематика </w:t>
      </w:r>
      <w:r>
        <w:rPr>
          <w:rFonts w:ascii="Times New Roman" w:eastAsiaTheme="minorHAnsi" w:hAnsi="Times New Roman" w:cs="Times New Roman"/>
          <w:sz w:val="26"/>
          <w:szCs w:val="26"/>
          <w:lang w:eastAsia="en-US"/>
        </w:rPr>
        <w:t xml:space="preserve">- </w:t>
      </w:r>
      <w:r w:rsidRPr="003E2CE6">
        <w:rPr>
          <w:rFonts w:ascii="Times New Roman" w:eastAsiaTheme="minorHAnsi" w:hAnsi="Times New Roman" w:cs="Times New Roman"/>
          <w:sz w:val="26"/>
          <w:szCs w:val="26"/>
          <w:lang w:eastAsia="en-US"/>
        </w:rPr>
        <w:t xml:space="preserve">3,18. Средний балл ГВЭ </w:t>
      </w:r>
      <w:r>
        <w:rPr>
          <w:rFonts w:ascii="Times New Roman" w:eastAsiaTheme="minorHAnsi" w:hAnsi="Times New Roman" w:cs="Times New Roman"/>
          <w:sz w:val="26"/>
          <w:szCs w:val="26"/>
          <w:lang w:eastAsia="en-US"/>
        </w:rPr>
        <w:t xml:space="preserve">в </w:t>
      </w:r>
      <w:r w:rsidRPr="003E2CE6">
        <w:rPr>
          <w:rFonts w:ascii="Times New Roman" w:eastAsiaTheme="minorHAnsi" w:hAnsi="Times New Roman" w:cs="Times New Roman"/>
          <w:sz w:val="26"/>
          <w:szCs w:val="26"/>
          <w:lang w:eastAsia="en-US"/>
        </w:rPr>
        <w:t>2021</w:t>
      </w:r>
      <w:r>
        <w:rPr>
          <w:rFonts w:ascii="Times New Roman" w:eastAsiaTheme="minorHAnsi" w:hAnsi="Times New Roman" w:cs="Times New Roman"/>
          <w:sz w:val="26"/>
          <w:szCs w:val="26"/>
          <w:lang w:eastAsia="en-US"/>
        </w:rPr>
        <w:t xml:space="preserve"> году: р</w:t>
      </w:r>
      <w:r w:rsidRPr="003E2CE6">
        <w:rPr>
          <w:rFonts w:ascii="Times New Roman" w:eastAsiaTheme="minorHAnsi" w:hAnsi="Times New Roman" w:cs="Times New Roman"/>
          <w:sz w:val="26"/>
          <w:szCs w:val="26"/>
          <w:lang w:eastAsia="en-US"/>
        </w:rPr>
        <w:t>усский язык</w:t>
      </w:r>
      <w:r>
        <w:rPr>
          <w:rFonts w:ascii="Times New Roman" w:eastAsiaTheme="minorHAnsi" w:hAnsi="Times New Roman" w:cs="Times New Roman"/>
          <w:sz w:val="26"/>
          <w:szCs w:val="26"/>
          <w:lang w:eastAsia="en-US"/>
        </w:rPr>
        <w:t xml:space="preserve"> - </w:t>
      </w:r>
      <w:r w:rsidRPr="003E2CE6">
        <w:rPr>
          <w:rFonts w:ascii="Times New Roman" w:eastAsiaTheme="minorHAnsi" w:hAnsi="Times New Roman" w:cs="Times New Roman"/>
          <w:sz w:val="26"/>
          <w:szCs w:val="26"/>
          <w:lang w:eastAsia="en-US"/>
        </w:rPr>
        <w:t>3,54</w:t>
      </w:r>
      <w:r>
        <w:rPr>
          <w:rFonts w:ascii="Times New Roman" w:eastAsiaTheme="minorHAnsi" w:hAnsi="Times New Roman" w:cs="Times New Roman"/>
          <w:sz w:val="26"/>
          <w:szCs w:val="26"/>
          <w:lang w:eastAsia="en-US"/>
        </w:rPr>
        <w:t>, м</w:t>
      </w:r>
      <w:r w:rsidRPr="003E2CE6">
        <w:rPr>
          <w:rFonts w:ascii="Times New Roman" w:eastAsiaTheme="minorHAnsi" w:hAnsi="Times New Roman" w:cs="Times New Roman"/>
          <w:sz w:val="26"/>
          <w:szCs w:val="26"/>
          <w:lang w:eastAsia="en-US"/>
        </w:rPr>
        <w:t>атематика</w:t>
      </w:r>
      <w:r>
        <w:rPr>
          <w:rFonts w:ascii="Times New Roman" w:eastAsiaTheme="minorHAnsi" w:hAnsi="Times New Roman" w:cs="Times New Roman"/>
          <w:sz w:val="26"/>
          <w:szCs w:val="26"/>
          <w:lang w:eastAsia="en-US"/>
        </w:rPr>
        <w:t xml:space="preserve"> - </w:t>
      </w:r>
      <w:r w:rsidRPr="003E2CE6">
        <w:rPr>
          <w:rFonts w:ascii="Times New Roman" w:eastAsiaTheme="minorHAnsi" w:hAnsi="Times New Roman" w:cs="Times New Roman"/>
          <w:sz w:val="26"/>
          <w:szCs w:val="26"/>
          <w:lang w:eastAsia="en-US"/>
        </w:rPr>
        <w:t>3,69</w:t>
      </w:r>
      <w:r>
        <w:rPr>
          <w:rFonts w:ascii="Times New Roman" w:eastAsiaTheme="minorHAnsi" w:hAnsi="Times New Roman" w:cs="Times New Roman"/>
          <w:sz w:val="26"/>
          <w:szCs w:val="26"/>
          <w:lang w:eastAsia="en-US"/>
        </w:rPr>
        <w:t>.</w:t>
      </w:r>
    </w:p>
    <w:p w:rsidR="003E2CE6" w:rsidRPr="003E2CE6" w:rsidRDefault="003E2CE6" w:rsidP="003E2CE6">
      <w:pPr>
        <w:spacing w:after="0" w:line="240" w:lineRule="auto"/>
        <w:ind w:firstLine="708"/>
        <w:jc w:val="both"/>
        <w:rPr>
          <w:rFonts w:ascii="Times New Roman" w:eastAsiaTheme="minorHAnsi" w:hAnsi="Times New Roman" w:cs="Times New Roman"/>
          <w:sz w:val="26"/>
          <w:szCs w:val="26"/>
          <w:lang w:eastAsia="en-US"/>
        </w:rPr>
      </w:pPr>
      <w:r w:rsidRPr="003E2CE6">
        <w:rPr>
          <w:rFonts w:ascii="Times New Roman" w:eastAsiaTheme="minorHAnsi" w:hAnsi="Times New Roman" w:cs="Times New Roman"/>
          <w:sz w:val="26"/>
          <w:szCs w:val="26"/>
          <w:lang w:eastAsia="en-US"/>
        </w:rPr>
        <w:t xml:space="preserve">В 2021 году в конфликтную комиссию поступило 2 апелляции о несогласии                          с выставленными баллами по математике. 1 апелляция удовлетворена (техническая ошибка), первичный балл увеличен с 10 баллов до 11 баллов, оценка – «3»; </w:t>
      </w:r>
      <w:r>
        <w:rPr>
          <w:rFonts w:ascii="Times New Roman" w:eastAsiaTheme="minorHAnsi" w:hAnsi="Times New Roman" w:cs="Times New Roman"/>
          <w:sz w:val="26"/>
          <w:szCs w:val="26"/>
          <w:lang w:eastAsia="en-US"/>
        </w:rPr>
        <w:t xml:space="preserve">                           </w:t>
      </w:r>
      <w:r w:rsidRPr="003E2CE6">
        <w:rPr>
          <w:rFonts w:ascii="Times New Roman" w:eastAsiaTheme="minorHAnsi" w:hAnsi="Times New Roman" w:cs="Times New Roman"/>
          <w:sz w:val="26"/>
          <w:szCs w:val="26"/>
          <w:lang w:eastAsia="en-US"/>
        </w:rPr>
        <w:t>1 апелляция отклонена</w:t>
      </w:r>
      <w:r>
        <w:rPr>
          <w:rFonts w:ascii="Times New Roman" w:eastAsiaTheme="minorHAnsi" w:hAnsi="Times New Roman" w:cs="Times New Roman"/>
          <w:sz w:val="26"/>
          <w:szCs w:val="26"/>
          <w:lang w:eastAsia="en-US"/>
        </w:rPr>
        <w:t>, выставленные баллы сохранены</w:t>
      </w:r>
      <w:r w:rsidRPr="003E2CE6">
        <w:rPr>
          <w:rFonts w:ascii="Times New Roman" w:eastAsiaTheme="minorHAnsi" w:hAnsi="Times New Roman" w:cs="Times New Roman"/>
          <w:sz w:val="26"/>
          <w:szCs w:val="26"/>
          <w:lang w:eastAsia="en-US"/>
        </w:rPr>
        <w:t>.</w:t>
      </w:r>
    </w:p>
    <w:p w:rsidR="003E2CE6" w:rsidRPr="003E2CE6" w:rsidRDefault="003E2CE6" w:rsidP="003E2CE6">
      <w:pPr>
        <w:spacing w:after="0" w:line="240" w:lineRule="auto"/>
        <w:ind w:firstLine="708"/>
        <w:jc w:val="both"/>
        <w:rPr>
          <w:rFonts w:ascii="Times New Roman" w:eastAsiaTheme="minorHAnsi" w:hAnsi="Times New Roman" w:cs="Times New Roman"/>
          <w:sz w:val="26"/>
          <w:szCs w:val="26"/>
          <w:lang w:eastAsia="en-US"/>
        </w:rPr>
      </w:pPr>
      <w:r w:rsidRPr="003E2CE6">
        <w:rPr>
          <w:rFonts w:ascii="Times New Roman" w:eastAsiaTheme="minorHAnsi" w:hAnsi="Times New Roman" w:cs="Times New Roman"/>
          <w:sz w:val="26"/>
          <w:szCs w:val="26"/>
          <w:lang w:eastAsia="en-US"/>
        </w:rPr>
        <w:t>Апелляций по нарушению порядка при проведении государственной итоговой аттестации по образовательным программам основного общего обр</w:t>
      </w:r>
      <w:r>
        <w:rPr>
          <w:rFonts w:ascii="Times New Roman" w:eastAsiaTheme="minorHAnsi" w:hAnsi="Times New Roman" w:cs="Times New Roman"/>
          <w:sz w:val="26"/>
          <w:szCs w:val="26"/>
          <w:lang w:eastAsia="en-US"/>
        </w:rPr>
        <w:t xml:space="preserve">азования </w:t>
      </w:r>
      <w:r w:rsidRPr="003E2CE6">
        <w:rPr>
          <w:rFonts w:ascii="Times New Roman" w:eastAsiaTheme="minorHAnsi" w:hAnsi="Times New Roman" w:cs="Times New Roman"/>
          <w:sz w:val="26"/>
          <w:szCs w:val="26"/>
          <w:lang w:eastAsia="en-US"/>
        </w:rPr>
        <w:t>в конфликтную комиссию не поступало.</w:t>
      </w:r>
    </w:p>
    <w:p w:rsidR="003D72C8" w:rsidRDefault="003E2CE6" w:rsidP="003D72C8">
      <w:pPr>
        <w:spacing w:after="0" w:line="240" w:lineRule="auto"/>
        <w:ind w:firstLine="709"/>
        <w:jc w:val="both"/>
        <w:rPr>
          <w:rFonts w:ascii="Times New Roman" w:hAnsi="Times New Roman" w:cs="Times New Roman"/>
          <w:color w:val="000000" w:themeColor="text1"/>
          <w:kern w:val="24"/>
          <w:sz w:val="26"/>
          <w:szCs w:val="26"/>
        </w:rPr>
      </w:pPr>
      <w:r w:rsidRPr="003E2CE6">
        <w:rPr>
          <w:rFonts w:ascii="Times New Roman" w:hAnsi="Times New Roman" w:cs="Times New Roman"/>
          <w:color w:val="000000" w:themeColor="text1"/>
          <w:kern w:val="24"/>
          <w:sz w:val="26"/>
          <w:szCs w:val="26"/>
        </w:rPr>
        <w:t>Заседания конфликтной комиссии проходили в очном режиме.</w:t>
      </w:r>
    </w:p>
    <w:p w:rsidR="003D72C8" w:rsidRDefault="003E2CE6" w:rsidP="003D72C8">
      <w:pPr>
        <w:spacing w:after="0" w:line="240" w:lineRule="auto"/>
        <w:ind w:firstLine="709"/>
        <w:jc w:val="both"/>
        <w:rPr>
          <w:rFonts w:ascii="Times New Roman" w:eastAsiaTheme="majorEastAsia" w:hAnsi="Times New Roman" w:cs="Times New Roman"/>
          <w:sz w:val="26"/>
          <w:szCs w:val="26"/>
          <w:lang w:eastAsia="en-US"/>
        </w:rPr>
      </w:pPr>
      <w:r w:rsidRPr="003E2CE6">
        <w:rPr>
          <w:rFonts w:ascii="Times New Roman" w:eastAsiaTheme="majorEastAsia" w:hAnsi="Times New Roman" w:cs="Times New Roman"/>
          <w:sz w:val="26"/>
          <w:szCs w:val="26"/>
          <w:lang w:eastAsia="en-US"/>
        </w:rPr>
        <w:t xml:space="preserve">В 2021 году в период проведения ГИА – 9 </w:t>
      </w:r>
      <w:r>
        <w:rPr>
          <w:rFonts w:ascii="Times New Roman" w:eastAsiaTheme="majorEastAsia" w:hAnsi="Times New Roman" w:cs="Times New Roman"/>
          <w:sz w:val="26"/>
          <w:szCs w:val="26"/>
          <w:lang w:eastAsia="en-US"/>
        </w:rPr>
        <w:t xml:space="preserve">и ГИА – 11 </w:t>
      </w:r>
      <w:r w:rsidRPr="003E2CE6">
        <w:rPr>
          <w:rFonts w:ascii="Times New Roman" w:eastAsiaTheme="majorEastAsia" w:hAnsi="Times New Roman" w:cs="Times New Roman"/>
          <w:sz w:val="26"/>
          <w:szCs w:val="26"/>
          <w:lang w:eastAsia="en-US"/>
        </w:rPr>
        <w:t>нарушений, установленных законодательством об образовании порядка проведения государственной итоговой аттестации, не выявлено.</w:t>
      </w:r>
    </w:p>
    <w:p w:rsidR="003E2CE6" w:rsidRPr="003E2CE6" w:rsidRDefault="003E2CE6" w:rsidP="003D72C8">
      <w:pPr>
        <w:spacing w:after="0" w:line="240" w:lineRule="auto"/>
        <w:ind w:firstLine="709"/>
        <w:jc w:val="both"/>
        <w:rPr>
          <w:rFonts w:ascii="Times New Roman" w:eastAsiaTheme="majorEastAsia" w:hAnsi="Times New Roman" w:cs="Times New Roman"/>
          <w:sz w:val="26"/>
          <w:szCs w:val="26"/>
          <w:lang w:eastAsia="en-US"/>
        </w:rPr>
      </w:pPr>
      <w:r w:rsidRPr="003E2CE6">
        <w:rPr>
          <w:rFonts w:ascii="Times New Roman" w:eastAsiaTheme="minorHAnsi" w:hAnsi="Times New Roman" w:cs="Times New Roman"/>
          <w:sz w:val="26"/>
          <w:szCs w:val="26"/>
          <w:lang w:eastAsia="en-US"/>
        </w:rPr>
        <w:lastRenderedPageBreak/>
        <w:t>При проведении ГИА-9</w:t>
      </w:r>
      <w:r>
        <w:rPr>
          <w:rFonts w:ascii="Times New Roman" w:eastAsiaTheme="minorHAnsi" w:hAnsi="Times New Roman" w:cs="Times New Roman"/>
          <w:sz w:val="26"/>
          <w:szCs w:val="26"/>
          <w:lang w:eastAsia="en-US"/>
        </w:rPr>
        <w:t xml:space="preserve"> и ГИА – 11 </w:t>
      </w:r>
      <w:r w:rsidRPr="003E2CE6">
        <w:rPr>
          <w:rFonts w:ascii="Times New Roman" w:eastAsiaTheme="minorHAnsi" w:hAnsi="Times New Roman" w:cs="Times New Roman"/>
          <w:sz w:val="26"/>
          <w:szCs w:val="26"/>
          <w:lang w:eastAsia="en-US"/>
        </w:rPr>
        <w:t xml:space="preserve">в 2021 году в Ненецком автономном округе исковые заявления со стороны участников ГИА и/или их родителей </w:t>
      </w:r>
      <w:r>
        <w:rPr>
          <w:rFonts w:ascii="Times New Roman" w:eastAsiaTheme="minorHAnsi" w:hAnsi="Times New Roman" w:cs="Times New Roman"/>
          <w:sz w:val="26"/>
          <w:szCs w:val="26"/>
          <w:lang w:eastAsia="en-US"/>
        </w:rPr>
        <w:t xml:space="preserve">                        </w:t>
      </w:r>
      <w:r w:rsidRPr="003E2CE6">
        <w:rPr>
          <w:rFonts w:ascii="Times New Roman" w:eastAsiaTheme="minorHAnsi" w:hAnsi="Times New Roman" w:cs="Times New Roman"/>
          <w:sz w:val="26"/>
          <w:szCs w:val="26"/>
          <w:lang w:eastAsia="en-US"/>
        </w:rPr>
        <w:t>на решения государственной экзаменационной комиссии и конфликтной комиссии в основной и дополнительный</w:t>
      </w:r>
      <w:r>
        <w:rPr>
          <w:rFonts w:ascii="Times New Roman" w:eastAsiaTheme="minorHAnsi" w:hAnsi="Times New Roman" w:cs="Times New Roman"/>
          <w:sz w:val="26"/>
          <w:szCs w:val="26"/>
          <w:lang w:eastAsia="en-US"/>
        </w:rPr>
        <w:t xml:space="preserve"> (июльский)</w:t>
      </w:r>
      <w:r w:rsidRPr="003E2CE6">
        <w:rPr>
          <w:rFonts w:ascii="Times New Roman" w:eastAsiaTheme="minorHAnsi" w:hAnsi="Times New Roman" w:cs="Times New Roman"/>
          <w:sz w:val="26"/>
          <w:szCs w:val="26"/>
          <w:lang w:eastAsia="en-US"/>
        </w:rPr>
        <w:t xml:space="preserve"> периоды в суды различных инстанций </w:t>
      </w:r>
      <w:r>
        <w:rPr>
          <w:rFonts w:ascii="Times New Roman" w:eastAsiaTheme="minorHAnsi" w:hAnsi="Times New Roman" w:cs="Times New Roman"/>
          <w:sz w:val="26"/>
          <w:szCs w:val="26"/>
          <w:lang w:eastAsia="en-US"/>
        </w:rPr>
        <w:t xml:space="preserve">                                </w:t>
      </w:r>
      <w:r w:rsidRPr="003E2CE6">
        <w:rPr>
          <w:rFonts w:ascii="Times New Roman" w:eastAsiaTheme="minorHAnsi" w:hAnsi="Times New Roman" w:cs="Times New Roman"/>
          <w:sz w:val="26"/>
          <w:szCs w:val="26"/>
          <w:lang w:eastAsia="en-US"/>
        </w:rPr>
        <w:t>не подавались.</w:t>
      </w:r>
    </w:p>
    <w:p w:rsidR="00C5443F" w:rsidRPr="00C5443F" w:rsidRDefault="00C5443F" w:rsidP="00C5443F">
      <w:pPr>
        <w:spacing w:after="0" w:line="240" w:lineRule="auto"/>
        <w:ind w:firstLine="709"/>
        <w:jc w:val="both"/>
        <w:rPr>
          <w:rFonts w:ascii="Times New Roman" w:eastAsiaTheme="minorHAnsi" w:hAnsi="Times New Roman" w:cs="Times New Roman"/>
          <w:sz w:val="26"/>
          <w:szCs w:val="26"/>
          <w:lang w:eastAsia="en-US"/>
        </w:rPr>
      </w:pPr>
      <w:r w:rsidRPr="00C5443F">
        <w:rPr>
          <w:rFonts w:ascii="Times New Roman" w:eastAsiaTheme="minorHAnsi" w:hAnsi="Times New Roman" w:cs="Times New Roman"/>
          <w:sz w:val="26"/>
          <w:szCs w:val="26"/>
          <w:lang w:eastAsia="en-US"/>
        </w:rPr>
        <w:t>В связи с эпидемиологической ситуацией в 2021 году подготовка</w:t>
      </w:r>
      <w:r>
        <w:rPr>
          <w:rFonts w:ascii="Times New Roman" w:eastAsiaTheme="minorHAnsi" w:hAnsi="Times New Roman" w:cs="Times New Roman"/>
          <w:sz w:val="26"/>
          <w:szCs w:val="26"/>
          <w:lang w:eastAsia="en-US"/>
        </w:rPr>
        <w:t xml:space="preserve"> пунктов проведения </w:t>
      </w:r>
      <w:r w:rsidRPr="00C5443F">
        <w:rPr>
          <w:rFonts w:ascii="Times New Roman" w:eastAsiaTheme="minorHAnsi" w:hAnsi="Times New Roman" w:cs="Times New Roman"/>
          <w:sz w:val="26"/>
          <w:szCs w:val="26"/>
          <w:lang w:eastAsia="en-US"/>
        </w:rPr>
        <w:t>государственно</w:t>
      </w:r>
      <w:r>
        <w:rPr>
          <w:rFonts w:ascii="Times New Roman" w:eastAsiaTheme="minorHAnsi" w:hAnsi="Times New Roman" w:cs="Times New Roman"/>
          <w:sz w:val="26"/>
          <w:szCs w:val="26"/>
          <w:lang w:eastAsia="en-US"/>
        </w:rPr>
        <w:t>й итоговой аттестации</w:t>
      </w:r>
      <w:r w:rsidRPr="00C5443F">
        <w:rPr>
          <w:rFonts w:ascii="Times New Roman" w:eastAsiaTheme="minorHAnsi" w:hAnsi="Times New Roman" w:cs="Times New Roman"/>
          <w:sz w:val="26"/>
          <w:szCs w:val="26"/>
          <w:lang w:eastAsia="en-US"/>
        </w:rPr>
        <w:t xml:space="preserve"> осуществлялась в соответствии </w:t>
      </w:r>
      <w:r>
        <w:rPr>
          <w:rFonts w:ascii="Times New Roman" w:eastAsiaTheme="minorHAnsi" w:hAnsi="Times New Roman" w:cs="Times New Roman"/>
          <w:sz w:val="26"/>
          <w:szCs w:val="26"/>
          <w:lang w:eastAsia="en-US"/>
        </w:rPr>
        <w:t xml:space="preserve">          </w:t>
      </w:r>
      <w:r w:rsidRPr="00C5443F">
        <w:rPr>
          <w:rFonts w:ascii="Times New Roman" w:eastAsiaTheme="minorHAnsi" w:hAnsi="Times New Roman" w:cs="Times New Roman"/>
          <w:sz w:val="26"/>
          <w:szCs w:val="26"/>
          <w:lang w:eastAsia="en-US"/>
        </w:rPr>
        <w:t>с санитарно –эпидемиологическими правилами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короновирусной инфекции (</w:t>
      </w:r>
      <w:r w:rsidRPr="00C5443F">
        <w:rPr>
          <w:rFonts w:ascii="Times New Roman" w:eastAsiaTheme="minorHAnsi" w:hAnsi="Times New Roman" w:cs="Times New Roman"/>
          <w:sz w:val="26"/>
          <w:szCs w:val="26"/>
          <w:lang w:val="en-US" w:eastAsia="en-US"/>
        </w:rPr>
        <w:t>COVID</w:t>
      </w:r>
      <w:r w:rsidRPr="00C5443F">
        <w:rPr>
          <w:rFonts w:ascii="Times New Roman" w:eastAsiaTheme="minorHAnsi" w:hAnsi="Times New Roman" w:cs="Times New Roman"/>
          <w:sz w:val="26"/>
          <w:szCs w:val="26"/>
          <w:lang w:eastAsia="en-US"/>
        </w:rPr>
        <w:t>-19), утвержденными постановлением Главного государственного санитарного врача РФ от 30.06.2020.</w:t>
      </w:r>
    </w:p>
    <w:p w:rsidR="00C5443F" w:rsidRPr="00264308" w:rsidRDefault="00C5443F" w:rsidP="00C5443F">
      <w:pPr>
        <w:spacing w:after="0" w:line="240" w:lineRule="auto"/>
        <w:ind w:firstLine="709"/>
        <w:jc w:val="both"/>
        <w:rPr>
          <w:rFonts w:ascii="Times New Roman" w:eastAsia="Calibri" w:hAnsi="Times New Roman" w:cs="Times New Roman"/>
          <w:sz w:val="26"/>
          <w:szCs w:val="26"/>
          <w:highlight w:val="yellow"/>
          <w:lang w:eastAsia="en-US"/>
        </w:rPr>
      </w:pPr>
      <w:r w:rsidRPr="00C5443F">
        <w:rPr>
          <w:rFonts w:ascii="Times New Roman" w:eastAsiaTheme="minorHAnsi" w:hAnsi="Times New Roman" w:cs="Times New Roman"/>
          <w:sz w:val="26"/>
          <w:szCs w:val="26"/>
          <w:lang w:eastAsia="en-US"/>
        </w:rPr>
        <w:t>Пункты проведения экзаменов были обеспечены антисептическими средствами, тепловизорами, был организован питьевой режим (куллеры). Персонал, присутствующий на экзамене, был обеспечен масками и перчатками. Был разработан график захода участников в пункт проведения экзаменов, организован «входной фильтр».</w:t>
      </w:r>
    </w:p>
    <w:p w:rsidR="005B5DA5" w:rsidRPr="00D156A4" w:rsidRDefault="005B5DA5" w:rsidP="00F71567">
      <w:pPr>
        <w:pStyle w:val="2"/>
        <w:jc w:val="center"/>
        <w:rPr>
          <w:rFonts w:ascii="Times New Roman" w:eastAsia="Times New Roman" w:hAnsi="Times New Roman" w:cs="Times New Roman"/>
          <w:b w:val="0"/>
          <w:i/>
          <w:color w:val="auto"/>
        </w:rPr>
      </w:pPr>
      <w:bookmarkStart w:id="21" w:name="_Toc81645684"/>
      <w:r w:rsidRPr="00D156A4">
        <w:rPr>
          <w:rFonts w:ascii="Times New Roman" w:eastAsia="Times New Roman" w:hAnsi="Times New Roman" w:cs="Times New Roman"/>
          <w:i/>
          <w:color w:val="auto"/>
        </w:rPr>
        <w:t>Поддержка одар</w:t>
      </w:r>
      <w:r w:rsidR="00B05304" w:rsidRPr="00D156A4">
        <w:rPr>
          <w:rFonts w:ascii="Times New Roman" w:eastAsia="Times New Roman" w:hAnsi="Times New Roman" w:cs="Times New Roman"/>
          <w:i/>
          <w:color w:val="auto"/>
        </w:rPr>
        <w:t>ё</w:t>
      </w:r>
      <w:r w:rsidRPr="00D156A4">
        <w:rPr>
          <w:rFonts w:ascii="Times New Roman" w:eastAsia="Times New Roman" w:hAnsi="Times New Roman" w:cs="Times New Roman"/>
          <w:i/>
          <w:color w:val="auto"/>
        </w:rPr>
        <w:t>нных детей и талантливой молод</w:t>
      </w:r>
      <w:r w:rsidR="00B05304" w:rsidRPr="00D156A4">
        <w:rPr>
          <w:rFonts w:ascii="Times New Roman" w:eastAsia="Times New Roman" w:hAnsi="Times New Roman" w:cs="Times New Roman"/>
          <w:i/>
          <w:color w:val="auto"/>
        </w:rPr>
        <w:t>ё</w:t>
      </w:r>
      <w:r w:rsidRPr="00D156A4">
        <w:rPr>
          <w:rFonts w:ascii="Times New Roman" w:eastAsia="Times New Roman" w:hAnsi="Times New Roman" w:cs="Times New Roman"/>
          <w:i/>
          <w:color w:val="auto"/>
        </w:rPr>
        <w:t>жи</w:t>
      </w:r>
      <w:bookmarkEnd w:id="21"/>
      <w:r w:rsidR="00B343F0" w:rsidRPr="00D156A4">
        <w:rPr>
          <w:rFonts w:ascii="Times New Roman" w:eastAsia="Times New Roman" w:hAnsi="Times New Roman" w:cs="Times New Roman"/>
          <w:i/>
          <w:color w:val="auto"/>
        </w:rPr>
        <w:t xml:space="preserve"> </w:t>
      </w:r>
    </w:p>
    <w:p w:rsidR="005B5DA5" w:rsidRPr="00D156A4" w:rsidRDefault="005B5DA5" w:rsidP="00DD7683">
      <w:pPr>
        <w:spacing w:after="0" w:line="240" w:lineRule="auto"/>
        <w:ind w:firstLine="567"/>
        <w:jc w:val="center"/>
        <w:rPr>
          <w:rFonts w:ascii="Times New Roman" w:eastAsia="Times New Roman" w:hAnsi="Times New Roman" w:cs="Times New Roman"/>
          <w:b/>
          <w:i/>
          <w:sz w:val="26"/>
          <w:szCs w:val="26"/>
        </w:rPr>
      </w:pPr>
    </w:p>
    <w:p w:rsidR="009451B3" w:rsidRPr="00D156A4" w:rsidRDefault="009451B3" w:rsidP="00871D36">
      <w:pPr>
        <w:spacing w:after="0" w:line="240" w:lineRule="auto"/>
        <w:ind w:firstLine="567"/>
        <w:jc w:val="both"/>
        <w:rPr>
          <w:rFonts w:ascii="Times New Roman" w:eastAsia="Times New Roman" w:hAnsi="Times New Roman" w:cs="Times New Roman"/>
          <w:kern w:val="28"/>
          <w:sz w:val="26"/>
          <w:szCs w:val="26"/>
        </w:rPr>
      </w:pPr>
      <w:r w:rsidRPr="00D156A4">
        <w:rPr>
          <w:rFonts w:ascii="Times New Roman" w:eastAsia="Times New Roman" w:hAnsi="Times New Roman" w:cs="Times New Roman"/>
          <w:sz w:val="26"/>
          <w:szCs w:val="26"/>
        </w:rPr>
        <w:t>Одним из приоритетных направлений в регионе является работа по поиску, поддержке и сопровождению одаренных детей и талантливой молодежи. В 20</w:t>
      </w:r>
      <w:r w:rsidR="00264394" w:rsidRPr="00D156A4">
        <w:rPr>
          <w:rFonts w:ascii="Times New Roman" w:eastAsia="Times New Roman" w:hAnsi="Times New Roman" w:cs="Times New Roman"/>
          <w:sz w:val="26"/>
          <w:szCs w:val="26"/>
        </w:rPr>
        <w:t>20</w:t>
      </w:r>
      <w:r w:rsidRPr="00D156A4">
        <w:rPr>
          <w:rFonts w:ascii="Times New Roman" w:eastAsia="Times New Roman" w:hAnsi="Times New Roman" w:cs="Times New Roman"/>
          <w:sz w:val="26"/>
          <w:szCs w:val="26"/>
        </w:rPr>
        <w:t>/20</w:t>
      </w:r>
      <w:r w:rsidR="00846E91" w:rsidRPr="00D156A4">
        <w:rPr>
          <w:rFonts w:ascii="Times New Roman" w:eastAsia="Times New Roman" w:hAnsi="Times New Roman" w:cs="Times New Roman"/>
          <w:sz w:val="26"/>
          <w:szCs w:val="26"/>
        </w:rPr>
        <w:t>2</w:t>
      </w:r>
      <w:r w:rsidR="00264394" w:rsidRPr="00D156A4">
        <w:rPr>
          <w:rFonts w:ascii="Times New Roman" w:eastAsia="Times New Roman" w:hAnsi="Times New Roman" w:cs="Times New Roman"/>
          <w:sz w:val="26"/>
          <w:szCs w:val="26"/>
        </w:rPr>
        <w:t>1</w:t>
      </w:r>
      <w:r w:rsidRPr="00D156A4">
        <w:rPr>
          <w:rFonts w:ascii="Times New Roman" w:eastAsia="Times New Roman" w:hAnsi="Times New Roman" w:cs="Times New Roman"/>
          <w:sz w:val="26"/>
          <w:szCs w:val="26"/>
        </w:rPr>
        <w:t xml:space="preserve"> учебном году продолжена </w:t>
      </w:r>
      <w:r w:rsidRPr="00773E38">
        <w:rPr>
          <w:rFonts w:ascii="Times New Roman" w:eastAsia="Times New Roman" w:hAnsi="Times New Roman" w:cs="Times New Roman"/>
          <w:sz w:val="26"/>
          <w:szCs w:val="26"/>
        </w:rPr>
        <w:t xml:space="preserve">реализация регионального плана по исполнению Комплекса мер по реализации Концепции общенациональной системы выявления и развития молодых талантов в Ненецком автономном округе. </w:t>
      </w:r>
      <w:r w:rsidRPr="00773E38">
        <w:rPr>
          <w:rFonts w:ascii="Times New Roman" w:eastAsia="Times New Roman" w:hAnsi="Times New Roman" w:cs="Times New Roman"/>
          <w:kern w:val="28"/>
          <w:sz w:val="26"/>
          <w:szCs w:val="26"/>
        </w:rPr>
        <w:t>В целях реализации данного направления в регионе разработаны, утверждены и</w:t>
      </w:r>
      <w:r w:rsidRPr="00D156A4">
        <w:rPr>
          <w:rFonts w:ascii="Times New Roman" w:eastAsia="Times New Roman" w:hAnsi="Times New Roman" w:cs="Times New Roman"/>
          <w:kern w:val="28"/>
          <w:sz w:val="26"/>
          <w:szCs w:val="26"/>
        </w:rPr>
        <w:t xml:space="preserve"> реализуются целевые программы и планы мероприятий, которые включают в себя:</w:t>
      </w:r>
    </w:p>
    <w:p w:rsidR="009451B3" w:rsidRPr="00D156A4" w:rsidRDefault="009451B3" w:rsidP="00370879">
      <w:pPr>
        <w:pStyle w:val="a8"/>
        <w:numPr>
          <w:ilvl w:val="0"/>
          <w:numId w:val="2"/>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D156A4">
        <w:rPr>
          <w:rFonts w:ascii="Times New Roman" w:eastAsia="Times New Roman" w:hAnsi="Times New Roman" w:cs="Times New Roman"/>
          <w:kern w:val="28"/>
          <w:sz w:val="26"/>
          <w:szCs w:val="26"/>
        </w:rPr>
        <w:t>совершенствование нормативно - правовой базы;</w:t>
      </w:r>
    </w:p>
    <w:p w:rsidR="009451B3" w:rsidRPr="00D156A4" w:rsidRDefault="009451B3" w:rsidP="00370879">
      <w:pPr>
        <w:pStyle w:val="a8"/>
        <w:numPr>
          <w:ilvl w:val="0"/>
          <w:numId w:val="2"/>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D156A4">
        <w:rPr>
          <w:rFonts w:ascii="Times New Roman" w:eastAsia="Times New Roman" w:hAnsi="Times New Roman" w:cs="Times New Roman"/>
          <w:kern w:val="28"/>
          <w:sz w:val="26"/>
          <w:szCs w:val="26"/>
        </w:rPr>
        <w:t>развитие новых форм и методов, совершенствование проведения олимпиад и интеллектуальных конкурсных мероприятий;</w:t>
      </w:r>
    </w:p>
    <w:p w:rsidR="009451B3" w:rsidRPr="00D156A4" w:rsidRDefault="009451B3" w:rsidP="00370879">
      <w:pPr>
        <w:pStyle w:val="a8"/>
        <w:numPr>
          <w:ilvl w:val="0"/>
          <w:numId w:val="2"/>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D156A4">
        <w:rPr>
          <w:rFonts w:ascii="Times New Roman" w:eastAsia="Times New Roman" w:hAnsi="Times New Roman" w:cs="Times New Roman"/>
          <w:kern w:val="28"/>
          <w:sz w:val="26"/>
          <w:szCs w:val="26"/>
        </w:rPr>
        <w:t>сопровождение одаренных детей и талантливой молодежи.</w:t>
      </w:r>
    </w:p>
    <w:p w:rsidR="00B25553" w:rsidRPr="001E3284" w:rsidRDefault="00B25553" w:rsidP="00B25553">
      <w:pPr>
        <w:widowControl w:val="0"/>
        <w:autoSpaceDE w:val="0"/>
        <w:autoSpaceDN w:val="0"/>
        <w:spacing w:after="0" w:line="240" w:lineRule="auto"/>
        <w:ind w:firstLine="709"/>
        <w:jc w:val="both"/>
        <w:rPr>
          <w:rFonts w:ascii="Times New Roman" w:eastAsia="Calibri" w:hAnsi="Times New Roman" w:cs="Times New Roman"/>
          <w:sz w:val="26"/>
          <w:szCs w:val="26"/>
        </w:rPr>
      </w:pPr>
      <w:r w:rsidRPr="00D156A4">
        <w:rPr>
          <w:rFonts w:ascii="Times New Roman" w:eastAsia="Times New Roman" w:hAnsi="Times New Roman" w:cs="Times New Roman"/>
          <w:sz w:val="26"/>
          <w:szCs w:val="26"/>
        </w:rPr>
        <w:t>В регионе создана единая система интеллектуальных и творческих состязаний, способствующая выявлению и сопровождению одаренных учащихся</w:t>
      </w:r>
      <w:r w:rsidRPr="00D156A4">
        <w:rPr>
          <w:rFonts w:ascii="Times New Roman" w:eastAsia="Calibri" w:hAnsi="Times New Roman" w:cs="Times New Roman"/>
          <w:sz w:val="26"/>
          <w:szCs w:val="26"/>
        </w:rPr>
        <w:br/>
        <w:t>и студентов</w:t>
      </w:r>
      <w:r w:rsidRPr="001E3284">
        <w:rPr>
          <w:rFonts w:ascii="Times New Roman" w:eastAsia="Times New Roman" w:hAnsi="Times New Roman" w:cs="Times New Roman"/>
          <w:sz w:val="26"/>
          <w:szCs w:val="26"/>
        </w:rPr>
        <w:t>:</w:t>
      </w:r>
    </w:p>
    <w:p w:rsidR="00B25553" w:rsidRPr="001E3284" w:rsidRDefault="00B25553" w:rsidP="00B25553">
      <w:pPr>
        <w:pStyle w:val="a8"/>
        <w:numPr>
          <w:ilvl w:val="0"/>
          <w:numId w:val="3"/>
        </w:numPr>
        <w:spacing w:after="0" w:line="240" w:lineRule="auto"/>
        <w:ind w:left="0" w:firstLine="709"/>
        <w:jc w:val="both"/>
        <w:rPr>
          <w:rFonts w:ascii="Times New Roman" w:eastAsia="Calibri" w:hAnsi="Times New Roman" w:cs="Times New Roman"/>
          <w:sz w:val="26"/>
          <w:szCs w:val="26"/>
        </w:rPr>
      </w:pPr>
      <w:r w:rsidRPr="001E3284">
        <w:rPr>
          <w:rFonts w:ascii="Times New Roman" w:eastAsia="Calibri" w:hAnsi="Times New Roman" w:cs="Times New Roman"/>
          <w:sz w:val="26"/>
          <w:szCs w:val="26"/>
        </w:rPr>
        <w:t xml:space="preserve">организация участия во всероссийских и международных мероприятиях: </w:t>
      </w:r>
    </w:p>
    <w:p w:rsidR="00B25553" w:rsidRPr="001E3284" w:rsidRDefault="00B25553" w:rsidP="00B25553">
      <w:pPr>
        <w:pStyle w:val="a8"/>
        <w:numPr>
          <w:ilvl w:val="0"/>
          <w:numId w:val="4"/>
        </w:numPr>
        <w:spacing w:after="0" w:line="240" w:lineRule="auto"/>
        <w:ind w:left="142" w:firstLine="567"/>
        <w:jc w:val="both"/>
        <w:rPr>
          <w:rFonts w:ascii="Times New Roman" w:eastAsia="Calibri" w:hAnsi="Times New Roman" w:cs="Times New Roman"/>
          <w:sz w:val="26"/>
          <w:szCs w:val="26"/>
        </w:rPr>
      </w:pPr>
      <w:r w:rsidRPr="001E3284">
        <w:rPr>
          <w:rFonts w:ascii="Times New Roman" w:eastAsia="Calibri" w:hAnsi="Times New Roman" w:cs="Times New Roman"/>
          <w:noProof/>
          <w:sz w:val="26"/>
          <w:szCs w:val="26"/>
        </w:rPr>
        <w:drawing>
          <wp:anchor distT="0" distB="0" distL="114300" distR="114300" simplePos="0" relativeHeight="251654656" behindDoc="0" locked="0" layoutInCell="1" allowOverlap="1" wp14:anchorId="195898D0" wp14:editId="76EB30E3">
            <wp:simplePos x="0" y="0"/>
            <wp:positionH relativeFrom="margin">
              <wp:align>right</wp:align>
            </wp:positionH>
            <wp:positionV relativeFrom="paragraph">
              <wp:posOffset>64135</wp:posOffset>
            </wp:positionV>
            <wp:extent cx="2329815" cy="1552575"/>
            <wp:effectExtent l="0" t="0" r="0" b="9525"/>
            <wp:wrapThrough wrapText="bothSides">
              <wp:wrapPolygon edited="0">
                <wp:start x="0" y="0"/>
                <wp:lineTo x="0" y="21467"/>
                <wp:lineTo x="21370" y="21467"/>
                <wp:lineTo x="2137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сОШ по хими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9815" cy="1552575"/>
                    </a:xfrm>
                    <a:prstGeom prst="rect">
                      <a:avLst/>
                    </a:prstGeom>
                  </pic:spPr>
                </pic:pic>
              </a:graphicData>
            </a:graphic>
          </wp:anchor>
        </w:drawing>
      </w:r>
      <w:r w:rsidRPr="001E3284">
        <w:rPr>
          <w:rFonts w:ascii="Times New Roman" w:eastAsia="Calibri" w:hAnsi="Times New Roman" w:cs="Times New Roman"/>
          <w:sz w:val="26"/>
          <w:szCs w:val="26"/>
        </w:rPr>
        <w:t xml:space="preserve">Всероссийская олимпиада школьников </w:t>
      </w:r>
      <w:r w:rsidR="00296F05" w:rsidRPr="001E3284">
        <w:rPr>
          <w:rFonts w:ascii="Times New Roman" w:eastAsia="Calibri" w:hAnsi="Times New Roman" w:cs="Times New Roman"/>
          <w:sz w:val="26"/>
          <w:szCs w:val="26"/>
        </w:rPr>
        <w:t xml:space="preserve">(в 2021 году </w:t>
      </w:r>
      <w:r w:rsidR="001E3284" w:rsidRPr="001E3284">
        <w:rPr>
          <w:rFonts w:ascii="Times New Roman" w:eastAsia="Calibri" w:hAnsi="Times New Roman" w:cs="Times New Roman"/>
          <w:sz w:val="26"/>
          <w:szCs w:val="26"/>
        </w:rPr>
        <w:t>8</w:t>
      </w:r>
      <w:r w:rsidR="00296F05" w:rsidRPr="001E3284">
        <w:rPr>
          <w:rFonts w:ascii="Times New Roman" w:eastAsia="Calibri" w:hAnsi="Times New Roman" w:cs="Times New Roman"/>
          <w:sz w:val="26"/>
          <w:szCs w:val="26"/>
        </w:rPr>
        <w:t xml:space="preserve"> </w:t>
      </w:r>
      <w:r w:rsidR="001E3284" w:rsidRPr="001E3284">
        <w:rPr>
          <w:rFonts w:ascii="Times New Roman" w:eastAsia="Calibri" w:hAnsi="Times New Roman" w:cs="Times New Roman"/>
          <w:sz w:val="26"/>
          <w:szCs w:val="26"/>
        </w:rPr>
        <w:t xml:space="preserve">участников из НАО из числа </w:t>
      </w:r>
      <w:r w:rsidR="00296F05" w:rsidRPr="001E3284">
        <w:rPr>
          <w:rFonts w:ascii="Times New Roman" w:eastAsia="Calibri" w:hAnsi="Times New Roman" w:cs="Times New Roman"/>
          <w:sz w:val="26"/>
          <w:szCs w:val="26"/>
        </w:rPr>
        <w:t xml:space="preserve">победителей </w:t>
      </w:r>
      <w:r w:rsidR="001E3284" w:rsidRPr="001E3284">
        <w:rPr>
          <w:rFonts w:ascii="Times New Roman" w:eastAsia="Calibri" w:hAnsi="Times New Roman" w:cs="Times New Roman"/>
          <w:sz w:val="26"/>
          <w:szCs w:val="26"/>
        </w:rPr>
        <w:t xml:space="preserve">и призеров </w:t>
      </w:r>
      <w:r w:rsidR="00296F05" w:rsidRPr="001E3284">
        <w:rPr>
          <w:rFonts w:ascii="Times New Roman" w:eastAsia="Calibri" w:hAnsi="Times New Roman" w:cs="Times New Roman"/>
          <w:sz w:val="26"/>
          <w:szCs w:val="26"/>
        </w:rPr>
        <w:t>регионального этапа приняли участие в заключительном этапе олимпиады</w:t>
      </w:r>
      <w:r w:rsidRPr="001E3284">
        <w:rPr>
          <w:rFonts w:ascii="Times New Roman" w:eastAsia="Calibri" w:hAnsi="Times New Roman" w:cs="Times New Roman"/>
          <w:sz w:val="26"/>
          <w:szCs w:val="26"/>
        </w:rPr>
        <w:t xml:space="preserve">); </w:t>
      </w:r>
    </w:p>
    <w:p w:rsidR="00E872CD" w:rsidRPr="00346DA1" w:rsidRDefault="00E872CD" w:rsidP="00E872CD">
      <w:pPr>
        <w:pStyle w:val="a8"/>
        <w:numPr>
          <w:ilvl w:val="0"/>
          <w:numId w:val="4"/>
        </w:numPr>
        <w:spacing w:after="0" w:line="240" w:lineRule="auto"/>
        <w:ind w:left="142" w:firstLine="567"/>
        <w:jc w:val="both"/>
        <w:rPr>
          <w:rFonts w:ascii="Times New Roman" w:eastAsia="Calibri" w:hAnsi="Times New Roman" w:cs="Times New Roman"/>
          <w:sz w:val="26"/>
          <w:szCs w:val="26"/>
        </w:rPr>
      </w:pPr>
      <w:r w:rsidRPr="00346DA1">
        <w:rPr>
          <w:rFonts w:ascii="Times New Roman" w:eastAsia="Calibri" w:hAnsi="Times New Roman" w:cs="Times New Roman"/>
          <w:sz w:val="26"/>
          <w:szCs w:val="26"/>
        </w:rPr>
        <w:t>Всероссийский конкурс юных чтецов «Живая классика</w:t>
      </w:r>
      <w:r w:rsidRPr="00B546F3">
        <w:rPr>
          <w:rFonts w:ascii="Times New Roman" w:eastAsia="Calibri" w:hAnsi="Times New Roman" w:cs="Times New Roman"/>
          <w:sz w:val="26"/>
          <w:szCs w:val="26"/>
        </w:rPr>
        <w:t>» (в 2021</w:t>
      </w:r>
      <w:r w:rsidRPr="00346DA1">
        <w:rPr>
          <w:rFonts w:ascii="Times New Roman" w:eastAsia="Calibri" w:hAnsi="Times New Roman" w:cs="Times New Roman"/>
          <w:sz w:val="26"/>
          <w:szCs w:val="26"/>
        </w:rPr>
        <w:t xml:space="preserve"> году победители регионального этапа (трое обучающихся школ округа приняли участие в заключительном этапе конкурса в МДЦ «Артек»);</w:t>
      </w:r>
    </w:p>
    <w:p w:rsidR="00E872CD" w:rsidRPr="00802E33" w:rsidRDefault="00E872CD" w:rsidP="00E872CD">
      <w:pPr>
        <w:pStyle w:val="a8"/>
        <w:numPr>
          <w:ilvl w:val="0"/>
          <w:numId w:val="4"/>
        </w:numPr>
        <w:spacing w:after="0" w:line="240" w:lineRule="auto"/>
        <w:ind w:left="142" w:firstLine="567"/>
        <w:jc w:val="both"/>
        <w:rPr>
          <w:rFonts w:ascii="Times New Roman" w:eastAsia="Calibri" w:hAnsi="Times New Roman" w:cs="Times New Roman"/>
          <w:sz w:val="26"/>
          <w:szCs w:val="26"/>
        </w:rPr>
      </w:pPr>
      <w:r w:rsidRPr="00802E33">
        <w:rPr>
          <w:rFonts w:ascii="Times New Roman" w:eastAsia="Calibri" w:hAnsi="Times New Roman" w:cs="Times New Roman"/>
          <w:sz w:val="26"/>
          <w:szCs w:val="26"/>
        </w:rPr>
        <w:lastRenderedPageBreak/>
        <w:t>Российский национальный юниорский водный конкурс (победитель регионального этапа конкурса представлял Ненецкий автономный округ</w:t>
      </w:r>
      <w:r w:rsidRPr="00802E33">
        <w:rPr>
          <w:rFonts w:ascii="Times New Roman" w:eastAsia="Calibri" w:hAnsi="Times New Roman" w:cs="Times New Roman"/>
          <w:sz w:val="26"/>
          <w:szCs w:val="26"/>
        </w:rPr>
        <w:br/>
        <w:t>на заключительном этапе конкурса в заочном режиме);</w:t>
      </w:r>
    </w:p>
    <w:p w:rsidR="00E872CD" w:rsidRPr="00346DA1" w:rsidRDefault="0035764A" w:rsidP="00E872CD">
      <w:pPr>
        <w:pStyle w:val="a8"/>
        <w:numPr>
          <w:ilvl w:val="0"/>
          <w:numId w:val="4"/>
        </w:numPr>
        <w:spacing w:after="0" w:line="240" w:lineRule="auto"/>
        <w:ind w:left="142" w:firstLine="567"/>
        <w:jc w:val="both"/>
        <w:rPr>
          <w:rFonts w:ascii="Times New Roman" w:eastAsia="Calibri" w:hAnsi="Times New Roman" w:cs="Times New Roman"/>
          <w:sz w:val="26"/>
          <w:szCs w:val="26"/>
        </w:rPr>
      </w:pPr>
      <w:r>
        <w:rPr>
          <w:rFonts w:ascii="Times New Roman" w:eastAsiaTheme="minorHAnsi" w:hAnsi="Times New Roman" w:cs="Times New Roman"/>
          <w:noProof/>
          <w:sz w:val="26"/>
          <w:szCs w:val="26"/>
        </w:rPr>
        <w:drawing>
          <wp:anchor distT="0" distB="0" distL="114300" distR="114300" simplePos="0" relativeHeight="251660800" behindDoc="1" locked="0" layoutInCell="1" allowOverlap="1">
            <wp:simplePos x="0" y="0"/>
            <wp:positionH relativeFrom="column">
              <wp:posOffset>3696335</wp:posOffset>
            </wp:positionH>
            <wp:positionV relativeFrom="paragraph">
              <wp:posOffset>316230</wp:posOffset>
            </wp:positionV>
            <wp:extent cx="2252345" cy="1500505"/>
            <wp:effectExtent l="0" t="0" r="0" b="4445"/>
            <wp:wrapTight wrapText="bothSides">
              <wp:wrapPolygon edited="0">
                <wp:start x="0" y="0"/>
                <wp:lineTo x="0" y="21390"/>
                <wp:lineTo x="21375" y="21390"/>
                <wp:lineTo x="2137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Y5qq88uBL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2345" cy="1500505"/>
                    </a:xfrm>
                    <a:prstGeom prst="rect">
                      <a:avLst/>
                    </a:prstGeom>
                  </pic:spPr>
                </pic:pic>
              </a:graphicData>
            </a:graphic>
            <wp14:sizeRelH relativeFrom="margin">
              <wp14:pctWidth>0</wp14:pctWidth>
            </wp14:sizeRelH>
            <wp14:sizeRelV relativeFrom="margin">
              <wp14:pctHeight>0</wp14:pctHeight>
            </wp14:sizeRelV>
          </wp:anchor>
        </w:drawing>
      </w:r>
      <w:r w:rsidR="00E872CD">
        <w:rPr>
          <w:rFonts w:ascii="Times New Roman" w:eastAsia="Calibri" w:hAnsi="Times New Roman" w:cs="Times New Roman"/>
          <w:sz w:val="26"/>
          <w:szCs w:val="26"/>
        </w:rPr>
        <w:t>з</w:t>
      </w:r>
      <w:r w:rsidR="00E872CD" w:rsidRPr="00346DA1">
        <w:rPr>
          <w:rFonts w:ascii="Times New Roman" w:eastAsia="Calibri" w:hAnsi="Times New Roman" w:cs="Times New Roman"/>
          <w:sz w:val="26"/>
          <w:szCs w:val="26"/>
        </w:rPr>
        <w:t>аключительный этап Российской психолого-педагогической олимпиады школьнико</w:t>
      </w:r>
      <w:r w:rsidR="00E872CD">
        <w:rPr>
          <w:rFonts w:ascii="Times New Roman" w:eastAsia="Calibri" w:hAnsi="Times New Roman" w:cs="Times New Roman"/>
          <w:sz w:val="26"/>
          <w:szCs w:val="26"/>
        </w:rPr>
        <w:t>в им. К.Д. Ушинского (победители</w:t>
      </w:r>
      <w:r w:rsidR="00E872CD" w:rsidRPr="00346DA1">
        <w:rPr>
          <w:rFonts w:ascii="Times New Roman" w:eastAsia="Calibri" w:hAnsi="Times New Roman" w:cs="Times New Roman"/>
          <w:sz w:val="26"/>
          <w:szCs w:val="26"/>
        </w:rPr>
        <w:t xml:space="preserve"> регионального этапа олимпиады представлял</w:t>
      </w:r>
      <w:r w:rsidR="00E872CD">
        <w:rPr>
          <w:rFonts w:ascii="Times New Roman" w:eastAsia="Calibri" w:hAnsi="Times New Roman" w:cs="Times New Roman"/>
          <w:sz w:val="26"/>
          <w:szCs w:val="26"/>
        </w:rPr>
        <w:t>и</w:t>
      </w:r>
      <w:r w:rsidR="00E872CD" w:rsidRPr="00346DA1">
        <w:rPr>
          <w:rFonts w:ascii="Times New Roman" w:eastAsia="Calibri" w:hAnsi="Times New Roman" w:cs="Times New Roman"/>
          <w:sz w:val="26"/>
          <w:szCs w:val="26"/>
        </w:rPr>
        <w:t xml:space="preserve"> Ненецкий автономный округ на заключительном этапе конкурса в дистанционном режиме);</w:t>
      </w:r>
    </w:p>
    <w:p w:rsidR="00E872CD" w:rsidRPr="00F46337" w:rsidRDefault="00E872CD" w:rsidP="00E872CD">
      <w:pPr>
        <w:pStyle w:val="a8"/>
        <w:numPr>
          <w:ilvl w:val="0"/>
          <w:numId w:val="4"/>
        </w:numPr>
        <w:spacing w:after="0" w:line="240" w:lineRule="auto"/>
        <w:ind w:left="142" w:firstLine="567"/>
        <w:jc w:val="both"/>
        <w:rPr>
          <w:rFonts w:ascii="Times New Roman" w:hAnsi="Times New Roman" w:cs="Times New Roman"/>
          <w:sz w:val="26"/>
          <w:szCs w:val="26"/>
        </w:rPr>
      </w:pPr>
      <w:r w:rsidRPr="00F46337">
        <w:rPr>
          <w:rFonts w:ascii="Times New Roman" w:hAnsi="Times New Roman" w:cs="Times New Roman"/>
          <w:sz w:val="26"/>
          <w:szCs w:val="26"/>
        </w:rPr>
        <w:t>по итогам конкурсных отборов Образовательного Фонда «Талант</w:t>
      </w:r>
      <w:r w:rsidRPr="00F46337">
        <w:rPr>
          <w:rFonts w:ascii="Times New Roman" w:hAnsi="Times New Roman" w:cs="Times New Roman"/>
          <w:sz w:val="26"/>
          <w:szCs w:val="26"/>
        </w:rPr>
        <w:br/>
        <w:t xml:space="preserve">и успех» 1 </w:t>
      </w:r>
      <w:r w:rsidRPr="00B546F3">
        <w:rPr>
          <w:rFonts w:ascii="Times New Roman" w:hAnsi="Times New Roman" w:cs="Times New Roman"/>
          <w:sz w:val="26"/>
          <w:szCs w:val="26"/>
        </w:rPr>
        <w:t>обучающийся приглашен в Образовательный центр «Сириус» (г. Сочи) (на образовательную программу по математике в</w:t>
      </w:r>
      <w:r w:rsidRPr="00F46337">
        <w:rPr>
          <w:rFonts w:ascii="Times New Roman" w:hAnsi="Times New Roman" w:cs="Times New Roman"/>
          <w:sz w:val="26"/>
          <w:szCs w:val="26"/>
        </w:rPr>
        <w:t xml:space="preserve"> июне 2021 г.).</w:t>
      </w:r>
    </w:p>
    <w:p w:rsidR="00E872CD" w:rsidRDefault="00E872CD" w:rsidP="00E872CD">
      <w:pPr>
        <w:pStyle w:val="a8"/>
        <w:numPr>
          <w:ilvl w:val="0"/>
          <w:numId w:val="4"/>
        </w:numPr>
        <w:spacing w:after="0" w:line="240" w:lineRule="auto"/>
        <w:ind w:left="0" w:firstLine="709"/>
        <w:jc w:val="both"/>
        <w:rPr>
          <w:rFonts w:ascii="Times New Roman" w:hAnsi="Times New Roman" w:cs="Times New Roman"/>
          <w:sz w:val="26"/>
          <w:szCs w:val="26"/>
        </w:rPr>
      </w:pPr>
      <w:r w:rsidRPr="00E27B82">
        <w:rPr>
          <w:rFonts w:ascii="Times New Roman" w:hAnsi="Times New Roman" w:cs="Times New Roman"/>
          <w:sz w:val="26"/>
          <w:szCs w:val="26"/>
        </w:rPr>
        <w:t>по итогам участия в заключительном этапе Всероссийского конкурса</w:t>
      </w:r>
      <w:r w:rsidRPr="00E27B82">
        <w:rPr>
          <w:rFonts w:ascii="Times New Roman" w:hAnsi="Times New Roman" w:cs="Times New Roman"/>
          <w:sz w:val="28"/>
          <w:szCs w:val="28"/>
        </w:rPr>
        <w:t xml:space="preserve"> </w:t>
      </w:r>
      <w:r w:rsidRPr="00E27B82">
        <w:rPr>
          <w:rFonts w:ascii="Times New Roman" w:hAnsi="Times New Roman" w:cs="Times New Roman"/>
          <w:sz w:val="26"/>
          <w:szCs w:val="26"/>
        </w:rPr>
        <w:t>научно-технологических проектов «Большие вызовы» 3 ученицы Ненецкого автономного округа приглашены на научно-технологическую проектную образовательную программу «Большие вызовы» в Образовательный центр «Сириус» (г. Сочи), которая про</w:t>
      </w:r>
      <w:r>
        <w:rPr>
          <w:rFonts w:ascii="Times New Roman" w:hAnsi="Times New Roman" w:cs="Times New Roman"/>
          <w:sz w:val="26"/>
          <w:szCs w:val="26"/>
        </w:rPr>
        <w:t>ходила</w:t>
      </w:r>
      <w:r w:rsidRPr="00E27B82">
        <w:rPr>
          <w:rFonts w:ascii="Times New Roman" w:hAnsi="Times New Roman" w:cs="Times New Roman"/>
          <w:sz w:val="26"/>
          <w:szCs w:val="26"/>
        </w:rPr>
        <w:t xml:space="preserve"> в </w:t>
      </w:r>
      <w:r>
        <w:rPr>
          <w:rFonts w:ascii="Times New Roman" w:hAnsi="Times New Roman" w:cs="Times New Roman"/>
          <w:sz w:val="26"/>
          <w:szCs w:val="26"/>
        </w:rPr>
        <w:t xml:space="preserve">апреле и </w:t>
      </w:r>
      <w:r w:rsidRPr="00E27B82">
        <w:rPr>
          <w:rFonts w:ascii="Times New Roman" w:hAnsi="Times New Roman" w:cs="Times New Roman"/>
          <w:sz w:val="26"/>
          <w:szCs w:val="26"/>
        </w:rPr>
        <w:t>июле 2021 г. Одна из участниц стала призером заключительного этапа Конкурса;</w:t>
      </w:r>
    </w:p>
    <w:p w:rsidR="00E872CD" w:rsidRPr="00054D85" w:rsidRDefault="00E872CD" w:rsidP="00E872CD">
      <w:pPr>
        <w:pStyle w:val="a8"/>
        <w:numPr>
          <w:ilvl w:val="0"/>
          <w:numId w:val="4"/>
        </w:numPr>
        <w:spacing w:after="0" w:line="240" w:lineRule="auto"/>
        <w:ind w:left="0" w:firstLine="709"/>
        <w:jc w:val="both"/>
        <w:rPr>
          <w:rFonts w:ascii="Times New Roman" w:hAnsi="Times New Roman" w:cs="Times New Roman"/>
          <w:sz w:val="26"/>
          <w:szCs w:val="26"/>
        </w:rPr>
      </w:pPr>
      <w:r w:rsidRPr="003F0DC7">
        <w:rPr>
          <w:rFonts w:ascii="Times New Roman" w:hAnsi="Times New Roman" w:cs="Times New Roman"/>
          <w:sz w:val="26"/>
          <w:szCs w:val="26"/>
        </w:rPr>
        <w:t>региональная площадка XXVII Международного научного молодежного форума</w:t>
      </w:r>
      <w:r>
        <w:rPr>
          <w:rFonts w:ascii="Times New Roman" w:hAnsi="Times New Roman" w:cs="Times New Roman"/>
          <w:sz w:val="26"/>
          <w:szCs w:val="26"/>
        </w:rPr>
        <w:t xml:space="preserve"> «Ломоносов-2020» в Ненецком АО.</w:t>
      </w:r>
    </w:p>
    <w:p w:rsidR="00E872CD" w:rsidRPr="003F0DC7" w:rsidRDefault="00E872CD" w:rsidP="00E872CD">
      <w:pPr>
        <w:pStyle w:val="a8"/>
        <w:numPr>
          <w:ilvl w:val="0"/>
          <w:numId w:val="3"/>
        </w:numPr>
        <w:spacing w:after="0" w:line="240" w:lineRule="auto"/>
        <w:ind w:left="0" w:firstLine="709"/>
        <w:jc w:val="both"/>
        <w:rPr>
          <w:rFonts w:ascii="Times New Roman" w:hAnsi="Times New Roman" w:cs="Times New Roman"/>
          <w:sz w:val="26"/>
          <w:szCs w:val="26"/>
        </w:rPr>
      </w:pPr>
      <w:r w:rsidRPr="003F0DC7">
        <w:rPr>
          <w:rFonts w:ascii="Times New Roman" w:hAnsi="Times New Roman" w:cs="Times New Roman"/>
          <w:sz w:val="26"/>
          <w:szCs w:val="26"/>
        </w:rPr>
        <w:t>В рамках государственной программы НАО «Развитие образования</w:t>
      </w:r>
      <w:r w:rsidRPr="003F0DC7">
        <w:rPr>
          <w:rFonts w:ascii="Times New Roman" w:hAnsi="Times New Roman" w:cs="Times New Roman"/>
          <w:sz w:val="26"/>
          <w:szCs w:val="26"/>
        </w:rPr>
        <w:br/>
        <w:t>в Ненецком автономном округе» организованы</w:t>
      </w:r>
      <w:r>
        <w:rPr>
          <w:rFonts w:ascii="Times New Roman" w:hAnsi="Times New Roman" w:cs="Times New Roman"/>
          <w:sz w:val="26"/>
          <w:szCs w:val="26"/>
        </w:rPr>
        <w:t xml:space="preserve"> выезды на</w:t>
      </w:r>
      <w:r w:rsidRPr="003F0DC7">
        <w:rPr>
          <w:rFonts w:ascii="Times New Roman" w:hAnsi="Times New Roman" w:cs="Times New Roman"/>
          <w:sz w:val="26"/>
          <w:szCs w:val="26"/>
        </w:rPr>
        <w:t xml:space="preserve"> заключительные этапы межрегиональных и всероссийских конкурсных мероприятий</w:t>
      </w:r>
      <w:r>
        <w:rPr>
          <w:rFonts w:ascii="Times New Roman" w:hAnsi="Times New Roman" w:cs="Times New Roman"/>
          <w:sz w:val="26"/>
          <w:szCs w:val="26"/>
        </w:rPr>
        <w:t>:</w:t>
      </w:r>
    </w:p>
    <w:p w:rsidR="00E872CD" w:rsidRDefault="00E872CD" w:rsidP="00E872CD">
      <w:pPr>
        <w:pStyle w:val="a8"/>
        <w:numPr>
          <w:ilvl w:val="0"/>
          <w:numId w:val="15"/>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Pr>
          <w:rFonts w:ascii="Times New Roman" w:eastAsia="Calibri" w:hAnsi="Times New Roman" w:cs="Times New Roman"/>
          <w:sz w:val="26"/>
          <w:szCs w:val="26"/>
          <w:lang w:val="en-US"/>
        </w:rPr>
        <w:t>V</w:t>
      </w:r>
      <w:r>
        <w:rPr>
          <w:rFonts w:ascii="Times New Roman" w:eastAsia="Calibri" w:hAnsi="Times New Roman" w:cs="Times New Roman"/>
          <w:sz w:val="26"/>
          <w:szCs w:val="26"/>
        </w:rPr>
        <w:t xml:space="preserve"> Всероссийский конкурс «История местного самоуправления моего края» (1 участник, июль 2021 г., г. Москва);</w:t>
      </w:r>
    </w:p>
    <w:p w:rsidR="00E872CD" w:rsidRDefault="00E872CD" w:rsidP="00E872CD">
      <w:pPr>
        <w:pStyle w:val="a8"/>
        <w:numPr>
          <w:ilvl w:val="0"/>
          <w:numId w:val="15"/>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научно-технологическая образовательная программа «Большие вызовы» в Образовательном центре «Сириус» (3 человека, апрель, июль 2021 г., г. Сочи);</w:t>
      </w:r>
    </w:p>
    <w:p w:rsidR="00E872CD" w:rsidRPr="00333B9E" w:rsidRDefault="00E872CD" w:rsidP="00E872CD">
      <w:pPr>
        <w:pStyle w:val="a8"/>
        <w:numPr>
          <w:ilvl w:val="0"/>
          <w:numId w:val="15"/>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участие в профильной образовательной программе по направлению «Наука» в </w:t>
      </w:r>
      <w:r w:rsidRPr="00333B9E">
        <w:rPr>
          <w:rFonts w:ascii="Times New Roman" w:eastAsia="Calibri" w:hAnsi="Times New Roman" w:cs="Times New Roman"/>
          <w:sz w:val="26"/>
          <w:szCs w:val="26"/>
        </w:rPr>
        <w:t>Образовательном центре «Сириус» (</w:t>
      </w:r>
      <w:r>
        <w:rPr>
          <w:rFonts w:ascii="Times New Roman" w:eastAsia="Calibri" w:hAnsi="Times New Roman" w:cs="Times New Roman"/>
          <w:sz w:val="26"/>
          <w:szCs w:val="26"/>
        </w:rPr>
        <w:t>1 человек, июн</w:t>
      </w:r>
      <w:r w:rsidRPr="00333B9E">
        <w:rPr>
          <w:rFonts w:ascii="Times New Roman" w:eastAsia="Calibri" w:hAnsi="Times New Roman" w:cs="Times New Roman"/>
          <w:sz w:val="26"/>
          <w:szCs w:val="26"/>
        </w:rPr>
        <w:t>ь 2021 г., г. Сочи)</w:t>
      </w:r>
      <w:r>
        <w:rPr>
          <w:rFonts w:ascii="Times New Roman" w:eastAsia="Calibri" w:hAnsi="Times New Roman" w:cs="Times New Roman"/>
          <w:sz w:val="26"/>
          <w:szCs w:val="26"/>
        </w:rPr>
        <w:t>.</w:t>
      </w:r>
    </w:p>
    <w:p w:rsidR="00E872CD" w:rsidRPr="00333B9E" w:rsidRDefault="00E872CD" w:rsidP="00E872CD">
      <w:pPr>
        <w:spacing w:after="0" w:line="240" w:lineRule="auto"/>
        <w:ind w:firstLine="709"/>
        <w:jc w:val="both"/>
        <w:rPr>
          <w:rFonts w:ascii="Times New Roman" w:eastAsia="Calibri" w:hAnsi="Times New Roman" w:cs="Times New Roman"/>
          <w:sz w:val="26"/>
          <w:szCs w:val="26"/>
        </w:rPr>
      </w:pPr>
      <w:r w:rsidRPr="00333B9E">
        <w:rPr>
          <w:rFonts w:ascii="Times New Roman" w:eastAsia="Calibri" w:hAnsi="Times New Roman" w:cs="Times New Roman"/>
          <w:sz w:val="26"/>
          <w:szCs w:val="26"/>
        </w:rPr>
        <w:t>В связи со сложной санитарно-эпидемиологической обстановкой</w:t>
      </w:r>
      <w:r w:rsidRPr="00333B9E">
        <w:rPr>
          <w:rFonts w:ascii="Times New Roman" w:eastAsia="Calibri" w:hAnsi="Times New Roman" w:cs="Times New Roman"/>
          <w:sz w:val="26"/>
          <w:szCs w:val="26"/>
        </w:rPr>
        <w:br/>
        <w:t>в Российской Федерации в условиях сохраняющейся угрозы распространения новой коронавирусной инфекции (COVID-19) большинство выездов в 2020 году</w:t>
      </w:r>
      <w:r w:rsidRPr="00333B9E">
        <w:rPr>
          <w:rFonts w:ascii="Times New Roman" w:eastAsia="Calibri" w:hAnsi="Times New Roman" w:cs="Times New Roman"/>
          <w:sz w:val="26"/>
          <w:szCs w:val="26"/>
        </w:rPr>
        <w:br/>
        <w:t>на заключительные этапы межрегиональных и всероссийских конкурсных мероприятий были отменены, перенесены или мероприятия проводились</w:t>
      </w:r>
      <w:r w:rsidRPr="00333B9E">
        <w:rPr>
          <w:rFonts w:ascii="Times New Roman" w:eastAsia="Calibri" w:hAnsi="Times New Roman" w:cs="Times New Roman"/>
          <w:sz w:val="26"/>
          <w:szCs w:val="26"/>
        </w:rPr>
        <w:br/>
        <w:t>в дистанционном режиме.</w:t>
      </w:r>
    </w:p>
    <w:p w:rsidR="00E872CD" w:rsidRPr="00333B9E" w:rsidRDefault="00E872CD" w:rsidP="00E872CD">
      <w:pPr>
        <w:pStyle w:val="a8"/>
        <w:numPr>
          <w:ilvl w:val="0"/>
          <w:numId w:val="3"/>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Pr="00333B9E">
        <w:rPr>
          <w:rFonts w:ascii="Times New Roman" w:eastAsia="Calibri" w:hAnsi="Times New Roman" w:cs="Times New Roman"/>
          <w:sz w:val="26"/>
          <w:szCs w:val="26"/>
        </w:rPr>
        <w:t xml:space="preserve">рганизация участия в межрегиональных </w:t>
      </w:r>
      <w:r>
        <w:rPr>
          <w:rFonts w:ascii="Times New Roman" w:eastAsia="Calibri" w:hAnsi="Times New Roman" w:cs="Times New Roman"/>
          <w:sz w:val="26"/>
          <w:szCs w:val="26"/>
        </w:rPr>
        <w:t xml:space="preserve">и всероссийских </w:t>
      </w:r>
      <w:r w:rsidRPr="00333B9E">
        <w:rPr>
          <w:rFonts w:ascii="Times New Roman" w:eastAsia="Calibri" w:hAnsi="Times New Roman" w:cs="Times New Roman"/>
          <w:sz w:val="26"/>
          <w:szCs w:val="26"/>
        </w:rPr>
        <w:t>конкурсных мероприятиях:</w:t>
      </w:r>
    </w:p>
    <w:p w:rsidR="00E872CD" w:rsidRPr="00006F91" w:rsidRDefault="00E872CD" w:rsidP="00E872CD">
      <w:pPr>
        <w:pStyle w:val="a8"/>
        <w:numPr>
          <w:ilvl w:val="0"/>
          <w:numId w:val="5"/>
        </w:numPr>
        <w:spacing w:after="0" w:line="240" w:lineRule="auto"/>
        <w:ind w:left="0" w:firstLine="709"/>
        <w:jc w:val="both"/>
        <w:rPr>
          <w:rFonts w:ascii="Times New Roman" w:eastAsia="Calibri" w:hAnsi="Times New Roman" w:cs="Times New Roman"/>
          <w:sz w:val="26"/>
          <w:szCs w:val="26"/>
        </w:rPr>
      </w:pPr>
      <w:r w:rsidRPr="00006F91">
        <w:rPr>
          <w:rFonts w:ascii="Times New Roman" w:eastAsia="Calibri" w:hAnsi="Times New Roman" w:cs="Times New Roman"/>
          <w:sz w:val="26"/>
          <w:szCs w:val="26"/>
        </w:rPr>
        <w:t>Межрегиональная олимпиада по краеведению и родным языкам совместно с Ямало-Ненецким автономным округом</w:t>
      </w:r>
      <w:r w:rsidRPr="00006F91">
        <w:rPr>
          <w:sz w:val="26"/>
          <w:szCs w:val="26"/>
        </w:rPr>
        <w:t xml:space="preserve"> </w:t>
      </w:r>
      <w:r w:rsidRPr="00006F91">
        <w:rPr>
          <w:rFonts w:ascii="Times New Roman" w:eastAsia="Calibri" w:hAnsi="Times New Roman" w:cs="Times New Roman"/>
          <w:sz w:val="26"/>
          <w:szCs w:val="26"/>
        </w:rPr>
        <w:t>(двое обучающихся из школ округа приняли участие в заключительном этапе олимпиады);</w:t>
      </w:r>
    </w:p>
    <w:p w:rsidR="00E872CD" w:rsidRPr="007B4EC6" w:rsidRDefault="00E872CD" w:rsidP="00E872CD">
      <w:pPr>
        <w:pStyle w:val="a8"/>
        <w:numPr>
          <w:ilvl w:val="0"/>
          <w:numId w:val="11"/>
        </w:numPr>
        <w:tabs>
          <w:tab w:val="left" w:pos="0"/>
        </w:tabs>
        <w:spacing w:after="0" w:line="240" w:lineRule="auto"/>
        <w:ind w:left="0" w:firstLine="709"/>
        <w:jc w:val="both"/>
        <w:rPr>
          <w:rFonts w:ascii="Times New Roman" w:hAnsi="Times New Roman" w:cs="Times New Roman"/>
          <w:sz w:val="26"/>
          <w:szCs w:val="26"/>
        </w:rPr>
      </w:pPr>
      <w:r w:rsidRPr="007B4EC6">
        <w:rPr>
          <w:rFonts w:ascii="Times New Roman" w:hAnsi="Times New Roman" w:cs="Times New Roman"/>
          <w:sz w:val="26"/>
          <w:szCs w:val="26"/>
        </w:rPr>
        <w:t>Межрегиональный конкурс учебно-исследовательских проектов</w:t>
      </w:r>
      <w:r w:rsidRPr="007B4EC6">
        <w:rPr>
          <w:rFonts w:ascii="Times New Roman" w:hAnsi="Times New Roman" w:cs="Times New Roman"/>
          <w:sz w:val="26"/>
          <w:szCs w:val="26"/>
        </w:rPr>
        <w:br/>
        <w:t>и творческих работ учащихся «Ломоносовский турнир» (67 чел.). В 2020 году впервые конкурс стал межрегиональным. В финале конкурса участие приняли представители из республики Коми, Мурманской области</w:t>
      </w:r>
      <w:r>
        <w:rPr>
          <w:rFonts w:ascii="Times New Roman" w:hAnsi="Times New Roman" w:cs="Times New Roman"/>
          <w:sz w:val="26"/>
          <w:szCs w:val="26"/>
        </w:rPr>
        <w:t>, Архангельской области;</w:t>
      </w:r>
    </w:p>
    <w:p w:rsidR="00E872CD" w:rsidRDefault="00E872CD" w:rsidP="00E872CD">
      <w:pPr>
        <w:pStyle w:val="a8"/>
        <w:numPr>
          <w:ilvl w:val="0"/>
          <w:numId w:val="11"/>
        </w:numPr>
        <w:spacing w:after="0" w:line="240" w:lineRule="auto"/>
        <w:ind w:left="0" w:firstLine="709"/>
        <w:jc w:val="both"/>
        <w:rPr>
          <w:rFonts w:ascii="Times New Roman" w:eastAsia="Calibri" w:hAnsi="Times New Roman" w:cs="Times New Roman"/>
          <w:sz w:val="26"/>
          <w:szCs w:val="26"/>
        </w:rPr>
      </w:pPr>
      <w:r w:rsidRPr="00243638">
        <w:rPr>
          <w:rFonts w:ascii="Times New Roman" w:eastAsia="Calibri" w:hAnsi="Times New Roman" w:cs="Times New Roman"/>
          <w:sz w:val="26"/>
          <w:szCs w:val="26"/>
        </w:rPr>
        <w:lastRenderedPageBreak/>
        <w:t>региональный этап Межрегионального конкурса</w:t>
      </w:r>
      <w:r w:rsidRPr="00243638">
        <w:t xml:space="preserve"> </w:t>
      </w:r>
      <w:r w:rsidRPr="00243638">
        <w:rPr>
          <w:rFonts w:ascii="Times New Roman" w:eastAsia="Calibri" w:hAnsi="Times New Roman" w:cs="Times New Roman"/>
          <w:sz w:val="26"/>
          <w:szCs w:val="26"/>
        </w:rPr>
        <w:t xml:space="preserve">обучающихся общеобразовательных организаций «Ученик года – 2021» (7 человек). </w:t>
      </w:r>
    </w:p>
    <w:p w:rsidR="00E872CD" w:rsidRDefault="00E872CD" w:rsidP="00E872CD">
      <w:pPr>
        <w:pStyle w:val="a8"/>
        <w:numPr>
          <w:ilvl w:val="0"/>
          <w:numId w:val="11"/>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заключительный</w:t>
      </w:r>
      <w:r w:rsidRPr="00241660">
        <w:rPr>
          <w:rFonts w:ascii="Times New Roman" w:eastAsia="Calibri" w:hAnsi="Times New Roman" w:cs="Times New Roman"/>
          <w:sz w:val="26"/>
          <w:szCs w:val="26"/>
        </w:rPr>
        <w:t xml:space="preserve"> этап Российской психолого-педагогической олимпиады школьников им. К.Д. Ушинского</w:t>
      </w:r>
      <w:r>
        <w:rPr>
          <w:rFonts w:ascii="Times New Roman" w:eastAsia="Calibri" w:hAnsi="Times New Roman" w:cs="Times New Roman"/>
          <w:sz w:val="26"/>
          <w:szCs w:val="26"/>
        </w:rPr>
        <w:t xml:space="preserve"> (4 участника);</w:t>
      </w:r>
    </w:p>
    <w:p w:rsidR="00E872CD" w:rsidRDefault="00E872CD" w:rsidP="00E872CD">
      <w:pPr>
        <w:pStyle w:val="a8"/>
        <w:numPr>
          <w:ilvl w:val="0"/>
          <w:numId w:val="11"/>
        </w:numPr>
        <w:spacing w:after="0" w:line="240" w:lineRule="auto"/>
        <w:ind w:left="0" w:firstLine="709"/>
        <w:jc w:val="both"/>
        <w:rPr>
          <w:rFonts w:ascii="Times New Roman" w:eastAsia="Calibri" w:hAnsi="Times New Roman" w:cs="Times New Roman"/>
          <w:sz w:val="26"/>
          <w:szCs w:val="26"/>
        </w:rPr>
      </w:pPr>
      <w:r w:rsidRPr="004A3AA7">
        <w:rPr>
          <w:rFonts w:ascii="Times New Roman" w:eastAsia="Calibri" w:hAnsi="Times New Roman" w:cs="Times New Roman"/>
          <w:sz w:val="26"/>
          <w:szCs w:val="26"/>
        </w:rPr>
        <w:t xml:space="preserve">V региональный Чемпионат «Молодые профессионалы» (WorldSkills Russia) </w:t>
      </w:r>
      <w:r>
        <w:rPr>
          <w:rFonts w:ascii="Times New Roman" w:eastAsia="Calibri" w:hAnsi="Times New Roman" w:cs="Times New Roman"/>
          <w:sz w:val="26"/>
          <w:szCs w:val="26"/>
        </w:rPr>
        <w:t>в НАО (83 участника, 97</w:t>
      </w:r>
      <w:r w:rsidRPr="004A3AA7">
        <w:rPr>
          <w:rFonts w:ascii="Times New Roman" w:eastAsia="Calibri" w:hAnsi="Times New Roman" w:cs="Times New Roman"/>
          <w:sz w:val="26"/>
          <w:szCs w:val="26"/>
        </w:rPr>
        <w:t xml:space="preserve"> экспертов);</w:t>
      </w:r>
    </w:p>
    <w:p w:rsidR="00E872CD" w:rsidRDefault="00E872CD" w:rsidP="00E872CD">
      <w:pPr>
        <w:pStyle w:val="a8"/>
        <w:numPr>
          <w:ilvl w:val="0"/>
          <w:numId w:val="11"/>
        </w:numPr>
        <w:spacing w:after="0" w:line="240" w:lineRule="auto"/>
        <w:jc w:val="both"/>
        <w:rPr>
          <w:rFonts w:ascii="Times New Roman" w:eastAsia="Calibri" w:hAnsi="Times New Roman" w:cs="Times New Roman"/>
          <w:sz w:val="26"/>
          <w:szCs w:val="26"/>
        </w:rPr>
      </w:pPr>
      <w:r w:rsidRPr="00B86323">
        <w:rPr>
          <w:rFonts w:ascii="Times New Roman" w:eastAsia="Calibri" w:hAnsi="Times New Roman" w:cs="Times New Roman"/>
          <w:sz w:val="26"/>
          <w:szCs w:val="26"/>
        </w:rPr>
        <w:t>V Региональный чемпионат «Абилимпикс»</w:t>
      </w:r>
      <w:r>
        <w:rPr>
          <w:rFonts w:ascii="Times New Roman" w:eastAsia="Calibri" w:hAnsi="Times New Roman" w:cs="Times New Roman"/>
          <w:sz w:val="26"/>
          <w:szCs w:val="26"/>
        </w:rPr>
        <w:t xml:space="preserve"> (53 участника);</w:t>
      </w:r>
    </w:p>
    <w:p w:rsidR="00E872CD" w:rsidRDefault="00E872CD" w:rsidP="00E872CD">
      <w:pPr>
        <w:pStyle w:val="a8"/>
        <w:numPr>
          <w:ilvl w:val="0"/>
          <w:numId w:val="11"/>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тест</w:t>
      </w:r>
      <w:r w:rsidRPr="00781FD1">
        <w:rPr>
          <w:rFonts w:ascii="Times New Roman" w:eastAsia="Calibri" w:hAnsi="Times New Roman" w:cs="Times New Roman"/>
          <w:sz w:val="26"/>
          <w:szCs w:val="26"/>
        </w:rPr>
        <w:t xml:space="preserve"> «Язык родной, дружу с тобой!» в рамках Международн</w:t>
      </w:r>
      <w:r>
        <w:rPr>
          <w:rFonts w:ascii="Times New Roman" w:eastAsia="Calibri" w:hAnsi="Times New Roman" w:cs="Times New Roman"/>
          <w:sz w:val="26"/>
          <w:szCs w:val="26"/>
        </w:rPr>
        <w:t>ого дня родного языка (</w:t>
      </w:r>
      <w:r w:rsidRPr="001014EA">
        <w:rPr>
          <w:rFonts w:ascii="Times New Roman" w:eastAsia="Calibri" w:hAnsi="Times New Roman" w:cs="Times New Roman"/>
          <w:sz w:val="26"/>
          <w:szCs w:val="26"/>
        </w:rPr>
        <w:t>902 чел.)</w:t>
      </w:r>
      <w:r>
        <w:rPr>
          <w:rFonts w:ascii="Times New Roman" w:eastAsia="Calibri" w:hAnsi="Times New Roman" w:cs="Times New Roman"/>
          <w:sz w:val="26"/>
          <w:szCs w:val="26"/>
        </w:rPr>
        <w:t>;</w:t>
      </w:r>
    </w:p>
    <w:p w:rsidR="00E872CD" w:rsidRDefault="00E872CD" w:rsidP="00E872CD">
      <w:pPr>
        <w:pStyle w:val="a8"/>
        <w:numPr>
          <w:ilvl w:val="0"/>
          <w:numId w:val="11"/>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р</w:t>
      </w:r>
      <w:r w:rsidRPr="001E740B">
        <w:rPr>
          <w:rFonts w:ascii="Times New Roman" w:eastAsia="Calibri" w:hAnsi="Times New Roman" w:cs="Times New Roman"/>
          <w:sz w:val="26"/>
          <w:szCs w:val="26"/>
        </w:rPr>
        <w:t>егиональный этап Всероссийского конкурса сочинений «Без срока давности»</w:t>
      </w:r>
      <w:r>
        <w:rPr>
          <w:rFonts w:ascii="Times New Roman" w:eastAsia="Calibri" w:hAnsi="Times New Roman" w:cs="Times New Roman"/>
          <w:sz w:val="26"/>
          <w:szCs w:val="26"/>
        </w:rPr>
        <w:t xml:space="preserve"> (44 чел.);</w:t>
      </w:r>
    </w:p>
    <w:p w:rsidR="00E872CD" w:rsidRDefault="00E872CD" w:rsidP="00E872CD">
      <w:pPr>
        <w:pStyle w:val="a8"/>
        <w:numPr>
          <w:ilvl w:val="0"/>
          <w:numId w:val="11"/>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р</w:t>
      </w:r>
      <w:r w:rsidRPr="007E5591">
        <w:rPr>
          <w:rFonts w:ascii="Times New Roman" w:eastAsia="Calibri" w:hAnsi="Times New Roman" w:cs="Times New Roman"/>
          <w:sz w:val="26"/>
          <w:szCs w:val="26"/>
        </w:rPr>
        <w:t xml:space="preserve">егиональный этап </w:t>
      </w:r>
      <w:r>
        <w:rPr>
          <w:rFonts w:ascii="Times New Roman" w:eastAsia="Calibri" w:hAnsi="Times New Roman" w:cs="Times New Roman"/>
          <w:sz w:val="26"/>
          <w:szCs w:val="26"/>
        </w:rPr>
        <w:t>Российского национального юниорского водного конкурса (3 чел.)</w:t>
      </w:r>
    </w:p>
    <w:p w:rsidR="00E872CD" w:rsidRPr="00FC1710" w:rsidRDefault="00E872CD" w:rsidP="00E872CD">
      <w:pPr>
        <w:pStyle w:val="a8"/>
        <w:numPr>
          <w:ilvl w:val="0"/>
          <w:numId w:val="11"/>
        </w:numPr>
        <w:ind w:left="0" w:firstLine="709"/>
        <w:jc w:val="both"/>
        <w:rPr>
          <w:rFonts w:ascii="Times New Roman" w:eastAsia="Calibri" w:hAnsi="Times New Roman" w:cs="Times New Roman"/>
          <w:sz w:val="26"/>
          <w:szCs w:val="26"/>
        </w:rPr>
      </w:pPr>
      <w:r w:rsidRPr="00FC1710">
        <w:rPr>
          <w:rFonts w:ascii="Times New Roman" w:eastAsia="Calibri" w:hAnsi="Times New Roman" w:cs="Times New Roman"/>
          <w:sz w:val="26"/>
          <w:szCs w:val="26"/>
        </w:rPr>
        <w:t>региональный этап</w:t>
      </w:r>
      <w:r>
        <w:rPr>
          <w:rFonts w:ascii="Times New Roman" w:eastAsia="Calibri" w:hAnsi="Times New Roman" w:cs="Times New Roman"/>
          <w:sz w:val="26"/>
          <w:szCs w:val="26"/>
        </w:rPr>
        <w:t xml:space="preserve"> Всероссийского</w:t>
      </w:r>
      <w:r w:rsidRPr="00FC1710">
        <w:rPr>
          <w:rFonts w:ascii="Times New Roman" w:eastAsia="Calibri" w:hAnsi="Times New Roman" w:cs="Times New Roman"/>
          <w:sz w:val="26"/>
          <w:szCs w:val="26"/>
        </w:rPr>
        <w:t xml:space="preserve"> конкурса </w:t>
      </w:r>
      <w:r>
        <w:rPr>
          <w:rFonts w:ascii="Times New Roman" w:eastAsia="Calibri" w:hAnsi="Times New Roman" w:cs="Times New Roman"/>
          <w:sz w:val="26"/>
          <w:szCs w:val="26"/>
        </w:rPr>
        <w:t xml:space="preserve">юных </w:t>
      </w:r>
      <w:r w:rsidRPr="00FC1710">
        <w:rPr>
          <w:rFonts w:ascii="Times New Roman" w:eastAsia="Calibri" w:hAnsi="Times New Roman" w:cs="Times New Roman"/>
          <w:sz w:val="26"/>
          <w:szCs w:val="26"/>
        </w:rPr>
        <w:t>чтецов «Живая классика» (6 чел.);</w:t>
      </w:r>
    </w:p>
    <w:p w:rsidR="00E872CD" w:rsidRPr="00EA623E" w:rsidRDefault="00E872CD" w:rsidP="00E872CD">
      <w:pPr>
        <w:pStyle w:val="a8"/>
        <w:numPr>
          <w:ilvl w:val="0"/>
          <w:numId w:val="3"/>
        </w:numPr>
        <w:spacing w:after="0" w:line="240" w:lineRule="auto"/>
        <w:ind w:left="0" w:firstLine="709"/>
        <w:jc w:val="both"/>
        <w:rPr>
          <w:rFonts w:ascii="Times New Roman" w:eastAsia="Calibri" w:hAnsi="Times New Roman" w:cs="Times New Roman"/>
          <w:sz w:val="26"/>
          <w:szCs w:val="26"/>
        </w:rPr>
      </w:pPr>
      <w:r w:rsidRPr="00EA623E">
        <w:rPr>
          <w:rFonts w:ascii="Times New Roman" w:eastAsia="Calibri" w:hAnsi="Times New Roman" w:cs="Times New Roman"/>
          <w:sz w:val="26"/>
          <w:szCs w:val="26"/>
        </w:rPr>
        <w:t xml:space="preserve">организация и проведение региональных олимпиад и конкурсных мероприятий: </w:t>
      </w:r>
    </w:p>
    <w:p w:rsidR="00E872CD" w:rsidRPr="001E1A9E" w:rsidRDefault="00E872CD" w:rsidP="00E872CD">
      <w:pPr>
        <w:pStyle w:val="a8"/>
        <w:spacing w:after="0" w:line="240" w:lineRule="auto"/>
        <w:ind w:left="709"/>
        <w:jc w:val="both"/>
        <w:rPr>
          <w:rFonts w:ascii="Times New Roman" w:eastAsia="Calibri" w:hAnsi="Times New Roman" w:cs="Times New Roman"/>
          <w:sz w:val="26"/>
          <w:szCs w:val="26"/>
        </w:rPr>
      </w:pPr>
      <w:r w:rsidRPr="001E1A9E">
        <w:rPr>
          <w:rFonts w:ascii="Times New Roman" w:eastAsia="Calibri" w:hAnsi="Times New Roman" w:cs="Times New Roman"/>
          <w:sz w:val="26"/>
          <w:szCs w:val="26"/>
        </w:rPr>
        <w:t>-</w:t>
      </w:r>
      <w:r w:rsidRPr="001E1A9E">
        <w:rPr>
          <w:rFonts w:ascii="Times New Roman" w:eastAsia="Calibri" w:hAnsi="Times New Roman" w:cs="Times New Roman"/>
          <w:sz w:val="26"/>
          <w:szCs w:val="26"/>
        </w:rPr>
        <w:tab/>
        <w:t>олимпиада по родному (ненецкому) языку</w:t>
      </w:r>
      <w:r w:rsidRPr="001E1A9E">
        <w:rPr>
          <w:sz w:val="26"/>
          <w:szCs w:val="26"/>
        </w:rPr>
        <w:t xml:space="preserve"> </w:t>
      </w:r>
      <w:r w:rsidRPr="001E1A9E">
        <w:rPr>
          <w:rFonts w:ascii="Times New Roman" w:eastAsia="Calibri" w:hAnsi="Times New Roman" w:cs="Times New Roman"/>
          <w:sz w:val="26"/>
          <w:szCs w:val="26"/>
        </w:rPr>
        <w:t>(количество участников олимпиады в 2020-2021 учебном году составило 162 человека);</w:t>
      </w:r>
    </w:p>
    <w:p w:rsidR="00E872CD" w:rsidRPr="00AE1B18" w:rsidRDefault="00E872CD" w:rsidP="00E872CD">
      <w:pPr>
        <w:pStyle w:val="a8"/>
        <w:numPr>
          <w:ilvl w:val="0"/>
          <w:numId w:val="6"/>
        </w:numPr>
        <w:spacing w:after="0" w:line="240" w:lineRule="auto"/>
        <w:ind w:left="0" w:firstLine="709"/>
        <w:jc w:val="both"/>
        <w:rPr>
          <w:rFonts w:ascii="Times New Roman" w:eastAsia="Calibri" w:hAnsi="Times New Roman" w:cs="Times New Roman"/>
          <w:sz w:val="26"/>
          <w:szCs w:val="26"/>
        </w:rPr>
      </w:pPr>
      <w:r w:rsidRPr="00AE1B18">
        <w:rPr>
          <w:rFonts w:ascii="Times New Roman" w:eastAsia="Calibri" w:hAnsi="Times New Roman" w:cs="Times New Roman"/>
          <w:sz w:val="26"/>
          <w:szCs w:val="26"/>
        </w:rPr>
        <w:t>окружная олимпиада по краеведению (в 2020-2021 учебном году приняло участие 119 человек из школ округа);</w:t>
      </w:r>
    </w:p>
    <w:p w:rsidR="00E872CD" w:rsidRPr="00BD1776" w:rsidRDefault="00E872CD" w:rsidP="00E872CD">
      <w:pPr>
        <w:pStyle w:val="a8"/>
        <w:numPr>
          <w:ilvl w:val="0"/>
          <w:numId w:val="6"/>
        </w:numPr>
        <w:spacing w:after="0" w:line="240" w:lineRule="auto"/>
        <w:ind w:left="0" w:firstLine="709"/>
        <w:jc w:val="both"/>
        <w:rPr>
          <w:rFonts w:ascii="Times New Roman" w:eastAsia="Calibri" w:hAnsi="Times New Roman" w:cs="Times New Roman"/>
          <w:sz w:val="26"/>
          <w:szCs w:val="26"/>
        </w:rPr>
      </w:pPr>
      <w:r w:rsidRPr="00BD1776">
        <w:rPr>
          <w:rFonts w:ascii="Times New Roman" w:eastAsia="Calibri" w:hAnsi="Times New Roman" w:cs="Times New Roman"/>
          <w:sz w:val="26"/>
          <w:szCs w:val="26"/>
        </w:rPr>
        <w:t>олимпиада по математике и русскому языку для обучающихся, освоивших образовательные программы начального общего образования</w:t>
      </w:r>
      <w:r>
        <w:rPr>
          <w:sz w:val="26"/>
          <w:szCs w:val="26"/>
        </w:rPr>
        <w:br/>
      </w:r>
      <w:r w:rsidRPr="00BD1776">
        <w:rPr>
          <w:sz w:val="26"/>
          <w:szCs w:val="26"/>
        </w:rPr>
        <w:t>(</w:t>
      </w:r>
      <w:r w:rsidRPr="00BD1776">
        <w:rPr>
          <w:rFonts w:ascii="Times New Roman" w:eastAsia="Calibri" w:hAnsi="Times New Roman" w:cs="Times New Roman"/>
          <w:sz w:val="26"/>
          <w:szCs w:val="26"/>
        </w:rPr>
        <w:t>в 2020-2021 учебном году участие приняло 565 выпускников начальной школы (778 участников);</w:t>
      </w:r>
    </w:p>
    <w:p w:rsidR="00E872CD" w:rsidRPr="00C56BAF" w:rsidRDefault="00E872CD" w:rsidP="00E872CD">
      <w:pPr>
        <w:pStyle w:val="a8"/>
        <w:numPr>
          <w:ilvl w:val="0"/>
          <w:numId w:val="6"/>
        </w:numPr>
        <w:spacing w:after="0" w:line="240" w:lineRule="auto"/>
        <w:ind w:left="0" w:firstLine="709"/>
        <w:jc w:val="both"/>
        <w:rPr>
          <w:rFonts w:ascii="Times New Roman" w:eastAsia="Calibri" w:hAnsi="Times New Roman" w:cs="Times New Roman"/>
          <w:sz w:val="26"/>
          <w:szCs w:val="26"/>
        </w:rPr>
      </w:pPr>
      <w:r w:rsidRPr="00C56BAF">
        <w:rPr>
          <w:rFonts w:ascii="Times New Roman" w:eastAsia="Calibri" w:hAnsi="Times New Roman" w:cs="Times New Roman"/>
          <w:sz w:val="26"/>
          <w:szCs w:val="26"/>
        </w:rPr>
        <w:t xml:space="preserve">региональный этап олимпиады по </w:t>
      </w:r>
      <w:r w:rsidRPr="00C56BAF">
        <w:rPr>
          <w:rFonts w:ascii="Times New Roman" w:eastAsia="Times New Roman" w:hAnsi="Times New Roman" w:cs="Times New Roman"/>
          <w:color w:val="000000" w:themeColor="text1"/>
          <w:spacing w:val="2"/>
          <w:sz w:val="26"/>
          <w:szCs w:val="26"/>
        </w:rPr>
        <w:t>4 общеобразовательным предметам (</w:t>
      </w:r>
      <w:r w:rsidRPr="00C56BAF">
        <w:rPr>
          <w:rFonts w:ascii="Times New Roman" w:hAnsi="Times New Roman" w:cs="Times New Roman"/>
          <w:sz w:val="26"/>
          <w:szCs w:val="26"/>
        </w:rPr>
        <w:t xml:space="preserve">русский язык, математика, обществознание, география) </w:t>
      </w:r>
      <w:r w:rsidRPr="00C56BAF">
        <w:rPr>
          <w:rFonts w:ascii="Times New Roman" w:eastAsia="Calibri" w:hAnsi="Times New Roman" w:cs="Times New Roman"/>
          <w:sz w:val="26"/>
          <w:szCs w:val="26"/>
        </w:rPr>
        <w:t>среди обучающихся профессиональных образовательных организаций (количество участников олимпиады в 2020-2021 учебном году составило 29 человек);</w:t>
      </w:r>
    </w:p>
    <w:p w:rsidR="00E872CD" w:rsidRPr="00C95AE4" w:rsidRDefault="0035764A" w:rsidP="00E872CD">
      <w:pPr>
        <w:pStyle w:val="a8"/>
        <w:numPr>
          <w:ilvl w:val="0"/>
          <w:numId w:val="6"/>
        </w:numPr>
        <w:ind w:left="0" w:firstLine="709"/>
        <w:jc w:val="both"/>
        <w:rPr>
          <w:rFonts w:ascii="Times New Roman" w:eastAsia="Calibri" w:hAnsi="Times New Roman" w:cs="Times New Roman"/>
          <w:sz w:val="26"/>
          <w:szCs w:val="26"/>
        </w:rPr>
      </w:pPr>
      <w:r>
        <w:rPr>
          <w:rFonts w:ascii="Times New Roman" w:eastAsiaTheme="minorHAnsi" w:hAnsi="Times New Roman" w:cs="Times New Roman"/>
          <w:noProof/>
          <w:sz w:val="26"/>
          <w:szCs w:val="26"/>
        </w:rPr>
        <w:drawing>
          <wp:anchor distT="0" distB="0" distL="114300" distR="114300" simplePos="0" relativeHeight="251666944" behindDoc="1" locked="0" layoutInCell="1" allowOverlap="1">
            <wp:simplePos x="0" y="0"/>
            <wp:positionH relativeFrom="column">
              <wp:posOffset>3547110</wp:posOffset>
            </wp:positionH>
            <wp:positionV relativeFrom="paragraph">
              <wp:posOffset>106045</wp:posOffset>
            </wp:positionV>
            <wp:extent cx="2368550" cy="1505585"/>
            <wp:effectExtent l="0" t="0" r="0" b="0"/>
            <wp:wrapTight wrapText="bothSides">
              <wp:wrapPolygon edited="0">
                <wp:start x="0" y="0"/>
                <wp:lineTo x="0" y="21318"/>
                <wp:lineTo x="21368" y="21318"/>
                <wp:lineTo x="2136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326_1701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8550" cy="1505585"/>
                    </a:xfrm>
                    <a:prstGeom prst="rect">
                      <a:avLst/>
                    </a:prstGeom>
                  </pic:spPr>
                </pic:pic>
              </a:graphicData>
            </a:graphic>
            <wp14:sizeRelH relativeFrom="margin">
              <wp14:pctWidth>0</wp14:pctWidth>
            </wp14:sizeRelH>
            <wp14:sizeRelV relativeFrom="margin">
              <wp14:pctHeight>0</wp14:pctHeight>
            </wp14:sizeRelV>
          </wp:anchor>
        </w:drawing>
      </w:r>
      <w:r w:rsidR="00E872CD" w:rsidRPr="00C95AE4">
        <w:rPr>
          <w:rFonts w:ascii="Times New Roman" w:eastAsia="Calibri" w:hAnsi="Times New Roman" w:cs="Times New Roman"/>
          <w:sz w:val="26"/>
          <w:szCs w:val="26"/>
        </w:rPr>
        <w:t>региональный конкурс учебно-исследовательских работ имени</w:t>
      </w:r>
      <w:r w:rsidR="00E872CD">
        <w:rPr>
          <w:rFonts w:ascii="Times New Roman" w:eastAsia="Calibri" w:hAnsi="Times New Roman" w:cs="Times New Roman"/>
          <w:sz w:val="26"/>
          <w:szCs w:val="26"/>
        </w:rPr>
        <w:br/>
        <w:t>А.П. </w:t>
      </w:r>
      <w:r w:rsidR="00E872CD" w:rsidRPr="00C95AE4">
        <w:rPr>
          <w:rFonts w:ascii="Times New Roman" w:eastAsia="Calibri" w:hAnsi="Times New Roman" w:cs="Times New Roman"/>
          <w:sz w:val="26"/>
          <w:szCs w:val="26"/>
        </w:rPr>
        <w:t>Пырерки (</w:t>
      </w:r>
      <w:r w:rsidR="00E872CD">
        <w:rPr>
          <w:rFonts w:ascii="Times New Roman" w:eastAsia="Calibri" w:hAnsi="Times New Roman" w:cs="Times New Roman"/>
          <w:sz w:val="26"/>
          <w:szCs w:val="26"/>
        </w:rPr>
        <w:t>в</w:t>
      </w:r>
      <w:r w:rsidR="00E872CD" w:rsidRPr="00C95AE4">
        <w:rPr>
          <w:rFonts w:ascii="Times New Roman" w:eastAsia="Calibri" w:hAnsi="Times New Roman" w:cs="Times New Roman"/>
          <w:sz w:val="26"/>
          <w:szCs w:val="26"/>
        </w:rPr>
        <w:t xml:space="preserve"> номинации «Естественнонаучные исследования» определены победитель и два призера, </w:t>
      </w:r>
      <w:r w:rsidR="00E872CD">
        <w:rPr>
          <w:rFonts w:ascii="Times New Roman" w:eastAsia="Calibri" w:hAnsi="Times New Roman" w:cs="Times New Roman"/>
          <w:sz w:val="26"/>
          <w:szCs w:val="26"/>
        </w:rPr>
        <w:t>в</w:t>
      </w:r>
      <w:r w:rsidR="00E872CD" w:rsidRPr="00C95AE4">
        <w:rPr>
          <w:rFonts w:ascii="Times New Roman" w:eastAsia="Calibri" w:hAnsi="Times New Roman" w:cs="Times New Roman"/>
          <w:sz w:val="26"/>
          <w:szCs w:val="26"/>
        </w:rPr>
        <w:t xml:space="preserve"> номинации «Гуманитарные исследования»</w:t>
      </w:r>
      <w:r w:rsidR="00E872CD">
        <w:rPr>
          <w:rFonts w:ascii="Times New Roman" w:eastAsia="Calibri" w:hAnsi="Times New Roman" w:cs="Times New Roman"/>
          <w:sz w:val="26"/>
          <w:szCs w:val="26"/>
        </w:rPr>
        <w:t xml:space="preserve"> определен один победитель, всего в конкурсе приняли участие 10 человек)</w:t>
      </w:r>
    </w:p>
    <w:p w:rsidR="00E872CD" w:rsidRPr="00892AB7" w:rsidRDefault="00E872CD" w:rsidP="00E872CD">
      <w:pPr>
        <w:pStyle w:val="a8"/>
        <w:numPr>
          <w:ilvl w:val="0"/>
          <w:numId w:val="10"/>
        </w:numPr>
        <w:spacing w:after="0" w:line="240" w:lineRule="auto"/>
        <w:ind w:left="0" w:firstLine="709"/>
        <w:jc w:val="both"/>
        <w:rPr>
          <w:rFonts w:ascii="Times New Roman" w:eastAsia="Calibri" w:hAnsi="Times New Roman" w:cs="Times New Roman"/>
          <w:sz w:val="26"/>
          <w:szCs w:val="26"/>
        </w:rPr>
      </w:pPr>
      <w:r w:rsidRPr="00892AB7">
        <w:rPr>
          <w:rFonts w:ascii="Times New Roman" w:hAnsi="Times New Roman" w:cs="Times New Roman"/>
          <w:sz w:val="26"/>
          <w:szCs w:val="26"/>
        </w:rPr>
        <w:t>региональная интеллектуальная игра «Умники и умницы»</w:t>
      </w:r>
      <w:r>
        <w:rPr>
          <w:rFonts w:ascii="Times New Roman" w:hAnsi="Times New Roman" w:cs="Times New Roman"/>
          <w:sz w:val="26"/>
          <w:szCs w:val="26"/>
        </w:rPr>
        <w:br/>
      </w:r>
      <w:r w:rsidRPr="00892AB7">
        <w:rPr>
          <w:rFonts w:ascii="Times New Roman" w:hAnsi="Times New Roman" w:cs="Times New Roman"/>
          <w:sz w:val="26"/>
          <w:szCs w:val="26"/>
        </w:rPr>
        <w:t>(в дистанционном режиме, 9 чел.);</w:t>
      </w:r>
    </w:p>
    <w:p w:rsidR="00E872CD" w:rsidRPr="0009565C" w:rsidRDefault="00E872CD" w:rsidP="00E872CD">
      <w:pPr>
        <w:pStyle w:val="a8"/>
        <w:numPr>
          <w:ilvl w:val="0"/>
          <w:numId w:val="10"/>
        </w:numPr>
        <w:spacing w:after="0" w:line="240" w:lineRule="auto"/>
        <w:ind w:left="0" w:firstLine="709"/>
        <w:jc w:val="both"/>
        <w:rPr>
          <w:rFonts w:ascii="Times New Roman" w:hAnsi="Times New Roman" w:cs="Times New Roman"/>
          <w:sz w:val="26"/>
          <w:szCs w:val="26"/>
        </w:rPr>
      </w:pPr>
      <w:r w:rsidRPr="0009565C">
        <w:rPr>
          <w:rFonts w:ascii="Times New Roman" w:hAnsi="Times New Roman" w:cs="Times New Roman"/>
          <w:sz w:val="26"/>
          <w:szCs w:val="26"/>
        </w:rPr>
        <w:t>окружной конкурс «Математическая карусель» (65</w:t>
      </w:r>
      <w:r>
        <w:rPr>
          <w:rFonts w:ascii="Times New Roman" w:hAnsi="Times New Roman" w:cs="Times New Roman"/>
          <w:sz w:val="26"/>
          <w:szCs w:val="26"/>
        </w:rPr>
        <w:t xml:space="preserve"> </w:t>
      </w:r>
      <w:r w:rsidRPr="0009565C">
        <w:rPr>
          <w:rFonts w:ascii="Times New Roman" w:hAnsi="Times New Roman" w:cs="Times New Roman"/>
          <w:sz w:val="26"/>
          <w:szCs w:val="26"/>
        </w:rPr>
        <w:t>чел.);</w:t>
      </w:r>
    </w:p>
    <w:p w:rsidR="00E872CD" w:rsidRPr="00823F95" w:rsidRDefault="00E872CD" w:rsidP="00E872CD">
      <w:pPr>
        <w:pStyle w:val="a8"/>
        <w:numPr>
          <w:ilvl w:val="0"/>
          <w:numId w:val="10"/>
        </w:numPr>
        <w:spacing w:after="0" w:line="240" w:lineRule="auto"/>
        <w:ind w:left="0" w:firstLine="709"/>
        <w:jc w:val="both"/>
        <w:rPr>
          <w:rFonts w:ascii="Times New Roman" w:hAnsi="Times New Roman" w:cs="Times New Roman"/>
          <w:sz w:val="26"/>
          <w:szCs w:val="26"/>
        </w:rPr>
      </w:pPr>
      <w:r w:rsidRPr="00823F95">
        <w:rPr>
          <w:rFonts w:ascii="Times New Roman" w:hAnsi="Times New Roman" w:cs="Times New Roman"/>
          <w:sz w:val="26"/>
          <w:szCs w:val="26"/>
        </w:rPr>
        <w:t>региональный конкурс для выпускников начальной школы «Ученик года - 20</w:t>
      </w:r>
      <w:r>
        <w:rPr>
          <w:rFonts w:ascii="Times New Roman" w:hAnsi="Times New Roman" w:cs="Times New Roman"/>
          <w:sz w:val="26"/>
          <w:szCs w:val="26"/>
        </w:rPr>
        <w:t>21</w:t>
      </w:r>
      <w:r w:rsidRPr="00823F95">
        <w:rPr>
          <w:rFonts w:ascii="Times New Roman" w:hAnsi="Times New Roman" w:cs="Times New Roman"/>
          <w:sz w:val="26"/>
          <w:szCs w:val="26"/>
        </w:rPr>
        <w:t>» (14 чел.);</w:t>
      </w:r>
    </w:p>
    <w:p w:rsidR="00E872CD" w:rsidRDefault="00E872CD" w:rsidP="00E872CD">
      <w:pPr>
        <w:pStyle w:val="a8"/>
        <w:numPr>
          <w:ilvl w:val="0"/>
          <w:numId w:val="10"/>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и</w:t>
      </w:r>
      <w:r w:rsidRPr="00BF7576">
        <w:rPr>
          <w:rFonts w:ascii="Times New Roman" w:hAnsi="Times New Roman" w:cs="Times New Roman"/>
          <w:sz w:val="26"/>
          <w:szCs w:val="26"/>
        </w:rPr>
        <w:t>нтеллектуальная онлайн-игра «Заполярный край» для учащихся общеобразовательных организаций отдал</w:t>
      </w:r>
      <w:r>
        <w:rPr>
          <w:rFonts w:ascii="Times New Roman" w:hAnsi="Times New Roman" w:cs="Times New Roman"/>
          <w:sz w:val="26"/>
          <w:szCs w:val="26"/>
        </w:rPr>
        <w:t>енных населенных пунктов НАО</w:t>
      </w:r>
      <w:r>
        <w:rPr>
          <w:rFonts w:ascii="Times New Roman" w:hAnsi="Times New Roman" w:cs="Times New Roman"/>
          <w:sz w:val="26"/>
          <w:szCs w:val="26"/>
        </w:rPr>
        <w:br/>
      </w:r>
      <w:r w:rsidRPr="00BF7576">
        <w:rPr>
          <w:rFonts w:ascii="Times New Roman" w:hAnsi="Times New Roman" w:cs="Times New Roman"/>
          <w:sz w:val="26"/>
          <w:szCs w:val="26"/>
        </w:rPr>
        <w:t>(25 чел.);</w:t>
      </w:r>
    </w:p>
    <w:p w:rsidR="00E872CD" w:rsidRDefault="00E872CD" w:rsidP="00E872CD">
      <w:pPr>
        <w:pStyle w:val="a8"/>
        <w:numPr>
          <w:ilvl w:val="0"/>
          <w:numId w:val="10"/>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р</w:t>
      </w:r>
      <w:r w:rsidRPr="00D54297">
        <w:rPr>
          <w:rFonts w:ascii="Times New Roman" w:hAnsi="Times New Roman" w:cs="Times New Roman"/>
          <w:sz w:val="26"/>
          <w:szCs w:val="26"/>
        </w:rPr>
        <w:t>егиональный этап Олимпиады по музыке для обучающихся 5-8 классов</w:t>
      </w:r>
      <w:r>
        <w:rPr>
          <w:rFonts w:ascii="Times New Roman" w:hAnsi="Times New Roman" w:cs="Times New Roman"/>
          <w:sz w:val="26"/>
          <w:szCs w:val="26"/>
        </w:rPr>
        <w:t xml:space="preserve"> (29 чел.);</w:t>
      </w:r>
    </w:p>
    <w:p w:rsidR="00E872CD" w:rsidRDefault="00E872CD" w:rsidP="00E872CD">
      <w:pPr>
        <w:pStyle w:val="a8"/>
        <w:numPr>
          <w:ilvl w:val="0"/>
          <w:numId w:val="10"/>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р</w:t>
      </w:r>
      <w:r w:rsidRPr="0032274B">
        <w:rPr>
          <w:rFonts w:ascii="Times New Roman" w:hAnsi="Times New Roman" w:cs="Times New Roman"/>
          <w:sz w:val="26"/>
          <w:szCs w:val="26"/>
        </w:rPr>
        <w:t>егиональный турнир по шахматам «РОСТ»</w:t>
      </w:r>
      <w:r>
        <w:rPr>
          <w:rFonts w:ascii="Times New Roman" w:hAnsi="Times New Roman" w:cs="Times New Roman"/>
          <w:sz w:val="26"/>
          <w:szCs w:val="26"/>
        </w:rPr>
        <w:t xml:space="preserve"> (40 чел.);</w:t>
      </w:r>
    </w:p>
    <w:p w:rsidR="00E872CD" w:rsidRDefault="00E872CD" w:rsidP="00E872CD">
      <w:pPr>
        <w:spacing w:after="0" w:line="240" w:lineRule="auto"/>
        <w:ind w:firstLine="709"/>
        <w:jc w:val="both"/>
        <w:rPr>
          <w:rFonts w:ascii="Times New Roman" w:eastAsia="Times New Roman" w:hAnsi="Times New Roman" w:cs="Times New Roman"/>
          <w:kern w:val="28"/>
          <w:sz w:val="26"/>
          <w:szCs w:val="26"/>
          <w:highlight w:val="yellow"/>
        </w:rPr>
      </w:pPr>
      <w:r w:rsidRPr="00766671">
        <w:rPr>
          <w:rFonts w:ascii="Times New Roman" w:hAnsi="Times New Roman" w:cs="Times New Roman"/>
          <w:sz w:val="26"/>
          <w:szCs w:val="26"/>
        </w:rPr>
        <w:t>Демонстр</w:t>
      </w:r>
      <w:r>
        <w:rPr>
          <w:rFonts w:ascii="Times New Roman" w:hAnsi="Times New Roman" w:cs="Times New Roman"/>
          <w:sz w:val="26"/>
          <w:szCs w:val="26"/>
        </w:rPr>
        <w:t xml:space="preserve">ационный экзамен по стандартам </w:t>
      </w:r>
      <w:r w:rsidRPr="00766671">
        <w:rPr>
          <w:rFonts w:ascii="Times New Roman" w:hAnsi="Times New Roman" w:cs="Times New Roman"/>
          <w:sz w:val="26"/>
          <w:szCs w:val="26"/>
        </w:rPr>
        <w:t>Worldskills по компетенции «Бухгалтерский учет»</w:t>
      </w:r>
      <w:r>
        <w:rPr>
          <w:rFonts w:ascii="Times New Roman" w:hAnsi="Times New Roman" w:cs="Times New Roman"/>
          <w:sz w:val="26"/>
          <w:szCs w:val="26"/>
        </w:rPr>
        <w:t xml:space="preserve">, </w:t>
      </w:r>
      <w:r w:rsidRPr="00766671">
        <w:rPr>
          <w:rFonts w:ascii="Times New Roman" w:hAnsi="Times New Roman" w:cs="Times New Roman"/>
          <w:sz w:val="26"/>
          <w:szCs w:val="26"/>
        </w:rPr>
        <w:t xml:space="preserve"> «Преподавание в младших классах»</w:t>
      </w:r>
      <w:r>
        <w:rPr>
          <w:rFonts w:ascii="Times New Roman" w:hAnsi="Times New Roman" w:cs="Times New Roman"/>
          <w:sz w:val="26"/>
          <w:szCs w:val="26"/>
        </w:rPr>
        <w:t xml:space="preserve"> (43 чел.)</w:t>
      </w:r>
    </w:p>
    <w:p w:rsidR="00E872CD" w:rsidRPr="00054D85" w:rsidRDefault="00E872CD" w:rsidP="00E872CD">
      <w:pPr>
        <w:spacing w:after="0" w:line="240" w:lineRule="auto"/>
        <w:ind w:firstLine="709"/>
        <w:jc w:val="both"/>
        <w:rPr>
          <w:rFonts w:ascii="Times New Roman" w:eastAsia="Times New Roman" w:hAnsi="Times New Roman" w:cs="Times New Roman"/>
          <w:kern w:val="28"/>
          <w:sz w:val="26"/>
          <w:szCs w:val="26"/>
        </w:rPr>
      </w:pPr>
      <w:r w:rsidRPr="00054D85">
        <w:rPr>
          <w:rFonts w:ascii="Times New Roman" w:eastAsia="Times New Roman" w:hAnsi="Times New Roman" w:cs="Times New Roman"/>
          <w:kern w:val="28"/>
          <w:sz w:val="26"/>
          <w:szCs w:val="26"/>
        </w:rPr>
        <w:t>Наибольшей популярностью среди обучающихся школ округа пользуется всероссийская олимпиада школьников. В 2020-2021 учебном году у</w:t>
      </w:r>
      <w:r w:rsidRPr="00054D85">
        <w:rPr>
          <w:rFonts w:ascii="Times New Roman" w:eastAsia="Calibri" w:hAnsi="Times New Roman" w:cs="Times New Roman"/>
          <w:sz w:val="26"/>
          <w:szCs w:val="26"/>
        </w:rPr>
        <w:t>частие приняло 58% обучающихся от общей численности обучающихся 4-11 классов</w:t>
      </w:r>
      <w:r w:rsidRPr="00054D85">
        <w:rPr>
          <w:rFonts w:ascii="Times New Roman" w:eastAsia="Times New Roman" w:hAnsi="Times New Roman" w:cs="Times New Roman"/>
          <w:kern w:val="28"/>
          <w:sz w:val="26"/>
          <w:szCs w:val="26"/>
        </w:rPr>
        <w:t>.</w:t>
      </w:r>
    </w:p>
    <w:p w:rsidR="00DB53B8" w:rsidRPr="00264308" w:rsidRDefault="00DB53B8" w:rsidP="00B25553">
      <w:pPr>
        <w:spacing w:after="0" w:line="240" w:lineRule="auto"/>
        <w:ind w:firstLine="709"/>
        <w:jc w:val="both"/>
        <w:rPr>
          <w:rFonts w:ascii="Times New Roman" w:eastAsia="Times New Roman" w:hAnsi="Times New Roman" w:cs="Times New Roman"/>
          <w:kern w:val="28"/>
          <w:sz w:val="26"/>
          <w:szCs w:val="26"/>
          <w:highlight w:val="yellow"/>
        </w:rPr>
      </w:pPr>
    </w:p>
    <w:p w:rsidR="00DB53B8" w:rsidRPr="00264308" w:rsidRDefault="00DB53B8" w:rsidP="00B25553">
      <w:pPr>
        <w:spacing w:after="0" w:line="240" w:lineRule="auto"/>
        <w:ind w:firstLine="709"/>
        <w:jc w:val="both"/>
        <w:rPr>
          <w:rFonts w:ascii="Times New Roman" w:eastAsia="Times New Roman" w:hAnsi="Times New Roman" w:cs="Times New Roman"/>
          <w:kern w:val="28"/>
          <w:sz w:val="26"/>
          <w:szCs w:val="26"/>
          <w:highlight w:val="yellow"/>
        </w:rPr>
      </w:pPr>
    </w:p>
    <w:p w:rsidR="00DB53B8" w:rsidRPr="00264308" w:rsidRDefault="00DB53B8" w:rsidP="00B25553">
      <w:pPr>
        <w:spacing w:after="0" w:line="240" w:lineRule="auto"/>
        <w:ind w:firstLine="709"/>
        <w:jc w:val="both"/>
        <w:rPr>
          <w:rFonts w:ascii="Times New Roman" w:eastAsia="Times New Roman" w:hAnsi="Times New Roman" w:cs="Times New Roman"/>
          <w:kern w:val="28"/>
          <w:sz w:val="26"/>
          <w:szCs w:val="26"/>
          <w:highlight w:val="yellow"/>
        </w:rPr>
      </w:pPr>
    </w:p>
    <w:p w:rsidR="00DA2F3C" w:rsidRPr="00264308" w:rsidRDefault="00DA2F3C" w:rsidP="00B25553">
      <w:pPr>
        <w:spacing w:after="0" w:line="240" w:lineRule="auto"/>
        <w:ind w:firstLine="709"/>
        <w:jc w:val="both"/>
        <w:rPr>
          <w:rFonts w:ascii="Times New Roman" w:eastAsia="Times New Roman" w:hAnsi="Times New Roman" w:cs="Times New Roman"/>
          <w:kern w:val="28"/>
          <w:sz w:val="26"/>
          <w:szCs w:val="26"/>
          <w:highlight w:val="yellow"/>
        </w:rPr>
      </w:pPr>
    </w:p>
    <w:p w:rsidR="00B25553" w:rsidRPr="00F630AB" w:rsidRDefault="00B25553" w:rsidP="00B25553">
      <w:pPr>
        <w:spacing w:after="0" w:line="240" w:lineRule="auto"/>
        <w:jc w:val="center"/>
        <w:rPr>
          <w:rFonts w:ascii="Times New Roman" w:eastAsia="Times New Roman" w:hAnsi="Times New Roman" w:cs="Times New Roman"/>
          <w:i/>
          <w:sz w:val="20"/>
          <w:szCs w:val="20"/>
        </w:rPr>
      </w:pPr>
      <w:r w:rsidRPr="00F630AB">
        <w:rPr>
          <w:rFonts w:ascii="Times New Roman" w:eastAsia="Times New Roman" w:hAnsi="Times New Roman" w:cs="Times New Roman"/>
          <w:i/>
          <w:sz w:val="20"/>
          <w:szCs w:val="20"/>
        </w:rPr>
        <w:t>Количество участников, победителей и призеров регионального этапа</w:t>
      </w:r>
    </w:p>
    <w:p w:rsidR="00B25553" w:rsidRPr="00F630AB" w:rsidRDefault="00B25553" w:rsidP="00B25553">
      <w:pPr>
        <w:spacing w:after="0" w:line="240" w:lineRule="auto"/>
        <w:jc w:val="center"/>
        <w:rPr>
          <w:rFonts w:ascii="Times New Roman" w:eastAsia="Times New Roman" w:hAnsi="Times New Roman" w:cs="Times New Roman"/>
          <w:i/>
          <w:sz w:val="20"/>
          <w:szCs w:val="20"/>
        </w:rPr>
      </w:pPr>
      <w:r w:rsidRPr="00F630AB">
        <w:rPr>
          <w:rFonts w:ascii="Times New Roman" w:eastAsia="Times New Roman" w:hAnsi="Times New Roman" w:cs="Times New Roman"/>
          <w:i/>
          <w:sz w:val="20"/>
          <w:szCs w:val="20"/>
        </w:rPr>
        <w:t>Всероссийской олимпиады школьников</w:t>
      </w:r>
    </w:p>
    <w:p w:rsidR="00B25553" w:rsidRPr="00264308" w:rsidRDefault="00B25553" w:rsidP="00B25553">
      <w:pPr>
        <w:spacing w:after="0" w:line="240" w:lineRule="auto"/>
        <w:ind w:firstLine="709"/>
        <w:jc w:val="both"/>
        <w:rPr>
          <w:rFonts w:ascii="Times New Roman" w:eastAsia="Times New Roman" w:hAnsi="Times New Roman" w:cs="Times New Roman"/>
          <w:sz w:val="26"/>
          <w:szCs w:val="26"/>
          <w:highlight w:val="yellow"/>
        </w:rPr>
      </w:pPr>
      <w:r w:rsidRPr="00264308">
        <w:rPr>
          <w:rFonts w:ascii="Times New Roman" w:eastAsia="Times New Roman" w:hAnsi="Times New Roman" w:cs="Times New Roman"/>
          <w:noProof/>
          <w:sz w:val="26"/>
          <w:szCs w:val="26"/>
          <w:highlight w:val="yellow"/>
        </w:rPr>
        <w:drawing>
          <wp:anchor distT="0" distB="0" distL="114300" distR="114300" simplePos="0" relativeHeight="251662848" behindDoc="0" locked="0" layoutInCell="1" allowOverlap="1" wp14:anchorId="36DB749B" wp14:editId="1C15221F">
            <wp:simplePos x="0" y="0"/>
            <wp:positionH relativeFrom="margin">
              <wp:align>center</wp:align>
            </wp:positionH>
            <wp:positionV relativeFrom="paragraph">
              <wp:posOffset>63500</wp:posOffset>
            </wp:positionV>
            <wp:extent cx="4606290" cy="2314575"/>
            <wp:effectExtent l="0" t="0" r="381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B25553" w:rsidRPr="008C781B" w:rsidRDefault="00B25553" w:rsidP="00B25553">
      <w:pPr>
        <w:spacing w:after="0" w:line="240" w:lineRule="auto"/>
        <w:ind w:firstLine="709"/>
        <w:jc w:val="both"/>
        <w:rPr>
          <w:rFonts w:ascii="Times New Roman" w:eastAsia="Times New Roman" w:hAnsi="Times New Roman" w:cs="Times New Roman"/>
          <w:i/>
          <w:sz w:val="26"/>
          <w:szCs w:val="26"/>
        </w:rPr>
      </w:pPr>
      <w:r w:rsidRPr="008C781B">
        <w:rPr>
          <w:rFonts w:ascii="Times New Roman" w:eastAsia="Times New Roman" w:hAnsi="Times New Roman" w:cs="Times New Roman"/>
          <w:sz w:val="26"/>
          <w:szCs w:val="26"/>
        </w:rPr>
        <w:t>Региональный этап всероссийской олимпиады в регионе проводится</w:t>
      </w:r>
      <w:r w:rsidRPr="008C781B">
        <w:rPr>
          <w:rFonts w:ascii="Times New Roman" w:eastAsia="Times New Roman" w:hAnsi="Times New Roman" w:cs="Times New Roman"/>
          <w:sz w:val="26"/>
          <w:szCs w:val="26"/>
        </w:rPr>
        <w:br/>
        <w:t>по 20 предметам и носит системный характер.</w:t>
      </w:r>
    </w:p>
    <w:p w:rsidR="00B024C6" w:rsidRPr="00F31557" w:rsidRDefault="00B024C6" w:rsidP="00B024C6">
      <w:pPr>
        <w:spacing w:after="0" w:line="240" w:lineRule="auto"/>
        <w:ind w:firstLine="709"/>
        <w:jc w:val="both"/>
        <w:rPr>
          <w:rFonts w:ascii="Times New Roman" w:eastAsia="Times New Roman" w:hAnsi="Times New Roman" w:cs="Times New Roman"/>
          <w:sz w:val="26"/>
          <w:szCs w:val="26"/>
        </w:rPr>
      </w:pPr>
      <w:r w:rsidRPr="00F31557">
        <w:rPr>
          <w:rFonts w:ascii="Times New Roman" w:eastAsia="Times New Roman" w:hAnsi="Times New Roman" w:cs="Times New Roman"/>
          <w:sz w:val="26"/>
          <w:szCs w:val="26"/>
        </w:rPr>
        <w:t>В 2021 году Олимпиада в сельских отдаленных школах проводилась под видеонаблюдением.</w:t>
      </w:r>
    </w:p>
    <w:p w:rsidR="00B024C6" w:rsidRPr="00844611" w:rsidRDefault="00B024C6" w:rsidP="00B024C6">
      <w:pPr>
        <w:spacing w:after="0" w:line="240" w:lineRule="auto"/>
        <w:ind w:firstLine="709"/>
        <w:jc w:val="both"/>
        <w:rPr>
          <w:rFonts w:ascii="Times New Roman" w:eastAsia="Calibri" w:hAnsi="Times New Roman" w:cs="Times New Roman"/>
          <w:sz w:val="26"/>
          <w:szCs w:val="26"/>
        </w:rPr>
      </w:pPr>
      <w:r w:rsidRPr="00844611">
        <w:rPr>
          <w:rFonts w:ascii="Times New Roman" w:eastAsia="Calibri" w:hAnsi="Times New Roman" w:cs="Times New Roman"/>
          <w:sz w:val="26"/>
          <w:szCs w:val="26"/>
        </w:rPr>
        <w:t>В округе создана система поощрения одаренных и талантливых детей и подростков:</w:t>
      </w:r>
    </w:p>
    <w:p w:rsidR="00B024C6" w:rsidRPr="00844611" w:rsidRDefault="00B024C6" w:rsidP="00B024C6">
      <w:pPr>
        <w:pStyle w:val="a8"/>
        <w:numPr>
          <w:ilvl w:val="0"/>
          <w:numId w:val="7"/>
        </w:numPr>
        <w:tabs>
          <w:tab w:val="left" w:pos="0"/>
        </w:tabs>
        <w:spacing w:after="0" w:line="240" w:lineRule="auto"/>
        <w:ind w:left="0" w:firstLine="709"/>
        <w:jc w:val="both"/>
        <w:rPr>
          <w:rFonts w:ascii="Times New Roman" w:eastAsia="Calibri" w:hAnsi="Times New Roman" w:cs="Times New Roman"/>
          <w:sz w:val="26"/>
          <w:szCs w:val="26"/>
        </w:rPr>
      </w:pPr>
      <w:r w:rsidRPr="00844611">
        <w:rPr>
          <w:rFonts w:ascii="Times New Roman" w:eastAsia="Calibri" w:hAnsi="Times New Roman" w:cs="Times New Roman"/>
          <w:sz w:val="26"/>
          <w:szCs w:val="26"/>
        </w:rPr>
        <w:t>255 отличников учебы получили по итогам года окружную стипендию;</w:t>
      </w:r>
    </w:p>
    <w:p w:rsidR="00B024C6" w:rsidRPr="00F31557" w:rsidRDefault="00B024C6" w:rsidP="00B024C6">
      <w:pPr>
        <w:pStyle w:val="a8"/>
        <w:numPr>
          <w:ilvl w:val="0"/>
          <w:numId w:val="7"/>
        </w:numPr>
        <w:tabs>
          <w:tab w:val="left" w:pos="0"/>
        </w:tabs>
        <w:spacing w:after="0" w:line="240" w:lineRule="auto"/>
        <w:ind w:left="0" w:firstLine="709"/>
        <w:jc w:val="both"/>
        <w:rPr>
          <w:rFonts w:ascii="Times New Roman" w:eastAsia="Calibri" w:hAnsi="Times New Roman" w:cs="Times New Roman"/>
          <w:sz w:val="26"/>
          <w:szCs w:val="26"/>
        </w:rPr>
      </w:pPr>
      <w:r w:rsidRPr="00F31557">
        <w:rPr>
          <w:rFonts w:ascii="Times New Roman" w:eastAsia="Calibri" w:hAnsi="Times New Roman" w:cs="Times New Roman"/>
          <w:sz w:val="26"/>
          <w:szCs w:val="26"/>
        </w:rPr>
        <w:t xml:space="preserve">организовано поощрение 2 </w:t>
      </w:r>
      <w:r w:rsidRPr="00F31557">
        <w:rPr>
          <w:rFonts w:ascii="Times New Roman" w:hAnsi="Times New Roman" w:cs="Times New Roman"/>
          <w:bCs/>
          <w:sz w:val="26"/>
          <w:szCs w:val="26"/>
        </w:rPr>
        <w:t>выпускников, набравшего 100 баллов по результатам ЕГЭ</w:t>
      </w:r>
      <w:r w:rsidRPr="00F31557">
        <w:rPr>
          <w:rFonts w:ascii="Times New Roman" w:eastAsia="Calibri" w:hAnsi="Times New Roman" w:cs="Times New Roman"/>
          <w:sz w:val="26"/>
          <w:szCs w:val="26"/>
        </w:rPr>
        <w:t>;</w:t>
      </w:r>
    </w:p>
    <w:p w:rsidR="00B024C6" w:rsidRDefault="00B024C6" w:rsidP="00B024C6">
      <w:pPr>
        <w:pStyle w:val="a8"/>
        <w:numPr>
          <w:ilvl w:val="0"/>
          <w:numId w:val="7"/>
        </w:numPr>
        <w:tabs>
          <w:tab w:val="left" w:pos="0"/>
        </w:tabs>
        <w:spacing w:after="0" w:line="240" w:lineRule="auto"/>
        <w:ind w:left="0" w:firstLine="709"/>
        <w:jc w:val="both"/>
        <w:rPr>
          <w:rFonts w:ascii="Times New Roman" w:eastAsia="Calibri" w:hAnsi="Times New Roman" w:cs="Times New Roman"/>
          <w:sz w:val="26"/>
          <w:szCs w:val="26"/>
        </w:rPr>
      </w:pPr>
      <w:r w:rsidRPr="00F31557">
        <w:rPr>
          <w:rFonts w:ascii="Times New Roman" w:eastAsia="Calibri" w:hAnsi="Times New Roman" w:cs="Times New Roman"/>
          <w:sz w:val="26"/>
          <w:szCs w:val="26"/>
        </w:rPr>
        <w:t>организовано поощрение лиц, проявивших выдающиеся способности, специальными денежными поощрениями (по итогам окончания 2020-2021 учебного года представлены к премии 18 выпускников общеобразовательных организаций округа, завершивших освоение образовательных программ среднего общего образования на «отлично» по всем предметам);</w:t>
      </w:r>
    </w:p>
    <w:p w:rsidR="00B024C6" w:rsidRPr="00F31557" w:rsidRDefault="00B024C6" w:rsidP="00B024C6">
      <w:pPr>
        <w:pStyle w:val="a8"/>
        <w:numPr>
          <w:ilvl w:val="0"/>
          <w:numId w:val="7"/>
        </w:numPr>
        <w:tabs>
          <w:tab w:val="left" w:pos="0"/>
        </w:tabs>
        <w:spacing w:after="0" w:line="240" w:lineRule="auto"/>
        <w:ind w:left="0" w:firstLine="709"/>
        <w:jc w:val="both"/>
        <w:rPr>
          <w:rFonts w:ascii="Times New Roman" w:eastAsia="Calibri" w:hAnsi="Times New Roman" w:cs="Times New Roman"/>
          <w:sz w:val="26"/>
          <w:szCs w:val="26"/>
        </w:rPr>
      </w:pPr>
      <w:r w:rsidRPr="000B49D9">
        <w:rPr>
          <w:rFonts w:ascii="Times New Roman" w:eastAsia="Calibri" w:hAnsi="Times New Roman" w:cs="Times New Roman"/>
          <w:sz w:val="26"/>
          <w:szCs w:val="26"/>
        </w:rPr>
        <w:t xml:space="preserve">ежегодно для одаренных детей и подростков проводится Окружная новогодняя елка для обучающихся образовательных организаций НАО из числа отличников, активистов, победителей предметных олимпиад, конкурсных мероприятий и соревнований. В 2020 году в целях недопущения распространения новой коронавирусной инфекции (COVID–19) мероприятие «Окружная новогодняя ёлка для одарённых детей» не проводилась. Тем не менее, </w:t>
      </w:r>
      <w:r>
        <w:rPr>
          <w:rFonts w:ascii="Times New Roman" w:eastAsia="Calibri" w:hAnsi="Times New Roman" w:cs="Times New Roman"/>
          <w:sz w:val="26"/>
          <w:szCs w:val="26"/>
        </w:rPr>
        <w:t>организовано</w:t>
      </w:r>
      <w:r w:rsidRPr="000B49D9">
        <w:rPr>
          <w:rFonts w:ascii="Times New Roman" w:eastAsia="Calibri" w:hAnsi="Times New Roman" w:cs="Times New Roman"/>
          <w:sz w:val="26"/>
          <w:szCs w:val="26"/>
        </w:rPr>
        <w:t xml:space="preserve"> поощрени</w:t>
      </w:r>
      <w:r>
        <w:rPr>
          <w:rFonts w:ascii="Times New Roman" w:eastAsia="Calibri" w:hAnsi="Times New Roman" w:cs="Times New Roman"/>
          <w:sz w:val="26"/>
          <w:szCs w:val="26"/>
        </w:rPr>
        <w:t>е</w:t>
      </w:r>
      <w:r w:rsidRPr="000B49D9">
        <w:rPr>
          <w:rFonts w:ascii="Times New Roman" w:eastAsia="Calibri" w:hAnsi="Times New Roman" w:cs="Times New Roman"/>
          <w:sz w:val="26"/>
          <w:szCs w:val="26"/>
        </w:rPr>
        <w:t xml:space="preserve"> </w:t>
      </w:r>
      <w:r w:rsidRPr="000B49D9">
        <w:rPr>
          <w:rFonts w:ascii="Times New Roman" w:eastAsia="Calibri" w:hAnsi="Times New Roman" w:cs="Times New Roman"/>
          <w:sz w:val="26"/>
          <w:szCs w:val="26"/>
        </w:rPr>
        <w:lastRenderedPageBreak/>
        <w:t xml:space="preserve">новогодними подарками </w:t>
      </w:r>
      <w:r>
        <w:rPr>
          <w:rFonts w:ascii="Times New Roman" w:eastAsia="Calibri" w:hAnsi="Times New Roman" w:cs="Times New Roman"/>
          <w:sz w:val="26"/>
          <w:szCs w:val="26"/>
        </w:rPr>
        <w:t xml:space="preserve">1000 </w:t>
      </w:r>
      <w:r w:rsidRPr="000B49D9">
        <w:rPr>
          <w:rFonts w:ascii="Times New Roman" w:eastAsia="Calibri" w:hAnsi="Times New Roman" w:cs="Times New Roman"/>
          <w:sz w:val="26"/>
          <w:szCs w:val="26"/>
        </w:rPr>
        <w:t>обучающихся общеобразовательных организаций Ненецкого автономного округа, воспитанников ГБУ НАО для</w:t>
      </w:r>
      <w:r w:rsidRPr="000B49D9">
        <w:rPr>
          <w:rFonts w:ascii="Times New Roman" w:eastAsia="Calibri" w:hAnsi="Times New Roman" w:cs="Times New Roman"/>
          <w:sz w:val="26"/>
          <w:szCs w:val="26"/>
        </w:rPr>
        <w:br/>
        <w:t>детей-сирот и детей, оставшихся без попечения родителей «Центр содействия семейному устройству «Наш дом» из числа отличников, активистов, победителей предметных олимпиад и конкурсных мероприятий</w:t>
      </w:r>
      <w:r>
        <w:rPr>
          <w:rFonts w:ascii="Times New Roman" w:eastAsia="Calibri" w:hAnsi="Times New Roman" w:cs="Times New Roman"/>
          <w:sz w:val="26"/>
          <w:szCs w:val="26"/>
        </w:rPr>
        <w:t>;</w:t>
      </w:r>
    </w:p>
    <w:p w:rsidR="00B024C6" w:rsidRPr="00F31557" w:rsidRDefault="00B024C6" w:rsidP="00B024C6">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F31557">
        <w:rPr>
          <w:rFonts w:ascii="Times New Roman" w:eastAsia="Times New Roman" w:hAnsi="Times New Roman" w:cs="Times New Roman"/>
          <w:kern w:val="28"/>
          <w:sz w:val="26"/>
          <w:szCs w:val="26"/>
        </w:rPr>
        <w:t>в 2021 году медаль «За особые заслуги в обучении» получили</w:t>
      </w:r>
      <w:r w:rsidRPr="00F31557">
        <w:rPr>
          <w:rFonts w:ascii="Times New Roman" w:eastAsia="Times New Roman" w:hAnsi="Times New Roman" w:cs="Times New Roman"/>
          <w:kern w:val="28"/>
          <w:sz w:val="26"/>
          <w:szCs w:val="26"/>
        </w:rPr>
        <w:br/>
        <w:t xml:space="preserve">18 выпускников, в том числе один – из окружного села. </w:t>
      </w:r>
    </w:p>
    <w:p w:rsidR="00000CA1" w:rsidRPr="00C50821" w:rsidRDefault="00000CA1" w:rsidP="00000CA1">
      <w:pPr>
        <w:pStyle w:val="a8"/>
        <w:tabs>
          <w:tab w:val="left" w:pos="0"/>
        </w:tabs>
        <w:spacing w:after="0" w:line="240" w:lineRule="auto"/>
        <w:ind w:left="0" w:firstLine="709"/>
        <w:jc w:val="both"/>
        <w:rPr>
          <w:rFonts w:ascii="Times New Roman" w:hAnsi="Times New Roman" w:cs="Times New Roman"/>
          <w:kern w:val="28"/>
          <w:sz w:val="26"/>
          <w:szCs w:val="26"/>
        </w:rPr>
      </w:pPr>
      <w:r w:rsidRPr="00C50821">
        <w:rPr>
          <w:rFonts w:ascii="Times New Roman" w:eastAsia="Times New Roman" w:hAnsi="Times New Roman" w:cs="Times New Roman"/>
          <w:kern w:val="28"/>
          <w:sz w:val="26"/>
          <w:szCs w:val="26"/>
        </w:rPr>
        <w:t xml:space="preserve">На базе </w:t>
      </w:r>
      <w:r w:rsidRPr="00C50821">
        <w:rPr>
          <w:rFonts w:ascii="Times New Roman" w:hAnsi="Times New Roman" w:cs="Times New Roman"/>
          <w:kern w:val="28"/>
          <w:sz w:val="26"/>
          <w:szCs w:val="26"/>
        </w:rPr>
        <w:t>ГБОУ НАО «Средняя школа п. Красное» продолжает работу ресурсная площадка по исследовательской деятельности учащихся.</w:t>
      </w:r>
    </w:p>
    <w:p w:rsidR="00000CA1" w:rsidRPr="00C50821" w:rsidRDefault="00000CA1" w:rsidP="00000CA1">
      <w:pPr>
        <w:tabs>
          <w:tab w:val="left" w:pos="0"/>
        </w:tabs>
        <w:spacing w:after="0" w:line="240" w:lineRule="auto"/>
        <w:ind w:firstLine="709"/>
        <w:contextualSpacing/>
        <w:jc w:val="both"/>
        <w:rPr>
          <w:rFonts w:ascii="Times New Roman" w:hAnsi="Times New Roman" w:cs="Times New Roman"/>
          <w:kern w:val="28"/>
          <w:sz w:val="26"/>
          <w:szCs w:val="26"/>
        </w:rPr>
      </w:pPr>
      <w:r w:rsidRPr="00C50821">
        <w:rPr>
          <w:rFonts w:ascii="Times New Roman" w:hAnsi="Times New Roman" w:cs="Times New Roman"/>
          <w:kern w:val="28"/>
          <w:sz w:val="26"/>
          <w:szCs w:val="26"/>
        </w:rPr>
        <w:t>Методическое сопровождение деятельности ресурсной площадки осуществляет государственное бюджетное учреждение Ненецкого автономного округа «Ненецкий региональный центр развития образования».</w:t>
      </w:r>
    </w:p>
    <w:p w:rsidR="00000CA1" w:rsidRPr="00C50821" w:rsidRDefault="00000CA1" w:rsidP="00000CA1">
      <w:pPr>
        <w:tabs>
          <w:tab w:val="left" w:pos="0"/>
        </w:tabs>
        <w:spacing w:after="0" w:line="240" w:lineRule="auto"/>
        <w:ind w:firstLine="709"/>
        <w:contextualSpacing/>
        <w:jc w:val="both"/>
        <w:rPr>
          <w:rFonts w:ascii="Times New Roman" w:hAnsi="Times New Roman" w:cs="Times New Roman"/>
          <w:kern w:val="28"/>
          <w:sz w:val="26"/>
          <w:szCs w:val="26"/>
        </w:rPr>
      </w:pPr>
      <w:r w:rsidRPr="00C50821">
        <w:rPr>
          <w:rFonts w:ascii="Times New Roman" w:hAnsi="Times New Roman" w:cs="Times New Roman"/>
          <w:kern w:val="28"/>
          <w:sz w:val="26"/>
          <w:szCs w:val="26"/>
        </w:rPr>
        <w:t>На протяжении учебного года НРЦРО осуществляет:</w:t>
      </w:r>
    </w:p>
    <w:p w:rsidR="00000CA1" w:rsidRPr="00C50821" w:rsidRDefault="00000CA1" w:rsidP="00000CA1">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C50821">
        <w:rPr>
          <w:rFonts w:ascii="Times New Roman" w:eastAsia="Times New Roman" w:hAnsi="Times New Roman" w:cs="Times New Roman"/>
          <w:kern w:val="28"/>
          <w:sz w:val="26"/>
          <w:szCs w:val="26"/>
        </w:rPr>
        <w:t>методическое сопровождение организации работы с одаренными детьми в образовательных организациях;</w:t>
      </w:r>
    </w:p>
    <w:p w:rsidR="00000CA1" w:rsidRPr="00C50821" w:rsidRDefault="00000CA1" w:rsidP="00000CA1">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C50821">
        <w:rPr>
          <w:rFonts w:ascii="Times New Roman" w:eastAsia="Times New Roman" w:hAnsi="Times New Roman" w:cs="Times New Roman"/>
          <w:kern w:val="28"/>
          <w:sz w:val="26"/>
          <w:szCs w:val="26"/>
        </w:rPr>
        <w:t>информационное обеспечение, в том числе через сайт учреждения;</w:t>
      </w:r>
    </w:p>
    <w:p w:rsidR="00000CA1" w:rsidRPr="00C50821" w:rsidRDefault="00000CA1" w:rsidP="00000CA1">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C50821">
        <w:rPr>
          <w:rFonts w:ascii="Times New Roman" w:eastAsia="Times New Roman" w:hAnsi="Times New Roman" w:cs="Times New Roman"/>
          <w:kern w:val="28"/>
          <w:sz w:val="26"/>
          <w:szCs w:val="26"/>
        </w:rPr>
        <w:t>ведение электронного реестра «Одарённые дети НАО»;</w:t>
      </w:r>
    </w:p>
    <w:p w:rsidR="00000CA1" w:rsidRPr="00C50821" w:rsidRDefault="00000CA1" w:rsidP="00000CA1">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C50821">
        <w:rPr>
          <w:rFonts w:ascii="Times New Roman" w:eastAsia="Times New Roman" w:hAnsi="Times New Roman" w:cs="Times New Roman"/>
          <w:kern w:val="28"/>
          <w:sz w:val="26"/>
          <w:szCs w:val="26"/>
        </w:rPr>
        <w:t>организацию и проведение конкурсов, олимпиад и других мероприятий для обучающихся;</w:t>
      </w:r>
    </w:p>
    <w:p w:rsidR="00000CA1" w:rsidRPr="00C50821" w:rsidRDefault="00000CA1" w:rsidP="00000CA1">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C50821">
        <w:rPr>
          <w:rFonts w:ascii="Times New Roman" w:hAnsi="Times New Roman" w:cs="Times New Roman"/>
          <w:kern w:val="28"/>
          <w:sz w:val="26"/>
          <w:szCs w:val="26"/>
        </w:rPr>
        <w:t>организация и проведение мастер-класс, открытых уроков, семинаров, работы методических объединений педагогов.</w:t>
      </w:r>
    </w:p>
    <w:p w:rsidR="00000CA1" w:rsidRPr="00985114" w:rsidRDefault="00000CA1" w:rsidP="00000CA1">
      <w:pPr>
        <w:suppressAutoHyphens/>
        <w:spacing w:after="0" w:line="240" w:lineRule="auto"/>
        <w:ind w:firstLine="709"/>
        <w:jc w:val="both"/>
        <w:rPr>
          <w:rFonts w:ascii="Times New Roman" w:eastAsia="Calibri" w:hAnsi="Times New Roman" w:cs="Times New Roman"/>
          <w:sz w:val="26"/>
          <w:szCs w:val="26"/>
        </w:rPr>
      </w:pPr>
      <w:r w:rsidRPr="00985114">
        <w:rPr>
          <w:rFonts w:ascii="Times New Roman" w:eastAsia="Calibri" w:hAnsi="Times New Roman" w:cs="Times New Roman"/>
          <w:sz w:val="26"/>
          <w:szCs w:val="26"/>
        </w:rPr>
        <w:t>С 1 января 2019 году на базе ГБУ НАО «Ненецкий региональный центр развития образования» создан Региональный центр выявления и поддержки одаренных детей в Ненецком автономном округе. 14 февраля 2019 года подписано соответствующее Соглашение о сотрудничестве между Администраций Ненецкого автономного округа и Образовательным Фондом «Талант и успех».</w:t>
      </w:r>
    </w:p>
    <w:p w:rsidR="00000CA1" w:rsidRPr="00985114" w:rsidRDefault="00000CA1" w:rsidP="00000CA1">
      <w:pPr>
        <w:tabs>
          <w:tab w:val="left" w:pos="0"/>
        </w:tabs>
        <w:spacing w:after="0" w:line="240" w:lineRule="auto"/>
        <w:ind w:firstLine="709"/>
        <w:jc w:val="both"/>
        <w:rPr>
          <w:rFonts w:ascii="Times New Roman" w:eastAsia="Calibri" w:hAnsi="Times New Roman" w:cs="Times New Roman"/>
          <w:kern w:val="28"/>
          <w:sz w:val="26"/>
          <w:szCs w:val="26"/>
        </w:rPr>
      </w:pPr>
      <w:r w:rsidRPr="00985114">
        <w:rPr>
          <w:rFonts w:ascii="Times New Roman" w:eastAsia="Calibri" w:hAnsi="Times New Roman" w:cs="Times New Roman"/>
          <w:kern w:val="28"/>
          <w:sz w:val="26"/>
          <w:szCs w:val="26"/>
        </w:rPr>
        <w:t>Основные направления деятельности Регионального центра:</w:t>
      </w:r>
    </w:p>
    <w:p w:rsidR="00000CA1" w:rsidRPr="00985114" w:rsidRDefault="00000CA1" w:rsidP="00000CA1">
      <w:pPr>
        <w:tabs>
          <w:tab w:val="left" w:pos="0"/>
        </w:tabs>
        <w:spacing w:after="0" w:line="240" w:lineRule="auto"/>
        <w:ind w:firstLine="709"/>
        <w:jc w:val="both"/>
        <w:rPr>
          <w:rFonts w:ascii="Times New Roman" w:eastAsia="Calibri" w:hAnsi="Times New Roman" w:cs="Times New Roman"/>
          <w:kern w:val="28"/>
          <w:sz w:val="26"/>
          <w:szCs w:val="26"/>
        </w:rPr>
      </w:pPr>
      <w:r w:rsidRPr="00985114">
        <w:rPr>
          <w:rFonts w:ascii="Times New Roman" w:eastAsia="Calibri" w:hAnsi="Times New Roman" w:cs="Times New Roman"/>
          <w:kern w:val="28"/>
          <w:sz w:val="26"/>
          <w:szCs w:val="26"/>
        </w:rPr>
        <w:t>1. Выявление проявляющих выдающиеся способности и высокомотивированных детей, и молодежи:</w:t>
      </w:r>
    </w:p>
    <w:p w:rsidR="00000CA1" w:rsidRPr="00985114" w:rsidRDefault="00000CA1" w:rsidP="00000CA1">
      <w:pPr>
        <w:pStyle w:val="a8"/>
        <w:numPr>
          <w:ilvl w:val="0"/>
          <w:numId w:val="16"/>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985114">
        <w:rPr>
          <w:rFonts w:ascii="Times New Roman" w:eastAsia="Calibri" w:hAnsi="Times New Roman" w:cs="Times New Roman"/>
          <w:kern w:val="28"/>
          <w:sz w:val="26"/>
          <w:szCs w:val="26"/>
        </w:rPr>
        <w:t xml:space="preserve">конкурсы, соревнования, олимпиады (всероссийская олимпиада школьников; Российская психолого-педагогическая олимпиада школьников им. К.Д. Ушинского; межрегиональный конкурс обучающихся общеобразовательных организаций «Ученик года»; межрегиональный конкурс учебно-исследовательских, проектных и творческих работ обучающихся «Ломоносовский турнир; </w:t>
      </w:r>
      <w:r w:rsidRPr="00985114">
        <w:rPr>
          <w:rFonts w:ascii="Times New Roman" w:eastAsia="Calibri" w:hAnsi="Times New Roman" w:cs="Times New Roman"/>
          <w:sz w:val="26"/>
          <w:szCs w:val="26"/>
        </w:rPr>
        <w:t xml:space="preserve">конкурс учебно-исследовательских работ </w:t>
      </w:r>
      <w:r w:rsidRPr="00985114">
        <w:rPr>
          <w:rFonts w:ascii="Times New Roman" w:hAnsi="Times New Roman" w:cs="Times New Roman"/>
          <w:sz w:val="26"/>
          <w:szCs w:val="26"/>
        </w:rPr>
        <w:t>«</w:t>
      </w:r>
      <w:r w:rsidRPr="00985114">
        <w:rPr>
          <w:rFonts w:ascii="Times New Roman" w:hAnsi="Times New Roman" w:cs="Times New Roman"/>
          <w:sz w:val="26"/>
          <w:szCs w:val="26"/>
          <w:lang w:val="en-US"/>
        </w:rPr>
        <w:t>XIII</w:t>
      </w:r>
      <w:r w:rsidRPr="00985114">
        <w:rPr>
          <w:rFonts w:ascii="Times New Roman" w:hAnsi="Times New Roman" w:cs="Times New Roman"/>
          <w:sz w:val="26"/>
          <w:szCs w:val="26"/>
        </w:rPr>
        <w:t xml:space="preserve"> Малые Аввакумовские чтения»; </w:t>
      </w:r>
      <w:r w:rsidRPr="00985114">
        <w:rPr>
          <w:rFonts w:ascii="Times New Roman" w:eastAsia="Calibri" w:hAnsi="Times New Roman" w:cs="Times New Roman"/>
          <w:kern w:val="28"/>
          <w:sz w:val="26"/>
          <w:szCs w:val="26"/>
        </w:rPr>
        <w:t>конкурс выпускников начальной школы «Ученик года»; региональная интеллектуальная игра «Умники и умницы»; проект «Дни одаренных детей»; региональный конкурс «Математическая карусель»);</w:t>
      </w:r>
    </w:p>
    <w:p w:rsidR="00000CA1" w:rsidRPr="004368A5" w:rsidRDefault="00000CA1" w:rsidP="00000CA1">
      <w:pPr>
        <w:pStyle w:val="a8"/>
        <w:numPr>
          <w:ilvl w:val="0"/>
          <w:numId w:val="16"/>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4368A5">
        <w:rPr>
          <w:rFonts w:ascii="Times New Roman" w:eastAsia="Calibri" w:hAnsi="Times New Roman" w:cs="Times New Roman"/>
          <w:kern w:val="28"/>
          <w:sz w:val="26"/>
          <w:szCs w:val="26"/>
        </w:rPr>
        <w:t>онлайн-конкурсы для учащихся, проживающих в отдаленных населенных пунктах (региональная интеллектуальная игра «Заполярный край»);</w:t>
      </w:r>
    </w:p>
    <w:p w:rsidR="00000CA1" w:rsidRPr="004368A5" w:rsidRDefault="00000CA1" w:rsidP="00000CA1">
      <w:pPr>
        <w:pStyle w:val="a8"/>
        <w:numPr>
          <w:ilvl w:val="0"/>
          <w:numId w:val="16"/>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4368A5">
        <w:rPr>
          <w:rFonts w:ascii="Times New Roman" w:eastAsia="Calibri" w:hAnsi="Times New Roman" w:cs="Times New Roman"/>
          <w:kern w:val="28"/>
          <w:sz w:val="26"/>
          <w:szCs w:val="26"/>
        </w:rPr>
        <w:t>организация и проведение очных отборочных туров на образовательные программы Образовательного центра «Сириус» (в течение года);</w:t>
      </w:r>
    </w:p>
    <w:p w:rsidR="00000CA1" w:rsidRPr="004368A5" w:rsidRDefault="00000CA1" w:rsidP="00000CA1">
      <w:pPr>
        <w:pStyle w:val="a8"/>
        <w:numPr>
          <w:ilvl w:val="0"/>
          <w:numId w:val="16"/>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4368A5">
        <w:rPr>
          <w:rFonts w:ascii="Times New Roman" w:eastAsia="Calibri" w:hAnsi="Times New Roman" w:cs="Times New Roman"/>
          <w:kern w:val="28"/>
          <w:sz w:val="26"/>
          <w:szCs w:val="26"/>
        </w:rPr>
        <w:t>организация участия обучающихся во всероссийских и международных конкурсах и соревнованиях</w:t>
      </w:r>
      <w:r>
        <w:rPr>
          <w:rFonts w:ascii="Times New Roman" w:eastAsia="Calibri" w:hAnsi="Times New Roman" w:cs="Times New Roman"/>
          <w:kern w:val="28"/>
          <w:sz w:val="26"/>
          <w:szCs w:val="26"/>
        </w:rPr>
        <w:t>,</w:t>
      </w:r>
      <w:r w:rsidRPr="004368A5">
        <w:rPr>
          <w:rFonts w:ascii="Times New Roman" w:eastAsia="Calibri" w:hAnsi="Times New Roman" w:cs="Times New Roman"/>
          <w:kern w:val="28"/>
          <w:sz w:val="26"/>
          <w:szCs w:val="26"/>
        </w:rPr>
        <w:t xml:space="preserve"> выездные конкурсные мероприятия (в течение года).</w:t>
      </w:r>
    </w:p>
    <w:p w:rsidR="00000CA1" w:rsidRPr="00C102D8" w:rsidRDefault="00000CA1" w:rsidP="00000CA1">
      <w:pPr>
        <w:tabs>
          <w:tab w:val="left" w:pos="0"/>
        </w:tabs>
        <w:spacing w:after="0" w:line="240" w:lineRule="auto"/>
        <w:ind w:firstLine="709"/>
        <w:jc w:val="both"/>
        <w:rPr>
          <w:rFonts w:ascii="Times New Roman" w:eastAsia="Calibri" w:hAnsi="Times New Roman" w:cs="Times New Roman"/>
          <w:kern w:val="28"/>
          <w:sz w:val="26"/>
          <w:szCs w:val="26"/>
        </w:rPr>
      </w:pPr>
      <w:r w:rsidRPr="00C102D8">
        <w:rPr>
          <w:rFonts w:ascii="Times New Roman" w:eastAsia="Calibri" w:hAnsi="Times New Roman" w:cs="Times New Roman"/>
          <w:kern w:val="28"/>
          <w:sz w:val="26"/>
          <w:szCs w:val="26"/>
        </w:rPr>
        <w:t>2. Сопровождение и развитие проявляющих выдающиеся способности</w:t>
      </w:r>
      <w:r w:rsidRPr="00C102D8">
        <w:rPr>
          <w:rFonts w:ascii="Times New Roman" w:eastAsia="Calibri" w:hAnsi="Times New Roman" w:cs="Times New Roman"/>
          <w:kern w:val="28"/>
          <w:sz w:val="26"/>
          <w:szCs w:val="26"/>
        </w:rPr>
        <w:br/>
        <w:t>и высокомотивированных детей, и молодежи:</w:t>
      </w:r>
    </w:p>
    <w:p w:rsidR="00000CA1" w:rsidRPr="00C102D8" w:rsidRDefault="00000CA1" w:rsidP="00000CA1">
      <w:pPr>
        <w:pStyle w:val="a8"/>
        <w:numPr>
          <w:ilvl w:val="0"/>
          <w:numId w:val="17"/>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C102D8">
        <w:rPr>
          <w:rFonts w:ascii="Times New Roman" w:eastAsia="Calibri" w:hAnsi="Times New Roman" w:cs="Times New Roman"/>
          <w:kern w:val="28"/>
          <w:sz w:val="26"/>
          <w:szCs w:val="26"/>
        </w:rPr>
        <w:lastRenderedPageBreak/>
        <w:t xml:space="preserve">проведение образовательных смен (летняя многопрофильная смена, в 2021 г. проведена по направлениям: физика, математика, информатика, для учащихся 7-8 классов, 25 человек), </w:t>
      </w:r>
    </w:p>
    <w:p w:rsidR="00000CA1" w:rsidRPr="00C102D8" w:rsidRDefault="00000CA1" w:rsidP="00000CA1">
      <w:pPr>
        <w:pStyle w:val="a8"/>
        <w:numPr>
          <w:ilvl w:val="0"/>
          <w:numId w:val="17"/>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C102D8">
        <w:rPr>
          <w:rFonts w:ascii="Times New Roman" w:eastAsia="Calibri" w:hAnsi="Times New Roman" w:cs="Times New Roman"/>
          <w:kern w:val="28"/>
          <w:sz w:val="26"/>
          <w:szCs w:val="26"/>
        </w:rPr>
        <w:t>организация участия обучающихся в образовательных программах Образовательного центра «Сириус» в г. Сочи (2021 г. – образовательные программы: по математике (1 человек), «Большие вызовы» (3 человека); 2020 г. – образовательная программа по математике (1 человек).</w:t>
      </w:r>
    </w:p>
    <w:p w:rsidR="00B25553" w:rsidRPr="00B024C6" w:rsidRDefault="00B25553" w:rsidP="00B25553">
      <w:pPr>
        <w:tabs>
          <w:tab w:val="left" w:pos="0"/>
        </w:tabs>
        <w:spacing w:after="0" w:line="240" w:lineRule="auto"/>
        <w:ind w:firstLine="709"/>
        <w:jc w:val="both"/>
        <w:rPr>
          <w:rFonts w:ascii="Times New Roman" w:eastAsia="Calibri" w:hAnsi="Times New Roman" w:cs="Times New Roman"/>
          <w:kern w:val="28"/>
          <w:sz w:val="26"/>
          <w:szCs w:val="26"/>
        </w:rPr>
      </w:pPr>
      <w:r w:rsidRPr="00B024C6">
        <w:rPr>
          <w:rFonts w:ascii="Times New Roman" w:eastAsia="Calibri" w:hAnsi="Times New Roman" w:cs="Times New Roman"/>
          <w:b/>
          <w:kern w:val="28"/>
          <w:sz w:val="26"/>
          <w:szCs w:val="26"/>
        </w:rPr>
        <w:t>Эффектами реализации направления стало:</w:t>
      </w:r>
      <w:r w:rsidRPr="00B024C6">
        <w:rPr>
          <w:rFonts w:ascii="Times New Roman" w:eastAsia="Calibri" w:hAnsi="Times New Roman" w:cs="Times New Roman"/>
          <w:kern w:val="28"/>
          <w:sz w:val="26"/>
          <w:szCs w:val="26"/>
        </w:rPr>
        <w:t xml:space="preserve"> </w:t>
      </w:r>
    </w:p>
    <w:p w:rsidR="00B25553" w:rsidRPr="00B024C6"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B024C6">
        <w:rPr>
          <w:rFonts w:ascii="Times New Roman" w:eastAsia="Calibri" w:hAnsi="Times New Roman" w:cs="Times New Roman"/>
          <w:kern w:val="28"/>
          <w:sz w:val="26"/>
          <w:szCs w:val="26"/>
        </w:rPr>
        <w:t>совершенствование системы поиска и поддержки талантливых детей через организацию мероприятий различной направленности;</w:t>
      </w:r>
    </w:p>
    <w:p w:rsidR="00B25553" w:rsidRPr="00B024C6"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B024C6">
        <w:rPr>
          <w:rFonts w:ascii="Times New Roman" w:eastAsia="Calibri" w:hAnsi="Times New Roman" w:cs="Times New Roman"/>
          <w:kern w:val="28"/>
          <w:sz w:val="26"/>
          <w:szCs w:val="26"/>
        </w:rPr>
        <w:t xml:space="preserve">расширение перечня мероприятий, внедрение новых форм и технологий по поиску и поддержке и сопровождению одаренных детей; </w:t>
      </w:r>
    </w:p>
    <w:p w:rsidR="00B25553" w:rsidRPr="00B024C6"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B024C6">
        <w:rPr>
          <w:rFonts w:ascii="Times New Roman" w:eastAsia="Calibri" w:hAnsi="Times New Roman" w:cs="Times New Roman"/>
          <w:kern w:val="28"/>
          <w:sz w:val="26"/>
          <w:szCs w:val="26"/>
        </w:rPr>
        <w:t>повышение интереса у обучающихся к интеллектуальным состязаниям, увеличение числа участников олимпиад, конкурсов;</w:t>
      </w:r>
    </w:p>
    <w:p w:rsidR="00B25553" w:rsidRPr="00B024C6"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B024C6">
        <w:rPr>
          <w:rFonts w:ascii="Times New Roman" w:eastAsia="Calibri" w:hAnsi="Times New Roman" w:cs="Times New Roman"/>
          <w:kern w:val="28"/>
          <w:sz w:val="26"/>
          <w:szCs w:val="26"/>
        </w:rPr>
        <w:t>создание и ежегодное обновление региональной базы данных «Одаренные дети»;</w:t>
      </w:r>
    </w:p>
    <w:p w:rsidR="00B25553" w:rsidRPr="00B024C6"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B024C6">
        <w:rPr>
          <w:rFonts w:ascii="Times New Roman" w:eastAsia="Calibri" w:hAnsi="Times New Roman" w:cs="Times New Roman"/>
          <w:kern w:val="28"/>
          <w:sz w:val="26"/>
          <w:szCs w:val="26"/>
        </w:rPr>
        <w:t>совершенствование поддержки педагогов, работающих с одаренными детьми;</w:t>
      </w:r>
    </w:p>
    <w:p w:rsidR="00B25553" w:rsidRPr="00B024C6"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B024C6">
        <w:rPr>
          <w:rFonts w:ascii="Times New Roman" w:eastAsia="Calibri" w:hAnsi="Times New Roman" w:cs="Times New Roman"/>
          <w:kern w:val="28"/>
          <w:sz w:val="26"/>
          <w:szCs w:val="26"/>
        </w:rPr>
        <w:t>совершенствование финансовой поддержки мероприятий, организуемых для талантливых детей;</w:t>
      </w:r>
    </w:p>
    <w:p w:rsidR="00B25553" w:rsidRPr="00B024C6"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color w:val="000000"/>
          <w:sz w:val="26"/>
          <w:szCs w:val="26"/>
        </w:rPr>
      </w:pPr>
      <w:r w:rsidRPr="00B024C6">
        <w:rPr>
          <w:rFonts w:ascii="Times New Roman" w:eastAsia="Calibri" w:hAnsi="Times New Roman" w:cs="Times New Roman"/>
          <w:color w:val="000000"/>
          <w:sz w:val="26"/>
          <w:szCs w:val="26"/>
        </w:rPr>
        <w:t>повышение мотивации учащихся и педагогов к участию в мероприятиях различного уровня;</w:t>
      </w:r>
    </w:p>
    <w:p w:rsidR="00B25553" w:rsidRPr="00B024C6"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B024C6">
        <w:rPr>
          <w:rFonts w:ascii="Times New Roman" w:eastAsia="Calibri" w:hAnsi="Times New Roman" w:cs="Times New Roman"/>
          <w:kern w:val="28"/>
          <w:sz w:val="26"/>
          <w:szCs w:val="26"/>
        </w:rPr>
        <w:t>укрепление связей с федеральными институтами;</w:t>
      </w:r>
    </w:p>
    <w:p w:rsidR="00B25553" w:rsidRPr="00B024C6"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B024C6">
        <w:rPr>
          <w:rFonts w:ascii="Times New Roman" w:eastAsia="Calibri" w:hAnsi="Times New Roman" w:cs="Times New Roman"/>
          <w:kern w:val="28"/>
          <w:sz w:val="26"/>
          <w:szCs w:val="26"/>
        </w:rPr>
        <w:t>улучшение материальной базы для работы с одаренными детьми.</w:t>
      </w:r>
    </w:p>
    <w:p w:rsidR="00B25553" w:rsidRPr="00A96FE2" w:rsidRDefault="00B25553" w:rsidP="00B25553"/>
    <w:p w:rsidR="00047358" w:rsidRPr="00A96FE2" w:rsidRDefault="00047358" w:rsidP="00047358">
      <w:pPr>
        <w:keepNext/>
        <w:keepLines/>
        <w:spacing w:before="200" w:after="0"/>
        <w:jc w:val="center"/>
        <w:outlineLvl w:val="1"/>
        <w:rPr>
          <w:rFonts w:ascii="Times New Roman" w:eastAsia="Calibri" w:hAnsi="Times New Roman" w:cs="Times New Roman"/>
          <w:bCs/>
          <w:i/>
          <w:color w:val="FF0000"/>
          <w:sz w:val="26"/>
          <w:szCs w:val="26"/>
        </w:rPr>
      </w:pPr>
      <w:bookmarkStart w:id="22" w:name="_Toc81645685"/>
      <w:r w:rsidRPr="00A96FE2">
        <w:rPr>
          <w:rFonts w:ascii="Times New Roman" w:eastAsia="Calibri" w:hAnsi="Times New Roman" w:cs="Times New Roman"/>
          <w:b/>
          <w:bCs/>
          <w:i/>
          <w:sz w:val="26"/>
          <w:szCs w:val="26"/>
        </w:rPr>
        <w:t>Общее образование детей с ограниченны</w:t>
      </w:r>
      <w:r w:rsidR="00B05304" w:rsidRPr="00A96FE2">
        <w:rPr>
          <w:rFonts w:ascii="Times New Roman" w:eastAsia="Calibri" w:hAnsi="Times New Roman" w:cs="Times New Roman"/>
          <w:b/>
          <w:bCs/>
          <w:i/>
          <w:sz w:val="26"/>
          <w:szCs w:val="26"/>
        </w:rPr>
        <w:t>м</w:t>
      </w:r>
      <w:r w:rsidRPr="00A96FE2">
        <w:rPr>
          <w:rFonts w:ascii="Times New Roman" w:eastAsia="Calibri" w:hAnsi="Times New Roman" w:cs="Times New Roman"/>
          <w:b/>
          <w:bCs/>
          <w:i/>
          <w:sz w:val="26"/>
          <w:szCs w:val="26"/>
        </w:rPr>
        <w:t>и возможностями здоровья</w:t>
      </w:r>
      <w:bookmarkEnd w:id="22"/>
      <w:r w:rsidR="00B343F0" w:rsidRPr="00A96FE2">
        <w:rPr>
          <w:rFonts w:ascii="Times New Roman" w:eastAsia="Calibri" w:hAnsi="Times New Roman" w:cs="Times New Roman"/>
          <w:b/>
          <w:bCs/>
          <w:i/>
          <w:sz w:val="26"/>
          <w:szCs w:val="26"/>
        </w:rPr>
        <w:t xml:space="preserve"> </w:t>
      </w:r>
    </w:p>
    <w:p w:rsidR="00047358" w:rsidRPr="00264308" w:rsidRDefault="00047358" w:rsidP="00047358">
      <w:pPr>
        <w:spacing w:after="0" w:line="240" w:lineRule="auto"/>
        <w:ind w:firstLine="567"/>
        <w:jc w:val="center"/>
        <w:rPr>
          <w:rFonts w:ascii="Times New Roman" w:eastAsia="Calibri" w:hAnsi="Times New Roman" w:cs="Times New Roman"/>
          <w:b/>
          <w:i/>
          <w:color w:val="FF0000"/>
          <w:sz w:val="26"/>
          <w:szCs w:val="26"/>
          <w:highlight w:val="yellow"/>
        </w:rPr>
      </w:pP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Организация инклюзивного обучения и воспитания детей с ОВЗ и инвалидностью в округе осуществляется в соответствии с созданной и постоянно совершенствующейся федеральной и региональной нормативной правовой базой, направленной на реализацию конституционного права на образование лиц с ОВЗ               и инвалидностью.</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Ключевые приоритеты и основные задачи по созданию условий для развития инклюзивного образования в образовательных организациях закреплены                            в Конституции Российской Федерации, Федеральном законе от 29.12.2012 № 273-ФЗ «Об образовании в Российской Федерации», окружном законе от 16.04.2014 № 12-оз «Об образовании в Ненецком автономном округе».</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В округе функционирует одна отдельная образовательная организация, ГКОУ НАО «Специальная (коррекционная) школа-интернат», для обучающихся с умственной отсталостью, в которой в 2019/2020 учебном году обучалось                                   106 человек, из них 45 детей – инвалидов. В школе 36 специалистов: 15 учителей, 1 тьютор, 3 учителя-логопеда, 2 учителя-дефектолога, 2 педагога-психолога, социальный педагог, 9 воспитателей, библиотекарь, врач, медицинская сестра</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Всего текущем учебном году в 26 общеобразовательных организациях округа обучались 849 детей с ОВЗ. Функционировали 29 специальных коррекционных класса, режим работы которых соответствовал требованиям СанПиН 2.4.2.3286-15 для обучающихся с ОВЗ.  В указанных классах обучалось 320 детей с ОВЗ, из них </w:t>
      </w:r>
      <w:r w:rsidRPr="00A96FE2">
        <w:rPr>
          <w:rFonts w:ascii="Times New Roman" w:eastAsia="Times New Roman" w:hAnsi="Times New Roman" w:cs="Times New Roman"/>
          <w:bCs/>
          <w:sz w:val="26"/>
          <w:szCs w:val="26"/>
        </w:rPr>
        <w:lastRenderedPageBreak/>
        <w:t xml:space="preserve">19 детей с инвалидностью. В 23-х из 26 школ округа в обычных классах обучалось 428 обучающихся с ОВЗ и инвалидностью, что составляет 50 % от общего числа обучающихся с ОВЗ. Прием детей-инвалидов в специальные (коррекционные) классы осуществлялся исключительно по рекомендациям психолого-медико-педагогической комиссии с согласия родителей (законных представителей), указанные документы хранятся в личных делах обучающихся. </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Плата за обучение, присмотр и уход за детьми-инвалидами в образовательных организациях Ненецкого АО не взимается. Обучающиеся в образовательных организациях Ненецкого АО обеспечены учебниками за счет средств окружного бюджета. </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В округе разработаны и реализуются адаптированные основные общеобразовательные программы.</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В 2020/2021 учебном году обучалось детей:</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с задержкой психического развития – 357 чел.;</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слабослышащих – 3 чел.;</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слабовидящих -  6 чел.;</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слепых – 1 чел.;</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с нарушением опорно-двигательного аппарата – 11 чел.;</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с тяжелыми нарушениями речи – 41 чел.;</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с умственной отсталостью – 102 чел.;</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с иными ограничениями – 9 чел.</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Для 5 обучающихся с ОВЗ было организовано индивидуальное обучение                  на дому.</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Сетевая форма обучения осуществляется при реализации учебного предмета «физическая культура» с использованием ресурсных возможностей учреждений дополнительного образования.</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В школах округа работают 11 педагогов-психологов, 5 учителей-дефектологов, 14 учителей-логопедов, 19 социальных педагогов, 1 тьютор. Дети с ОВЗ получают помощь специалистов, не только в образовательных организациях, но и в Центре психолого-педагогической, медицинской и социальной помощи «ДАР».</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Доля образовательных организаций НАО, реализующих адаптированные образовательные программы, в которых созданы современные материально-технические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 100%. </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На региональном уровне координацию деятельности образовательных организаций по повышению квалификации педагогов осуществляет ГБУ НАО «Ненецкий региональный центр развития образования», его структурное подразделение «Центр психолого-педагогической, медицинской и социальной помощи «ДАР». </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В целях обеспечения непрерывного профессионального роста педагогов и специалистов, занятых в работе с детьми с ОВЗ и инвалидностью, в 2020 году обучающие мероприятия проведены для более 181 человек из числа руководящего, педагогического и административного персонала образовательных организаций, центров психолого-педагогической, медицинской и социальной помощи, психолого-медико-педагогических комиссий.</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lastRenderedPageBreak/>
        <w:t>Финансирование государственного задания школ осуществляется с учетом использования повышающих коэффициентов на обучение детей с ОВЗ и инвалидностью. В соответствии с постановлением Администрации Ненецкого автономного округа от 21.12.2016 № 401-п обучающиеся с ОВЗ и инвалидностью обеспечиваются двухразовым бесплатным питанием. Согласно распоряжению Департамента образования от 16.02.2017 года № 132-р для обучающихся с ОВЗ                и инвалидностью созданы условия для посещения групп продленного дня. Приказом Департамента образования от 27.12.2017 № 87 определен норматив аудиторной нагрузки при реализации основных и адаптированных общеобразовательных программ для обучающихся с ОВЗ и инвалидностью. проходящих обучение на дому или в медицинских организациях. расположенных на территории округа.</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Центр психолого-педагогической, медицинской и социальной помощи «ДАР» (далее – Центр «ДАР») не является юридическим лицом и осуществляет свои правомочия на основании Устава ГБУ НАО «Ненецкий региональный центр развития образования» и Положения о центре психолого-педагогической, медицинской и социальной помощи «ДАР». Кадровое обеспечение Центра «ДАР» представлено 10,5 штатными единицами (5 педагогов-психологов, 2 учителя-логопеда, 2 учителя-дефектолога, 1 социальный педагог, 0,5 ставки детского невропатолога).</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Центр «ДАР» оказывает следующие государственные услуги:</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1) Проведение комплексного психолого-медико-педагогического обследования детей, испытывающих трудности в освоении основных общеобразовательных программ, развитии и социальной адаптации. В Центре «ДАР» работает психолого-медико-педагогическая комиссия для своевременного выявления детей </w:t>
      </w:r>
      <w:r w:rsidRPr="00A96FE2">
        <w:rPr>
          <w:rFonts w:ascii="Times New Roman" w:eastAsia="Times New Roman" w:hAnsi="Times New Roman" w:cs="Times New Roman"/>
          <w:bCs/>
          <w:sz w:val="26"/>
          <w:szCs w:val="26"/>
        </w:rPr>
        <w:br/>
        <w:t xml:space="preserve">с ограниченными возможностями здоровья и (или) отклонениями в поведении, проведения их комплексного обследования и подготовки рекомендаций по оказанию детям психолого-медико-педагогической помощи и организации их обучения </w:t>
      </w:r>
      <w:r w:rsidRPr="00A96FE2">
        <w:rPr>
          <w:rFonts w:ascii="Times New Roman" w:eastAsia="Times New Roman" w:hAnsi="Times New Roman" w:cs="Times New Roman"/>
          <w:bCs/>
          <w:sz w:val="26"/>
          <w:szCs w:val="26"/>
        </w:rPr>
        <w:br/>
        <w:t>и воспитания.</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2) Психолого-педагогическая, медицинская и социальная помощь (психолого-педагогическое консультирование обучающихся, их родителей и педагогических работников).</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Специализированную помощь могут получить:</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дети с рождения до 18 лет, в том числе:</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w:t>
      </w:r>
      <w:r w:rsidRPr="00A96FE2">
        <w:rPr>
          <w:rFonts w:ascii="Times New Roman" w:eastAsia="Times New Roman" w:hAnsi="Times New Roman" w:cs="Times New Roman"/>
          <w:bCs/>
          <w:sz w:val="26"/>
          <w:szCs w:val="26"/>
        </w:rPr>
        <w:tab/>
        <w:t>с ограниченными возможностями здоровья;</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w:t>
      </w:r>
      <w:r w:rsidRPr="00A96FE2">
        <w:rPr>
          <w:rFonts w:ascii="Times New Roman" w:eastAsia="Times New Roman" w:hAnsi="Times New Roman" w:cs="Times New Roman"/>
          <w:bCs/>
          <w:sz w:val="26"/>
          <w:szCs w:val="26"/>
        </w:rPr>
        <w:tab/>
        <w:t>с высокой степенью педагогической запущенности;</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w:t>
      </w:r>
      <w:r w:rsidRPr="00A96FE2">
        <w:rPr>
          <w:rFonts w:ascii="Times New Roman" w:eastAsia="Times New Roman" w:hAnsi="Times New Roman" w:cs="Times New Roman"/>
          <w:bCs/>
          <w:sz w:val="26"/>
          <w:szCs w:val="26"/>
        </w:rPr>
        <w:tab/>
        <w:t>с нарушением эмоционально-волевой сферы, подвергшимся различным формам психического и физического насилия;</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обратившиеся в Центр «ДАР» лица по направлениям органов и учреждений образования, органов опеки и попечительства, служб системы профилактики.</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Также за консультацией в Центр «ДАР» могут обратиться родители (законные представители) с детьми, руководители и (или) соответствующие специалисты образовательных организаций при условии наличия обязательного согласия родителей или других заинтересованных лиц. Подростки старше 14-ти лет могут обратиться самостоятельно.</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3) Организация и проведение общественно-значимых мероприятий.</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lastRenderedPageBreak/>
        <w:t>На базе НРЦРО функционирует методическое объединение учителей специальных коррекционных классов, деятельность которого направлена                      на обучение педагогов современным формам урочной и внеурочной деятельности, взаимодействия с родителями по оказанию консультативно-практической помощи семьям, воспитывающим детей с ОВЗ, создание условий для распространения передового педагогического опыта.</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С целью обобщения и распространения передового опыта по инклюзивному обучению и воспитанию обучающихся и воспитанников, оказания методической помощи администрации и педагогическим работникам образовательных организаций округа по инклюзивному образованию в округе продолжают свою работу ресурсные площадки на базе 6 образовательных организаций: ГБДОУ НАО ««Детский сад «Ромашка», ГБДОУ НАО «Детский сад «Семицветик», ГБОУ НАО «Средняя школа п. Искателей», ГБОУ НАО «Ненецкая средняя школа имени </w:t>
      </w:r>
      <w:r w:rsidRPr="00A96FE2">
        <w:rPr>
          <w:rFonts w:ascii="Times New Roman" w:eastAsia="Times New Roman" w:hAnsi="Times New Roman" w:cs="Times New Roman"/>
          <w:bCs/>
          <w:sz w:val="26"/>
          <w:szCs w:val="26"/>
        </w:rPr>
        <w:br/>
        <w:t>А.П. Пырерки», ГКОУ НАО «Ненецкая специальная (коррекционная) школа-интернат», ГБОУ НАО «Средняя школа № 5». Координатором деятельности ресурсных площадок является ГБУ НАО «Ненецкий региональный центр развития образования» (Центр «ДАР»). Ресурсные площадки осуществляют свою деятельность в соответствии с положением, утвержденным распоряжением Департамента образования, культуры и спорта НАО от 21.10.2016 № 963/1-р.</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В соответствии с ФГОС НОО ОВЗ и ФГОС УО в текущем учебном году </w:t>
      </w:r>
      <w:r w:rsidRPr="00A96FE2">
        <w:rPr>
          <w:rFonts w:ascii="Times New Roman" w:eastAsia="Times New Roman" w:hAnsi="Times New Roman" w:cs="Times New Roman"/>
          <w:bCs/>
          <w:sz w:val="26"/>
          <w:szCs w:val="26"/>
        </w:rPr>
        <w:br/>
        <w:t xml:space="preserve">в двух общеобразовательных организациях округа (школы № 5 и № 4 г. Нарьян-Мара) открыты 2 первых класса, где обучаются дети с ограниченными возможностями здоровья по адаптированной основной общеобразовательной программе начального общего образования 7.2 (для детей с задержкой психического развития). </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Особые условия для детей с ОВЗ и инвалидностью предусмотрены и при прохождении ими итоговой аттестации по окончании школы, в том числе, выбор формы сдачи экзамена, увеличение времени на выполнение экзаменационной работы, возможность перерывов для приема пищи и лекарств и другие. </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Участники основного государственного экзамена прошли испытания                             по 2 предметам: по русскому языку и математике. Участники государственного выпускного экзамена (дети с ОВЗ, дети – инвалиды и инвалиды) прошли испытания по одному учебному предмету: по русскому языку – 57 человек, по математике – 16 человек.</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Численность выпускников ГКОУ НАО «Специальная (коррекционная) школа-интернат» в 2020/2021 учебном году составила 8 человек. Все дети получили свидетельство об окончании специальной (коррекционной) общеобразовательной школы.</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В рамках реализации мероприятия федерального проекта «Современная школа» национального проекта «Образование», направленного на поддержку образования обучающихся с ограниченными возможностями здоровья в 2020 году </w:t>
      </w:r>
      <w:r w:rsidRPr="00A96FE2">
        <w:rPr>
          <w:rFonts w:ascii="Times New Roman" w:eastAsia="Times New Roman" w:hAnsi="Times New Roman" w:cs="Times New Roman"/>
          <w:bCs/>
          <w:sz w:val="26"/>
          <w:szCs w:val="26"/>
        </w:rPr>
        <w:br/>
        <w:t>в государственном казенном образовательном учреждении Ненецкого автономного округа «Ненецкая специальная (коррекционная) школа-интернат» (далее - ГКОУ НАО «Ненецкая СКШИ») созданы современные условия для обучения и воспитания обучающихся с ограниченными возможностями здоровья посредством обновления оборудования, а также оснащения мастерских, помещений для психолого-педагогического сопровождения и коррекционной работы, учебных кабинетов, помещений для дополнительного образования.</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lastRenderedPageBreak/>
        <w:t xml:space="preserve">Финансирование (консолидированный федеральный и региональный бюджет) на обеспечение проведения данного мероприятия в 2020 г. было запланировано </w:t>
      </w:r>
      <w:r w:rsidRPr="00A96FE2">
        <w:rPr>
          <w:rFonts w:ascii="Times New Roman" w:eastAsia="Times New Roman" w:hAnsi="Times New Roman" w:cs="Times New Roman"/>
          <w:bCs/>
          <w:sz w:val="26"/>
          <w:szCs w:val="26"/>
        </w:rPr>
        <w:br/>
        <w:t>в размере 7 815,1 рублей, в том числе 7033,6 тыс. рублей из федерального бюджета, 781,5 тыс. рублей из окружного бюджета. В результате торгов цена контракта составила 4800, 06 тыс. рубл., экономия составила 3 012, 7 тыс. руб.</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Финансирование мероприятия «Приведение площадки на базе ГКОУ НАО «Ненецкая специальная (коррекционная) школа-интернат» в соответствии </w:t>
      </w:r>
      <w:r w:rsidRPr="00A96FE2">
        <w:rPr>
          <w:rFonts w:ascii="Times New Roman" w:eastAsia="Times New Roman" w:hAnsi="Times New Roman" w:cs="Times New Roman"/>
          <w:bCs/>
          <w:sz w:val="26"/>
          <w:szCs w:val="26"/>
        </w:rPr>
        <w:br/>
        <w:t xml:space="preserve">с фирменным стилем проекта «Доброшкола» осуществлено в рамках соглашений </w:t>
      </w:r>
      <w:r w:rsidRPr="00A96FE2">
        <w:rPr>
          <w:rFonts w:ascii="Times New Roman" w:eastAsia="Times New Roman" w:hAnsi="Times New Roman" w:cs="Times New Roman"/>
          <w:bCs/>
          <w:sz w:val="26"/>
          <w:szCs w:val="26"/>
        </w:rPr>
        <w:br/>
        <w:t>об участии недропользователей в социально-экономическом развитии Ненецкого автономного округа. На выполнение ремонтных работ, приобретение материалов ПАО «ЛУКОЙЛ- Коми» выделено 1 085 484,40 рублей.</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Для создания комфортных условий обучения детей с ограниченными возможностями здоровья и лучшего усвоения программы, а также педагогам </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для более эффективной работы с обучающимися было приобретено:</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1) оборудование для кабинетов трудового обучения (столярное и швейное дело) - гладильная система, вышивальная машина, набор инструментов </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для строительных работ, станок пильный угловой, болгарка и другое.</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2) оборудование для кабинета СБО (социально-бытовой ориентировки) - мультиварка, соковыжималка, кухонный комбайн и др.</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3) оборудование для кабинетов службы сопровождения (логопедов, дефектологов, психологов) - развивающе — коррекционные комплексы </w:t>
      </w:r>
      <w:r w:rsidRPr="00A96FE2">
        <w:rPr>
          <w:rFonts w:ascii="Times New Roman" w:eastAsia="Times New Roman" w:hAnsi="Times New Roman" w:cs="Times New Roman"/>
          <w:bCs/>
          <w:sz w:val="26"/>
          <w:szCs w:val="26"/>
        </w:rPr>
        <w:br/>
        <w:t xml:space="preserve">с видеоборудованием, интерактивный комплекс «Стол логопеда», стол </w:t>
      </w:r>
      <w:r w:rsidRPr="00A96FE2">
        <w:rPr>
          <w:rFonts w:ascii="Times New Roman" w:eastAsia="Times New Roman" w:hAnsi="Times New Roman" w:cs="Times New Roman"/>
          <w:bCs/>
          <w:sz w:val="26"/>
          <w:szCs w:val="26"/>
        </w:rPr>
        <w:br/>
        <w:t>для рисования песком, акустические тактильные панели, тактильная дорожка и др.</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4) оборудование для кабинета лечебной физкультуры.</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5) развивающее оборудование для кабинетов начальной школы.</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6) музыкальные инструменты.</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7) усовершенствована нормативная база обучения: </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финансирование государственного задания школ осуществляется с учетом использования повышающих коэффициентов на обучение детей с ОВЗ </w:t>
      </w:r>
      <w:r w:rsidRPr="00A96FE2">
        <w:rPr>
          <w:rFonts w:ascii="Times New Roman" w:eastAsia="Times New Roman" w:hAnsi="Times New Roman" w:cs="Times New Roman"/>
          <w:bCs/>
          <w:sz w:val="26"/>
          <w:szCs w:val="26"/>
        </w:rPr>
        <w:br/>
        <w:t>и инвалидностью;</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в соответствии с постановлением Администрации Ненецкого автономного округа от 21.12.2016 № 401-п обучающиеся с ОВЗ и инвалидностью обеспечиваются двухразовым бесплатным питанием;</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в соответствии с распоряжением Департамента от 16.02.2017 года № 132-р </w:t>
      </w:r>
      <w:r w:rsidRPr="00A96FE2">
        <w:rPr>
          <w:rFonts w:ascii="Times New Roman" w:eastAsia="Times New Roman" w:hAnsi="Times New Roman" w:cs="Times New Roman"/>
          <w:bCs/>
          <w:sz w:val="26"/>
          <w:szCs w:val="26"/>
        </w:rPr>
        <w:br/>
        <w:t>для обучающихся с ОВЗ и инвалидностью созданы условия для посещения групп продленного дня;</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приказом Департамента от 27.12.2017 № 87 определен норматив аудиторной нагрузки при реализации основных и адаптированных общеобразовательных программ для обучающихся с ОВЗ и инвалидностью, проходящих обучение на дому или в медицинских организациях, расположенных на территории округа;</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распоряжениями Департамента от 03.10.2016 № 892-р, от 01.02.2017 № 63-р утвержден перечень региональных ресурсных площадок по инклюзивному образованию (детский сад «Ромашка», детский сад «Семицветик», средняя школа </w:t>
      </w:r>
      <w:r w:rsidRPr="00A96FE2">
        <w:rPr>
          <w:rFonts w:ascii="Times New Roman" w:eastAsia="Times New Roman" w:hAnsi="Times New Roman" w:cs="Times New Roman"/>
          <w:bCs/>
          <w:sz w:val="26"/>
          <w:szCs w:val="26"/>
        </w:rPr>
        <w:br/>
        <w:t xml:space="preserve">п. Искателей, Ненецкая средняя школа имени А.П. Пырерки, Ненецкая специальная (коррекционная) школа-интернат, средняя школа № 5. На базе указанных учреждений проводятся мероприятия в форме консультаций, семинаров, семинаров-практикумов, открытых уроков. </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lastRenderedPageBreak/>
        <w:t xml:space="preserve">С целью формирования государственной политики в отношении непрерывной и преемственной вертикали образования инвалидов и лиц с ОВЗ в 2016 году </w:t>
      </w:r>
      <w:r w:rsidRPr="00A96FE2">
        <w:rPr>
          <w:rFonts w:ascii="Times New Roman" w:eastAsia="Times New Roman" w:hAnsi="Times New Roman" w:cs="Times New Roman"/>
          <w:bCs/>
          <w:sz w:val="26"/>
          <w:szCs w:val="26"/>
        </w:rPr>
        <w:br/>
        <w:t xml:space="preserve">на федеральном уровне утверждены несколько межведомственных планов, мероприятия которых тесно пересекаются и взаимно дополняют друг друга. </w:t>
      </w:r>
      <w:r w:rsidRPr="00A96FE2">
        <w:rPr>
          <w:rFonts w:ascii="Times New Roman" w:eastAsia="Times New Roman" w:hAnsi="Times New Roman" w:cs="Times New Roman"/>
          <w:bCs/>
          <w:sz w:val="26"/>
          <w:szCs w:val="26"/>
        </w:rPr>
        <w:br/>
        <w:t>На основе федеральных планов и рекомендаций Департаментом утверждены</w:t>
      </w:r>
      <w:r w:rsidRPr="00A96FE2">
        <w:rPr>
          <w:rFonts w:ascii="Times New Roman" w:eastAsia="Times New Roman" w:hAnsi="Times New Roman" w:cs="Times New Roman"/>
          <w:bCs/>
          <w:sz w:val="26"/>
          <w:szCs w:val="26"/>
        </w:rPr>
        <w:br/>
        <w:t>и реализуются следующие региональные документы:</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План мероприятий Ненецкого автономного округа «Развитие ранней помощи в Ненецком автономном округе на 2018-2020 годы»;</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внесены изменения в «дорожную карту» «Изменения в отраслях социальной сферы, направленные на повышение эффективности образования и науки </w:t>
      </w:r>
      <w:r w:rsidRPr="00A96FE2">
        <w:rPr>
          <w:rFonts w:ascii="Times New Roman" w:eastAsia="Times New Roman" w:hAnsi="Times New Roman" w:cs="Times New Roman"/>
          <w:bCs/>
          <w:sz w:val="26"/>
          <w:szCs w:val="26"/>
        </w:rPr>
        <w:br/>
        <w:t xml:space="preserve">в Ненецком автономном округе на 2013-2018 годы» в части утверждения положения по развитию среднего профессионального образования и трудоустройства лиц </w:t>
      </w:r>
      <w:r w:rsidRPr="00A96FE2">
        <w:rPr>
          <w:rFonts w:ascii="Times New Roman" w:eastAsia="Times New Roman" w:hAnsi="Times New Roman" w:cs="Times New Roman"/>
          <w:bCs/>
          <w:sz w:val="26"/>
          <w:szCs w:val="26"/>
        </w:rPr>
        <w:br/>
        <w:t>с инвалидностью и ограниченными возможностями здоровья (постановление Администрации Ненецкого автономного округа от 18.01.2017 № 3-п);</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план мероприятий «дорожная карта» по вопросу развития системы профессиональной ориентации детей-инвалидов и лиц с ограниченными возможностями здоровья в Ненецком автономном округе на 2016 - 2020 годы (распоряжение Департамента от 14.06.2016 № 614-р);</w:t>
      </w:r>
    </w:p>
    <w:p w:rsidR="00A96FE2" w:rsidRPr="00A96FE2" w:rsidRDefault="00A96FE2" w:rsidP="00A96FE2">
      <w:pPr>
        <w:spacing w:after="0" w:line="240" w:lineRule="auto"/>
        <w:ind w:firstLine="567"/>
        <w:jc w:val="both"/>
        <w:rPr>
          <w:rFonts w:ascii="Times New Roman" w:eastAsia="Times New Roman" w:hAnsi="Times New Roman" w:cs="Times New Roman"/>
          <w:bCs/>
          <w:sz w:val="26"/>
          <w:szCs w:val="26"/>
        </w:rPr>
      </w:pPr>
      <w:r w:rsidRPr="00A96FE2">
        <w:rPr>
          <w:rFonts w:ascii="Times New Roman" w:eastAsia="Times New Roman" w:hAnsi="Times New Roman" w:cs="Times New Roman"/>
          <w:bCs/>
          <w:sz w:val="26"/>
          <w:szCs w:val="26"/>
        </w:rPr>
        <w:t xml:space="preserve">утверждена «дорожная карта» по повышению уровня профессиональной компетенции педагогических работников государственных образовательных организаций НАО в период с 2017-2020 годов (распоряжение Департамента </w:t>
      </w:r>
      <w:r w:rsidRPr="00A96FE2">
        <w:rPr>
          <w:rFonts w:ascii="Times New Roman" w:eastAsia="Times New Roman" w:hAnsi="Times New Roman" w:cs="Times New Roman"/>
          <w:bCs/>
          <w:sz w:val="26"/>
          <w:szCs w:val="26"/>
        </w:rPr>
        <w:br/>
        <w:t>от 20.04.2017 № 394/1-р).</w:t>
      </w:r>
    </w:p>
    <w:p w:rsidR="00C25D07" w:rsidRPr="00264308" w:rsidRDefault="00C25D07" w:rsidP="005B3B87">
      <w:pPr>
        <w:spacing w:after="0" w:line="240" w:lineRule="auto"/>
        <w:ind w:firstLine="567"/>
        <w:jc w:val="both"/>
        <w:rPr>
          <w:rFonts w:ascii="Times New Roman" w:eastAsia="Calibri" w:hAnsi="Times New Roman" w:cs="Times New Roman"/>
          <w:sz w:val="26"/>
          <w:szCs w:val="26"/>
          <w:highlight w:val="yellow"/>
        </w:rPr>
      </w:pPr>
    </w:p>
    <w:p w:rsidR="00047358" w:rsidRPr="00F01AD2" w:rsidRDefault="00047358" w:rsidP="00047358">
      <w:pPr>
        <w:keepNext/>
        <w:keepLines/>
        <w:spacing w:before="200" w:after="0"/>
        <w:jc w:val="center"/>
        <w:outlineLvl w:val="1"/>
        <w:rPr>
          <w:rFonts w:ascii="Times New Roman" w:eastAsia="Times New Roman" w:hAnsi="Times New Roman" w:cs="Times New Roman"/>
          <w:bCs/>
          <w:i/>
          <w:sz w:val="26"/>
          <w:szCs w:val="26"/>
        </w:rPr>
      </w:pPr>
      <w:bookmarkStart w:id="23" w:name="_Toc81645686"/>
      <w:r w:rsidRPr="00F01AD2">
        <w:rPr>
          <w:rFonts w:ascii="Times New Roman" w:eastAsia="Times New Roman" w:hAnsi="Times New Roman" w:cs="Times New Roman"/>
          <w:b/>
          <w:bCs/>
          <w:i/>
          <w:sz w:val="26"/>
          <w:szCs w:val="26"/>
        </w:rPr>
        <w:t>Организация питания, сохранение и укрепление здоровья школьников</w:t>
      </w:r>
      <w:bookmarkEnd w:id="23"/>
      <w:r w:rsidR="00B343F0" w:rsidRPr="00F01AD2">
        <w:rPr>
          <w:rFonts w:ascii="Times New Roman" w:eastAsia="Times New Roman" w:hAnsi="Times New Roman" w:cs="Times New Roman"/>
          <w:b/>
          <w:bCs/>
          <w:i/>
          <w:sz w:val="26"/>
          <w:szCs w:val="26"/>
        </w:rPr>
        <w:t xml:space="preserve"> </w:t>
      </w:r>
    </w:p>
    <w:p w:rsidR="00047358" w:rsidRPr="00264308" w:rsidRDefault="00047358" w:rsidP="00047358">
      <w:pPr>
        <w:spacing w:after="0" w:line="240" w:lineRule="auto"/>
        <w:jc w:val="center"/>
        <w:rPr>
          <w:rFonts w:ascii="Times New Roman" w:eastAsia="Times New Roman" w:hAnsi="Times New Roman" w:cs="Times New Roman"/>
          <w:b/>
          <w:i/>
          <w:sz w:val="16"/>
          <w:szCs w:val="16"/>
          <w:highlight w:val="yellow"/>
        </w:rPr>
      </w:pP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 xml:space="preserve">Во всех общеобразовательных организациях округа созданы условия </w:t>
      </w:r>
      <w:r w:rsidRPr="00F01AD2">
        <w:rPr>
          <w:rFonts w:ascii="Times New Roman" w:eastAsia="Times New Roman" w:hAnsi="Times New Roman" w:cs="Times New Roman"/>
          <w:sz w:val="26"/>
          <w:szCs w:val="26"/>
        </w:rPr>
        <w:br/>
        <w:t xml:space="preserve">для обеспечения обучающихся бесплатным здоровым горячим питанием. Общеобразовательные организации имеют собственные пищеблоки, склады продуктов питания, которые оснащены необходимым технологическим </w:t>
      </w:r>
      <w:r w:rsidRPr="00F01AD2">
        <w:rPr>
          <w:rFonts w:ascii="Times New Roman" w:eastAsia="Times New Roman" w:hAnsi="Times New Roman" w:cs="Times New Roman"/>
          <w:sz w:val="26"/>
          <w:szCs w:val="26"/>
        </w:rPr>
        <w:br/>
        <w:t>и холодильным оборудованием. Все приобретаемые продукты имеют сертификат соответствия. На поставляемую продукцию с поставщиками имеются договоры.</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 xml:space="preserve">В случае поставки пищевых продуктов и продовольственного сырья ненадлежащего качества, продукты возвращаются поставщику либо поставщиком осуществляется их замена. Весь цикл приготовления блюд происходит </w:t>
      </w:r>
      <w:r w:rsidRPr="00F01AD2">
        <w:rPr>
          <w:rFonts w:ascii="Times New Roman" w:eastAsia="Times New Roman" w:hAnsi="Times New Roman" w:cs="Times New Roman"/>
          <w:sz w:val="26"/>
          <w:szCs w:val="26"/>
        </w:rPr>
        <w:br/>
        <w:t>на пищеблоке. Питание детей соответствует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исключается жарка блюд, а также продукты с раздражающими свойствами.</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В настоящее время специализированное меню в образовательных организациях округа не разработано в связи с отсутствием специалиста – диетолога. Для детей, нуждающихся в специальном питании (болеющих сахарным диабетом, аллергикам), производится замена блюда в соответствии с рекомендациями врача, в режим питания вводятся дополнительные перекусы, а</w:t>
      </w:r>
      <w:r>
        <w:rPr>
          <w:rFonts w:ascii="Times New Roman" w:eastAsia="Times New Roman" w:hAnsi="Times New Roman" w:cs="Times New Roman"/>
          <w:sz w:val="26"/>
          <w:szCs w:val="26"/>
        </w:rPr>
        <w:t xml:space="preserve"> </w:t>
      </w:r>
      <w:r w:rsidRPr="00F01AD2">
        <w:rPr>
          <w:rFonts w:ascii="Times New Roman" w:eastAsia="Times New Roman" w:hAnsi="Times New Roman" w:cs="Times New Roman"/>
          <w:sz w:val="26"/>
          <w:szCs w:val="26"/>
        </w:rPr>
        <w:t xml:space="preserve">также проводится работа с родителями и обучающимися. С 18.05.2021 по 20.05.2021 в г. Нарьян-Маре прошел межрегиональный форум «Здоровые дети – здоровая Арктика!» (далее – Форум), посвящённый реализации программ </w:t>
      </w:r>
      <w:r w:rsidRPr="00F01AD2">
        <w:rPr>
          <w:rFonts w:ascii="Times New Roman" w:eastAsia="Times New Roman" w:hAnsi="Times New Roman" w:cs="Times New Roman"/>
          <w:sz w:val="26"/>
          <w:szCs w:val="26"/>
        </w:rPr>
        <w:lastRenderedPageBreak/>
        <w:t>оздоровления детей Ненецкого автономного округа. В рамках Форума был поднят вопрос о разработке отдельного рациона питания для детей нуждающихся в специализированном меню для школ округа.</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 xml:space="preserve">В регионе определены ответственные должностные лица и специалисты органа исполнительной власти в сфере образования, координирующие работу </w:t>
      </w:r>
      <w:r w:rsidRPr="00F01AD2">
        <w:rPr>
          <w:rFonts w:ascii="Times New Roman" w:eastAsia="Times New Roman" w:hAnsi="Times New Roman" w:cs="Times New Roman"/>
          <w:sz w:val="26"/>
          <w:szCs w:val="26"/>
        </w:rPr>
        <w:br/>
        <w:t xml:space="preserve">по организации питания обучающихся. </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Организована работа горячей линии по организации питания обучающихся, как на региональном уровне, так и на уровне образовательных организаций. Поступающие обращения рассматриваются в оперативном порядке.</w:t>
      </w:r>
    </w:p>
    <w:p w:rsid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 xml:space="preserve">Контроль за организацией питания осуществляется в соответствии </w:t>
      </w:r>
      <w:r w:rsidRPr="00F01AD2">
        <w:rPr>
          <w:rFonts w:ascii="Times New Roman" w:eastAsia="Times New Roman" w:hAnsi="Times New Roman" w:cs="Times New Roman"/>
          <w:sz w:val="26"/>
          <w:szCs w:val="26"/>
        </w:rPr>
        <w:br/>
        <w:t>с утвержденным перечнем мероприятий («дорожная карта») по организации бесплатного горячего питания обучающихся и утвержденными методическими рекомендациями по применению единого стандарта организации питания обучающихся в образовательных организациях региона.</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Статьей 12 закона Ненецкого автономного округа от 16.04.2014 № 12-оз               «Об образовании в Ненецком автономном округе», предусмотрены дополнительные гарантии по реализации права на образование и меры социальной поддержки обучающихся в Ненецком автономном округе, в том числе право                   на бесплатное питание.</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1. Право на бесплатное питание в государственных организациях Ненецкого автономного округа, осуществляющих образовательную деятельность, за счет средств окружного бюджета имеют:</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 обучающиеся с ограниченными возможностями здоровья, в том числе дети-инвалиды;</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 обучающиеся, относящиеся к категории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 обучающиеся в общеобразовательных организациях, а также обучающиеся по очной форме обучения за счет средств окружного бюджета в профессиональных образовательных организациях из числа лиц, среднедушевой доход семьи которых не превышает однократной величины прожиточного минимума, установленной                    в Ненецком автономном округе в расчете на душу населения;</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 обучающиеся, осваивающие основные профессиональные образовательные программы среднего профессионального образования - программы подготовки квалифицированных рабочих, служащих в государственных профессиональных образовательных организациях Ненецкого автономного округа по очной форме обучения за счет средств окружного бюджета и проживающие в общежитиях указанных образовательных организаций;</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 xml:space="preserve">- обучающиеся, проживающие в государственных организациях Ненецкого автономного округа, осуществляющих образовательную деятельность, имеющих интернат. </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Обучающиеся в государственных организациях Ненецкого автономного округа, осуществляющих образовательную деятельность, за исключением вышеуказанных лиц, частично освобождаются от платы за питание в указанных организациях в размере, установленном Администрацией Ненецкого автономного округа.</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lastRenderedPageBreak/>
        <w:t>Финансовое обеспечение государственных организаций Ненецкого автономного округа, осуществляющих образовательную деятельность, в связи                     с организацией и обеспечением указанными организациями питания всех вышеуказанных лиц, осуществляется путем предоставления указанным организациям из окружного бюджета субсидий на иные цели, не связанные                             с финансовым обеспечением выполнения ими государственного задания, в порядке и на условиях, установленных постановлением Администрации Ненецкого автономного округа от 21.12.2016 № 401-п «О питании обучающихся                                           в государственных организациях Ненецкого автономного округа, осуществляющих образовательную деятельность».</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Все обучающиеся 1-4 классов обеспечены получением не менее одного раза в день бесплатным горячим питанием с 1 сентября 2020 года. Условия для обеспечения питанием обучающихся созданы во всех школах региона</w:t>
      </w:r>
      <w:r>
        <w:rPr>
          <w:rFonts w:ascii="Times New Roman" w:eastAsia="Times New Roman" w:hAnsi="Times New Roman" w:cs="Times New Roman"/>
          <w:sz w:val="26"/>
          <w:szCs w:val="26"/>
        </w:rPr>
        <w:t xml:space="preserve"> (</w:t>
      </w:r>
      <w:r w:rsidRPr="00F01AD2">
        <w:rPr>
          <w:rFonts w:ascii="Times New Roman" w:eastAsia="Times New Roman" w:hAnsi="Times New Roman" w:cs="Times New Roman"/>
          <w:sz w:val="26"/>
          <w:szCs w:val="26"/>
        </w:rPr>
        <w:t>2765 человек обучаются в начальной школе, что составляет 43,4% от общей численности школьников</w:t>
      </w:r>
      <w:r>
        <w:rPr>
          <w:rFonts w:ascii="Times New Roman" w:eastAsia="Times New Roman" w:hAnsi="Times New Roman" w:cs="Times New Roman"/>
          <w:sz w:val="26"/>
          <w:szCs w:val="26"/>
        </w:rPr>
        <w:t>).</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В округе установлено расходное обязательство по обеспечению обучающихся по образовательным программа</w:t>
      </w:r>
      <w:r>
        <w:rPr>
          <w:rFonts w:ascii="Times New Roman" w:eastAsia="Times New Roman" w:hAnsi="Times New Roman" w:cs="Times New Roman"/>
          <w:sz w:val="26"/>
          <w:szCs w:val="26"/>
        </w:rPr>
        <w:t xml:space="preserve">м начального общего образования </w:t>
      </w:r>
      <w:r w:rsidRPr="00F01AD2">
        <w:rPr>
          <w:rFonts w:ascii="Times New Roman" w:eastAsia="Times New Roman" w:hAnsi="Times New Roman" w:cs="Times New Roman"/>
          <w:sz w:val="26"/>
          <w:szCs w:val="26"/>
        </w:rPr>
        <w:t xml:space="preserve">в государственных образовательных организациях Ненецкого автономного округа не менее одного раза в день бесплатным горячим питанием, предусматривающим наличие горячего блюда, не считая горячего напитка, в соответствии </w:t>
      </w:r>
      <w:r w:rsidRPr="00F01AD2">
        <w:rPr>
          <w:rFonts w:ascii="Times New Roman" w:eastAsia="Times New Roman" w:hAnsi="Times New Roman" w:cs="Times New Roman"/>
          <w:sz w:val="26"/>
          <w:szCs w:val="26"/>
        </w:rPr>
        <w:br/>
        <w:t>с частью 2.1 статьи 37 Федерального закона «Об образовании в Российской Федерации» (статья 12.3 окружного закона от 16.04.2014 № 12-оз «Об образовании в Ненецком автономном округе»). Со</w:t>
      </w:r>
      <w:r>
        <w:rPr>
          <w:rFonts w:ascii="Times New Roman" w:eastAsia="Times New Roman" w:hAnsi="Times New Roman" w:cs="Times New Roman"/>
          <w:sz w:val="26"/>
          <w:szCs w:val="26"/>
        </w:rPr>
        <w:t xml:space="preserve">ответствующие изменения внесены </w:t>
      </w:r>
      <w:r w:rsidRPr="00F01AD2">
        <w:rPr>
          <w:rFonts w:ascii="Times New Roman" w:eastAsia="Times New Roman" w:hAnsi="Times New Roman" w:cs="Times New Roman"/>
          <w:sz w:val="26"/>
          <w:szCs w:val="26"/>
        </w:rPr>
        <w:t xml:space="preserve">в постановление Администрации Ненецкого автономного округа </w:t>
      </w:r>
      <w:r w:rsidRPr="00F01AD2">
        <w:rPr>
          <w:rFonts w:ascii="Times New Roman" w:eastAsia="Times New Roman" w:hAnsi="Times New Roman" w:cs="Times New Roman"/>
          <w:sz w:val="26"/>
          <w:szCs w:val="26"/>
        </w:rPr>
        <w:br/>
        <w:t xml:space="preserve">от 21.12.2016 № 401-п «О питании обучающихся в государственных организациях Ненецкого автономного округа, осуществляющих образовательную деятельность». </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 xml:space="preserve">23.12.2020 между Министерством просвещения Российской Федерации </w:t>
      </w:r>
      <w:r w:rsidRPr="00F01AD2">
        <w:rPr>
          <w:rFonts w:ascii="Times New Roman" w:eastAsia="Times New Roman" w:hAnsi="Times New Roman" w:cs="Times New Roman"/>
          <w:sz w:val="26"/>
          <w:szCs w:val="26"/>
        </w:rPr>
        <w:br/>
        <w:t xml:space="preserve">и Администрацией Ненецкого автономного округа заключено Соглашение </w:t>
      </w:r>
      <w:r w:rsidRPr="00F01AD2">
        <w:rPr>
          <w:rFonts w:ascii="Times New Roman" w:eastAsia="Times New Roman" w:hAnsi="Times New Roman" w:cs="Times New Roman"/>
          <w:sz w:val="26"/>
          <w:szCs w:val="26"/>
        </w:rPr>
        <w:br/>
        <w:t xml:space="preserve">о предоставлении субсидии из федерального бюджета бюджету Ненецкого автономного округа на софинансирование расходных обязательств субъектов Российской Федерации, предусматривающих мероприятия </w:t>
      </w:r>
      <w:r w:rsidRPr="00F01AD2">
        <w:rPr>
          <w:rFonts w:ascii="Times New Roman" w:eastAsia="Times New Roman" w:hAnsi="Times New Roman" w:cs="Times New Roman"/>
          <w:sz w:val="26"/>
          <w:szCs w:val="26"/>
        </w:rPr>
        <w:br/>
        <w:t xml:space="preserve">по организации бесплатного горячего питания обучающихся, получающих начальное общее образование в государственных образовательных организациях субъекта Российской Федерации в рамках государственной программы Российской Федерации «Развитие образования». </w:t>
      </w:r>
    </w:p>
    <w:p w:rsidR="00F01AD2" w:rsidRPr="00F01AD2" w:rsidRDefault="00F01AD2" w:rsidP="00F01AD2">
      <w:pPr>
        <w:spacing w:after="0" w:line="240" w:lineRule="auto"/>
        <w:ind w:left="33" w:firstLine="567"/>
        <w:jc w:val="both"/>
        <w:rPr>
          <w:rFonts w:ascii="Times New Roman" w:eastAsia="Times New Roman" w:hAnsi="Times New Roman" w:cs="Times New Roman"/>
          <w:sz w:val="26"/>
          <w:szCs w:val="26"/>
        </w:rPr>
      </w:pPr>
      <w:r w:rsidRPr="00F01AD2">
        <w:rPr>
          <w:rFonts w:ascii="Times New Roman" w:eastAsia="Times New Roman" w:hAnsi="Times New Roman" w:cs="Times New Roman"/>
          <w:sz w:val="26"/>
          <w:szCs w:val="26"/>
        </w:rPr>
        <w:t xml:space="preserve">Общий объем финансирования бюджетных ассигнований, предусматриваемых в бюджете Ненецкого автономного округа на финансовое обеспечение расходных обязательств в 2021 году, составляет 51 122 100,00 рублей. При этом размер субсидии, предоставляемой из федерального бюджета бюджету Ненецкого автономного округа равен 62 %, что составляет 31 695 700,00 рублей. Одновременно уведомляем, что обучающиеся по образовательным программам начального общего образования обеспечены получением не менее одного раза в день бесплатным горячим питанием во всех государственных образовательных организациях Ненецкого автономного округа начиная с 01.09.2020. </w:t>
      </w:r>
      <w:r w:rsidRPr="00F01AD2">
        <w:rPr>
          <w:rFonts w:ascii="Times New Roman" w:eastAsia="Times New Roman" w:hAnsi="Times New Roman" w:cs="Times New Roman"/>
          <w:sz w:val="26"/>
          <w:szCs w:val="26"/>
        </w:rPr>
        <w:br/>
        <w:t xml:space="preserve">При этом стоимость горячего питания для указанной категории обучающихся </w:t>
      </w:r>
      <w:r w:rsidRPr="00F01AD2">
        <w:rPr>
          <w:rFonts w:ascii="Times New Roman" w:eastAsia="Times New Roman" w:hAnsi="Times New Roman" w:cs="Times New Roman"/>
          <w:sz w:val="26"/>
          <w:szCs w:val="26"/>
        </w:rPr>
        <w:br/>
        <w:t xml:space="preserve">в образовательной организации, расположенной в городском округе или городском поселении, исходя из стоимости продуктов питания составляет 109 рублей, </w:t>
      </w:r>
      <w:r w:rsidRPr="00F01AD2">
        <w:rPr>
          <w:rFonts w:ascii="Times New Roman" w:eastAsia="Times New Roman" w:hAnsi="Times New Roman" w:cs="Times New Roman"/>
          <w:sz w:val="26"/>
          <w:szCs w:val="26"/>
        </w:rPr>
        <w:br/>
        <w:t>в сельских поселениях - 120 рублей.</w:t>
      </w:r>
    </w:p>
    <w:p w:rsidR="00A14DA5" w:rsidRPr="00E74534" w:rsidRDefault="00A14DA5" w:rsidP="00A14DA5">
      <w:pPr>
        <w:spacing w:after="0" w:line="240" w:lineRule="auto"/>
        <w:ind w:left="33" w:firstLine="567"/>
        <w:jc w:val="both"/>
        <w:rPr>
          <w:rFonts w:ascii="Times New Roman" w:eastAsia="Times New Roman" w:hAnsi="Times New Roman" w:cs="Times New Roman"/>
          <w:sz w:val="26"/>
          <w:szCs w:val="26"/>
        </w:rPr>
      </w:pPr>
      <w:r w:rsidRPr="00E74534">
        <w:rPr>
          <w:rFonts w:ascii="Times New Roman" w:eastAsia="Times New Roman" w:hAnsi="Times New Roman" w:cs="Times New Roman"/>
          <w:sz w:val="26"/>
          <w:szCs w:val="26"/>
        </w:rPr>
        <w:lastRenderedPageBreak/>
        <w:t>В целях реализации мер по повышению эффективности системы контроля качества, предоставляемого обучающимся школы питания в образовательных организациях созданы комиссии по общественному контролю, в которые включены педагоги школы, члены родительской общественности, обучающиеся старших классов. Локальными нормативными актами учреждений утверждены положения о работе вышеуказанных комиссий, где отражены задачи, основные направления деятельности, периодичность поверок за организацией питания.</w:t>
      </w:r>
    </w:p>
    <w:p w:rsidR="00A14DA5" w:rsidRPr="00E74534" w:rsidRDefault="00A14DA5" w:rsidP="00A14DA5">
      <w:pPr>
        <w:spacing w:after="0" w:line="240" w:lineRule="auto"/>
        <w:ind w:left="33" w:firstLine="567"/>
        <w:jc w:val="both"/>
        <w:rPr>
          <w:rFonts w:ascii="Times New Roman" w:eastAsia="Times New Roman" w:hAnsi="Times New Roman" w:cs="Times New Roman"/>
          <w:sz w:val="26"/>
          <w:szCs w:val="26"/>
        </w:rPr>
      </w:pPr>
      <w:r w:rsidRPr="00E74534">
        <w:rPr>
          <w:rFonts w:ascii="Times New Roman" w:eastAsia="Times New Roman" w:hAnsi="Times New Roman" w:cs="Times New Roman"/>
          <w:sz w:val="26"/>
          <w:szCs w:val="26"/>
        </w:rPr>
        <w:t>Меры, направленные на улучшение организации питания детей:</w:t>
      </w:r>
    </w:p>
    <w:p w:rsidR="00A14DA5" w:rsidRPr="00E74534" w:rsidRDefault="00A14DA5" w:rsidP="00A14DA5">
      <w:pPr>
        <w:spacing w:after="0" w:line="240" w:lineRule="auto"/>
        <w:ind w:left="33" w:firstLine="567"/>
        <w:jc w:val="both"/>
        <w:rPr>
          <w:rFonts w:ascii="Times New Roman" w:eastAsia="Times New Roman" w:hAnsi="Times New Roman" w:cs="Times New Roman"/>
          <w:sz w:val="26"/>
          <w:szCs w:val="26"/>
        </w:rPr>
      </w:pPr>
      <w:r w:rsidRPr="00E74534">
        <w:rPr>
          <w:rFonts w:ascii="Times New Roman" w:eastAsia="Times New Roman" w:hAnsi="Times New Roman" w:cs="Times New Roman"/>
          <w:sz w:val="26"/>
          <w:szCs w:val="26"/>
        </w:rPr>
        <w:t>- в образовательных учреждениях созданы бракеражные комиссии                         для контроля качества приготовляемой пищи;</w:t>
      </w:r>
    </w:p>
    <w:p w:rsidR="00A14DA5" w:rsidRPr="00E74534" w:rsidRDefault="00A14DA5" w:rsidP="00A14DA5">
      <w:pPr>
        <w:spacing w:after="0" w:line="240" w:lineRule="auto"/>
        <w:ind w:left="33" w:firstLine="567"/>
        <w:jc w:val="both"/>
        <w:rPr>
          <w:rFonts w:ascii="Times New Roman" w:eastAsia="Times New Roman" w:hAnsi="Times New Roman" w:cs="Times New Roman"/>
          <w:sz w:val="26"/>
          <w:szCs w:val="26"/>
        </w:rPr>
      </w:pPr>
      <w:r w:rsidRPr="00E74534">
        <w:rPr>
          <w:rFonts w:ascii="Times New Roman" w:eastAsia="Times New Roman" w:hAnsi="Times New Roman" w:cs="Times New Roman"/>
          <w:sz w:val="26"/>
          <w:szCs w:val="26"/>
        </w:rPr>
        <w:t>- руководителям образовательных организаций рекомендовано уделять особое внимание качеству поставляемых продуктов питания, необходимость строгого соблюдения санитарно-эпидемиологических правил по качеству приготовления, исполнения норм питания по возрастной категории и выходу готовых блюд обучающимся (воспитанникам);</w:t>
      </w:r>
    </w:p>
    <w:p w:rsidR="00A14DA5" w:rsidRPr="00E74534" w:rsidRDefault="00A14DA5" w:rsidP="00A14DA5">
      <w:pPr>
        <w:spacing w:after="0" w:line="240" w:lineRule="auto"/>
        <w:ind w:left="33" w:firstLine="567"/>
        <w:jc w:val="both"/>
        <w:rPr>
          <w:rFonts w:ascii="Times New Roman" w:eastAsia="Times New Roman" w:hAnsi="Times New Roman" w:cs="Times New Roman"/>
          <w:sz w:val="26"/>
          <w:szCs w:val="26"/>
        </w:rPr>
      </w:pPr>
      <w:r w:rsidRPr="00E74534">
        <w:rPr>
          <w:rFonts w:ascii="Times New Roman" w:eastAsia="Times New Roman" w:hAnsi="Times New Roman" w:cs="Times New Roman"/>
          <w:sz w:val="26"/>
          <w:szCs w:val="26"/>
        </w:rPr>
        <w:t>- размещение на сайтах школ оперативной информации (порядок питания, меню, способы оплаты и др.).</w:t>
      </w:r>
    </w:p>
    <w:p w:rsidR="00A14DA5" w:rsidRPr="00E74534" w:rsidRDefault="00A14DA5" w:rsidP="00A14DA5">
      <w:pPr>
        <w:spacing w:after="0" w:line="240" w:lineRule="auto"/>
        <w:ind w:left="33" w:firstLine="567"/>
        <w:jc w:val="both"/>
        <w:rPr>
          <w:rFonts w:ascii="Times New Roman" w:eastAsia="Times New Roman" w:hAnsi="Times New Roman" w:cs="Times New Roman"/>
          <w:sz w:val="26"/>
          <w:szCs w:val="26"/>
        </w:rPr>
      </w:pPr>
      <w:r w:rsidRPr="00E74534">
        <w:rPr>
          <w:rFonts w:ascii="Times New Roman" w:eastAsia="Times New Roman" w:hAnsi="Times New Roman" w:cs="Times New Roman"/>
          <w:sz w:val="26"/>
          <w:szCs w:val="26"/>
        </w:rPr>
        <w:t xml:space="preserve">Во всех образовательных организациях ведется просветительская работа среди обучающихся и их родителей по вопросам рационального питания                                  и повышению культуры   питания. Данная работа поводится путем размещения информации на официальных сайтах учреждений (положения об организации питания, примерное десятидневное меню и др. документы). Используются возможности социальных сетей (беседы: родители – классный руководитель).                        На уроках природоведения, биологии, классных часах ребята узнают                                            о рациональном питании, о режиме дня, о здоровом питании, о сервировке </w:t>
      </w:r>
      <w:r w:rsidR="009A0BCA" w:rsidRPr="00E74534">
        <w:rPr>
          <w:rFonts w:ascii="Times New Roman" w:eastAsia="Times New Roman" w:hAnsi="Times New Roman" w:cs="Times New Roman"/>
          <w:sz w:val="26"/>
          <w:szCs w:val="26"/>
        </w:rPr>
        <w:t xml:space="preserve">стола,                </w:t>
      </w:r>
      <w:r w:rsidRPr="00E74534">
        <w:rPr>
          <w:rFonts w:ascii="Times New Roman" w:eastAsia="Times New Roman" w:hAnsi="Times New Roman" w:cs="Times New Roman"/>
          <w:sz w:val="26"/>
          <w:szCs w:val="26"/>
        </w:rPr>
        <w:t>о культуре поведения за столом, о вкусной и полезной пище. На родительских собраниях также освещается данная тема. На стендах размещается информация                       о здоровой и полезной пище, режиме питания, пользе воды и т.д.</w:t>
      </w:r>
    </w:p>
    <w:p w:rsidR="00A14DA5" w:rsidRPr="00E74534" w:rsidRDefault="00A14DA5" w:rsidP="00A14DA5">
      <w:pPr>
        <w:spacing w:after="0" w:line="240" w:lineRule="auto"/>
        <w:ind w:left="33" w:firstLine="567"/>
        <w:jc w:val="both"/>
        <w:rPr>
          <w:rFonts w:ascii="Times New Roman" w:eastAsia="Times New Roman" w:hAnsi="Times New Roman" w:cs="Times New Roman"/>
          <w:sz w:val="26"/>
          <w:szCs w:val="26"/>
        </w:rPr>
      </w:pPr>
      <w:r w:rsidRPr="00E74534">
        <w:rPr>
          <w:rFonts w:ascii="Times New Roman" w:eastAsia="Times New Roman" w:hAnsi="Times New Roman" w:cs="Times New Roman"/>
          <w:sz w:val="26"/>
          <w:szCs w:val="26"/>
        </w:rPr>
        <w:t>В некоторых школах реализуется Программа курса по формированию культуры здорового питания обучающихся «Здоровое питание», целью которой является создание в школе условий для организации и совершенствования качественного, сбалансированного и доступного питания учащихся.</w:t>
      </w:r>
    </w:p>
    <w:p w:rsidR="00A14DA5" w:rsidRPr="00E74534" w:rsidRDefault="00A14DA5" w:rsidP="00A14DA5">
      <w:pPr>
        <w:spacing w:after="0" w:line="240" w:lineRule="auto"/>
        <w:ind w:left="33" w:firstLine="567"/>
        <w:jc w:val="both"/>
        <w:rPr>
          <w:rFonts w:ascii="Times New Roman" w:eastAsia="Times New Roman" w:hAnsi="Times New Roman" w:cs="Times New Roman"/>
          <w:sz w:val="26"/>
          <w:szCs w:val="26"/>
        </w:rPr>
      </w:pPr>
      <w:r w:rsidRPr="00E74534">
        <w:rPr>
          <w:rFonts w:ascii="Times New Roman" w:eastAsia="Times New Roman" w:hAnsi="Times New Roman" w:cs="Times New Roman"/>
          <w:sz w:val="26"/>
          <w:szCs w:val="26"/>
        </w:rPr>
        <w:t>Вопросы работы школ по улучшению питания учащихся, внедрение новых форм обслуживания с учетом интересов детей и их родителей рассматриваются на совещаниях при директоре, совещаниях классных руководителей, классных часах и родительских собраниях.</w:t>
      </w:r>
    </w:p>
    <w:p w:rsidR="006A6042" w:rsidRPr="00E74534" w:rsidRDefault="00A14DA5" w:rsidP="006A6042">
      <w:pPr>
        <w:spacing w:after="0" w:line="240" w:lineRule="auto"/>
        <w:ind w:left="33" w:firstLine="567"/>
        <w:jc w:val="both"/>
      </w:pPr>
      <w:r w:rsidRPr="00E74534">
        <w:rPr>
          <w:rFonts w:ascii="Times New Roman" w:eastAsia="Times New Roman" w:hAnsi="Times New Roman" w:cs="Times New Roman"/>
          <w:sz w:val="26"/>
          <w:szCs w:val="26"/>
        </w:rPr>
        <w:t xml:space="preserve">С целью содействия формированию здоровьесберегающего пространства, внедрению здоровьесберегающих технологий в образовательный процесс, сбора                 и систематизации ресурсов образовательного назначения по вопросам сохранения здоровья, здорового образа жизни и здоровьесберегающей педагогики                                       в образовательных учреждениях на базе двух учреждений </w:t>
      </w:r>
      <w:r w:rsidR="00E8048E" w:rsidRPr="00E74534">
        <w:rPr>
          <w:rFonts w:ascii="Times New Roman" w:eastAsia="Times New Roman" w:hAnsi="Times New Roman" w:cs="Times New Roman"/>
          <w:sz w:val="26"/>
          <w:szCs w:val="26"/>
        </w:rPr>
        <w:t>работают</w:t>
      </w:r>
      <w:r w:rsidRPr="00E74534">
        <w:rPr>
          <w:rFonts w:ascii="Times New Roman" w:eastAsia="Times New Roman" w:hAnsi="Times New Roman" w:cs="Times New Roman"/>
          <w:sz w:val="26"/>
          <w:szCs w:val="26"/>
        </w:rPr>
        <w:t xml:space="preserve"> ресурсные площадки по данному направлению (ГБОУ НАО ««Средняя школа № 3»,                      ГБОУ НАО «Средняя школа п. Красное»).</w:t>
      </w:r>
      <w:r w:rsidR="006A6042" w:rsidRPr="00E74534">
        <w:t xml:space="preserve"> </w:t>
      </w:r>
    </w:p>
    <w:p w:rsidR="005339FA" w:rsidRDefault="005339FA" w:rsidP="00B0750A">
      <w:pPr>
        <w:pStyle w:val="1"/>
        <w:spacing w:before="0"/>
        <w:jc w:val="center"/>
        <w:rPr>
          <w:rFonts w:ascii="Times New Roman" w:eastAsia="Times New Roman" w:hAnsi="Times New Roman" w:cs="Times New Roman"/>
          <w:color w:val="auto"/>
          <w:sz w:val="26"/>
          <w:szCs w:val="26"/>
          <w:highlight w:val="yellow"/>
        </w:rPr>
      </w:pPr>
    </w:p>
    <w:p w:rsidR="00974540" w:rsidRPr="00974540" w:rsidRDefault="00974540" w:rsidP="00974540">
      <w:pPr>
        <w:rPr>
          <w:highlight w:val="yellow"/>
        </w:rPr>
      </w:pPr>
    </w:p>
    <w:p w:rsidR="007D7369" w:rsidRDefault="007D7369" w:rsidP="007D7369">
      <w:pPr>
        <w:pStyle w:val="1"/>
        <w:spacing w:before="0"/>
        <w:jc w:val="center"/>
        <w:rPr>
          <w:rFonts w:ascii="Times New Roman" w:eastAsia="Times New Roman" w:hAnsi="Times New Roman" w:cs="Times New Roman"/>
          <w:color w:val="auto"/>
          <w:sz w:val="26"/>
          <w:szCs w:val="26"/>
        </w:rPr>
      </w:pPr>
      <w:bookmarkStart w:id="24" w:name="_Toc81645687"/>
      <w:bookmarkStart w:id="25" w:name="_Toc491847195"/>
      <w:r w:rsidRPr="006D4741">
        <w:rPr>
          <w:rFonts w:ascii="Times New Roman" w:eastAsia="Times New Roman" w:hAnsi="Times New Roman" w:cs="Times New Roman"/>
          <w:color w:val="auto"/>
          <w:sz w:val="26"/>
          <w:szCs w:val="26"/>
        </w:rPr>
        <w:lastRenderedPageBreak/>
        <w:t>Среднее профессиональное образование</w:t>
      </w:r>
      <w:bookmarkEnd w:id="24"/>
    </w:p>
    <w:p w:rsidR="007D7369" w:rsidRDefault="007D7369" w:rsidP="007D7369">
      <w:pPr>
        <w:pStyle w:val="2"/>
        <w:spacing w:before="0" w:line="240" w:lineRule="auto"/>
        <w:jc w:val="center"/>
        <w:rPr>
          <w:rFonts w:ascii="Times New Roman" w:hAnsi="Times New Roman" w:cs="Times New Roman"/>
          <w:i/>
          <w:color w:val="auto"/>
        </w:rPr>
      </w:pPr>
    </w:p>
    <w:p w:rsidR="007D7369" w:rsidRPr="006D4741" w:rsidRDefault="007D7369" w:rsidP="007D7369">
      <w:pPr>
        <w:pStyle w:val="2"/>
        <w:spacing w:before="0" w:line="240" w:lineRule="auto"/>
        <w:jc w:val="center"/>
        <w:rPr>
          <w:rFonts w:ascii="Times New Roman" w:hAnsi="Times New Roman" w:cs="Times New Roman"/>
          <w:b w:val="0"/>
          <w:i/>
          <w:color w:val="auto"/>
        </w:rPr>
      </w:pPr>
      <w:bookmarkStart w:id="26" w:name="_Toc81645688"/>
      <w:r w:rsidRPr="006D4741">
        <w:rPr>
          <w:rFonts w:ascii="Times New Roman" w:hAnsi="Times New Roman" w:cs="Times New Roman"/>
          <w:i/>
          <w:color w:val="auto"/>
        </w:rPr>
        <w:t>Структура сети профессиональных образовательных организаций</w:t>
      </w:r>
      <w:bookmarkEnd w:id="26"/>
    </w:p>
    <w:p w:rsidR="007D7369" w:rsidRPr="006D4741" w:rsidRDefault="007D7369" w:rsidP="007D7369">
      <w:pPr>
        <w:spacing w:after="0" w:line="240" w:lineRule="auto"/>
        <w:ind w:firstLine="567"/>
        <w:jc w:val="center"/>
        <w:rPr>
          <w:rFonts w:ascii="Times New Roman" w:hAnsi="Times New Roman" w:cs="Times New Roman"/>
          <w:b/>
          <w:sz w:val="26"/>
          <w:szCs w:val="26"/>
        </w:rPr>
      </w:pPr>
    </w:p>
    <w:p w:rsidR="007D7369" w:rsidRPr="00832446" w:rsidRDefault="007D7369" w:rsidP="007D7369">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На территории Ненецкого автономного округа свою деятельность осуществляют три профессиональные образовательные организации (далее - ПОО):</w:t>
      </w:r>
    </w:p>
    <w:p w:rsidR="007D7369" w:rsidRPr="00832446" w:rsidRDefault="007D7369" w:rsidP="007D7369">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 xml:space="preserve">ГБПОУ НАО «Нарьян-Марский социально-гуманитарный колледж имени </w:t>
      </w:r>
      <w:r>
        <w:rPr>
          <w:rFonts w:ascii="Times New Roman" w:hAnsi="Times New Roman" w:cs="Times New Roman"/>
          <w:sz w:val="26"/>
          <w:szCs w:val="26"/>
        </w:rPr>
        <w:br/>
      </w:r>
      <w:r w:rsidRPr="00832446">
        <w:rPr>
          <w:rFonts w:ascii="Times New Roman" w:hAnsi="Times New Roman" w:cs="Times New Roman"/>
          <w:sz w:val="26"/>
          <w:szCs w:val="26"/>
        </w:rPr>
        <w:t>И.П.</w:t>
      </w:r>
      <w:r>
        <w:rPr>
          <w:rFonts w:ascii="Times New Roman" w:hAnsi="Times New Roman" w:cs="Times New Roman"/>
          <w:sz w:val="26"/>
          <w:szCs w:val="26"/>
        </w:rPr>
        <w:t xml:space="preserve"> </w:t>
      </w:r>
      <w:r w:rsidRPr="00832446">
        <w:rPr>
          <w:rFonts w:ascii="Times New Roman" w:hAnsi="Times New Roman" w:cs="Times New Roman"/>
          <w:sz w:val="26"/>
          <w:szCs w:val="26"/>
        </w:rPr>
        <w:t>Выучейского»;</w:t>
      </w:r>
    </w:p>
    <w:p w:rsidR="007D7369" w:rsidRPr="00832446" w:rsidRDefault="007D7369" w:rsidP="007D7369">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 xml:space="preserve">ГБПОУ НАО «Ненецкий аграрно-экономический техникум имени </w:t>
      </w:r>
      <w:r w:rsidRPr="00832446">
        <w:rPr>
          <w:rFonts w:ascii="Times New Roman" w:hAnsi="Times New Roman" w:cs="Times New Roman"/>
          <w:sz w:val="26"/>
          <w:szCs w:val="26"/>
        </w:rPr>
        <w:br/>
        <w:t>В.Г. Волко</w:t>
      </w:r>
      <w:r>
        <w:rPr>
          <w:rFonts w:ascii="Times New Roman" w:hAnsi="Times New Roman" w:cs="Times New Roman"/>
          <w:sz w:val="26"/>
          <w:szCs w:val="26"/>
        </w:rPr>
        <w:t>ва»;</w:t>
      </w:r>
    </w:p>
    <w:p w:rsidR="007D7369" w:rsidRPr="00832446" w:rsidRDefault="007D7369" w:rsidP="007D7369">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ГБПОУ НАО «Нен</w:t>
      </w:r>
      <w:r>
        <w:rPr>
          <w:rFonts w:ascii="Times New Roman" w:hAnsi="Times New Roman" w:cs="Times New Roman"/>
          <w:sz w:val="26"/>
          <w:szCs w:val="26"/>
        </w:rPr>
        <w:t>ецкое профессиональное училище».</w:t>
      </w:r>
    </w:p>
    <w:p w:rsidR="007D7369" w:rsidRPr="00832446" w:rsidRDefault="007D7369" w:rsidP="007D7369">
      <w:pPr>
        <w:pStyle w:val="a8"/>
        <w:tabs>
          <w:tab w:val="left" w:pos="993"/>
        </w:tabs>
        <w:spacing w:after="0" w:line="240" w:lineRule="auto"/>
        <w:ind w:left="0" w:firstLine="567"/>
        <w:jc w:val="both"/>
        <w:rPr>
          <w:rFonts w:ascii="Times New Roman" w:hAnsi="Times New Roman" w:cs="Times New Roman"/>
          <w:bCs/>
          <w:sz w:val="26"/>
          <w:szCs w:val="26"/>
          <w:shd w:val="clear" w:color="auto" w:fill="FFFFFF"/>
        </w:rPr>
      </w:pPr>
      <w:r w:rsidRPr="00832446">
        <w:rPr>
          <w:rFonts w:ascii="Times New Roman" w:hAnsi="Times New Roman" w:cs="Times New Roman"/>
          <w:sz w:val="26"/>
          <w:szCs w:val="26"/>
        </w:rPr>
        <w:t xml:space="preserve">Образовательная деятельность осуществляется на основании полученных лицензий </w:t>
      </w:r>
      <w:r w:rsidRPr="00832446">
        <w:rPr>
          <w:rFonts w:ascii="Times New Roman" w:hAnsi="Times New Roman" w:cs="Times New Roman"/>
          <w:bCs/>
          <w:sz w:val="26"/>
          <w:szCs w:val="26"/>
          <w:shd w:val="clear" w:color="auto" w:fill="FFFFFF"/>
        </w:rPr>
        <w:t xml:space="preserve">и свидетельств о государственной аккредитации. </w:t>
      </w:r>
    </w:p>
    <w:p w:rsidR="007D7369" w:rsidRPr="00832446" w:rsidRDefault="007D7369" w:rsidP="007D7369">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 xml:space="preserve">Приоритетным направлением в подготовке квалифицированных кадров                  в ПОО остается обеспечение специалистами ведущих отраслей экономики Ненецкого автономного округа (образование, сфера обслуживания </w:t>
      </w:r>
      <w:r>
        <w:rPr>
          <w:rFonts w:ascii="Times New Roman" w:hAnsi="Times New Roman" w:cs="Times New Roman"/>
          <w:sz w:val="26"/>
          <w:szCs w:val="26"/>
        </w:rPr>
        <w:br/>
      </w:r>
      <w:r w:rsidRPr="00832446">
        <w:rPr>
          <w:rFonts w:ascii="Times New Roman" w:hAnsi="Times New Roman" w:cs="Times New Roman"/>
          <w:sz w:val="26"/>
          <w:szCs w:val="26"/>
        </w:rPr>
        <w:t>и общественного питания, промышленное производство, строительство, транспорт).</w:t>
      </w:r>
    </w:p>
    <w:p w:rsidR="007D7369" w:rsidRPr="005609BB" w:rsidRDefault="007D7369" w:rsidP="007D7369">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2020-2021</w:t>
      </w:r>
      <w:r w:rsidRPr="005609BB">
        <w:rPr>
          <w:rFonts w:ascii="Times New Roman" w:hAnsi="Times New Roman" w:cs="Times New Roman"/>
          <w:sz w:val="26"/>
          <w:szCs w:val="26"/>
        </w:rPr>
        <w:t xml:space="preserve"> учебном году в ПОО осуще</w:t>
      </w:r>
      <w:r>
        <w:rPr>
          <w:rFonts w:ascii="Times New Roman" w:hAnsi="Times New Roman" w:cs="Times New Roman"/>
          <w:sz w:val="26"/>
          <w:szCs w:val="26"/>
        </w:rPr>
        <w:t xml:space="preserve">ствлялась подготовка </w:t>
      </w:r>
      <w:r>
        <w:rPr>
          <w:rFonts w:ascii="Times New Roman" w:hAnsi="Times New Roman" w:cs="Times New Roman"/>
          <w:sz w:val="26"/>
          <w:szCs w:val="26"/>
        </w:rPr>
        <w:br/>
      </w:r>
      <w:r w:rsidRPr="005609BB">
        <w:rPr>
          <w:rFonts w:ascii="Times New Roman" w:hAnsi="Times New Roman" w:cs="Times New Roman"/>
          <w:sz w:val="26"/>
          <w:szCs w:val="26"/>
        </w:rPr>
        <w:t>по 10 профессиям и 2</w:t>
      </w:r>
      <w:r>
        <w:rPr>
          <w:rFonts w:ascii="Times New Roman" w:hAnsi="Times New Roman" w:cs="Times New Roman"/>
          <w:sz w:val="26"/>
          <w:szCs w:val="26"/>
        </w:rPr>
        <w:t>5</w:t>
      </w:r>
      <w:r w:rsidRPr="005609BB">
        <w:rPr>
          <w:rFonts w:ascii="Times New Roman" w:hAnsi="Times New Roman" w:cs="Times New Roman"/>
          <w:sz w:val="26"/>
          <w:szCs w:val="26"/>
        </w:rPr>
        <w:t xml:space="preserve"> специальностям среднего профессионального образования,                 в том числе, в соответствии с Перечнем перспективных и востребованных на рынке труда Ненецкого автономного округа профессий и специальностей, требующих среднего профессионального образования («Топ-Регион»), утвержденным приказом Департамента образования, культуры и спорта Нен</w:t>
      </w:r>
      <w:r>
        <w:rPr>
          <w:rFonts w:ascii="Times New Roman" w:hAnsi="Times New Roman" w:cs="Times New Roman"/>
          <w:sz w:val="26"/>
          <w:szCs w:val="26"/>
        </w:rPr>
        <w:t>ецкого автономного округа от 08.06.2021 № 34</w:t>
      </w:r>
      <w:r w:rsidRPr="005609BB">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7D7369" w:rsidRPr="003A384B" w:rsidRDefault="007D7369" w:rsidP="007D7369">
      <w:pPr>
        <w:spacing w:after="0" w:line="240" w:lineRule="auto"/>
        <w:ind w:firstLine="567"/>
        <w:jc w:val="both"/>
        <w:rPr>
          <w:rFonts w:ascii="Times New Roman" w:hAnsi="Times New Roman" w:cs="Times New Roman"/>
          <w:sz w:val="26"/>
          <w:szCs w:val="26"/>
        </w:rPr>
      </w:pPr>
      <w:r w:rsidRPr="003A384B">
        <w:rPr>
          <w:rFonts w:ascii="Times New Roman" w:hAnsi="Times New Roman" w:cs="Times New Roman"/>
          <w:sz w:val="26"/>
          <w:szCs w:val="26"/>
        </w:rPr>
        <w:t xml:space="preserve">В соответствии с новыми федеральными государственными образовательными стандартами среднего профессионального образования </w:t>
      </w:r>
      <w:r>
        <w:rPr>
          <w:rFonts w:ascii="Times New Roman" w:hAnsi="Times New Roman" w:cs="Times New Roman"/>
          <w:sz w:val="26"/>
          <w:szCs w:val="26"/>
        </w:rPr>
        <w:br/>
      </w:r>
      <w:r w:rsidRPr="003A384B">
        <w:rPr>
          <w:rFonts w:ascii="Times New Roman" w:hAnsi="Times New Roman" w:cs="Times New Roman"/>
          <w:sz w:val="26"/>
          <w:szCs w:val="26"/>
        </w:rPr>
        <w:t xml:space="preserve">по наиболее востребованным на рынке труда новым и перспективным профессиям </w:t>
      </w:r>
      <w:r w:rsidRPr="003A384B">
        <w:rPr>
          <w:rFonts w:ascii="Times New Roman" w:hAnsi="Times New Roman" w:cs="Times New Roman"/>
          <w:sz w:val="26"/>
          <w:szCs w:val="26"/>
        </w:rPr>
        <w:br/>
        <w:t xml:space="preserve">и специальностям, требующим среднего профессионального образования </w:t>
      </w:r>
      <w:r>
        <w:rPr>
          <w:rFonts w:ascii="Times New Roman" w:hAnsi="Times New Roman" w:cs="Times New Roman"/>
          <w:sz w:val="26"/>
          <w:szCs w:val="26"/>
        </w:rPr>
        <w:br/>
      </w:r>
      <w:r w:rsidRPr="003A384B">
        <w:rPr>
          <w:rFonts w:ascii="Times New Roman" w:hAnsi="Times New Roman" w:cs="Times New Roman"/>
          <w:sz w:val="26"/>
          <w:szCs w:val="26"/>
        </w:rPr>
        <w:t>(ТОП-50), было организовано обучение в 3 ПОО:</w:t>
      </w:r>
    </w:p>
    <w:p w:rsidR="007D7369" w:rsidRPr="003A384B" w:rsidRDefault="007D7369" w:rsidP="007D7369">
      <w:pPr>
        <w:spacing w:after="0" w:line="240" w:lineRule="auto"/>
        <w:ind w:firstLine="567"/>
        <w:jc w:val="both"/>
        <w:rPr>
          <w:rFonts w:ascii="Times New Roman" w:hAnsi="Times New Roman" w:cs="Times New Roman"/>
          <w:sz w:val="26"/>
          <w:szCs w:val="26"/>
        </w:rPr>
      </w:pPr>
      <w:r w:rsidRPr="003A384B">
        <w:rPr>
          <w:rFonts w:ascii="Times New Roman" w:hAnsi="Times New Roman" w:cs="Times New Roman"/>
          <w:sz w:val="26"/>
          <w:szCs w:val="26"/>
        </w:rPr>
        <w:t>ГБПОУ НАО «Нарьян-Марский социально-гуманитарный колледж имени И.П.Выучейского» (09.02.06 Сетевое и системное администрирование,                               43.02.12 Технология эстетических услуг, 54.01.20 Графический дизайнер);</w:t>
      </w:r>
    </w:p>
    <w:p w:rsidR="007D7369" w:rsidRPr="003A384B" w:rsidRDefault="007D7369" w:rsidP="007D7369">
      <w:pPr>
        <w:spacing w:after="0" w:line="240" w:lineRule="auto"/>
        <w:ind w:firstLine="567"/>
        <w:jc w:val="both"/>
        <w:rPr>
          <w:rFonts w:ascii="Times New Roman" w:hAnsi="Times New Roman" w:cs="Times New Roman"/>
          <w:sz w:val="26"/>
          <w:szCs w:val="26"/>
        </w:rPr>
      </w:pPr>
      <w:r w:rsidRPr="003A384B">
        <w:rPr>
          <w:rFonts w:ascii="Times New Roman" w:hAnsi="Times New Roman" w:cs="Times New Roman"/>
          <w:sz w:val="26"/>
          <w:szCs w:val="26"/>
        </w:rPr>
        <w:t xml:space="preserve">ГБПОУ НАО «Ненецкий аграрно-экономический техникум имени </w:t>
      </w:r>
      <w:r w:rsidRPr="003A384B">
        <w:rPr>
          <w:rFonts w:ascii="Times New Roman" w:hAnsi="Times New Roman" w:cs="Times New Roman"/>
          <w:sz w:val="26"/>
          <w:szCs w:val="26"/>
        </w:rPr>
        <w:br/>
        <w:t>В.Г. Волкова» (09.02.07 Информационные системы и программирование,</w:t>
      </w:r>
      <w:r w:rsidRPr="003A384B">
        <w:rPr>
          <w:rFonts w:ascii="Times New Roman" w:hAnsi="Times New Roman" w:cs="Times New Roman"/>
          <w:sz w:val="26"/>
          <w:szCs w:val="26"/>
        </w:rPr>
        <w:br/>
        <w:t xml:space="preserve">27.02.07 Управление качеством продукции, процессов и услуг </w:t>
      </w:r>
      <w:r w:rsidRPr="003A384B">
        <w:rPr>
          <w:rFonts w:ascii="Times New Roman" w:hAnsi="Times New Roman" w:cs="Times New Roman"/>
          <w:sz w:val="26"/>
          <w:szCs w:val="26"/>
        </w:rPr>
        <w:br/>
        <w:t>(по отраслям), 43.02.15 Поварское и кондитерское дело);</w:t>
      </w:r>
    </w:p>
    <w:p w:rsidR="007D7369" w:rsidRPr="00832446" w:rsidRDefault="007D7369" w:rsidP="007D7369">
      <w:pPr>
        <w:spacing w:after="0" w:line="240" w:lineRule="auto"/>
        <w:ind w:firstLine="567"/>
        <w:jc w:val="both"/>
        <w:rPr>
          <w:rFonts w:ascii="Times New Roman" w:hAnsi="Times New Roman" w:cs="Times New Roman"/>
          <w:sz w:val="26"/>
          <w:szCs w:val="26"/>
        </w:rPr>
      </w:pPr>
      <w:r w:rsidRPr="003A384B">
        <w:rPr>
          <w:rFonts w:ascii="Times New Roman" w:hAnsi="Times New Roman" w:cs="Times New Roman"/>
          <w:sz w:val="26"/>
          <w:szCs w:val="26"/>
        </w:rPr>
        <w:t xml:space="preserve">ГБПОУ НАО «Ненецкое профессиональное училище» (08.01.26 Мастер </w:t>
      </w:r>
      <w:r w:rsidRPr="003A384B">
        <w:rPr>
          <w:rFonts w:ascii="Times New Roman" w:hAnsi="Times New Roman" w:cs="Times New Roman"/>
          <w:sz w:val="26"/>
          <w:szCs w:val="26"/>
        </w:rPr>
        <w:br/>
        <w:t>по ремонту и обслуживанию инженерных систем и жилищно-коммунального хозяйства, 08.02.11 Управление, эксплуатация и обслуживание многоквартирного дома, 15.01.05 Сварщик (ручной и частично механизированной сварки (наплавки), 23.01.17 Мастер по ремонту и обслуживанию автомобилей, 43.01.09 Повар, кондитер, 43.02.13 Технология парикмахерского искусства).</w:t>
      </w:r>
    </w:p>
    <w:p w:rsidR="007D7369" w:rsidRDefault="007D7369" w:rsidP="007D7369">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На базе ПОО реализовывались</w:t>
      </w:r>
      <w:r w:rsidRPr="00C53B87">
        <w:rPr>
          <w:rFonts w:ascii="Times New Roman" w:hAnsi="Times New Roman" w:cs="Times New Roman"/>
          <w:sz w:val="26"/>
          <w:szCs w:val="26"/>
        </w:rPr>
        <w:t xml:space="preserve"> дополнитель</w:t>
      </w:r>
      <w:r>
        <w:rPr>
          <w:rFonts w:ascii="Times New Roman" w:hAnsi="Times New Roman" w:cs="Times New Roman"/>
          <w:sz w:val="26"/>
          <w:szCs w:val="26"/>
        </w:rPr>
        <w:t xml:space="preserve">ные профессиональные программы </w:t>
      </w:r>
      <w:r w:rsidRPr="00C53B87">
        <w:rPr>
          <w:rFonts w:ascii="Times New Roman" w:hAnsi="Times New Roman" w:cs="Times New Roman"/>
          <w:sz w:val="26"/>
          <w:szCs w:val="26"/>
        </w:rPr>
        <w:t xml:space="preserve">и </w:t>
      </w:r>
      <w:r>
        <w:rPr>
          <w:rFonts w:ascii="Times New Roman" w:hAnsi="Times New Roman" w:cs="Times New Roman"/>
          <w:sz w:val="26"/>
          <w:szCs w:val="26"/>
        </w:rPr>
        <w:t>основные</w:t>
      </w:r>
      <w:r w:rsidRPr="00C53B87">
        <w:rPr>
          <w:rFonts w:ascii="Times New Roman" w:hAnsi="Times New Roman" w:cs="Times New Roman"/>
          <w:sz w:val="26"/>
          <w:szCs w:val="26"/>
        </w:rPr>
        <w:t xml:space="preserve"> программы профессионального обучения для взрослого населения, в том числе высвобождаемых работн</w:t>
      </w:r>
      <w:r>
        <w:rPr>
          <w:rFonts w:ascii="Times New Roman" w:hAnsi="Times New Roman" w:cs="Times New Roman"/>
          <w:sz w:val="26"/>
          <w:szCs w:val="26"/>
        </w:rPr>
        <w:t xml:space="preserve">иков предприятий и организаций </w:t>
      </w:r>
      <w:r w:rsidRPr="00C53B87">
        <w:rPr>
          <w:rFonts w:ascii="Times New Roman" w:hAnsi="Times New Roman" w:cs="Times New Roman"/>
          <w:sz w:val="26"/>
          <w:szCs w:val="26"/>
        </w:rPr>
        <w:t>по договорам с юр</w:t>
      </w:r>
      <w:r>
        <w:rPr>
          <w:rFonts w:ascii="Times New Roman" w:hAnsi="Times New Roman" w:cs="Times New Roman"/>
          <w:sz w:val="26"/>
          <w:szCs w:val="26"/>
        </w:rPr>
        <w:t xml:space="preserve">идическими и физическими лицами, граждан пенсионного </w:t>
      </w:r>
      <w:r>
        <w:rPr>
          <w:rFonts w:ascii="Times New Roman" w:hAnsi="Times New Roman" w:cs="Times New Roman"/>
          <w:sz w:val="26"/>
          <w:szCs w:val="26"/>
        </w:rPr>
        <w:br/>
      </w:r>
      <w:r>
        <w:rPr>
          <w:rFonts w:ascii="Times New Roman" w:hAnsi="Times New Roman" w:cs="Times New Roman"/>
          <w:sz w:val="26"/>
          <w:szCs w:val="26"/>
        </w:rPr>
        <w:lastRenderedPageBreak/>
        <w:t>и предпенсионного возраста, лиц, пострадавших от последствий распространения новой коронавирусной инфекции и др.</w:t>
      </w:r>
      <w:r w:rsidRPr="00C53B87">
        <w:rPr>
          <w:rFonts w:ascii="Times New Roman" w:hAnsi="Times New Roman" w:cs="Times New Roman"/>
          <w:sz w:val="26"/>
          <w:szCs w:val="26"/>
        </w:rPr>
        <w:t xml:space="preserve"> </w:t>
      </w:r>
    </w:p>
    <w:p w:rsidR="007D7369" w:rsidRDefault="007D7369" w:rsidP="007D7369">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2020-2021</w:t>
      </w:r>
      <w:r w:rsidRPr="00533B38">
        <w:rPr>
          <w:rFonts w:ascii="Times New Roman" w:hAnsi="Times New Roman" w:cs="Times New Roman"/>
          <w:sz w:val="26"/>
          <w:szCs w:val="26"/>
        </w:rPr>
        <w:t xml:space="preserve"> учебном году </w:t>
      </w:r>
      <w:r>
        <w:rPr>
          <w:rFonts w:ascii="Times New Roman" w:hAnsi="Times New Roman" w:cs="Times New Roman"/>
          <w:sz w:val="26"/>
          <w:szCs w:val="26"/>
        </w:rPr>
        <w:t>н</w:t>
      </w:r>
      <w:r w:rsidRPr="004F5014">
        <w:rPr>
          <w:rFonts w:ascii="Times New Roman" w:hAnsi="Times New Roman" w:cs="Times New Roman"/>
          <w:sz w:val="26"/>
          <w:szCs w:val="26"/>
        </w:rPr>
        <w:t xml:space="preserve">а базе </w:t>
      </w:r>
      <w:r>
        <w:rPr>
          <w:rFonts w:ascii="Times New Roman" w:hAnsi="Times New Roman" w:cs="Times New Roman"/>
          <w:sz w:val="26"/>
          <w:szCs w:val="26"/>
        </w:rPr>
        <w:t>многофункционального центра прикладных квалификаций ГБПОУ НАО «Ненецкое профессиональное училище» было организовано обучение:</w:t>
      </w:r>
    </w:p>
    <w:p w:rsidR="007D7369" w:rsidRDefault="007D7369" w:rsidP="007D7369">
      <w:pPr>
        <w:spacing w:after="0" w:line="240" w:lineRule="auto"/>
        <w:ind w:firstLine="567"/>
        <w:jc w:val="both"/>
        <w:rPr>
          <w:rFonts w:ascii="Times New Roman" w:hAnsi="Times New Roman" w:cs="Times New Roman"/>
          <w:sz w:val="26"/>
          <w:szCs w:val="26"/>
        </w:rPr>
      </w:pPr>
      <w:r w:rsidRPr="004F5014">
        <w:rPr>
          <w:rFonts w:ascii="Times New Roman" w:hAnsi="Times New Roman" w:cs="Times New Roman"/>
          <w:sz w:val="26"/>
          <w:szCs w:val="26"/>
        </w:rPr>
        <w:t xml:space="preserve">лиц с ограниченными возможностями здоровья, в том числе выпускников ГКОУ НАО «Ненецкая СКШИ» (адаптированные программы: 18545 Слесарь </w:t>
      </w:r>
      <w:r w:rsidRPr="004F5014">
        <w:rPr>
          <w:rFonts w:ascii="Times New Roman" w:hAnsi="Times New Roman" w:cs="Times New Roman"/>
          <w:sz w:val="26"/>
          <w:szCs w:val="26"/>
        </w:rPr>
        <w:br/>
        <w:t>по ремонту сельскохозяйственных машин и оборудования, 119601 Швея, Рабочий зеленого хозяйства);</w:t>
      </w:r>
    </w:p>
    <w:p w:rsidR="007D7369" w:rsidRDefault="007D7369" w:rsidP="007D7369">
      <w:pPr>
        <w:spacing w:after="0" w:line="240" w:lineRule="auto"/>
        <w:ind w:firstLine="567"/>
        <w:jc w:val="both"/>
        <w:rPr>
          <w:rFonts w:ascii="Times New Roman" w:hAnsi="Times New Roman" w:cs="Times New Roman"/>
          <w:sz w:val="26"/>
          <w:szCs w:val="26"/>
        </w:rPr>
      </w:pPr>
      <w:r w:rsidRPr="004F5014">
        <w:rPr>
          <w:rFonts w:ascii="Times New Roman" w:hAnsi="Times New Roman" w:cs="Times New Roman"/>
          <w:sz w:val="26"/>
          <w:szCs w:val="26"/>
        </w:rPr>
        <w:t>лиц из числа детей-сирот и оставшихся без попечения родителей в целях дальнейшей социализации обучающихся;</w:t>
      </w:r>
    </w:p>
    <w:p w:rsidR="007D7369" w:rsidRDefault="007D7369" w:rsidP="007D7369">
      <w:pPr>
        <w:spacing w:after="0" w:line="240" w:lineRule="auto"/>
        <w:ind w:firstLine="567"/>
        <w:jc w:val="both"/>
        <w:rPr>
          <w:rFonts w:ascii="Times New Roman" w:hAnsi="Times New Roman" w:cs="Times New Roman"/>
          <w:sz w:val="26"/>
          <w:szCs w:val="26"/>
        </w:rPr>
      </w:pPr>
      <w:r w:rsidRPr="00BA52A6">
        <w:rPr>
          <w:rFonts w:ascii="Times New Roman" w:hAnsi="Times New Roman" w:cs="Times New Roman"/>
          <w:color w:val="000000" w:themeColor="text1"/>
          <w:sz w:val="26"/>
          <w:szCs w:val="26"/>
        </w:rPr>
        <w:t xml:space="preserve">обучающихся ГБПОУ НАО «Ненецкий аграрно-экономический техникум имени В.Г. Волкова» по профессии 35.01.21 Оленевод-механизатор в целях повышения конкурентоспособности выпускников и их востребованности </w:t>
      </w:r>
      <w:r w:rsidRPr="00BA52A6">
        <w:rPr>
          <w:rFonts w:ascii="Times New Roman" w:hAnsi="Times New Roman" w:cs="Times New Roman"/>
          <w:color w:val="000000" w:themeColor="text1"/>
          <w:sz w:val="26"/>
          <w:szCs w:val="26"/>
        </w:rPr>
        <w:br/>
        <w:t>на региональном рынке труда;</w:t>
      </w:r>
    </w:p>
    <w:p w:rsidR="007D7369" w:rsidRDefault="007D7369" w:rsidP="007D7369">
      <w:pPr>
        <w:spacing w:after="0" w:line="240" w:lineRule="auto"/>
        <w:ind w:firstLine="567"/>
        <w:jc w:val="both"/>
        <w:rPr>
          <w:rFonts w:ascii="Times New Roman" w:hAnsi="Times New Roman" w:cs="Times New Roman"/>
          <w:sz w:val="26"/>
          <w:szCs w:val="26"/>
        </w:rPr>
      </w:pPr>
      <w:r w:rsidRPr="00BA52A6">
        <w:rPr>
          <w:rFonts w:ascii="Times New Roman" w:hAnsi="Times New Roman" w:cs="Times New Roman"/>
          <w:sz w:val="26"/>
          <w:szCs w:val="26"/>
        </w:rPr>
        <w:t>безработных граждан по направлению КУ НАО «Центр занятости населения» и др.</w:t>
      </w:r>
    </w:p>
    <w:p w:rsidR="007D7369" w:rsidRDefault="007D7369" w:rsidP="007D7369">
      <w:pPr>
        <w:spacing w:after="0" w:line="240" w:lineRule="auto"/>
        <w:ind w:firstLine="567"/>
        <w:jc w:val="both"/>
        <w:rPr>
          <w:rFonts w:ascii="Times New Roman" w:hAnsi="Times New Roman" w:cs="Times New Roman"/>
          <w:sz w:val="26"/>
          <w:szCs w:val="26"/>
        </w:rPr>
      </w:pPr>
      <w:r w:rsidRPr="00BF0931">
        <w:rPr>
          <w:rFonts w:ascii="Times New Roman" w:hAnsi="Times New Roman" w:cs="Times New Roman"/>
          <w:sz w:val="26"/>
          <w:szCs w:val="26"/>
        </w:rPr>
        <w:t xml:space="preserve">Наиболее востребованными и «массовыми» среди населения Ненецкого автономного округа </w:t>
      </w:r>
      <w:r>
        <w:rPr>
          <w:rFonts w:ascii="Times New Roman" w:hAnsi="Times New Roman" w:cs="Times New Roman"/>
          <w:sz w:val="26"/>
          <w:szCs w:val="26"/>
        </w:rPr>
        <w:t>стали</w:t>
      </w:r>
      <w:r w:rsidRPr="00BF0931">
        <w:rPr>
          <w:rFonts w:ascii="Times New Roman" w:hAnsi="Times New Roman" w:cs="Times New Roman"/>
          <w:sz w:val="26"/>
          <w:szCs w:val="26"/>
        </w:rPr>
        <w:t xml:space="preserve"> программы подготовки, входящие в кластерную группу «транспорт» (водитель транспортных средств категории «В», водитель внедорожных мототранспортных средств категории А </w:t>
      </w:r>
      <w:r w:rsidRPr="00BF0931">
        <w:rPr>
          <w:rFonts w:ascii="Times New Roman" w:hAnsi="Times New Roman" w:cs="Times New Roman"/>
          <w:sz w:val="26"/>
          <w:szCs w:val="26"/>
          <w:lang w:val="en-US"/>
        </w:rPr>
        <w:t>I</w:t>
      </w:r>
      <w:r w:rsidRPr="00BF0931">
        <w:rPr>
          <w:rFonts w:ascii="Times New Roman" w:hAnsi="Times New Roman" w:cs="Times New Roman"/>
          <w:sz w:val="26"/>
          <w:szCs w:val="26"/>
        </w:rPr>
        <w:t xml:space="preserve">, водитель внедорожных автотранспортных средств категории А </w:t>
      </w:r>
      <w:r w:rsidRPr="00BF0931">
        <w:rPr>
          <w:rFonts w:ascii="Times New Roman" w:hAnsi="Times New Roman" w:cs="Times New Roman"/>
          <w:sz w:val="26"/>
          <w:szCs w:val="26"/>
          <w:lang w:val="en-US"/>
        </w:rPr>
        <w:t>II</w:t>
      </w:r>
      <w:r w:rsidRPr="00BF0931">
        <w:rPr>
          <w:rFonts w:ascii="Times New Roman" w:hAnsi="Times New Roman" w:cs="Times New Roman"/>
          <w:sz w:val="26"/>
          <w:szCs w:val="26"/>
        </w:rPr>
        <w:t>, тракторист-машинист категории «В», «С», «</w:t>
      </w:r>
      <w:r w:rsidRPr="00BF0931">
        <w:rPr>
          <w:rFonts w:ascii="Times New Roman" w:hAnsi="Times New Roman" w:cs="Times New Roman"/>
          <w:sz w:val="26"/>
          <w:szCs w:val="26"/>
          <w:lang w:val="en-US"/>
        </w:rPr>
        <w:t>D</w:t>
      </w:r>
      <w:r w:rsidRPr="00BF0931">
        <w:rPr>
          <w:rFonts w:ascii="Times New Roman" w:hAnsi="Times New Roman" w:cs="Times New Roman"/>
          <w:sz w:val="26"/>
          <w:szCs w:val="26"/>
        </w:rPr>
        <w:t>», «</w:t>
      </w:r>
      <w:r w:rsidRPr="00BF0931">
        <w:rPr>
          <w:rFonts w:ascii="Times New Roman" w:hAnsi="Times New Roman" w:cs="Times New Roman"/>
          <w:sz w:val="26"/>
          <w:szCs w:val="26"/>
          <w:lang w:val="en-US"/>
        </w:rPr>
        <w:t>E</w:t>
      </w:r>
      <w:r w:rsidRPr="00BF0931">
        <w:rPr>
          <w:rFonts w:ascii="Times New Roman" w:hAnsi="Times New Roman" w:cs="Times New Roman"/>
          <w:sz w:val="26"/>
          <w:szCs w:val="26"/>
        </w:rPr>
        <w:t>» и др.).</w:t>
      </w:r>
    </w:p>
    <w:p w:rsidR="007D7369" w:rsidRDefault="007D7369" w:rsidP="007D7369">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2020-2021</w:t>
      </w:r>
      <w:r w:rsidRPr="00533B38">
        <w:rPr>
          <w:rFonts w:ascii="Times New Roman" w:hAnsi="Times New Roman" w:cs="Times New Roman"/>
          <w:sz w:val="26"/>
          <w:szCs w:val="26"/>
        </w:rPr>
        <w:t xml:space="preserve"> учебном году </w:t>
      </w:r>
      <w:r>
        <w:rPr>
          <w:rFonts w:ascii="Times New Roman" w:hAnsi="Times New Roman" w:cs="Times New Roman"/>
          <w:sz w:val="26"/>
          <w:szCs w:val="26"/>
        </w:rPr>
        <w:t xml:space="preserve">на базе ГБПОУ НАО «Ненецкий </w:t>
      </w:r>
      <w:r>
        <w:rPr>
          <w:rFonts w:ascii="Times New Roman" w:hAnsi="Times New Roman" w:cs="Times New Roman"/>
          <w:sz w:val="26"/>
          <w:szCs w:val="26"/>
        </w:rPr>
        <w:br/>
        <w:t>аграрно-экономический техникум имени В.Г. Волкова» была продолжена реализация образовательного проекта «Яндекс.</w:t>
      </w:r>
      <w:r w:rsidRPr="00065094">
        <w:rPr>
          <w:rFonts w:ascii="Times New Roman" w:hAnsi="Times New Roman" w:cs="Times New Roman"/>
          <w:sz w:val="26"/>
          <w:szCs w:val="26"/>
        </w:rPr>
        <w:t>Лицей</w:t>
      </w:r>
      <w:r>
        <w:rPr>
          <w:rFonts w:ascii="Times New Roman" w:hAnsi="Times New Roman" w:cs="Times New Roman"/>
          <w:sz w:val="26"/>
          <w:szCs w:val="26"/>
        </w:rPr>
        <w:t xml:space="preserve">»: организовано обучение </w:t>
      </w:r>
      <w:r>
        <w:rPr>
          <w:rFonts w:ascii="Times New Roman" w:hAnsi="Times New Roman" w:cs="Times New Roman"/>
          <w:sz w:val="26"/>
          <w:szCs w:val="26"/>
        </w:rPr>
        <w:br/>
        <w:t>по дополнительной общеобразовательной программе – дополнительной общеразвивающей программе «Основы промышленного программирования».</w:t>
      </w:r>
    </w:p>
    <w:p w:rsidR="007D7369" w:rsidRDefault="007D7369" w:rsidP="007D7369">
      <w:pPr>
        <w:widowControl w:val="0"/>
        <w:tabs>
          <w:tab w:val="left" w:pos="0"/>
        </w:tabs>
        <w:spacing w:after="0" w:line="240" w:lineRule="auto"/>
        <w:ind w:firstLine="709"/>
        <w:jc w:val="both"/>
        <w:rPr>
          <w:rFonts w:ascii="Times New Roman" w:hAnsi="Times New Roman" w:cs="Times New Roman"/>
          <w:sz w:val="26"/>
          <w:szCs w:val="26"/>
        </w:rPr>
      </w:pPr>
      <w:r w:rsidRPr="00C53B87">
        <w:rPr>
          <w:rFonts w:ascii="Times New Roman" w:hAnsi="Times New Roman" w:cs="Times New Roman"/>
          <w:sz w:val="26"/>
          <w:szCs w:val="26"/>
        </w:rPr>
        <w:t xml:space="preserve">В целях обеспечения информационной открытости ПОО </w:t>
      </w:r>
      <w:r>
        <w:rPr>
          <w:rFonts w:ascii="Times New Roman" w:hAnsi="Times New Roman" w:cs="Times New Roman"/>
          <w:sz w:val="26"/>
          <w:szCs w:val="26"/>
        </w:rPr>
        <w:t>обновлялись</w:t>
      </w:r>
      <w:r w:rsidRPr="00C53B87">
        <w:rPr>
          <w:rFonts w:ascii="Times New Roman" w:hAnsi="Times New Roman" w:cs="Times New Roman"/>
          <w:sz w:val="26"/>
          <w:szCs w:val="26"/>
        </w:rPr>
        <w:t xml:space="preserve"> официальные сайты учреждений (</w:t>
      </w:r>
      <w:hyperlink r:id="rId17" w:history="1">
        <w:r w:rsidRPr="00AC4A93">
          <w:rPr>
            <w:rStyle w:val="af7"/>
            <w:rFonts w:ascii="Times New Roman" w:hAnsi="Times New Roman" w:cs="Times New Roman"/>
            <w:color w:val="auto"/>
            <w:sz w:val="26"/>
            <w:szCs w:val="26"/>
          </w:rPr>
          <w:t>www.nmsgc.org</w:t>
        </w:r>
      </w:hyperlink>
      <w:r w:rsidRPr="00AC4A93">
        <w:rPr>
          <w:rFonts w:ascii="Times New Roman" w:hAnsi="Times New Roman" w:cs="Times New Roman"/>
          <w:sz w:val="26"/>
          <w:szCs w:val="26"/>
        </w:rPr>
        <w:t xml:space="preserve">, </w:t>
      </w:r>
      <w:r w:rsidRPr="00A00D38">
        <w:rPr>
          <w:rFonts w:ascii="Times New Roman" w:hAnsi="Times New Roman" w:cs="Times New Roman"/>
          <w:sz w:val="26"/>
          <w:szCs w:val="26"/>
          <w:u w:val="single"/>
        </w:rPr>
        <w:t>https://наэт.рф</w:t>
      </w:r>
      <w:r w:rsidRPr="00A00D38">
        <w:rPr>
          <w:rStyle w:val="af7"/>
          <w:rFonts w:ascii="Times New Roman" w:hAnsi="Times New Roman" w:cs="Times New Roman"/>
          <w:color w:val="auto"/>
          <w:sz w:val="26"/>
          <w:szCs w:val="26"/>
        </w:rPr>
        <w:t>,</w:t>
      </w:r>
      <w:r w:rsidRPr="00A00D38">
        <w:rPr>
          <w:rStyle w:val="af7"/>
          <w:rFonts w:ascii="Times New Roman" w:hAnsi="Times New Roman" w:cs="Times New Roman"/>
          <w:color w:val="auto"/>
          <w:sz w:val="26"/>
          <w:szCs w:val="26"/>
          <w:u w:val="none"/>
        </w:rPr>
        <w:t xml:space="preserve"> </w:t>
      </w:r>
      <w:hyperlink r:id="rId18" w:history="1">
        <w:r w:rsidRPr="00C53B87">
          <w:rPr>
            <w:rStyle w:val="af7"/>
            <w:rFonts w:ascii="Times New Roman" w:hAnsi="Times New Roman" w:cs="Times New Roman"/>
            <w:color w:val="auto"/>
            <w:sz w:val="26"/>
            <w:szCs w:val="26"/>
            <w:lang w:val="en-US"/>
          </w:rPr>
          <w:t>www</w:t>
        </w:r>
        <w:r w:rsidRPr="00C53B87">
          <w:rPr>
            <w:rStyle w:val="af7"/>
            <w:rFonts w:ascii="Times New Roman" w:hAnsi="Times New Roman" w:cs="Times New Roman"/>
            <w:color w:val="auto"/>
            <w:sz w:val="26"/>
            <w:szCs w:val="26"/>
          </w:rPr>
          <w:t>.npy.1mcg.ru</w:t>
        </w:r>
      </w:hyperlink>
      <w:r w:rsidRPr="00C53B87">
        <w:rPr>
          <w:rFonts w:ascii="Times New Roman" w:hAnsi="Times New Roman" w:cs="Times New Roman"/>
          <w:sz w:val="26"/>
          <w:szCs w:val="26"/>
        </w:rPr>
        <w:t xml:space="preserve">), на сайтах размещены отчеты о результатах самообследования </w:t>
      </w:r>
      <w:r>
        <w:rPr>
          <w:rFonts w:ascii="Times New Roman" w:hAnsi="Times New Roman" w:cs="Times New Roman"/>
          <w:sz w:val="26"/>
          <w:szCs w:val="26"/>
        </w:rPr>
        <w:t>ПОО за 2020</w:t>
      </w:r>
      <w:r w:rsidRPr="00C53B87">
        <w:rPr>
          <w:rFonts w:ascii="Times New Roman" w:hAnsi="Times New Roman" w:cs="Times New Roman"/>
          <w:sz w:val="26"/>
          <w:szCs w:val="26"/>
        </w:rPr>
        <w:t xml:space="preserve"> год.</w:t>
      </w:r>
    </w:p>
    <w:p w:rsidR="007D7369" w:rsidRDefault="007D7369" w:rsidP="007D7369">
      <w:pPr>
        <w:spacing w:after="0" w:line="240" w:lineRule="auto"/>
        <w:ind w:firstLine="567"/>
        <w:jc w:val="both"/>
        <w:rPr>
          <w:rFonts w:ascii="Times New Roman" w:hAnsi="Times New Roman" w:cs="Times New Roman"/>
          <w:sz w:val="26"/>
          <w:szCs w:val="26"/>
        </w:rPr>
      </w:pPr>
    </w:p>
    <w:p w:rsidR="007D7369" w:rsidRPr="00AC4A93" w:rsidRDefault="007D7369" w:rsidP="007D7369">
      <w:pPr>
        <w:pStyle w:val="2"/>
        <w:spacing w:before="0" w:line="240" w:lineRule="auto"/>
        <w:jc w:val="center"/>
        <w:rPr>
          <w:rFonts w:ascii="Times New Roman" w:hAnsi="Times New Roman" w:cs="Times New Roman"/>
          <w:b w:val="0"/>
          <w:i/>
          <w:color w:val="auto"/>
        </w:rPr>
      </w:pPr>
      <w:bookmarkStart w:id="27" w:name="_Toc81645689"/>
      <w:r w:rsidRPr="00AC4A93">
        <w:rPr>
          <w:rFonts w:ascii="Times New Roman" w:hAnsi="Times New Roman" w:cs="Times New Roman"/>
          <w:i/>
          <w:color w:val="auto"/>
        </w:rPr>
        <w:t>Характеристика контингента обучающихся</w:t>
      </w:r>
      <w:r>
        <w:rPr>
          <w:rFonts w:ascii="Times New Roman" w:hAnsi="Times New Roman" w:cs="Times New Roman"/>
          <w:i/>
          <w:color w:val="auto"/>
        </w:rPr>
        <w:t xml:space="preserve"> ПОО</w:t>
      </w:r>
      <w:bookmarkEnd w:id="27"/>
    </w:p>
    <w:p w:rsidR="007D7369" w:rsidRPr="001E5339" w:rsidRDefault="007D7369" w:rsidP="007D7369">
      <w:pPr>
        <w:spacing w:after="0" w:line="240" w:lineRule="auto"/>
        <w:ind w:firstLine="567"/>
        <w:jc w:val="both"/>
        <w:rPr>
          <w:rFonts w:ascii="Times New Roman" w:hAnsi="Times New Roman" w:cs="Times New Roman"/>
          <w:color w:val="FF0000"/>
          <w:sz w:val="26"/>
          <w:szCs w:val="26"/>
          <w:highlight w:val="yellow"/>
        </w:rPr>
      </w:pPr>
    </w:p>
    <w:p w:rsidR="007D7369" w:rsidRDefault="007D7369" w:rsidP="007D7369">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Контингент обучающихся в 2020-2021</w:t>
      </w:r>
      <w:r w:rsidRPr="00BC3AC4">
        <w:rPr>
          <w:rFonts w:ascii="Times New Roman" w:hAnsi="Times New Roman" w:cs="Times New Roman"/>
          <w:sz w:val="26"/>
          <w:szCs w:val="26"/>
        </w:rPr>
        <w:t xml:space="preserve"> учебном году составил</w:t>
      </w:r>
      <w:r>
        <w:rPr>
          <w:rFonts w:ascii="Times New Roman" w:hAnsi="Times New Roman" w:cs="Times New Roman"/>
          <w:sz w:val="26"/>
          <w:szCs w:val="26"/>
        </w:rPr>
        <w:t xml:space="preserve"> </w:t>
      </w:r>
      <w:r w:rsidRPr="003A384B">
        <w:rPr>
          <w:rFonts w:ascii="Times New Roman" w:hAnsi="Times New Roman" w:cs="Times New Roman"/>
          <w:sz w:val="26"/>
          <w:szCs w:val="26"/>
        </w:rPr>
        <w:t xml:space="preserve">1 200 человек,                    обучающихся очной формы обучения – 1 093 человека (91,1 %), заочной – </w:t>
      </w:r>
      <w:r w:rsidRPr="003A384B">
        <w:rPr>
          <w:rFonts w:ascii="Times New Roman" w:hAnsi="Times New Roman" w:cs="Times New Roman"/>
          <w:sz w:val="26"/>
          <w:szCs w:val="26"/>
        </w:rPr>
        <w:br/>
        <w:t xml:space="preserve">107 человек (8,9 %). Обучающихся за счет бюджетных средств – 869 человек </w:t>
      </w:r>
      <w:r w:rsidRPr="003A384B">
        <w:rPr>
          <w:rFonts w:ascii="Times New Roman" w:hAnsi="Times New Roman" w:cs="Times New Roman"/>
          <w:sz w:val="26"/>
          <w:szCs w:val="26"/>
        </w:rPr>
        <w:br/>
        <w:t>(72,4 %).</w:t>
      </w:r>
    </w:p>
    <w:p w:rsidR="007D7369" w:rsidRDefault="007D7369" w:rsidP="007D7369">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Контингент обучающихся по программам подготовки квалифицированных рабочих, служащих составляет 23,1 % от общей численности обучающихся, </w:t>
      </w:r>
      <w:r>
        <w:rPr>
          <w:rFonts w:ascii="Times New Roman" w:hAnsi="Times New Roman" w:cs="Times New Roman"/>
          <w:sz w:val="26"/>
          <w:szCs w:val="26"/>
        </w:rPr>
        <w:br/>
        <w:t>по программам подготовки специалистов среднего звена - 76,9 % от общей численности обучающихся.</w:t>
      </w:r>
    </w:p>
    <w:p w:rsidR="007D7369" w:rsidRDefault="007D7369" w:rsidP="007D7369">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Средний балл аттестата студентов, принятых в ПОО на обучение по очной форме обучения составляет 3,72 по программам подготовки специалистов среднего звена (показатель по Российской Федерации – 3,97) и 3,33 по программам подготовки квалифицированных рабочих, служащих (показатель по Российской Федерации – 3,61).</w:t>
      </w:r>
    </w:p>
    <w:p w:rsidR="007D7369" w:rsidRPr="003A384B" w:rsidRDefault="007D7369" w:rsidP="007D7369">
      <w:pPr>
        <w:spacing w:after="0" w:line="240" w:lineRule="auto"/>
        <w:ind w:firstLine="567"/>
        <w:jc w:val="both"/>
        <w:rPr>
          <w:rFonts w:ascii="Times New Roman" w:hAnsi="Times New Roman" w:cs="Times New Roman"/>
          <w:color w:val="FF0000"/>
          <w:sz w:val="16"/>
          <w:szCs w:val="16"/>
        </w:rPr>
      </w:pPr>
    </w:p>
    <w:tbl>
      <w:tblPr>
        <w:tblStyle w:val="aa"/>
        <w:tblW w:w="9351" w:type="dxa"/>
        <w:tblLayout w:type="fixed"/>
        <w:tblLook w:val="04A0" w:firstRow="1" w:lastRow="0" w:firstColumn="1" w:lastColumn="0" w:noHBand="0" w:noVBand="1"/>
      </w:tblPr>
      <w:tblGrid>
        <w:gridCol w:w="2830"/>
        <w:gridCol w:w="851"/>
        <w:gridCol w:w="1276"/>
        <w:gridCol w:w="992"/>
        <w:gridCol w:w="1276"/>
        <w:gridCol w:w="850"/>
        <w:gridCol w:w="1276"/>
      </w:tblGrid>
      <w:tr w:rsidR="007D7369" w:rsidRPr="003A384B" w:rsidTr="007D7369">
        <w:tc>
          <w:tcPr>
            <w:tcW w:w="2830" w:type="dxa"/>
            <w:vMerge w:val="restart"/>
            <w:vAlign w:val="center"/>
            <w:hideMark/>
          </w:tcPr>
          <w:p w:rsidR="007D7369" w:rsidRPr="003A384B" w:rsidRDefault="007D7369" w:rsidP="007D7369">
            <w:pPr>
              <w:jc w:val="center"/>
              <w:rPr>
                <w:rFonts w:ascii="Times New Roman" w:hAnsi="Times New Roman" w:cs="Times New Roman"/>
                <w:i/>
              </w:rPr>
            </w:pPr>
            <w:r w:rsidRPr="003A384B">
              <w:rPr>
                <w:rFonts w:ascii="Times New Roman" w:hAnsi="Times New Roman" w:cs="Times New Roman"/>
                <w:i/>
              </w:rPr>
              <w:t xml:space="preserve">Профессиональная </w:t>
            </w:r>
          </w:p>
          <w:p w:rsidR="007D7369" w:rsidRPr="003A384B" w:rsidRDefault="007D7369" w:rsidP="007D7369">
            <w:pPr>
              <w:jc w:val="center"/>
              <w:rPr>
                <w:rFonts w:ascii="Times New Roman" w:hAnsi="Times New Roman" w:cs="Times New Roman"/>
                <w:i/>
              </w:rPr>
            </w:pPr>
            <w:r w:rsidRPr="003A384B">
              <w:rPr>
                <w:rFonts w:ascii="Times New Roman" w:hAnsi="Times New Roman" w:cs="Times New Roman"/>
                <w:i/>
              </w:rPr>
              <w:t>образовательная организация</w:t>
            </w:r>
          </w:p>
        </w:tc>
        <w:tc>
          <w:tcPr>
            <w:tcW w:w="6521" w:type="dxa"/>
            <w:gridSpan w:val="6"/>
            <w:vAlign w:val="center"/>
            <w:hideMark/>
          </w:tcPr>
          <w:p w:rsidR="007D7369" w:rsidRPr="003A384B" w:rsidRDefault="007D7369" w:rsidP="007D7369">
            <w:pPr>
              <w:jc w:val="center"/>
              <w:rPr>
                <w:rFonts w:ascii="Times New Roman" w:hAnsi="Times New Roman" w:cs="Times New Roman"/>
                <w:i/>
              </w:rPr>
            </w:pPr>
            <w:r w:rsidRPr="003A384B">
              <w:rPr>
                <w:rFonts w:ascii="Times New Roman" w:hAnsi="Times New Roman" w:cs="Times New Roman"/>
                <w:i/>
              </w:rPr>
              <w:t>Численность обучающихся</w:t>
            </w:r>
          </w:p>
        </w:tc>
      </w:tr>
      <w:tr w:rsidR="007D7369" w:rsidRPr="003A384B" w:rsidTr="007D7369">
        <w:tc>
          <w:tcPr>
            <w:tcW w:w="2830" w:type="dxa"/>
            <w:vMerge/>
            <w:vAlign w:val="center"/>
            <w:hideMark/>
          </w:tcPr>
          <w:p w:rsidR="007D7369" w:rsidRPr="003A384B" w:rsidRDefault="007D7369" w:rsidP="007D7369">
            <w:pPr>
              <w:rPr>
                <w:rFonts w:ascii="Times New Roman" w:hAnsi="Times New Roman" w:cs="Times New Roman"/>
                <w:i/>
              </w:rPr>
            </w:pPr>
          </w:p>
        </w:tc>
        <w:tc>
          <w:tcPr>
            <w:tcW w:w="851" w:type="dxa"/>
            <w:vAlign w:val="center"/>
          </w:tcPr>
          <w:p w:rsidR="007D7369" w:rsidRPr="003A384B" w:rsidRDefault="007D7369" w:rsidP="007D7369">
            <w:pPr>
              <w:jc w:val="center"/>
              <w:rPr>
                <w:rFonts w:ascii="Times New Roman" w:hAnsi="Times New Roman" w:cs="Times New Roman"/>
                <w:i/>
              </w:rPr>
            </w:pPr>
            <w:r w:rsidRPr="003A384B">
              <w:rPr>
                <w:rFonts w:ascii="Times New Roman" w:hAnsi="Times New Roman" w:cs="Times New Roman"/>
                <w:i/>
              </w:rPr>
              <w:t>Очное</w:t>
            </w:r>
          </w:p>
        </w:tc>
        <w:tc>
          <w:tcPr>
            <w:tcW w:w="1276" w:type="dxa"/>
            <w:vAlign w:val="center"/>
          </w:tcPr>
          <w:p w:rsidR="007D7369" w:rsidRPr="003A384B" w:rsidRDefault="007D7369" w:rsidP="007D7369">
            <w:pPr>
              <w:jc w:val="center"/>
              <w:rPr>
                <w:rFonts w:ascii="Times New Roman" w:hAnsi="Times New Roman" w:cs="Times New Roman"/>
                <w:i/>
              </w:rPr>
            </w:pPr>
            <w:r w:rsidRPr="003A384B">
              <w:rPr>
                <w:rFonts w:ascii="Times New Roman" w:hAnsi="Times New Roman" w:cs="Times New Roman"/>
                <w:i/>
              </w:rPr>
              <w:t>В т.ч. за счет бюджета</w:t>
            </w:r>
          </w:p>
        </w:tc>
        <w:tc>
          <w:tcPr>
            <w:tcW w:w="992" w:type="dxa"/>
            <w:vAlign w:val="center"/>
          </w:tcPr>
          <w:p w:rsidR="007D7369" w:rsidRPr="003A384B" w:rsidRDefault="007D7369" w:rsidP="007D7369">
            <w:pPr>
              <w:jc w:val="center"/>
              <w:rPr>
                <w:rFonts w:ascii="Times New Roman" w:hAnsi="Times New Roman" w:cs="Times New Roman"/>
                <w:i/>
              </w:rPr>
            </w:pPr>
            <w:r w:rsidRPr="003A384B">
              <w:rPr>
                <w:rFonts w:ascii="Times New Roman" w:hAnsi="Times New Roman" w:cs="Times New Roman"/>
                <w:i/>
              </w:rPr>
              <w:t>Заочное</w:t>
            </w:r>
          </w:p>
        </w:tc>
        <w:tc>
          <w:tcPr>
            <w:tcW w:w="1276" w:type="dxa"/>
            <w:vAlign w:val="center"/>
          </w:tcPr>
          <w:p w:rsidR="007D7369" w:rsidRPr="003A384B" w:rsidRDefault="007D7369" w:rsidP="007D7369">
            <w:pPr>
              <w:jc w:val="center"/>
              <w:rPr>
                <w:rFonts w:ascii="Times New Roman" w:hAnsi="Times New Roman" w:cs="Times New Roman"/>
                <w:i/>
              </w:rPr>
            </w:pPr>
            <w:r w:rsidRPr="003A384B">
              <w:rPr>
                <w:rFonts w:ascii="Times New Roman" w:hAnsi="Times New Roman" w:cs="Times New Roman"/>
                <w:i/>
              </w:rPr>
              <w:t>В т.ч. за счет бюджета</w:t>
            </w:r>
          </w:p>
        </w:tc>
        <w:tc>
          <w:tcPr>
            <w:tcW w:w="850" w:type="dxa"/>
            <w:vAlign w:val="center"/>
          </w:tcPr>
          <w:p w:rsidR="007D7369" w:rsidRPr="003A384B" w:rsidRDefault="007D7369" w:rsidP="007D7369">
            <w:pPr>
              <w:jc w:val="center"/>
              <w:rPr>
                <w:rFonts w:ascii="Times New Roman" w:hAnsi="Times New Roman" w:cs="Times New Roman"/>
                <w:i/>
              </w:rPr>
            </w:pPr>
            <w:r w:rsidRPr="003A384B">
              <w:rPr>
                <w:rFonts w:ascii="Times New Roman" w:hAnsi="Times New Roman" w:cs="Times New Roman"/>
                <w:i/>
              </w:rPr>
              <w:t>Всего</w:t>
            </w:r>
          </w:p>
        </w:tc>
        <w:tc>
          <w:tcPr>
            <w:tcW w:w="1276" w:type="dxa"/>
            <w:vAlign w:val="center"/>
          </w:tcPr>
          <w:p w:rsidR="007D7369" w:rsidRPr="003A384B" w:rsidRDefault="007D7369" w:rsidP="007D7369">
            <w:pPr>
              <w:jc w:val="center"/>
              <w:rPr>
                <w:rFonts w:ascii="Times New Roman" w:hAnsi="Times New Roman" w:cs="Times New Roman"/>
                <w:i/>
              </w:rPr>
            </w:pPr>
            <w:r w:rsidRPr="003A384B">
              <w:rPr>
                <w:rFonts w:ascii="Times New Roman" w:hAnsi="Times New Roman" w:cs="Times New Roman"/>
                <w:i/>
              </w:rPr>
              <w:t>В т.ч. за счет бюджета</w:t>
            </w:r>
          </w:p>
        </w:tc>
      </w:tr>
      <w:tr w:rsidR="007D7369" w:rsidRPr="003A384B" w:rsidTr="007D7369">
        <w:tc>
          <w:tcPr>
            <w:tcW w:w="2830" w:type="dxa"/>
            <w:vAlign w:val="center"/>
            <w:hideMark/>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ГБПОУ НАО «НМСГК имени И.П. Выучейского»</w:t>
            </w:r>
          </w:p>
        </w:tc>
        <w:tc>
          <w:tcPr>
            <w:tcW w:w="851"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339</w:t>
            </w:r>
          </w:p>
        </w:tc>
        <w:tc>
          <w:tcPr>
            <w:tcW w:w="1276"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288</w:t>
            </w:r>
          </w:p>
        </w:tc>
        <w:tc>
          <w:tcPr>
            <w:tcW w:w="992"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84</w:t>
            </w:r>
          </w:p>
        </w:tc>
        <w:tc>
          <w:tcPr>
            <w:tcW w:w="1276"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w:t>
            </w:r>
          </w:p>
        </w:tc>
        <w:tc>
          <w:tcPr>
            <w:tcW w:w="850"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423</w:t>
            </w:r>
          </w:p>
        </w:tc>
        <w:tc>
          <w:tcPr>
            <w:tcW w:w="1276"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288</w:t>
            </w:r>
          </w:p>
        </w:tc>
      </w:tr>
      <w:tr w:rsidR="007D7369" w:rsidRPr="003A384B" w:rsidTr="007D7369">
        <w:tc>
          <w:tcPr>
            <w:tcW w:w="2830" w:type="dxa"/>
            <w:vAlign w:val="center"/>
            <w:hideMark/>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 xml:space="preserve">ГБПОУ НАО «НАЭТ </w:t>
            </w:r>
          </w:p>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имени В.Г. Волкова»</w:t>
            </w:r>
          </w:p>
        </w:tc>
        <w:tc>
          <w:tcPr>
            <w:tcW w:w="851"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433</w:t>
            </w:r>
          </w:p>
        </w:tc>
        <w:tc>
          <w:tcPr>
            <w:tcW w:w="1276"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290</w:t>
            </w:r>
          </w:p>
        </w:tc>
        <w:tc>
          <w:tcPr>
            <w:tcW w:w="992"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23</w:t>
            </w:r>
          </w:p>
        </w:tc>
        <w:tc>
          <w:tcPr>
            <w:tcW w:w="1276"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w:t>
            </w:r>
          </w:p>
        </w:tc>
        <w:tc>
          <w:tcPr>
            <w:tcW w:w="850"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456</w:t>
            </w:r>
          </w:p>
        </w:tc>
        <w:tc>
          <w:tcPr>
            <w:tcW w:w="1276"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290</w:t>
            </w:r>
          </w:p>
        </w:tc>
      </w:tr>
      <w:tr w:rsidR="007D7369" w:rsidRPr="003A384B" w:rsidTr="007D7369">
        <w:tc>
          <w:tcPr>
            <w:tcW w:w="2830" w:type="dxa"/>
            <w:vAlign w:val="center"/>
            <w:hideMark/>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ГБПОУ НАО «Ненецкое профессиональное училище»</w:t>
            </w:r>
          </w:p>
        </w:tc>
        <w:tc>
          <w:tcPr>
            <w:tcW w:w="851"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321</w:t>
            </w:r>
          </w:p>
        </w:tc>
        <w:tc>
          <w:tcPr>
            <w:tcW w:w="1276"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291</w:t>
            </w:r>
          </w:p>
        </w:tc>
        <w:tc>
          <w:tcPr>
            <w:tcW w:w="992"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w:t>
            </w:r>
          </w:p>
        </w:tc>
        <w:tc>
          <w:tcPr>
            <w:tcW w:w="1276"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w:t>
            </w:r>
          </w:p>
        </w:tc>
        <w:tc>
          <w:tcPr>
            <w:tcW w:w="850"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321</w:t>
            </w:r>
          </w:p>
        </w:tc>
        <w:tc>
          <w:tcPr>
            <w:tcW w:w="1276" w:type="dxa"/>
            <w:vAlign w:val="center"/>
          </w:tcPr>
          <w:p w:rsidR="007D7369" w:rsidRPr="003A384B" w:rsidRDefault="007D7369" w:rsidP="007D7369">
            <w:pPr>
              <w:jc w:val="center"/>
              <w:rPr>
                <w:rFonts w:ascii="Times New Roman" w:hAnsi="Times New Roman" w:cs="Times New Roman"/>
              </w:rPr>
            </w:pPr>
            <w:r w:rsidRPr="003A384B">
              <w:rPr>
                <w:rFonts w:ascii="Times New Roman" w:hAnsi="Times New Roman" w:cs="Times New Roman"/>
              </w:rPr>
              <w:t>291</w:t>
            </w:r>
          </w:p>
        </w:tc>
      </w:tr>
      <w:tr w:rsidR="007D7369" w:rsidRPr="00BC3AC4" w:rsidTr="007D7369">
        <w:tc>
          <w:tcPr>
            <w:tcW w:w="2830" w:type="dxa"/>
            <w:vAlign w:val="center"/>
            <w:hideMark/>
          </w:tcPr>
          <w:p w:rsidR="007D7369" w:rsidRPr="003A384B" w:rsidRDefault="007D7369" w:rsidP="007D7369">
            <w:pPr>
              <w:jc w:val="right"/>
              <w:rPr>
                <w:rFonts w:ascii="Times New Roman" w:hAnsi="Times New Roman" w:cs="Times New Roman"/>
                <w:b/>
              </w:rPr>
            </w:pPr>
            <w:r w:rsidRPr="003A384B">
              <w:rPr>
                <w:rFonts w:ascii="Times New Roman" w:hAnsi="Times New Roman" w:cs="Times New Roman"/>
                <w:b/>
              </w:rPr>
              <w:t>Всего:</w:t>
            </w:r>
          </w:p>
        </w:tc>
        <w:tc>
          <w:tcPr>
            <w:tcW w:w="851" w:type="dxa"/>
            <w:vAlign w:val="center"/>
          </w:tcPr>
          <w:p w:rsidR="007D7369" w:rsidRPr="003A384B" w:rsidRDefault="007D7369" w:rsidP="007D7369">
            <w:pPr>
              <w:jc w:val="center"/>
              <w:rPr>
                <w:rFonts w:ascii="Times New Roman" w:hAnsi="Times New Roman" w:cs="Times New Roman"/>
                <w:b/>
              </w:rPr>
            </w:pPr>
            <w:r w:rsidRPr="003A384B">
              <w:rPr>
                <w:rFonts w:ascii="Times New Roman" w:hAnsi="Times New Roman" w:cs="Times New Roman"/>
                <w:b/>
              </w:rPr>
              <w:t>1 093</w:t>
            </w:r>
          </w:p>
        </w:tc>
        <w:tc>
          <w:tcPr>
            <w:tcW w:w="1276" w:type="dxa"/>
            <w:vAlign w:val="center"/>
          </w:tcPr>
          <w:p w:rsidR="007D7369" w:rsidRPr="003A384B" w:rsidRDefault="007D7369" w:rsidP="007D7369">
            <w:pPr>
              <w:jc w:val="center"/>
              <w:rPr>
                <w:rFonts w:ascii="Times New Roman" w:hAnsi="Times New Roman" w:cs="Times New Roman"/>
                <w:b/>
              </w:rPr>
            </w:pPr>
            <w:r w:rsidRPr="003A384B">
              <w:rPr>
                <w:rFonts w:ascii="Times New Roman" w:hAnsi="Times New Roman" w:cs="Times New Roman"/>
                <w:b/>
              </w:rPr>
              <w:t>869</w:t>
            </w:r>
          </w:p>
        </w:tc>
        <w:tc>
          <w:tcPr>
            <w:tcW w:w="992" w:type="dxa"/>
            <w:vAlign w:val="center"/>
          </w:tcPr>
          <w:p w:rsidR="007D7369" w:rsidRPr="003A384B" w:rsidRDefault="007D7369" w:rsidP="007D7369">
            <w:pPr>
              <w:jc w:val="center"/>
              <w:rPr>
                <w:rFonts w:ascii="Times New Roman" w:hAnsi="Times New Roman" w:cs="Times New Roman"/>
                <w:b/>
              </w:rPr>
            </w:pPr>
            <w:r w:rsidRPr="003A384B">
              <w:rPr>
                <w:rFonts w:ascii="Times New Roman" w:hAnsi="Times New Roman" w:cs="Times New Roman"/>
                <w:b/>
              </w:rPr>
              <w:t>107</w:t>
            </w:r>
          </w:p>
        </w:tc>
        <w:tc>
          <w:tcPr>
            <w:tcW w:w="1276" w:type="dxa"/>
            <w:vAlign w:val="center"/>
          </w:tcPr>
          <w:p w:rsidR="007D7369" w:rsidRPr="003A384B" w:rsidRDefault="007D7369" w:rsidP="007D7369">
            <w:pPr>
              <w:jc w:val="center"/>
              <w:rPr>
                <w:rFonts w:ascii="Times New Roman" w:hAnsi="Times New Roman" w:cs="Times New Roman"/>
                <w:b/>
              </w:rPr>
            </w:pPr>
            <w:r w:rsidRPr="003A384B">
              <w:rPr>
                <w:rFonts w:ascii="Times New Roman" w:hAnsi="Times New Roman" w:cs="Times New Roman"/>
                <w:b/>
              </w:rPr>
              <w:t>-</w:t>
            </w:r>
          </w:p>
        </w:tc>
        <w:tc>
          <w:tcPr>
            <w:tcW w:w="850" w:type="dxa"/>
            <w:vAlign w:val="center"/>
          </w:tcPr>
          <w:p w:rsidR="007D7369" w:rsidRPr="003A384B" w:rsidRDefault="007D7369" w:rsidP="007D7369">
            <w:pPr>
              <w:jc w:val="center"/>
              <w:rPr>
                <w:rFonts w:ascii="Times New Roman" w:hAnsi="Times New Roman" w:cs="Times New Roman"/>
                <w:b/>
              </w:rPr>
            </w:pPr>
            <w:r w:rsidRPr="003A384B">
              <w:rPr>
                <w:rFonts w:ascii="Times New Roman" w:hAnsi="Times New Roman" w:cs="Times New Roman"/>
                <w:b/>
              </w:rPr>
              <w:t>1 200</w:t>
            </w:r>
          </w:p>
        </w:tc>
        <w:tc>
          <w:tcPr>
            <w:tcW w:w="1276" w:type="dxa"/>
            <w:vAlign w:val="center"/>
          </w:tcPr>
          <w:p w:rsidR="007D7369" w:rsidRPr="00BC3AC4" w:rsidRDefault="007D7369" w:rsidP="007D7369">
            <w:pPr>
              <w:jc w:val="center"/>
              <w:rPr>
                <w:rFonts w:ascii="Times New Roman" w:hAnsi="Times New Roman" w:cs="Times New Roman"/>
                <w:b/>
              </w:rPr>
            </w:pPr>
            <w:r w:rsidRPr="003A384B">
              <w:rPr>
                <w:rFonts w:ascii="Times New Roman" w:hAnsi="Times New Roman" w:cs="Times New Roman"/>
                <w:b/>
              </w:rPr>
              <w:t>869</w:t>
            </w:r>
          </w:p>
        </w:tc>
      </w:tr>
    </w:tbl>
    <w:p w:rsidR="007D7369" w:rsidRPr="007D7369" w:rsidRDefault="007D7369" w:rsidP="007D7369">
      <w:pPr>
        <w:spacing w:after="0" w:line="240" w:lineRule="auto"/>
        <w:ind w:firstLine="567"/>
        <w:jc w:val="both"/>
        <w:rPr>
          <w:rFonts w:ascii="Times New Roman" w:hAnsi="Times New Roman" w:cs="Times New Roman"/>
          <w:color w:val="FF0000"/>
          <w:sz w:val="16"/>
          <w:szCs w:val="16"/>
        </w:rPr>
      </w:pPr>
    </w:p>
    <w:p w:rsidR="007D7369" w:rsidRDefault="007D7369" w:rsidP="007D7369">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noProof/>
          <w:sz w:val="26"/>
          <w:szCs w:val="26"/>
        </w:rPr>
        <w:t>В</w:t>
      </w:r>
      <w:r w:rsidRPr="00AD0312">
        <w:rPr>
          <w:rFonts w:ascii="Times New Roman" w:hAnsi="Times New Roman" w:cs="Times New Roman"/>
          <w:noProof/>
          <w:sz w:val="26"/>
          <w:szCs w:val="26"/>
        </w:rPr>
        <w:t xml:space="preserve"> ПОО по программам среднего профессионального образования </w:t>
      </w:r>
      <w:r w:rsidRPr="00AD0312">
        <w:rPr>
          <w:rFonts w:ascii="Times New Roman" w:hAnsi="Times New Roman" w:cs="Times New Roman"/>
          <w:noProof/>
          <w:sz w:val="26"/>
          <w:szCs w:val="26"/>
        </w:rPr>
        <w:br/>
        <w:t xml:space="preserve">в 2020-2021 учебном году обучалось </w:t>
      </w:r>
      <w:r w:rsidRPr="0092606D">
        <w:rPr>
          <w:rFonts w:ascii="Times New Roman" w:hAnsi="Times New Roman" w:cs="Times New Roman"/>
          <w:noProof/>
          <w:sz w:val="26"/>
          <w:szCs w:val="26"/>
        </w:rPr>
        <w:t>9</w:t>
      </w:r>
      <w:r w:rsidRPr="0092606D">
        <w:rPr>
          <w:rFonts w:ascii="Times New Roman" w:hAnsi="Times New Roman" w:cs="Times New Roman"/>
          <w:noProof/>
          <w:color w:val="FF0000"/>
          <w:sz w:val="26"/>
          <w:szCs w:val="26"/>
        </w:rPr>
        <w:t xml:space="preserve"> </w:t>
      </w:r>
      <w:r w:rsidRPr="0092606D">
        <w:rPr>
          <w:rFonts w:ascii="Times New Roman" w:hAnsi="Times New Roman" w:cs="Times New Roman"/>
          <w:noProof/>
          <w:sz w:val="26"/>
          <w:szCs w:val="26"/>
        </w:rPr>
        <w:t xml:space="preserve">человек </w:t>
      </w:r>
      <w:r w:rsidRPr="00AD0312">
        <w:rPr>
          <w:rFonts w:ascii="Times New Roman" w:hAnsi="Times New Roman" w:cs="Times New Roman"/>
          <w:noProof/>
          <w:sz w:val="26"/>
          <w:szCs w:val="26"/>
        </w:rPr>
        <w:t xml:space="preserve">из числа лиц с инвалидностью </w:t>
      </w:r>
      <w:r w:rsidRPr="00AD0312">
        <w:rPr>
          <w:rFonts w:ascii="Times New Roman" w:hAnsi="Times New Roman" w:cs="Times New Roman"/>
          <w:noProof/>
          <w:sz w:val="26"/>
          <w:szCs w:val="26"/>
        </w:rPr>
        <w:br/>
        <w:t xml:space="preserve">и ограниченными возможностями здоровья, в том числе </w:t>
      </w:r>
      <w:r w:rsidRPr="0092606D">
        <w:rPr>
          <w:rFonts w:ascii="Times New Roman" w:hAnsi="Times New Roman" w:cs="Times New Roman"/>
          <w:noProof/>
          <w:sz w:val="26"/>
          <w:szCs w:val="26"/>
        </w:rPr>
        <w:t>1</w:t>
      </w:r>
      <w:r w:rsidRPr="0092606D">
        <w:rPr>
          <w:rFonts w:ascii="Times New Roman" w:hAnsi="Times New Roman" w:cs="Times New Roman"/>
          <w:noProof/>
          <w:color w:val="FF0000"/>
          <w:sz w:val="26"/>
          <w:szCs w:val="26"/>
        </w:rPr>
        <w:t xml:space="preserve"> </w:t>
      </w:r>
      <w:r w:rsidRPr="0092606D">
        <w:rPr>
          <w:rFonts w:ascii="Times New Roman" w:hAnsi="Times New Roman" w:cs="Times New Roman"/>
          <w:noProof/>
          <w:sz w:val="26"/>
          <w:szCs w:val="26"/>
        </w:rPr>
        <w:t xml:space="preserve">– был зачислен </w:t>
      </w:r>
      <w:r w:rsidRPr="0092606D">
        <w:rPr>
          <w:rFonts w:ascii="Times New Roman" w:hAnsi="Times New Roman" w:cs="Times New Roman"/>
          <w:noProof/>
          <w:sz w:val="26"/>
          <w:szCs w:val="26"/>
        </w:rPr>
        <w:br/>
        <w:t>на первый курс.</w:t>
      </w:r>
    </w:p>
    <w:p w:rsidR="007D7369" w:rsidRDefault="007D7369" w:rsidP="007D7369">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color w:val="000000" w:themeColor="text1"/>
          <w:sz w:val="26"/>
          <w:szCs w:val="26"/>
        </w:rPr>
        <w:t>Распределение контингента обучающихся ПОО по областям знаний:</w:t>
      </w:r>
    </w:p>
    <w:p w:rsidR="007D7369" w:rsidRDefault="007D7369" w:rsidP="007D7369">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color w:val="000000" w:themeColor="text1"/>
          <w:sz w:val="26"/>
          <w:szCs w:val="26"/>
        </w:rPr>
        <w:t>инженерное дело, технологии и технические науки – 45,05 %;</w:t>
      </w:r>
    </w:p>
    <w:p w:rsidR="007D7369" w:rsidRDefault="007D7369" w:rsidP="007D7369">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color w:val="000000" w:themeColor="text1"/>
          <w:sz w:val="26"/>
          <w:szCs w:val="26"/>
        </w:rPr>
        <w:t>науки об обществе – 28,61 %;</w:t>
      </w:r>
    </w:p>
    <w:p w:rsidR="007D7369" w:rsidRDefault="007D7369" w:rsidP="007D7369">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color w:val="000000" w:themeColor="text1"/>
          <w:sz w:val="26"/>
          <w:szCs w:val="26"/>
        </w:rPr>
        <w:t>образование и педагогические науки – 7,55 %;</w:t>
      </w:r>
    </w:p>
    <w:p w:rsidR="007D7369" w:rsidRDefault="007D7369" w:rsidP="007D7369">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color w:val="000000" w:themeColor="text1"/>
          <w:sz w:val="26"/>
          <w:szCs w:val="26"/>
        </w:rPr>
        <w:t>сельское хозяйство и сельскохозяйственные науки – 6,97 %;</w:t>
      </w:r>
    </w:p>
    <w:p w:rsidR="007D7369" w:rsidRDefault="007D7369" w:rsidP="007D7369">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color w:val="000000" w:themeColor="text1"/>
          <w:sz w:val="26"/>
          <w:szCs w:val="26"/>
        </w:rPr>
        <w:t>гуманитарные науки – 4,20 %;</w:t>
      </w:r>
    </w:p>
    <w:p w:rsidR="007D7369" w:rsidRDefault="007D7369" w:rsidP="007D7369">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color w:val="000000" w:themeColor="text1"/>
          <w:sz w:val="26"/>
          <w:szCs w:val="26"/>
        </w:rPr>
        <w:t>здравоохранение и медицинские науки – 3,91 %;</w:t>
      </w:r>
    </w:p>
    <w:p w:rsidR="007D7369" w:rsidRDefault="007D7369" w:rsidP="007D7369">
      <w:pPr>
        <w:tabs>
          <w:tab w:val="left" w:pos="1134"/>
        </w:tabs>
        <w:spacing w:after="0" w:line="240"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искусство и культура – 3,71 %.</w:t>
      </w:r>
    </w:p>
    <w:p w:rsidR="007D7369" w:rsidRPr="002115DC" w:rsidRDefault="007D7369" w:rsidP="007D7369">
      <w:pPr>
        <w:tabs>
          <w:tab w:val="left" w:pos="1134"/>
        </w:tabs>
        <w:spacing w:after="0" w:line="240" w:lineRule="auto"/>
        <w:ind w:firstLine="567"/>
        <w:jc w:val="both"/>
        <w:rPr>
          <w:rFonts w:ascii="Times New Roman" w:hAnsi="Times New Roman" w:cs="Times New Roman"/>
          <w:color w:val="000000" w:themeColor="text1"/>
          <w:sz w:val="16"/>
          <w:szCs w:val="16"/>
        </w:rPr>
      </w:pPr>
    </w:p>
    <w:tbl>
      <w:tblPr>
        <w:tblStyle w:val="aa"/>
        <w:tblW w:w="0" w:type="auto"/>
        <w:tblLook w:val="04A0" w:firstRow="1" w:lastRow="0" w:firstColumn="1" w:lastColumn="0" w:noHBand="0" w:noVBand="1"/>
      </w:tblPr>
      <w:tblGrid>
        <w:gridCol w:w="9345"/>
      </w:tblGrid>
      <w:tr w:rsidR="007D7369" w:rsidTr="007D7369">
        <w:tc>
          <w:tcPr>
            <w:tcW w:w="9345" w:type="dxa"/>
          </w:tcPr>
          <w:p w:rsidR="007D7369" w:rsidRPr="00F20890" w:rsidRDefault="007D7369" w:rsidP="007D7369">
            <w:pPr>
              <w:tabs>
                <w:tab w:val="left" w:pos="1134"/>
              </w:tabs>
              <w:jc w:val="center"/>
              <w:rPr>
                <w:rFonts w:ascii="Times New Roman" w:hAnsi="Times New Roman" w:cs="Times New Roman"/>
                <w:i/>
                <w:color w:val="000000" w:themeColor="text1"/>
                <w:sz w:val="26"/>
                <w:szCs w:val="26"/>
              </w:rPr>
            </w:pPr>
            <w:r w:rsidRPr="00F20890">
              <w:rPr>
                <w:rFonts w:ascii="Times New Roman" w:hAnsi="Times New Roman" w:cs="Times New Roman"/>
                <w:i/>
                <w:color w:val="000000" w:themeColor="text1"/>
                <w:sz w:val="26"/>
                <w:szCs w:val="26"/>
              </w:rPr>
              <w:t>Программы подготовки</w:t>
            </w:r>
            <w:r w:rsidRPr="00F20890">
              <w:rPr>
                <w:rFonts w:ascii="Times New Roman" w:hAnsi="Times New Roman" w:cs="Times New Roman"/>
                <w:i/>
                <w:sz w:val="26"/>
                <w:szCs w:val="26"/>
              </w:rPr>
              <w:t xml:space="preserve"> квалифицированных рабочих, служащих</w:t>
            </w:r>
            <w:r>
              <w:rPr>
                <w:rFonts w:ascii="Times New Roman" w:hAnsi="Times New Roman" w:cs="Times New Roman"/>
                <w:i/>
                <w:sz w:val="26"/>
                <w:szCs w:val="26"/>
              </w:rPr>
              <w:t>:</w:t>
            </w:r>
          </w:p>
        </w:tc>
      </w:tr>
      <w:tr w:rsidR="007D7369" w:rsidTr="007D7369">
        <w:tc>
          <w:tcPr>
            <w:tcW w:w="9345" w:type="dxa"/>
          </w:tcPr>
          <w:p w:rsidR="007D7369" w:rsidRDefault="007D7369" w:rsidP="007D7369">
            <w:pPr>
              <w:tabs>
                <w:tab w:val="left" w:pos="1134"/>
              </w:tabs>
              <w:jc w:val="both"/>
              <w:rPr>
                <w:rFonts w:ascii="Times New Roman" w:hAnsi="Times New Roman" w:cs="Times New Roman"/>
                <w:color w:val="000000" w:themeColor="text1"/>
                <w:sz w:val="26"/>
                <w:szCs w:val="26"/>
              </w:rPr>
            </w:pPr>
            <w:r>
              <w:rPr>
                <w:noProof/>
              </w:rPr>
              <w:drawing>
                <wp:anchor distT="0" distB="0" distL="114300" distR="114300" simplePos="0" relativeHeight="251642368" behindDoc="0" locked="0" layoutInCell="1" allowOverlap="1" wp14:anchorId="234150B6" wp14:editId="1BC2204C">
                  <wp:simplePos x="0" y="0"/>
                  <wp:positionH relativeFrom="page">
                    <wp:posOffset>1312367</wp:posOffset>
                  </wp:positionH>
                  <wp:positionV relativeFrom="paragraph">
                    <wp:posOffset>28168</wp:posOffset>
                  </wp:positionV>
                  <wp:extent cx="2917825" cy="1191895"/>
                  <wp:effectExtent l="0" t="0" r="0" b="8255"/>
                  <wp:wrapThrough wrapText="bothSides">
                    <wp:wrapPolygon edited="0">
                      <wp:start x="0" y="0"/>
                      <wp:lineTo x="0" y="21404"/>
                      <wp:lineTo x="21435" y="21404"/>
                      <wp:lineTo x="21435"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1240" t="56071" r="23330" b="25458"/>
                          <a:stretch/>
                        </pic:blipFill>
                        <pic:spPr bwMode="auto">
                          <a:xfrm>
                            <a:off x="0" y="0"/>
                            <a:ext cx="2917825" cy="1191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369" w:rsidRDefault="007D7369" w:rsidP="007D7369">
            <w:pPr>
              <w:tabs>
                <w:tab w:val="left" w:pos="1134"/>
              </w:tabs>
              <w:jc w:val="both"/>
              <w:rPr>
                <w:rFonts w:ascii="Times New Roman" w:hAnsi="Times New Roman" w:cs="Times New Roman"/>
                <w:color w:val="000000" w:themeColor="text1"/>
                <w:sz w:val="26"/>
                <w:szCs w:val="26"/>
              </w:rPr>
            </w:pPr>
          </w:p>
          <w:p w:rsidR="007D7369" w:rsidRDefault="007D7369" w:rsidP="007D7369">
            <w:pPr>
              <w:tabs>
                <w:tab w:val="left" w:pos="1134"/>
              </w:tabs>
              <w:jc w:val="both"/>
              <w:rPr>
                <w:rFonts w:ascii="Times New Roman" w:hAnsi="Times New Roman" w:cs="Times New Roman"/>
                <w:color w:val="000000" w:themeColor="text1"/>
                <w:sz w:val="26"/>
                <w:szCs w:val="26"/>
              </w:rPr>
            </w:pPr>
          </w:p>
        </w:tc>
      </w:tr>
      <w:tr w:rsidR="007D7369" w:rsidTr="007D7369">
        <w:tc>
          <w:tcPr>
            <w:tcW w:w="9345" w:type="dxa"/>
          </w:tcPr>
          <w:p w:rsidR="007D7369" w:rsidRPr="00F20890" w:rsidRDefault="007D7369" w:rsidP="007D7369">
            <w:pPr>
              <w:tabs>
                <w:tab w:val="left" w:pos="1134"/>
              </w:tabs>
              <w:jc w:val="center"/>
              <w:rPr>
                <w:i/>
                <w:noProof/>
              </w:rPr>
            </w:pPr>
            <w:r w:rsidRPr="00F20890">
              <w:rPr>
                <w:rFonts w:ascii="Times New Roman" w:hAnsi="Times New Roman" w:cs="Times New Roman"/>
                <w:i/>
                <w:sz w:val="26"/>
                <w:szCs w:val="26"/>
              </w:rPr>
              <w:t>Программы подготовки специалистов среднего звена:</w:t>
            </w:r>
          </w:p>
        </w:tc>
      </w:tr>
      <w:tr w:rsidR="007D7369" w:rsidTr="007D7369">
        <w:tc>
          <w:tcPr>
            <w:tcW w:w="9345" w:type="dxa"/>
          </w:tcPr>
          <w:p w:rsidR="007D7369" w:rsidRDefault="007D7369" w:rsidP="007D7369">
            <w:pPr>
              <w:tabs>
                <w:tab w:val="left" w:pos="1134"/>
              </w:tabs>
              <w:jc w:val="both"/>
              <w:rPr>
                <w:noProof/>
              </w:rPr>
            </w:pPr>
            <w:r>
              <w:rPr>
                <w:noProof/>
              </w:rPr>
              <w:drawing>
                <wp:anchor distT="0" distB="0" distL="114300" distR="114300" simplePos="0" relativeHeight="251648512" behindDoc="1" locked="0" layoutInCell="1" allowOverlap="1" wp14:anchorId="015DD6B6" wp14:editId="0802A218">
                  <wp:simplePos x="0" y="0"/>
                  <wp:positionH relativeFrom="column">
                    <wp:posOffset>1422679</wp:posOffset>
                  </wp:positionH>
                  <wp:positionV relativeFrom="paragraph">
                    <wp:posOffset>93701</wp:posOffset>
                  </wp:positionV>
                  <wp:extent cx="2830195" cy="1194435"/>
                  <wp:effectExtent l="0" t="0" r="8255" b="5715"/>
                  <wp:wrapTight wrapText="bothSides">
                    <wp:wrapPolygon edited="0">
                      <wp:start x="0" y="0"/>
                      <wp:lineTo x="0" y="21359"/>
                      <wp:lineTo x="21518" y="21359"/>
                      <wp:lineTo x="2151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1744" t="56074" r="22595" b="24668"/>
                          <a:stretch/>
                        </pic:blipFill>
                        <pic:spPr bwMode="auto">
                          <a:xfrm>
                            <a:off x="0" y="0"/>
                            <a:ext cx="2830195" cy="119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369" w:rsidRDefault="007D7369" w:rsidP="007D7369">
            <w:pPr>
              <w:tabs>
                <w:tab w:val="left" w:pos="1134"/>
              </w:tabs>
              <w:jc w:val="both"/>
              <w:rPr>
                <w:noProof/>
              </w:rPr>
            </w:pPr>
          </w:p>
          <w:p w:rsidR="007D7369" w:rsidRDefault="007D7369" w:rsidP="007D7369">
            <w:pPr>
              <w:tabs>
                <w:tab w:val="left" w:pos="1134"/>
              </w:tabs>
              <w:jc w:val="both"/>
              <w:rPr>
                <w:noProof/>
              </w:rPr>
            </w:pPr>
          </w:p>
          <w:p w:rsidR="007D7369" w:rsidRDefault="007D7369" w:rsidP="007D7369">
            <w:pPr>
              <w:tabs>
                <w:tab w:val="left" w:pos="1134"/>
              </w:tabs>
              <w:jc w:val="both"/>
              <w:rPr>
                <w:noProof/>
              </w:rPr>
            </w:pPr>
          </w:p>
          <w:p w:rsidR="007D7369" w:rsidRDefault="007D7369" w:rsidP="007D7369">
            <w:pPr>
              <w:tabs>
                <w:tab w:val="left" w:pos="1134"/>
              </w:tabs>
              <w:jc w:val="both"/>
              <w:rPr>
                <w:noProof/>
              </w:rPr>
            </w:pPr>
          </w:p>
          <w:p w:rsidR="007D7369" w:rsidRDefault="007D7369" w:rsidP="007D7369">
            <w:pPr>
              <w:tabs>
                <w:tab w:val="left" w:pos="1134"/>
              </w:tabs>
              <w:jc w:val="both"/>
              <w:rPr>
                <w:noProof/>
              </w:rPr>
            </w:pPr>
          </w:p>
          <w:p w:rsidR="007D7369" w:rsidRDefault="007D7369" w:rsidP="007D7369">
            <w:pPr>
              <w:tabs>
                <w:tab w:val="left" w:pos="1134"/>
              </w:tabs>
              <w:jc w:val="both"/>
              <w:rPr>
                <w:noProof/>
              </w:rPr>
            </w:pPr>
          </w:p>
          <w:p w:rsidR="007D7369" w:rsidRDefault="007D7369" w:rsidP="007D7369">
            <w:pPr>
              <w:tabs>
                <w:tab w:val="left" w:pos="1134"/>
              </w:tabs>
              <w:jc w:val="both"/>
              <w:rPr>
                <w:noProof/>
              </w:rPr>
            </w:pPr>
          </w:p>
        </w:tc>
      </w:tr>
    </w:tbl>
    <w:p w:rsidR="007D7369" w:rsidRDefault="007D7369" w:rsidP="007D7369">
      <w:pPr>
        <w:tabs>
          <w:tab w:val="left" w:pos="1134"/>
        </w:tabs>
        <w:spacing w:after="0" w:line="240" w:lineRule="auto"/>
        <w:ind w:firstLine="567"/>
        <w:jc w:val="both"/>
        <w:rPr>
          <w:rFonts w:ascii="Times New Roman" w:hAnsi="Times New Roman" w:cs="Times New Roman"/>
          <w:color w:val="000000" w:themeColor="text1"/>
          <w:sz w:val="26"/>
          <w:szCs w:val="26"/>
        </w:rPr>
      </w:pPr>
    </w:p>
    <w:p w:rsidR="007D7369" w:rsidRPr="00BC3AC4" w:rsidRDefault="007D7369" w:rsidP="007D7369">
      <w:pPr>
        <w:spacing w:after="0" w:line="240" w:lineRule="auto"/>
        <w:ind w:firstLine="567"/>
        <w:jc w:val="both"/>
        <w:rPr>
          <w:rFonts w:ascii="Times New Roman" w:hAnsi="Times New Roman" w:cs="Times New Roman"/>
          <w:sz w:val="26"/>
          <w:szCs w:val="26"/>
        </w:rPr>
      </w:pPr>
      <w:r w:rsidRPr="00CF05C1">
        <w:rPr>
          <w:rFonts w:ascii="Times New Roman" w:hAnsi="Times New Roman" w:cs="Times New Roman"/>
          <w:color w:val="000000" w:themeColor="text1"/>
          <w:sz w:val="26"/>
          <w:szCs w:val="26"/>
          <w:shd w:val="clear" w:color="auto" w:fill="FFFFFF"/>
        </w:rPr>
        <w:t xml:space="preserve">Удельный вес численности студентов, обучающихся по профессиям </w:t>
      </w:r>
      <w:r>
        <w:rPr>
          <w:rFonts w:ascii="Times New Roman" w:hAnsi="Times New Roman" w:cs="Times New Roman"/>
          <w:color w:val="000000" w:themeColor="text1"/>
          <w:sz w:val="26"/>
          <w:szCs w:val="26"/>
          <w:shd w:val="clear" w:color="auto" w:fill="FFFFFF"/>
        </w:rPr>
        <w:br/>
      </w:r>
      <w:r w:rsidRPr="00CF05C1">
        <w:rPr>
          <w:rFonts w:ascii="Times New Roman" w:hAnsi="Times New Roman" w:cs="Times New Roman"/>
          <w:color w:val="000000" w:themeColor="text1"/>
          <w:sz w:val="26"/>
          <w:szCs w:val="26"/>
          <w:shd w:val="clear" w:color="auto" w:fill="FFFFFF"/>
        </w:rPr>
        <w:t xml:space="preserve">и специальностям, соответствующим списку 50 наиболее востребованных на рынке труда, новых и перспективных профессий, требующих среднего профессионального образования, в общей численности студентов, обучающихся </w:t>
      </w:r>
      <w:r>
        <w:rPr>
          <w:rFonts w:ascii="Times New Roman" w:hAnsi="Times New Roman" w:cs="Times New Roman"/>
          <w:color w:val="000000" w:themeColor="text1"/>
          <w:sz w:val="26"/>
          <w:szCs w:val="26"/>
          <w:shd w:val="clear" w:color="auto" w:fill="FFFFFF"/>
        </w:rPr>
        <w:br/>
      </w:r>
      <w:r w:rsidRPr="00CF05C1">
        <w:rPr>
          <w:rFonts w:ascii="Times New Roman" w:hAnsi="Times New Roman" w:cs="Times New Roman"/>
          <w:color w:val="000000" w:themeColor="text1"/>
          <w:sz w:val="26"/>
          <w:szCs w:val="26"/>
          <w:shd w:val="clear" w:color="auto" w:fill="FFFFFF"/>
        </w:rPr>
        <w:t>по образовательным программам среднего профессионального образования</w:t>
      </w:r>
      <w:r>
        <w:rPr>
          <w:rFonts w:ascii="Times New Roman" w:hAnsi="Times New Roman" w:cs="Times New Roman"/>
          <w:color w:val="000000" w:themeColor="text1"/>
          <w:sz w:val="26"/>
          <w:szCs w:val="26"/>
          <w:shd w:val="clear" w:color="auto" w:fill="FFFFFF"/>
        </w:rPr>
        <w:t xml:space="preserve"> – </w:t>
      </w:r>
      <w:r>
        <w:rPr>
          <w:rFonts w:ascii="Times New Roman" w:hAnsi="Times New Roman" w:cs="Times New Roman"/>
          <w:color w:val="000000" w:themeColor="text1"/>
          <w:sz w:val="26"/>
          <w:szCs w:val="26"/>
          <w:shd w:val="clear" w:color="auto" w:fill="FFFFFF"/>
        </w:rPr>
        <w:br/>
        <w:t xml:space="preserve">25,3 % </w:t>
      </w:r>
      <w:r>
        <w:rPr>
          <w:rFonts w:ascii="Times New Roman" w:hAnsi="Times New Roman" w:cs="Times New Roman"/>
          <w:sz w:val="26"/>
          <w:szCs w:val="26"/>
        </w:rPr>
        <w:t>(показатель по Российской Федерации – 15,3 %).</w:t>
      </w:r>
    </w:p>
    <w:p w:rsidR="007D7369" w:rsidRPr="00915236" w:rsidRDefault="007D7369" w:rsidP="007D7369">
      <w:pPr>
        <w:tabs>
          <w:tab w:val="left" w:pos="1134"/>
        </w:tabs>
        <w:spacing w:after="0" w:line="240" w:lineRule="auto"/>
        <w:ind w:firstLine="567"/>
        <w:jc w:val="both"/>
        <w:rPr>
          <w:rFonts w:ascii="Times New Roman" w:hAnsi="Times New Roman" w:cs="Times New Roman"/>
          <w:sz w:val="26"/>
          <w:szCs w:val="26"/>
        </w:rPr>
      </w:pPr>
      <w:r w:rsidRPr="00AD0312">
        <w:rPr>
          <w:rFonts w:ascii="Times New Roman" w:hAnsi="Times New Roman" w:cs="Times New Roman"/>
          <w:sz w:val="26"/>
          <w:szCs w:val="26"/>
        </w:rPr>
        <w:lastRenderedPageBreak/>
        <w:t xml:space="preserve">В 2021 году по образовательным программам среднего профессионального образования завершили обучение </w:t>
      </w:r>
      <w:r>
        <w:rPr>
          <w:rFonts w:ascii="Times New Roman" w:hAnsi="Times New Roman" w:cs="Times New Roman"/>
          <w:sz w:val="26"/>
          <w:szCs w:val="26"/>
        </w:rPr>
        <w:t>216</w:t>
      </w:r>
      <w:r w:rsidRPr="006E2AE0">
        <w:rPr>
          <w:rFonts w:ascii="Times New Roman" w:hAnsi="Times New Roman" w:cs="Times New Roman"/>
          <w:sz w:val="26"/>
          <w:szCs w:val="26"/>
        </w:rPr>
        <w:t xml:space="preserve"> человек, </w:t>
      </w:r>
      <w:r w:rsidRPr="00AD0312">
        <w:rPr>
          <w:rFonts w:ascii="Times New Roman" w:hAnsi="Times New Roman" w:cs="Times New Roman"/>
          <w:sz w:val="26"/>
          <w:szCs w:val="26"/>
        </w:rPr>
        <w:t>в том числе по программам подгот</w:t>
      </w:r>
      <w:r>
        <w:rPr>
          <w:rFonts w:ascii="Times New Roman" w:hAnsi="Times New Roman" w:cs="Times New Roman"/>
          <w:sz w:val="26"/>
          <w:szCs w:val="26"/>
        </w:rPr>
        <w:t>овки квалифицированных рабочих, служащих</w:t>
      </w:r>
      <w:r w:rsidRPr="00AD0312">
        <w:rPr>
          <w:rFonts w:ascii="Times New Roman" w:hAnsi="Times New Roman" w:cs="Times New Roman"/>
          <w:sz w:val="26"/>
          <w:szCs w:val="26"/>
        </w:rPr>
        <w:t xml:space="preserve"> </w:t>
      </w:r>
      <w:r w:rsidRPr="00CC5471">
        <w:rPr>
          <w:rFonts w:ascii="Times New Roman" w:hAnsi="Times New Roman" w:cs="Times New Roman"/>
          <w:sz w:val="26"/>
          <w:szCs w:val="26"/>
        </w:rPr>
        <w:t xml:space="preserve">– 60 </w:t>
      </w:r>
      <w:r w:rsidRPr="003922A6">
        <w:rPr>
          <w:rFonts w:ascii="Times New Roman" w:hAnsi="Times New Roman" w:cs="Times New Roman"/>
          <w:sz w:val="26"/>
          <w:szCs w:val="26"/>
        </w:rPr>
        <w:t xml:space="preserve">человек (28 %), </w:t>
      </w:r>
      <w:r w:rsidRPr="003922A6">
        <w:rPr>
          <w:rFonts w:ascii="Times New Roman" w:hAnsi="Times New Roman" w:cs="Times New Roman"/>
          <w:sz w:val="26"/>
          <w:szCs w:val="26"/>
        </w:rPr>
        <w:br/>
        <w:t>по программам подготовки специалистов среднего звена – 156 человек (72 %). Дипломы с отличием получили 11 выпускников.</w:t>
      </w:r>
    </w:p>
    <w:p w:rsidR="007D7369" w:rsidRPr="001E5339" w:rsidRDefault="007D7369" w:rsidP="007D7369">
      <w:pPr>
        <w:spacing w:after="0" w:line="240" w:lineRule="auto"/>
        <w:ind w:firstLine="567"/>
        <w:jc w:val="both"/>
        <w:rPr>
          <w:rFonts w:ascii="Times New Roman" w:hAnsi="Times New Roman" w:cs="Times New Roman"/>
          <w:color w:val="FF0000"/>
          <w:sz w:val="26"/>
          <w:szCs w:val="26"/>
          <w:highlight w:val="yellow"/>
        </w:rPr>
      </w:pPr>
    </w:p>
    <w:p w:rsidR="007D7369" w:rsidRPr="00A00D38" w:rsidRDefault="007D7369" w:rsidP="007D7369">
      <w:pPr>
        <w:pStyle w:val="2"/>
        <w:spacing w:before="0" w:line="240" w:lineRule="auto"/>
        <w:jc w:val="center"/>
        <w:rPr>
          <w:rFonts w:ascii="Times New Roman" w:hAnsi="Times New Roman" w:cs="Times New Roman"/>
          <w:b w:val="0"/>
          <w:i/>
          <w:color w:val="000000" w:themeColor="text1"/>
        </w:rPr>
      </w:pPr>
      <w:bookmarkStart w:id="28" w:name="_Toc491847197"/>
      <w:bookmarkStart w:id="29" w:name="_Toc81645690"/>
      <w:bookmarkEnd w:id="25"/>
      <w:r w:rsidRPr="00A00D38">
        <w:rPr>
          <w:rFonts w:ascii="Times New Roman" w:hAnsi="Times New Roman" w:cs="Times New Roman"/>
          <w:i/>
          <w:color w:val="000000" w:themeColor="text1"/>
        </w:rPr>
        <w:t>Содержание и качество подготовки обучающихся</w:t>
      </w:r>
      <w:bookmarkEnd w:id="28"/>
      <w:bookmarkEnd w:id="29"/>
    </w:p>
    <w:p w:rsidR="007D7369" w:rsidRPr="001E5339" w:rsidRDefault="007D7369" w:rsidP="007D7369">
      <w:pPr>
        <w:spacing w:after="0" w:line="240" w:lineRule="auto"/>
        <w:ind w:firstLine="567"/>
        <w:jc w:val="center"/>
        <w:rPr>
          <w:rFonts w:ascii="Times New Roman" w:hAnsi="Times New Roman" w:cs="Times New Roman"/>
          <w:b/>
          <w:color w:val="FF0000"/>
          <w:sz w:val="26"/>
          <w:szCs w:val="26"/>
        </w:rPr>
      </w:pPr>
    </w:p>
    <w:p w:rsidR="007D7369" w:rsidRPr="00AC4A93" w:rsidRDefault="007D7369" w:rsidP="007D7369">
      <w:pPr>
        <w:spacing w:after="0" w:line="240" w:lineRule="auto"/>
        <w:ind w:firstLine="567"/>
        <w:jc w:val="both"/>
        <w:rPr>
          <w:rFonts w:ascii="Times New Roman" w:hAnsi="Times New Roman" w:cs="Times New Roman"/>
          <w:sz w:val="26"/>
          <w:szCs w:val="26"/>
        </w:rPr>
      </w:pPr>
      <w:r w:rsidRPr="00AC4A93">
        <w:rPr>
          <w:rFonts w:ascii="Times New Roman" w:hAnsi="Times New Roman" w:cs="Times New Roman"/>
          <w:sz w:val="26"/>
          <w:szCs w:val="26"/>
        </w:rPr>
        <w:t>Подготовка специалистов в ПОО ведется по учебным планам в соответствии                    с федеральными государственными образовательными стандартами среднего профессионального образования (</w:t>
      </w:r>
      <w:r>
        <w:rPr>
          <w:rFonts w:ascii="Times New Roman" w:hAnsi="Times New Roman" w:cs="Times New Roman"/>
          <w:sz w:val="26"/>
          <w:szCs w:val="26"/>
        </w:rPr>
        <w:t xml:space="preserve">далее - </w:t>
      </w:r>
      <w:r w:rsidRPr="00AC4A93">
        <w:rPr>
          <w:rFonts w:ascii="Times New Roman" w:hAnsi="Times New Roman" w:cs="Times New Roman"/>
          <w:sz w:val="26"/>
          <w:szCs w:val="26"/>
        </w:rPr>
        <w:t xml:space="preserve">ФГОС СПО). Образовательный процесс включает теоретическое обучение, учебную и производственную практику, воспитательную, </w:t>
      </w:r>
      <w:r>
        <w:rPr>
          <w:rFonts w:ascii="Times New Roman" w:hAnsi="Times New Roman" w:cs="Times New Roman"/>
          <w:sz w:val="26"/>
          <w:szCs w:val="26"/>
        </w:rPr>
        <w:t>учебно</w:t>
      </w:r>
      <w:r w:rsidRPr="00AC4A93">
        <w:rPr>
          <w:rFonts w:ascii="Times New Roman" w:hAnsi="Times New Roman" w:cs="Times New Roman"/>
          <w:sz w:val="26"/>
          <w:szCs w:val="26"/>
        </w:rPr>
        <w:t xml:space="preserve">-исследовательскую работу и регламентируется </w:t>
      </w:r>
      <w:r>
        <w:rPr>
          <w:rFonts w:ascii="Times New Roman" w:hAnsi="Times New Roman" w:cs="Times New Roman"/>
          <w:sz w:val="26"/>
          <w:szCs w:val="26"/>
        </w:rPr>
        <w:br/>
      </w:r>
      <w:r w:rsidRPr="00AC4A93">
        <w:rPr>
          <w:rFonts w:ascii="Times New Roman" w:hAnsi="Times New Roman" w:cs="Times New Roman"/>
          <w:sz w:val="26"/>
          <w:szCs w:val="26"/>
        </w:rPr>
        <w:t>ФГОС СПО, учебными планами, графиками учебного процесса, расписанием учебных занятий, планами практик, воспитательной и научно-методической работы. В ПОО разработаны локальные нормативные акты, регламентирующие образовательную деятельность.</w:t>
      </w:r>
    </w:p>
    <w:p w:rsidR="007D7369" w:rsidRPr="005609BB" w:rsidRDefault="007D7369" w:rsidP="007D7369">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Информация о перечне профессий и</w:t>
      </w:r>
      <w:r w:rsidRPr="005609BB">
        <w:rPr>
          <w:rFonts w:ascii="Times New Roman" w:hAnsi="Times New Roman" w:cs="Times New Roman"/>
          <w:sz w:val="26"/>
          <w:szCs w:val="26"/>
        </w:rPr>
        <w:t xml:space="preserve"> специальностей</w:t>
      </w:r>
      <w:r>
        <w:rPr>
          <w:rFonts w:ascii="Times New Roman" w:hAnsi="Times New Roman" w:cs="Times New Roman"/>
          <w:sz w:val="26"/>
          <w:szCs w:val="26"/>
        </w:rPr>
        <w:t xml:space="preserve"> среднего профессионального образования</w:t>
      </w:r>
      <w:r w:rsidRPr="005609BB">
        <w:rPr>
          <w:rFonts w:ascii="Times New Roman" w:hAnsi="Times New Roman" w:cs="Times New Roman"/>
          <w:sz w:val="26"/>
          <w:szCs w:val="26"/>
        </w:rPr>
        <w:t xml:space="preserve">, получаемых в ПОО </w:t>
      </w:r>
      <w:r>
        <w:rPr>
          <w:rFonts w:ascii="Times New Roman" w:hAnsi="Times New Roman" w:cs="Times New Roman"/>
          <w:sz w:val="26"/>
          <w:szCs w:val="26"/>
        </w:rPr>
        <w:t>в 2020-2021</w:t>
      </w:r>
      <w:r w:rsidRPr="005609BB">
        <w:rPr>
          <w:rFonts w:ascii="Times New Roman" w:hAnsi="Times New Roman" w:cs="Times New Roman"/>
          <w:sz w:val="26"/>
          <w:szCs w:val="26"/>
        </w:rPr>
        <w:t xml:space="preserve"> учебном году:</w:t>
      </w:r>
    </w:p>
    <w:p w:rsidR="007D7369" w:rsidRPr="005609BB" w:rsidRDefault="007D7369" w:rsidP="007D7369">
      <w:pPr>
        <w:tabs>
          <w:tab w:val="left" w:pos="989"/>
        </w:tabs>
        <w:spacing w:after="0" w:line="240" w:lineRule="auto"/>
        <w:ind w:firstLine="567"/>
        <w:jc w:val="both"/>
        <w:rPr>
          <w:rFonts w:ascii="Times New Roman" w:hAnsi="Times New Roman" w:cs="Times New Roman"/>
          <w:sz w:val="16"/>
          <w:szCs w:val="16"/>
          <w:highlight w:val="yellow"/>
        </w:rPr>
      </w:pPr>
    </w:p>
    <w:tbl>
      <w:tblPr>
        <w:tblStyle w:val="aa"/>
        <w:tblW w:w="9391" w:type="dxa"/>
        <w:jc w:val="center"/>
        <w:tblLayout w:type="fixed"/>
        <w:tblLook w:val="04A0" w:firstRow="1" w:lastRow="0" w:firstColumn="1" w:lastColumn="0" w:noHBand="0" w:noVBand="1"/>
      </w:tblPr>
      <w:tblGrid>
        <w:gridCol w:w="2122"/>
        <w:gridCol w:w="7269"/>
      </w:tblGrid>
      <w:tr w:rsidR="007D7369" w:rsidRPr="00BB7B71" w:rsidTr="007D7369">
        <w:trPr>
          <w:trHeight w:val="759"/>
          <w:jc w:val="center"/>
        </w:trPr>
        <w:tc>
          <w:tcPr>
            <w:tcW w:w="2122" w:type="dxa"/>
            <w:vAlign w:val="center"/>
          </w:tcPr>
          <w:p w:rsidR="007D7369" w:rsidRPr="006D5F16" w:rsidRDefault="007D7369" w:rsidP="007D7369">
            <w:pPr>
              <w:jc w:val="center"/>
              <w:rPr>
                <w:rFonts w:ascii="Times New Roman" w:hAnsi="Times New Roman" w:cs="Times New Roman"/>
                <w:i/>
              </w:rPr>
            </w:pPr>
            <w:r w:rsidRPr="006D5F16">
              <w:rPr>
                <w:rFonts w:ascii="Times New Roman" w:hAnsi="Times New Roman" w:cs="Times New Roman"/>
                <w:i/>
              </w:rPr>
              <w:t xml:space="preserve">Профессиональная </w:t>
            </w:r>
          </w:p>
          <w:p w:rsidR="007D7369" w:rsidRPr="006D5F16" w:rsidRDefault="007D7369" w:rsidP="007D7369">
            <w:pPr>
              <w:jc w:val="center"/>
              <w:rPr>
                <w:rFonts w:ascii="Times New Roman" w:hAnsi="Times New Roman" w:cs="Times New Roman"/>
                <w:i/>
              </w:rPr>
            </w:pPr>
            <w:r w:rsidRPr="006D5F16">
              <w:rPr>
                <w:rFonts w:ascii="Times New Roman" w:hAnsi="Times New Roman" w:cs="Times New Roman"/>
                <w:i/>
              </w:rPr>
              <w:t>образовательная организация</w:t>
            </w:r>
          </w:p>
        </w:tc>
        <w:tc>
          <w:tcPr>
            <w:tcW w:w="7269" w:type="dxa"/>
            <w:vAlign w:val="center"/>
          </w:tcPr>
          <w:p w:rsidR="007D7369" w:rsidRPr="006D5F16" w:rsidRDefault="007D7369" w:rsidP="007D7369">
            <w:pPr>
              <w:jc w:val="center"/>
              <w:rPr>
                <w:rFonts w:ascii="Times New Roman" w:hAnsi="Times New Roman" w:cs="Times New Roman"/>
                <w:i/>
              </w:rPr>
            </w:pPr>
            <w:r w:rsidRPr="006D5F16">
              <w:rPr>
                <w:rFonts w:ascii="Times New Roman" w:hAnsi="Times New Roman" w:cs="Times New Roman"/>
                <w:i/>
              </w:rPr>
              <w:t>Код, профессия, специальность</w:t>
            </w:r>
          </w:p>
        </w:tc>
      </w:tr>
      <w:tr w:rsidR="007D7369" w:rsidRPr="00BB7B71" w:rsidTr="007D7369">
        <w:trPr>
          <w:jc w:val="center"/>
        </w:trPr>
        <w:tc>
          <w:tcPr>
            <w:tcW w:w="2122" w:type="dxa"/>
            <w:vAlign w:val="center"/>
          </w:tcPr>
          <w:p w:rsidR="007D7369" w:rsidRPr="006D5F16" w:rsidRDefault="007D7369" w:rsidP="007D7369">
            <w:pPr>
              <w:jc w:val="center"/>
              <w:rPr>
                <w:rFonts w:ascii="Times New Roman" w:hAnsi="Times New Roman" w:cs="Times New Roman"/>
              </w:rPr>
            </w:pPr>
            <w:r w:rsidRPr="006D5F16">
              <w:rPr>
                <w:rFonts w:ascii="Times New Roman" w:hAnsi="Times New Roman" w:cs="Times New Roman"/>
              </w:rPr>
              <w:t xml:space="preserve">ГБПОУ НАО </w:t>
            </w:r>
          </w:p>
          <w:p w:rsidR="007D7369" w:rsidRPr="006D5F16" w:rsidRDefault="007D7369" w:rsidP="007D7369">
            <w:pPr>
              <w:jc w:val="center"/>
              <w:rPr>
                <w:rFonts w:ascii="Times New Roman" w:hAnsi="Times New Roman" w:cs="Times New Roman"/>
              </w:rPr>
            </w:pPr>
            <w:r w:rsidRPr="006D5F16">
              <w:rPr>
                <w:rFonts w:ascii="Times New Roman" w:hAnsi="Times New Roman" w:cs="Times New Roman"/>
              </w:rPr>
              <w:t xml:space="preserve">«Нарьян-Марский социально-гуманитарный </w:t>
            </w:r>
          </w:p>
          <w:p w:rsidR="007D7369" w:rsidRPr="006D5F16" w:rsidRDefault="007D7369" w:rsidP="007D7369">
            <w:pPr>
              <w:jc w:val="center"/>
              <w:rPr>
                <w:rFonts w:ascii="Times New Roman" w:hAnsi="Times New Roman" w:cs="Times New Roman"/>
              </w:rPr>
            </w:pPr>
            <w:r w:rsidRPr="006D5F16">
              <w:rPr>
                <w:rFonts w:ascii="Times New Roman" w:hAnsi="Times New Roman" w:cs="Times New Roman"/>
              </w:rPr>
              <w:t xml:space="preserve">колледж имени </w:t>
            </w:r>
          </w:p>
          <w:p w:rsidR="007D7369" w:rsidRPr="006D5F16" w:rsidRDefault="007D7369" w:rsidP="007D7369">
            <w:pPr>
              <w:jc w:val="center"/>
              <w:rPr>
                <w:rFonts w:ascii="Times New Roman" w:hAnsi="Times New Roman" w:cs="Times New Roman"/>
                <w:i/>
                <w:color w:val="FF0000"/>
              </w:rPr>
            </w:pPr>
            <w:r w:rsidRPr="006D5F16">
              <w:rPr>
                <w:rFonts w:ascii="Times New Roman" w:hAnsi="Times New Roman" w:cs="Times New Roman"/>
              </w:rPr>
              <w:t>И.П. Выучейского»</w:t>
            </w:r>
          </w:p>
        </w:tc>
        <w:tc>
          <w:tcPr>
            <w:tcW w:w="7269" w:type="dxa"/>
          </w:tcPr>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09.02.05 Прикладная информатика (по отраслям)</w:t>
            </w:r>
          </w:p>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09.02.06 Сетевое и системное администрирование</w:t>
            </w:r>
          </w:p>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31.02.01 Лечебное дело</w:t>
            </w:r>
          </w:p>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34.02.01 Сестринское дело</w:t>
            </w:r>
          </w:p>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38.02.06 Финансы</w:t>
            </w:r>
          </w:p>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43.02.12 Технология эстетических услуг</w:t>
            </w:r>
          </w:p>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44.02.01 Дошкольное образование</w:t>
            </w:r>
          </w:p>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44.02.02 Преподавание в начальных классах</w:t>
            </w:r>
          </w:p>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44.02.03 Педагогика дополнительного образования</w:t>
            </w:r>
          </w:p>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46.02.01 Документационное обеспечение управления и архивоведение</w:t>
            </w:r>
          </w:p>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49.02.02 Адаптивная физическая культура</w:t>
            </w:r>
          </w:p>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51.02.02 Социально-культурная деятельность (по видам)</w:t>
            </w:r>
          </w:p>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54.02.01 Дизайн (по отраслям)</w:t>
            </w:r>
          </w:p>
          <w:p w:rsidR="007D7369" w:rsidRPr="006D5F16" w:rsidRDefault="007D7369" w:rsidP="007D7369">
            <w:pPr>
              <w:jc w:val="both"/>
              <w:rPr>
                <w:rFonts w:ascii="Times New Roman" w:hAnsi="Times New Roman" w:cs="Times New Roman"/>
              </w:rPr>
            </w:pPr>
            <w:r w:rsidRPr="006D5F16">
              <w:rPr>
                <w:rFonts w:ascii="Times New Roman" w:hAnsi="Times New Roman" w:cs="Times New Roman"/>
              </w:rPr>
              <w:t>54.01.20 Графический дизайнер</w:t>
            </w:r>
          </w:p>
        </w:tc>
      </w:tr>
      <w:tr w:rsidR="007D7369" w:rsidRPr="00BB7B71" w:rsidTr="007D7369">
        <w:trPr>
          <w:jc w:val="center"/>
        </w:trPr>
        <w:tc>
          <w:tcPr>
            <w:tcW w:w="2122" w:type="dxa"/>
            <w:vAlign w:val="center"/>
          </w:tcPr>
          <w:p w:rsidR="007D7369" w:rsidRPr="006D5F16" w:rsidRDefault="007D7369" w:rsidP="007D7369">
            <w:pPr>
              <w:jc w:val="center"/>
              <w:rPr>
                <w:rFonts w:ascii="Times New Roman" w:hAnsi="Times New Roman" w:cs="Times New Roman"/>
              </w:rPr>
            </w:pPr>
            <w:r w:rsidRPr="006D5F16">
              <w:rPr>
                <w:rFonts w:ascii="Times New Roman" w:hAnsi="Times New Roman" w:cs="Times New Roman"/>
              </w:rPr>
              <w:t xml:space="preserve">ГБПОУ НАО </w:t>
            </w:r>
          </w:p>
          <w:p w:rsidR="007D7369" w:rsidRPr="006D5F16" w:rsidRDefault="007D7369" w:rsidP="007D7369">
            <w:pPr>
              <w:jc w:val="center"/>
              <w:rPr>
                <w:rFonts w:ascii="Times New Roman" w:hAnsi="Times New Roman" w:cs="Times New Roman"/>
              </w:rPr>
            </w:pPr>
            <w:r w:rsidRPr="006D5F16">
              <w:rPr>
                <w:rFonts w:ascii="Times New Roman" w:hAnsi="Times New Roman" w:cs="Times New Roman"/>
              </w:rPr>
              <w:t xml:space="preserve">«Ненецкий </w:t>
            </w:r>
          </w:p>
          <w:p w:rsidR="007D7369" w:rsidRPr="006D5F16" w:rsidRDefault="007D7369" w:rsidP="007D7369">
            <w:pPr>
              <w:jc w:val="center"/>
              <w:rPr>
                <w:rFonts w:ascii="Times New Roman" w:hAnsi="Times New Roman" w:cs="Times New Roman"/>
              </w:rPr>
            </w:pPr>
            <w:r w:rsidRPr="006D5F16">
              <w:rPr>
                <w:rFonts w:ascii="Times New Roman" w:hAnsi="Times New Roman" w:cs="Times New Roman"/>
              </w:rPr>
              <w:t xml:space="preserve">аграрно -экономический техникум </w:t>
            </w:r>
          </w:p>
          <w:p w:rsidR="007D7369" w:rsidRPr="006D5F16" w:rsidRDefault="007D7369" w:rsidP="007D7369">
            <w:pPr>
              <w:jc w:val="center"/>
              <w:rPr>
                <w:rFonts w:ascii="Times New Roman" w:hAnsi="Times New Roman" w:cs="Times New Roman"/>
              </w:rPr>
            </w:pPr>
            <w:r w:rsidRPr="006D5F16">
              <w:rPr>
                <w:rFonts w:ascii="Times New Roman" w:hAnsi="Times New Roman" w:cs="Times New Roman"/>
              </w:rPr>
              <w:t xml:space="preserve">имени </w:t>
            </w:r>
          </w:p>
          <w:p w:rsidR="007D7369" w:rsidRPr="006D5F16" w:rsidRDefault="007D7369" w:rsidP="007D7369">
            <w:pPr>
              <w:jc w:val="center"/>
              <w:rPr>
                <w:rFonts w:ascii="Times New Roman" w:hAnsi="Times New Roman" w:cs="Times New Roman"/>
                <w:color w:val="FF0000"/>
              </w:rPr>
            </w:pPr>
            <w:r w:rsidRPr="006D5F16">
              <w:rPr>
                <w:rFonts w:ascii="Times New Roman" w:hAnsi="Times New Roman" w:cs="Times New Roman"/>
              </w:rPr>
              <w:t>В.Г. Волкова»</w:t>
            </w:r>
          </w:p>
        </w:tc>
        <w:tc>
          <w:tcPr>
            <w:tcW w:w="7269" w:type="dxa"/>
          </w:tcPr>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09.02.07 Информационные системы и программирование</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19.02.03 Технология хлеба, кондитерских и макаронных изделий</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 xml:space="preserve">27.02.07 Управление качеством продукции, процессов и услуг </w:t>
            </w:r>
            <w:r>
              <w:rPr>
                <w:rFonts w:ascii="Times New Roman" w:hAnsi="Times New Roman" w:cs="Times New Roman"/>
              </w:rPr>
              <w:br/>
            </w:r>
            <w:r w:rsidRPr="00EF1F79">
              <w:rPr>
                <w:rFonts w:ascii="Times New Roman" w:hAnsi="Times New Roman" w:cs="Times New Roman"/>
              </w:rPr>
              <w:t>(по отраслям)</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35.01.21 Оленевод-механизатор</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36.02.01 Ветеринария</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38.02.01 Экономика и бухгалтерский учёт (по отраслям)</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38.02.03 Операционная деятельность в логистике</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40.02.01 Право и организация социального обеспечения</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40.02.02 Правоохранительная деятельность</w:t>
            </w:r>
          </w:p>
          <w:p w:rsidR="007D7369" w:rsidRPr="00BB7B71" w:rsidRDefault="007D7369" w:rsidP="007D7369">
            <w:pPr>
              <w:jc w:val="both"/>
              <w:rPr>
                <w:rFonts w:ascii="Times New Roman" w:hAnsi="Times New Roman" w:cs="Times New Roman"/>
                <w:color w:val="FF0000"/>
                <w:highlight w:val="yellow"/>
              </w:rPr>
            </w:pPr>
            <w:r w:rsidRPr="00EF1F79">
              <w:rPr>
                <w:rFonts w:ascii="Times New Roman" w:hAnsi="Times New Roman" w:cs="Times New Roman"/>
              </w:rPr>
              <w:t>43.02.15 Поварское и кондитерское дело</w:t>
            </w:r>
          </w:p>
        </w:tc>
      </w:tr>
      <w:tr w:rsidR="007D7369" w:rsidRPr="001E5339" w:rsidTr="007D7369">
        <w:trPr>
          <w:trHeight w:val="303"/>
          <w:jc w:val="center"/>
        </w:trPr>
        <w:tc>
          <w:tcPr>
            <w:tcW w:w="2122" w:type="dxa"/>
            <w:vAlign w:val="center"/>
          </w:tcPr>
          <w:p w:rsidR="007D7369" w:rsidRPr="006D5F16" w:rsidRDefault="007D7369" w:rsidP="007D7369">
            <w:pPr>
              <w:jc w:val="center"/>
              <w:rPr>
                <w:rFonts w:ascii="Times New Roman" w:hAnsi="Times New Roman" w:cs="Times New Roman"/>
              </w:rPr>
            </w:pPr>
            <w:r w:rsidRPr="006D5F16">
              <w:rPr>
                <w:rFonts w:ascii="Times New Roman" w:hAnsi="Times New Roman" w:cs="Times New Roman"/>
              </w:rPr>
              <w:t xml:space="preserve">ГБПОУ НАО </w:t>
            </w:r>
          </w:p>
          <w:p w:rsidR="007D7369" w:rsidRPr="006D5F16" w:rsidRDefault="007D7369" w:rsidP="007D7369">
            <w:pPr>
              <w:jc w:val="center"/>
              <w:rPr>
                <w:rFonts w:ascii="Times New Roman" w:hAnsi="Times New Roman" w:cs="Times New Roman"/>
              </w:rPr>
            </w:pPr>
            <w:r w:rsidRPr="006D5F16">
              <w:rPr>
                <w:rFonts w:ascii="Times New Roman" w:hAnsi="Times New Roman" w:cs="Times New Roman"/>
              </w:rPr>
              <w:t xml:space="preserve">«Ненецкое профессиональное </w:t>
            </w:r>
          </w:p>
          <w:p w:rsidR="007D7369" w:rsidRPr="006D5F16" w:rsidRDefault="007D7369" w:rsidP="007D7369">
            <w:pPr>
              <w:jc w:val="center"/>
              <w:rPr>
                <w:rFonts w:ascii="Times New Roman" w:hAnsi="Times New Roman" w:cs="Times New Roman"/>
                <w:color w:val="FF0000"/>
              </w:rPr>
            </w:pPr>
            <w:r w:rsidRPr="006D5F16">
              <w:rPr>
                <w:rFonts w:ascii="Times New Roman" w:hAnsi="Times New Roman" w:cs="Times New Roman"/>
              </w:rPr>
              <w:t>училище»</w:t>
            </w:r>
          </w:p>
        </w:tc>
        <w:tc>
          <w:tcPr>
            <w:tcW w:w="7269" w:type="dxa"/>
          </w:tcPr>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08.01.18 Электромонтажник электрических сетей и электрооборудования</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08.01.26 Мастер по ремонту и обслуживанию инженерных систем жилищно-коммунального хозяйства</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08.02.11 Управление, эксплуатация и обслуживание много квартирного дома</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lastRenderedPageBreak/>
              <w:t>15.01.15 Сварщик (ручной и частично механизированной сварки (наплавки)</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18.02.09 Переработка нефти и газа</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23.01.03 Автомеханик</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23.01.06 Машинист дорожных и строительных машин</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23.01.17 Мастер по ремонту и обслуживанию автомобилей</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29.02.04 Конструирование, моделирование и технология швейных изделий</w:t>
            </w:r>
          </w:p>
          <w:p w:rsidR="007D7369" w:rsidRPr="00EF1F79" w:rsidRDefault="007D7369" w:rsidP="007D7369">
            <w:pPr>
              <w:jc w:val="both"/>
              <w:rPr>
                <w:rFonts w:ascii="Times New Roman" w:hAnsi="Times New Roman" w:cs="Times New Roman"/>
              </w:rPr>
            </w:pPr>
            <w:r w:rsidRPr="00EF1F79">
              <w:rPr>
                <w:rFonts w:ascii="Times New Roman" w:hAnsi="Times New Roman" w:cs="Times New Roman"/>
              </w:rPr>
              <w:t>43.01.09 Повар, кондитер</w:t>
            </w:r>
          </w:p>
          <w:p w:rsidR="007D7369" w:rsidRPr="00EF1F79" w:rsidRDefault="007D7369" w:rsidP="007D7369">
            <w:pPr>
              <w:jc w:val="both"/>
              <w:rPr>
                <w:rFonts w:ascii="Times New Roman" w:hAnsi="Times New Roman" w:cs="Times New Roman"/>
                <w:highlight w:val="yellow"/>
              </w:rPr>
            </w:pPr>
            <w:r w:rsidRPr="00EF1F79">
              <w:rPr>
                <w:rFonts w:ascii="Times New Roman" w:hAnsi="Times New Roman" w:cs="Times New Roman"/>
              </w:rPr>
              <w:t>43.02.13 Технология парикмахерского искусства</w:t>
            </w:r>
          </w:p>
        </w:tc>
      </w:tr>
    </w:tbl>
    <w:p w:rsidR="007D7369" w:rsidRPr="001E5339" w:rsidRDefault="007D7369" w:rsidP="007D7369">
      <w:pPr>
        <w:spacing w:after="0" w:line="240" w:lineRule="auto"/>
        <w:ind w:firstLine="709"/>
        <w:jc w:val="center"/>
        <w:rPr>
          <w:rFonts w:ascii="Times New Roman" w:hAnsi="Times New Roman" w:cs="Times New Roman"/>
          <w:i/>
          <w:color w:val="FF0000"/>
          <w:sz w:val="16"/>
          <w:szCs w:val="16"/>
          <w:highlight w:val="yellow"/>
        </w:rPr>
      </w:pPr>
    </w:p>
    <w:p w:rsidR="007D7369" w:rsidRPr="00E3018B" w:rsidRDefault="007D7369" w:rsidP="007D7369">
      <w:pPr>
        <w:spacing w:after="0" w:line="240" w:lineRule="auto"/>
        <w:ind w:firstLine="709"/>
        <w:jc w:val="both"/>
        <w:rPr>
          <w:rFonts w:ascii="Times New Roman" w:hAnsi="Times New Roman" w:cs="Times New Roman"/>
          <w:sz w:val="26"/>
          <w:szCs w:val="26"/>
          <w:highlight w:val="yellow"/>
        </w:rPr>
      </w:pPr>
      <w:r w:rsidRPr="00813622">
        <w:rPr>
          <w:rFonts w:ascii="Times New Roman" w:hAnsi="Times New Roman" w:cs="Times New Roman"/>
          <w:sz w:val="26"/>
          <w:szCs w:val="26"/>
        </w:rPr>
        <w:t xml:space="preserve">В учебном процессе задействовано 82 педагогических работника, </w:t>
      </w:r>
      <w:r w:rsidRPr="00813622">
        <w:rPr>
          <w:rFonts w:ascii="Times New Roman" w:hAnsi="Times New Roman" w:cs="Times New Roman"/>
          <w:sz w:val="26"/>
          <w:szCs w:val="26"/>
        </w:rPr>
        <w:br/>
        <w:t xml:space="preserve">в том числе </w:t>
      </w:r>
      <w:r w:rsidRPr="007B71EF">
        <w:rPr>
          <w:rFonts w:ascii="Times New Roman" w:hAnsi="Times New Roman" w:cs="Times New Roman"/>
          <w:sz w:val="26"/>
          <w:szCs w:val="26"/>
        </w:rPr>
        <w:t>57 преподавателей и мастеров производственного обучения.</w:t>
      </w:r>
      <w:r>
        <w:rPr>
          <w:rFonts w:ascii="Times New Roman" w:hAnsi="Times New Roman" w:cs="Times New Roman"/>
          <w:sz w:val="26"/>
          <w:szCs w:val="26"/>
        </w:rPr>
        <w:t xml:space="preserve"> </w:t>
      </w:r>
      <w:r w:rsidRPr="00E3018B">
        <w:rPr>
          <w:rFonts w:ascii="Times New Roman" w:hAnsi="Times New Roman" w:cs="Times New Roman"/>
          <w:color w:val="000000" w:themeColor="text1"/>
          <w:sz w:val="26"/>
          <w:szCs w:val="26"/>
          <w:shd w:val="clear" w:color="auto" w:fill="FFFFFF"/>
        </w:rPr>
        <w:t>Удельный вес численности преподавателей и мастеров производственного обучен</w:t>
      </w:r>
      <w:r>
        <w:rPr>
          <w:rFonts w:ascii="Times New Roman" w:hAnsi="Times New Roman" w:cs="Times New Roman"/>
          <w:color w:val="000000" w:themeColor="text1"/>
          <w:sz w:val="26"/>
          <w:szCs w:val="26"/>
          <w:shd w:val="clear" w:color="auto" w:fill="FFFFFF"/>
        </w:rPr>
        <w:t xml:space="preserve">ия, имеющих высшее образование, </w:t>
      </w:r>
      <w:r w:rsidRPr="00E3018B">
        <w:rPr>
          <w:rFonts w:ascii="Times New Roman" w:hAnsi="Times New Roman" w:cs="Times New Roman"/>
          <w:color w:val="000000" w:themeColor="text1"/>
          <w:sz w:val="26"/>
          <w:szCs w:val="26"/>
          <w:shd w:val="clear" w:color="auto" w:fill="FFFFFF"/>
        </w:rPr>
        <w:t xml:space="preserve">в общей численности преподавателей и мастеров производственного обучения </w:t>
      </w:r>
      <w:r>
        <w:rPr>
          <w:rFonts w:ascii="Times New Roman" w:hAnsi="Times New Roman" w:cs="Times New Roman"/>
          <w:color w:val="000000" w:themeColor="text1"/>
          <w:sz w:val="26"/>
          <w:szCs w:val="26"/>
          <w:shd w:val="clear" w:color="auto" w:fill="FFFFFF"/>
        </w:rPr>
        <w:t>ПОО</w:t>
      </w:r>
      <w:r w:rsidRPr="00E3018B">
        <w:rPr>
          <w:rFonts w:ascii="Times New Roman" w:hAnsi="Times New Roman" w:cs="Times New Roman"/>
          <w:color w:val="000000" w:themeColor="text1"/>
          <w:sz w:val="26"/>
          <w:szCs w:val="26"/>
          <w:shd w:val="clear" w:color="auto" w:fill="FFFFFF"/>
        </w:rPr>
        <w:t xml:space="preserve"> –</w:t>
      </w:r>
      <w:r>
        <w:rPr>
          <w:rFonts w:ascii="Times New Roman" w:hAnsi="Times New Roman" w:cs="Times New Roman"/>
          <w:color w:val="000000" w:themeColor="text1"/>
          <w:sz w:val="26"/>
          <w:szCs w:val="26"/>
          <w:shd w:val="clear" w:color="auto" w:fill="FFFFFF"/>
        </w:rPr>
        <w:t xml:space="preserve"> 94,</w:t>
      </w:r>
      <w:r w:rsidRPr="00E3018B">
        <w:rPr>
          <w:rFonts w:ascii="Times New Roman" w:hAnsi="Times New Roman" w:cs="Times New Roman"/>
          <w:color w:val="000000" w:themeColor="text1"/>
          <w:sz w:val="26"/>
          <w:szCs w:val="26"/>
          <w:shd w:val="clear" w:color="auto" w:fill="FFFFFF"/>
        </w:rPr>
        <w:t>12</w:t>
      </w:r>
      <w:r>
        <w:rPr>
          <w:rFonts w:ascii="Times New Roman" w:hAnsi="Times New Roman" w:cs="Times New Roman"/>
          <w:color w:val="000000" w:themeColor="text1"/>
          <w:sz w:val="26"/>
          <w:szCs w:val="26"/>
          <w:shd w:val="clear" w:color="auto" w:fill="FFFFFF"/>
        </w:rPr>
        <w:t xml:space="preserve"> </w:t>
      </w:r>
      <w:r>
        <w:rPr>
          <w:rFonts w:ascii="Times New Roman" w:hAnsi="Times New Roman" w:cs="Times New Roman"/>
          <w:sz w:val="26"/>
          <w:szCs w:val="26"/>
        </w:rPr>
        <w:t xml:space="preserve">(показатель по Российской Федерации </w:t>
      </w:r>
      <w:r w:rsidRPr="00E3018B">
        <w:rPr>
          <w:rFonts w:ascii="Times New Roman" w:hAnsi="Times New Roman" w:cs="Times New Roman"/>
          <w:color w:val="000000" w:themeColor="text1"/>
          <w:sz w:val="26"/>
          <w:szCs w:val="26"/>
          <w:shd w:val="clear" w:color="auto" w:fill="FFFFFF"/>
        </w:rPr>
        <w:t>– 89,88</w:t>
      </w:r>
      <w:r>
        <w:rPr>
          <w:rFonts w:ascii="Times New Roman" w:hAnsi="Times New Roman" w:cs="Times New Roman"/>
          <w:color w:val="000000" w:themeColor="text1"/>
          <w:sz w:val="26"/>
          <w:szCs w:val="26"/>
          <w:shd w:val="clear" w:color="auto" w:fill="FFFFFF"/>
        </w:rPr>
        <w:t>)</w:t>
      </w:r>
      <w:r w:rsidRPr="00E3018B">
        <w:rPr>
          <w:rFonts w:ascii="Times New Roman" w:hAnsi="Times New Roman" w:cs="Times New Roman"/>
          <w:color w:val="000000" w:themeColor="text1"/>
          <w:sz w:val="26"/>
          <w:szCs w:val="26"/>
          <w:shd w:val="clear" w:color="auto" w:fill="FFFFFF"/>
        </w:rPr>
        <w:t>.</w:t>
      </w:r>
    </w:p>
    <w:p w:rsidR="007D7369" w:rsidRPr="00E3018B" w:rsidRDefault="007D7369" w:rsidP="007D7369">
      <w:pPr>
        <w:spacing w:after="0" w:line="240" w:lineRule="auto"/>
        <w:ind w:firstLine="709"/>
        <w:jc w:val="both"/>
        <w:rPr>
          <w:rFonts w:ascii="Times New Roman" w:hAnsi="Times New Roman" w:cs="Times New Roman"/>
          <w:sz w:val="26"/>
          <w:szCs w:val="26"/>
        </w:rPr>
      </w:pPr>
      <w:r w:rsidRPr="00E3018B">
        <w:rPr>
          <w:rFonts w:ascii="Times New Roman" w:hAnsi="Times New Roman" w:cs="Times New Roman"/>
          <w:color w:val="000000" w:themeColor="text1"/>
          <w:sz w:val="26"/>
          <w:szCs w:val="26"/>
          <w:shd w:val="clear" w:color="auto" w:fill="FFFFFF"/>
        </w:rPr>
        <w:t xml:space="preserve">Удельный вес численности работников, имеющих сертификат </w:t>
      </w:r>
      <w:r>
        <w:rPr>
          <w:rFonts w:ascii="Times New Roman" w:hAnsi="Times New Roman" w:cs="Times New Roman"/>
          <w:color w:val="000000" w:themeColor="text1"/>
          <w:sz w:val="26"/>
          <w:szCs w:val="26"/>
          <w:shd w:val="clear" w:color="auto" w:fill="FFFFFF"/>
        </w:rPr>
        <w:br/>
      </w:r>
      <w:r w:rsidRPr="00E3018B">
        <w:rPr>
          <w:rFonts w:ascii="Times New Roman" w:hAnsi="Times New Roman" w:cs="Times New Roman"/>
          <w:color w:val="000000" w:themeColor="text1"/>
          <w:sz w:val="26"/>
          <w:szCs w:val="26"/>
          <w:shd w:val="clear" w:color="auto" w:fill="FFFFFF"/>
        </w:rPr>
        <w:t xml:space="preserve">и/или свидетельство эксперта «Ворлдскиллс», в общей численности работников </w:t>
      </w:r>
      <w:r>
        <w:rPr>
          <w:rFonts w:ascii="Times New Roman" w:hAnsi="Times New Roman" w:cs="Times New Roman"/>
          <w:color w:val="000000" w:themeColor="text1"/>
          <w:sz w:val="26"/>
          <w:szCs w:val="26"/>
          <w:shd w:val="clear" w:color="auto" w:fill="FFFFFF"/>
        </w:rPr>
        <w:t>ПОО</w:t>
      </w:r>
      <w:r w:rsidRPr="00E3018B">
        <w:rPr>
          <w:rFonts w:ascii="Times New Roman" w:hAnsi="Times New Roman" w:cs="Times New Roman"/>
          <w:color w:val="000000" w:themeColor="text1"/>
          <w:sz w:val="26"/>
          <w:szCs w:val="26"/>
          <w:shd w:val="clear" w:color="auto" w:fill="FFFFFF"/>
        </w:rPr>
        <w:t xml:space="preserve"> – 3,38 %</w:t>
      </w:r>
      <w:r>
        <w:rPr>
          <w:rFonts w:ascii="Times New Roman" w:hAnsi="Times New Roman" w:cs="Times New Roman"/>
          <w:color w:val="000000" w:themeColor="text1"/>
          <w:sz w:val="26"/>
          <w:szCs w:val="26"/>
          <w:shd w:val="clear" w:color="auto" w:fill="FFFFFF"/>
        </w:rPr>
        <w:t xml:space="preserve"> (</w:t>
      </w:r>
      <w:r>
        <w:rPr>
          <w:rFonts w:ascii="Times New Roman" w:hAnsi="Times New Roman" w:cs="Times New Roman"/>
          <w:sz w:val="26"/>
          <w:szCs w:val="26"/>
        </w:rPr>
        <w:t xml:space="preserve">показатель по Российской Федерации </w:t>
      </w:r>
      <w:r w:rsidRPr="00E3018B">
        <w:rPr>
          <w:rFonts w:ascii="Times New Roman" w:hAnsi="Times New Roman" w:cs="Times New Roman"/>
          <w:color w:val="000000" w:themeColor="text1"/>
          <w:sz w:val="26"/>
          <w:szCs w:val="26"/>
          <w:shd w:val="clear" w:color="auto" w:fill="FFFFFF"/>
        </w:rPr>
        <w:t>– 3,14</w:t>
      </w:r>
      <w:r>
        <w:rPr>
          <w:rFonts w:ascii="Times New Roman" w:hAnsi="Times New Roman" w:cs="Times New Roman"/>
          <w:color w:val="000000" w:themeColor="text1"/>
          <w:sz w:val="26"/>
          <w:szCs w:val="26"/>
          <w:shd w:val="clear" w:color="auto" w:fill="FFFFFF"/>
        </w:rPr>
        <w:t xml:space="preserve"> %).</w:t>
      </w:r>
    </w:p>
    <w:p w:rsidR="007D7369" w:rsidRDefault="007D7369" w:rsidP="007D7369">
      <w:pPr>
        <w:spacing w:after="0" w:line="240" w:lineRule="auto"/>
        <w:ind w:firstLine="709"/>
        <w:jc w:val="both"/>
        <w:rPr>
          <w:rFonts w:ascii="Times New Roman" w:hAnsi="Times New Roman" w:cs="Times New Roman"/>
          <w:sz w:val="26"/>
          <w:szCs w:val="26"/>
        </w:rPr>
      </w:pPr>
      <w:r w:rsidRPr="00305030">
        <w:rPr>
          <w:rFonts w:ascii="Times New Roman" w:hAnsi="Times New Roman" w:cs="Times New Roman"/>
          <w:sz w:val="26"/>
          <w:szCs w:val="26"/>
        </w:rPr>
        <w:t xml:space="preserve">Доля преподавателей и мастеров производственного обучения в возрастной категории моложе 40 лет в ПОО составляет </w:t>
      </w:r>
      <w:r>
        <w:rPr>
          <w:rFonts w:ascii="Times New Roman" w:hAnsi="Times New Roman" w:cs="Times New Roman"/>
          <w:sz w:val="26"/>
          <w:szCs w:val="26"/>
        </w:rPr>
        <w:t>33,8 % (показатель по Российской Федерации – 33,2 %). Средний возраст педагогических работников – 45,3 лет (показатель по Российской Федерации – 46,6 лет).</w:t>
      </w:r>
    </w:p>
    <w:p w:rsidR="007D7369" w:rsidRDefault="007D7369" w:rsidP="007D7369">
      <w:pPr>
        <w:spacing w:after="0" w:line="240" w:lineRule="auto"/>
        <w:ind w:firstLine="709"/>
        <w:jc w:val="both"/>
        <w:rPr>
          <w:rFonts w:ascii="Times New Roman" w:hAnsi="Times New Roman" w:cs="Times New Roman"/>
          <w:sz w:val="26"/>
          <w:szCs w:val="26"/>
        </w:rPr>
      </w:pPr>
      <w:r w:rsidRPr="00316069">
        <w:rPr>
          <w:rFonts w:ascii="Times New Roman" w:hAnsi="Times New Roman" w:cs="Times New Roman"/>
          <w:color w:val="000000"/>
          <w:kern w:val="36"/>
          <w:sz w:val="26"/>
          <w:szCs w:val="26"/>
        </w:rPr>
        <w:t xml:space="preserve">Ежегодно </w:t>
      </w:r>
      <w:r w:rsidRPr="00316069">
        <w:rPr>
          <w:rFonts w:ascii="Times New Roman" w:hAnsi="Times New Roman" w:cs="Times New Roman"/>
          <w:sz w:val="26"/>
          <w:szCs w:val="26"/>
        </w:rPr>
        <w:t xml:space="preserve">преподаватели и мастера производственного обучения </w:t>
      </w:r>
      <w:r w:rsidRPr="00316069">
        <w:rPr>
          <w:rFonts w:ascii="Times New Roman" w:hAnsi="Times New Roman" w:cs="Times New Roman"/>
          <w:sz w:val="26"/>
          <w:szCs w:val="26"/>
        </w:rPr>
        <w:br/>
        <w:t xml:space="preserve">ПОО повышают квалификацию, в том числе </w:t>
      </w:r>
      <w:r w:rsidRPr="00316069">
        <w:rPr>
          <w:rFonts w:ascii="Times New Roman" w:hAnsi="Times New Roman" w:cs="Times New Roman"/>
          <w:color w:val="000000"/>
          <w:sz w:val="26"/>
          <w:szCs w:val="26"/>
        </w:rPr>
        <w:t>по программам Академии Ворлдскиллс Россия (</w:t>
      </w:r>
      <w:r w:rsidRPr="00316069">
        <w:rPr>
          <w:rFonts w:ascii="Times New Roman" w:hAnsi="Times New Roman" w:cs="Times New Roman"/>
          <w:color w:val="000000" w:themeColor="text1"/>
          <w:sz w:val="26"/>
          <w:szCs w:val="26"/>
        </w:rPr>
        <w:t xml:space="preserve">подпункт «а» пункта 2 перечня поручений Президента Российской Федерации от 29.12.2016 № Пр-2582). </w:t>
      </w:r>
      <w:r w:rsidRPr="00316069">
        <w:rPr>
          <w:rFonts w:ascii="Times New Roman" w:hAnsi="Times New Roman" w:cs="Times New Roman"/>
          <w:sz w:val="26"/>
          <w:szCs w:val="26"/>
          <w:shd w:val="clear" w:color="auto" w:fill="FFFFFF"/>
        </w:rPr>
        <w:t xml:space="preserve">С 2016 года обучение </w:t>
      </w:r>
      <w:r>
        <w:rPr>
          <w:rFonts w:ascii="Times New Roman" w:hAnsi="Times New Roman" w:cs="Times New Roman"/>
          <w:sz w:val="26"/>
          <w:szCs w:val="26"/>
          <w:shd w:val="clear" w:color="auto" w:fill="FFFFFF"/>
        </w:rPr>
        <w:br/>
      </w:r>
      <w:r w:rsidRPr="00316069">
        <w:rPr>
          <w:rFonts w:ascii="Times New Roman" w:hAnsi="Times New Roman" w:cs="Times New Roman"/>
          <w:sz w:val="26"/>
          <w:szCs w:val="26"/>
          <w:shd w:val="clear" w:color="auto" w:fill="FFFFFF"/>
        </w:rPr>
        <w:t>по программам повышения квалификации с учетом станда</w:t>
      </w:r>
      <w:r>
        <w:rPr>
          <w:rFonts w:ascii="Times New Roman" w:hAnsi="Times New Roman" w:cs="Times New Roman"/>
          <w:sz w:val="26"/>
          <w:szCs w:val="26"/>
          <w:shd w:val="clear" w:color="auto" w:fill="FFFFFF"/>
        </w:rPr>
        <w:t xml:space="preserve">ртов Ворлдскиллс Россия прошли </w:t>
      </w:r>
      <w:r w:rsidRPr="00316069">
        <w:rPr>
          <w:rFonts w:ascii="Times New Roman" w:hAnsi="Times New Roman" w:cs="Times New Roman"/>
          <w:sz w:val="26"/>
          <w:szCs w:val="26"/>
          <w:shd w:val="clear" w:color="auto" w:fill="FFFFFF"/>
        </w:rPr>
        <w:t xml:space="preserve">22 преподавателя (мастера производственного обучения) </w:t>
      </w:r>
      <w:r>
        <w:rPr>
          <w:rFonts w:ascii="Times New Roman" w:hAnsi="Times New Roman" w:cs="Times New Roman"/>
          <w:sz w:val="26"/>
          <w:szCs w:val="26"/>
          <w:shd w:val="clear" w:color="auto" w:fill="FFFFFF"/>
        </w:rPr>
        <w:br/>
      </w:r>
      <w:r w:rsidRPr="00316069">
        <w:rPr>
          <w:rFonts w:ascii="Times New Roman" w:hAnsi="Times New Roman" w:cs="Times New Roman"/>
          <w:sz w:val="26"/>
          <w:szCs w:val="26"/>
          <w:shd w:val="clear" w:color="auto" w:fill="FFFFFF"/>
        </w:rPr>
        <w:t>по 16 компетенциям Ворлдскиллс Россия  («Поварское дело», «Ветеринария», «Сетевое и системное администрирование», «Кондитерское дело», «Хлебопечение», «Ремонт и обслуживание легковых автомобилей», «Преподавание в младших классах», «Сварочные технологии», «Веб-дизайн и разработка», «Сантехника и отопление», «Робототехника», «Физиче</w:t>
      </w:r>
      <w:r>
        <w:rPr>
          <w:rFonts w:ascii="Times New Roman" w:hAnsi="Times New Roman" w:cs="Times New Roman"/>
          <w:sz w:val="26"/>
          <w:szCs w:val="26"/>
          <w:shd w:val="clear" w:color="auto" w:fill="FFFFFF"/>
        </w:rPr>
        <w:t xml:space="preserve">ская культура, спорт </w:t>
      </w:r>
      <w:r>
        <w:rPr>
          <w:rFonts w:ascii="Times New Roman" w:hAnsi="Times New Roman" w:cs="Times New Roman"/>
          <w:sz w:val="26"/>
          <w:szCs w:val="26"/>
          <w:shd w:val="clear" w:color="auto" w:fill="FFFFFF"/>
        </w:rPr>
        <w:br/>
        <w:t>и фитнес», «</w:t>
      </w:r>
      <w:r>
        <w:rPr>
          <w:rFonts w:ascii="Times New Roman" w:hAnsi="Times New Roman" w:cs="Times New Roman"/>
          <w:sz w:val="26"/>
          <w:szCs w:val="26"/>
        </w:rPr>
        <w:t xml:space="preserve">Графический дизайн», «ИТ - решения для бизнеса на платформе </w:t>
      </w:r>
      <w:r>
        <w:rPr>
          <w:rFonts w:ascii="Times New Roman" w:hAnsi="Times New Roman" w:cs="Times New Roman"/>
          <w:sz w:val="26"/>
          <w:szCs w:val="26"/>
        </w:rPr>
        <w:br/>
        <w:t>1 С: Предприятие 8», «Электромонтаж», «Кибер-безопасность»).</w:t>
      </w:r>
    </w:p>
    <w:p w:rsidR="007D7369" w:rsidRPr="002D196F" w:rsidRDefault="007D7369" w:rsidP="007D7369">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shd w:val="clear" w:color="auto" w:fill="FFFFFF"/>
        </w:rPr>
        <w:t xml:space="preserve">Приказом АНО «Агентство развития профессионального мастерства (Ворлдскиллс Россия)» от 09.03.2021 №09.03.2021-1 «Об утверждении методики расчета и квоты для субъектов Российской Федерации на 2021 год на повышение квалификации преподавателей и мастеров производственного обучения» </w:t>
      </w:r>
      <w:r>
        <w:rPr>
          <w:rFonts w:ascii="Times New Roman" w:hAnsi="Times New Roman" w:cs="Times New Roman"/>
          <w:sz w:val="26"/>
          <w:szCs w:val="26"/>
          <w:shd w:val="clear" w:color="auto" w:fill="FFFFFF"/>
        </w:rPr>
        <w:br/>
        <w:t xml:space="preserve">для Ненецкого автономного округа определена квота на обучение в количестве </w:t>
      </w:r>
      <w:r>
        <w:rPr>
          <w:rFonts w:ascii="Times New Roman" w:hAnsi="Times New Roman" w:cs="Times New Roman"/>
          <w:sz w:val="26"/>
          <w:szCs w:val="26"/>
          <w:shd w:val="clear" w:color="auto" w:fill="FFFFFF"/>
        </w:rPr>
        <w:br/>
        <w:t>5 человек, запланировано обучение  преподавателей и мастеров производственного обучения по компетенциям Ворлскиллс Россия: «Ремонт и обслуживание легковых автомобилей», «Социальная работа», «Преподавание в младших классах», «Программные решения для бизнеса».</w:t>
      </w:r>
    </w:p>
    <w:p w:rsidR="007D7369" w:rsidRPr="008D195E" w:rsidRDefault="007D7369" w:rsidP="007D7369">
      <w:pPr>
        <w:spacing w:after="0" w:line="240" w:lineRule="auto"/>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С</w:t>
      </w:r>
      <w:r w:rsidRPr="008D195E">
        <w:rPr>
          <w:rFonts w:ascii="Times New Roman" w:hAnsi="Times New Roman" w:cs="Times New Roman"/>
          <w:color w:val="000000" w:themeColor="text1"/>
          <w:sz w:val="26"/>
          <w:szCs w:val="26"/>
        </w:rPr>
        <w:t xml:space="preserve"> 21 июня </w:t>
      </w:r>
      <w:r>
        <w:rPr>
          <w:rFonts w:ascii="Times New Roman" w:hAnsi="Times New Roman" w:cs="Times New Roman"/>
          <w:color w:val="000000" w:themeColor="text1"/>
          <w:sz w:val="26"/>
          <w:szCs w:val="26"/>
        </w:rPr>
        <w:t xml:space="preserve">по </w:t>
      </w:r>
      <w:r w:rsidRPr="008D195E">
        <w:rPr>
          <w:rFonts w:ascii="Times New Roman" w:hAnsi="Times New Roman" w:cs="Times New Roman"/>
          <w:color w:val="000000" w:themeColor="text1"/>
          <w:sz w:val="26"/>
          <w:szCs w:val="26"/>
        </w:rPr>
        <w:t>5 ноября 2021</w:t>
      </w:r>
      <w:r>
        <w:rPr>
          <w:rFonts w:ascii="Times New Roman" w:hAnsi="Times New Roman" w:cs="Times New Roman"/>
          <w:color w:val="000000" w:themeColor="text1"/>
          <w:sz w:val="26"/>
          <w:szCs w:val="26"/>
        </w:rPr>
        <w:t xml:space="preserve"> года руководители ПОО проходят обучение </w:t>
      </w:r>
      <w:r>
        <w:rPr>
          <w:rFonts w:ascii="Times New Roman" w:hAnsi="Times New Roman" w:cs="Times New Roman"/>
          <w:color w:val="000000" w:themeColor="text1"/>
          <w:sz w:val="26"/>
          <w:szCs w:val="26"/>
        </w:rPr>
        <w:br/>
        <w:t>по программе</w:t>
      </w:r>
      <w:r w:rsidRPr="008D195E">
        <w:rPr>
          <w:rFonts w:ascii="Times New Roman" w:hAnsi="Times New Roman" w:cs="Times New Roman"/>
          <w:color w:val="000000" w:themeColor="text1"/>
          <w:sz w:val="26"/>
          <w:szCs w:val="26"/>
        </w:rPr>
        <w:t xml:space="preserve"> повышения ква</w:t>
      </w:r>
      <w:r>
        <w:rPr>
          <w:rFonts w:ascii="Times New Roman" w:hAnsi="Times New Roman" w:cs="Times New Roman"/>
          <w:color w:val="000000" w:themeColor="text1"/>
          <w:sz w:val="26"/>
          <w:szCs w:val="26"/>
        </w:rPr>
        <w:t xml:space="preserve">лификации управленческих команд, </w:t>
      </w:r>
      <w:r w:rsidRPr="008D195E">
        <w:rPr>
          <w:rFonts w:ascii="Times New Roman" w:hAnsi="Times New Roman" w:cs="Times New Roman"/>
          <w:color w:val="000000" w:themeColor="text1"/>
          <w:sz w:val="26"/>
          <w:szCs w:val="26"/>
        </w:rPr>
        <w:t>содействующих достижению целей и задач национального проекта «Образование» в части реализации мероприятий федерального проекта «Молодые профессионалы</w:t>
      </w: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lastRenderedPageBreak/>
        <w:t>(Повышение конкурентоспособности профессионального образования)</w:t>
      </w:r>
      <w:r w:rsidRPr="008D195E">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br/>
      </w:r>
      <w:r w:rsidRPr="008D195E">
        <w:rPr>
          <w:rFonts w:ascii="Times New Roman" w:hAnsi="Times New Roman" w:cs="Times New Roman"/>
          <w:color w:val="000000" w:themeColor="text1"/>
          <w:sz w:val="26"/>
          <w:szCs w:val="26"/>
        </w:rPr>
        <w:t>в субъектах Российской Федерации.</w:t>
      </w:r>
    </w:p>
    <w:p w:rsidR="007D7369" w:rsidRDefault="007D7369" w:rsidP="007D7369">
      <w:pPr>
        <w:spacing w:after="0" w:line="240" w:lineRule="auto"/>
        <w:ind w:firstLine="709"/>
        <w:jc w:val="both"/>
        <w:rPr>
          <w:rFonts w:ascii="Times New Roman" w:hAnsi="Times New Roman" w:cs="Times New Roman"/>
          <w:color w:val="000000"/>
          <w:sz w:val="26"/>
          <w:szCs w:val="26"/>
          <w:shd w:val="clear" w:color="auto" w:fill="FFFFFF"/>
        </w:rPr>
      </w:pPr>
      <w:r w:rsidRPr="004D2ED9">
        <w:rPr>
          <w:rFonts w:ascii="Times New Roman" w:eastAsia="Times New Roman" w:hAnsi="Times New Roman" w:cs="Times New Roman"/>
          <w:noProof/>
          <w:color w:val="1B2436"/>
          <w:sz w:val="26"/>
          <w:szCs w:val="26"/>
          <w:highlight w:val="yellow"/>
        </w:rPr>
        <w:drawing>
          <wp:anchor distT="0" distB="0" distL="114300" distR="114300" simplePos="0" relativeHeight="251656704" behindDoc="0" locked="0" layoutInCell="1" allowOverlap="1" wp14:anchorId="68111902" wp14:editId="72F94019">
            <wp:simplePos x="0" y="0"/>
            <wp:positionH relativeFrom="margin">
              <wp:align>right</wp:align>
            </wp:positionH>
            <wp:positionV relativeFrom="paragraph">
              <wp:posOffset>392989</wp:posOffset>
            </wp:positionV>
            <wp:extent cx="1864995" cy="1645285"/>
            <wp:effectExtent l="0" t="0" r="1905" b="0"/>
            <wp:wrapSquare wrapText="bothSides"/>
            <wp:docPr id="32" name="Рисунок 32" descr="C:\Users\Методист РКЦ\Documents\Туманова\Мастер года 2021\IMG_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тодист РКЦ\Documents\Туманова\Мастер года 2021\IMG_599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81" t="18569" r="3582" b="22874"/>
                    <a:stretch/>
                  </pic:blipFill>
                  <pic:spPr bwMode="auto">
                    <a:xfrm>
                      <a:off x="0" y="0"/>
                      <a:ext cx="1864995" cy="164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788C">
        <w:rPr>
          <w:rFonts w:ascii="Times New Roman" w:hAnsi="Times New Roman" w:cs="Times New Roman"/>
          <w:sz w:val="26"/>
          <w:szCs w:val="26"/>
        </w:rPr>
        <w:t>В целях формирования и развития кадрового потенциала системы среднего профессионального образования</w:t>
      </w:r>
      <w:r>
        <w:rPr>
          <w:rFonts w:ascii="Times New Roman" w:hAnsi="Times New Roman" w:cs="Times New Roman"/>
          <w:sz w:val="26"/>
          <w:szCs w:val="26"/>
        </w:rPr>
        <w:t xml:space="preserve"> Ненецкого автономного округа с марта </w:t>
      </w:r>
      <w:r>
        <w:rPr>
          <w:rFonts w:ascii="Times New Roman" w:hAnsi="Times New Roman" w:cs="Times New Roman"/>
          <w:sz w:val="26"/>
          <w:szCs w:val="26"/>
        </w:rPr>
        <w:br/>
        <w:t xml:space="preserve">по май 2021 года проведены отборочный </w:t>
      </w:r>
      <w:r>
        <w:rPr>
          <w:rFonts w:ascii="Times New Roman" w:hAnsi="Times New Roman" w:cs="Times New Roman"/>
          <w:sz w:val="26"/>
          <w:szCs w:val="26"/>
        </w:rPr>
        <w:br/>
        <w:t xml:space="preserve">и региональный этапы Всероссийского конкурса «Мастер года». В мероприятии приняли участие представители ПОО, победителем регионального этапа стала Протопопова Елизавета Викторовна, преподаватель </w:t>
      </w:r>
      <w:r w:rsidRPr="00CD788C">
        <w:rPr>
          <w:rFonts w:ascii="Times New Roman" w:hAnsi="Times New Roman" w:cs="Times New Roman"/>
          <w:color w:val="000000"/>
          <w:sz w:val="26"/>
          <w:szCs w:val="26"/>
          <w:shd w:val="clear" w:color="auto" w:fill="FFFFFF"/>
        </w:rPr>
        <w:t xml:space="preserve">ГБПОУ НАО «Нарьян-Марский социально-гуманитарный колледж имени </w:t>
      </w:r>
      <w:r>
        <w:rPr>
          <w:rFonts w:ascii="Times New Roman" w:hAnsi="Times New Roman" w:cs="Times New Roman"/>
          <w:color w:val="000000"/>
          <w:sz w:val="26"/>
          <w:szCs w:val="26"/>
          <w:shd w:val="clear" w:color="auto" w:fill="FFFFFF"/>
        </w:rPr>
        <w:br/>
      </w:r>
      <w:r w:rsidRPr="00CD788C">
        <w:rPr>
          <w:rFonts w:ascii="Times New Roman" w:hAnsi="Times New Roman" w:cs="Times New Roman"/>
          <w:color w:val="000000"/>
          <w:sz w:val="26"/>
          <w:szCs w:val="26"/>
          <w:shd w:val="clear" w:color="auto" w:fill="FFFFFF"/>
        </w:rPr>
        <w:t>И.П. Выучейского»</w:t>
      </w:r>
      <w:r>
        <w:rPr>
          <w:rFonts w:ascii="Times New Roman" w:hAnsi="Times New Roman" w:cs="Times New Roman"/>
          <w:color w:val="000000"/>
          <w:sz w:val="26"/>
          <w:szCs w:val="26"/>
          <w:shd w:val="clear" w:color="auto" w:fill="FFFFFF"/>
        </w:rPr>
        <w:t>.</w:t>
      </w:r>
    </w:p>
    <w:p w:rsidR="007D7369" w:rsidRPr="008F4CDD" w:rsidRDefault="007D7369" w:rsidP="007D7369">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16069">
        <w:rPr>
          <w:rFonts w:ascii="Times New Roman" w:hAnsi="Times New Roman" w:cs="Times New Roman"/>
          <w:color w:val="000000"/>
          <w:sz w:val="26"/>
          <w:szCs w:val="26"/>
          <w:shd w:val="clear" w:color="auto" w:fill="FFFFFF"/>
        </w:rPr>
        <w:t xml:space="preserve">В октябре 2021 года </w:t>
      </w:r>
      <w:r>
        <w:rPr>
          <w:rFonts w:ascii="Times New Roman" w:hAnsi="Times New Roman" w:cs="Times New Roman"/>
          <w:color w:val="000000"/>
          <w:sz w:val="26"/>
          <w:szCs w:val="26"/>
          <w:shd w:val="clear" w:color="auto" w:fill="FFFFFF"/>
        </w:rPr>
        <w:t xml:space="preserve">состоится заключительный этап конкурса, участие в котором примут представители </w:t>
      </w:r>
      <w:r>
        <w:rPr>
          <w:rFonts w:ascii="Times New Roman" w:hAnsi="Times New Roman" w:cs="Times New Roman"/>
          <w:color w:val="000000"/>
          <w:sz w:val="26"/>
          <w:szCs w:val="26"/>
          <w:shd w:val="clear" w:color="auto" w:fill="FFFFFF"/>
        </w:rPr>
        <w:br/>
        <w:t>85 субъектов Российской Федерации.</w:t>
      </w:r>
    </w:p>
    <w:p w:rsidR="007D7369" w:rsidRPr="00921D8E" w:rsidRDefault="007D7369" w:rsidP="007D7369">
      <w:pPr>
        <w:spacing w:after="0" w:line="240" w:lineRule="auto"/>
        <w:ind w:firstLine="709"/>
        <w:jc w:val="both"/>
        <w:rPr>
          <w:rFonts w:ascii="Times New Roman" w:hAnsi="Times New Roman" w:cs="Times New Roman"/>
          <w:sz w:val="26"/>
          <w:szCs w:val="26"/>
        </w:rPr>
      </w:pPr>
      <w:r w:rsidRPr="00921D8E">
        <w:rPr>
          <w:rFonts w:ascii="Times New Roman" w:hAnsi="Times New Roman" w:cs="Times New Roman"/>
          <w:sz w:val="26"/>
          <w:szCs w:val="26"/>
        </w:rPr>
        <w:t>В рамках реализации ФГОС СПО между ПОО и организациями, предприятиями Ненецкого автономного округа заключены договоры социального партнерства, работодатели принимают участие в разработке программ (модулей), проведении итоговой государственной аттестации, организуются производственная практика обучающихся, практические и лабораторные занятия.</w:t>
      </w:r>
    </w:p>
    <w:p w:rsidR="007D7369" w:rsidRPr="00921D8E" w:rsidRDefault="007D7369" w:rsidP="007D7369">
      <w:pPr>
        <w:spacing w:after="0" w:line="240" w:lineRule="auto"/>
        <w:ind w:firstLine="709"/>
        <w:jc w:val="both"/>
        <w:rPr>
          <w:rFonts w:ascii="Times New Roman" w:hAnsi="Times New Roman" w:cs="Times New Roman"/>
          <w:color w:val="FF0000"/>
          <w:sz w:val="26"/>
          <w:szCs w:val="26"/>
        </w:rPr>
      </w:pPr>
      <w:r w:rsidRPr="00921D8E">
        <w:rPr>
          <w:rFonts w:ascii="Times New Roman" w:hAnsi="Times New Roman" w:cs="Times New Roman"/>
          <w:sz w:val="26"/>
          <w:szCs w:val="26"/>
        </w:rPr>
        <w:t>Заключено более 120 соглашений о сотрудничестве между работодателями                 и ПОО.</w:t>
      </w:r>
    </w:p>
    <w:p w:rsidR="007D7369" w:rsidRPr="00F15233" w:rsidRDefault="007D7369" w:rsidP="007D7369">
      <w:pPr>
        <w:spacing w:after="0" w:line="240" w:lineRule="auto"/>
        <w:ind w:firstLine="709"/>
        <w:jc w:val="both"/>
        <w:rPr>
          <w:rFonts w:ascii="Times New Roman" w:hAnsi="Times New Roman" w:cs="Times New Roman"/>
          <w:sz w:val="26"/>
          <w:szCs w:val="26"/>
        </w:rPr>
      </w:pPr>
      <w:r w:rsidRPr="007B71EF">
        <w:rPr>
          <w:rFonts w:ascii="Times New Roman" w:hAnsi="Times New Roman" w:cs="Times New Roman"/>
          <w:sz w:val="26"/>
          <w:szCs w:val="26"/>
        </w:rPr>
        <w:t xml:space="preserve">Председателями государственных экзаменационных комиссий </w:t>
      </w:r>
      <w:r w:rsidRPr="007B71EF">
        <w:rPr>
          <w:rFonts w:ascii="Times New Roman" w:hAnsi="Times New Roman" w:cs="Times New Roman"/>
          <w:sz w:val="26"/>
          <w:szCs w:val="26"/>
        </w:rPr>
        <w:br/>
        <w:t xml:space="preserve">ПОО в 2021 году стали </w:t>
      </w:r>
      <w:r w:rsidRPr="00F15233">
        <w:rPr>
          <w:rFonts w:ascii="Times New Roman" w:hAnsi="Times New Roman" w:cs="Times New Roman"/>
          <w:sz w:val="26"/>
          <w:szCs w:val="26"/>
        </w:rPr>
        <w:t xml:space="preserve">11 представителей потенциальных работодателей                                     (КУ НАО «Станция по борьбе с болезнями животных», ООО «Ерв», региональное отделение Фонда социального страхования Российской Федерации по </w:t>
      </w:r>
      <w:r>
        <w:rPr>
          <w:rFonts w:ascii="Times New Roman" w:hAnsi="Times New Roman" w:cs="Times New Roman"/>
          <w:sz w:val="26"/>
          <w:szCs w:val="26"/>
        </w:rPr>
        <w:t>НАО</w:t>
      </w:r>
      <w:r w:rsidRPr="00F15233">
        <w:rPr>
          <w:rFonts w:ascii="Times New Roman" w:hAnsi="Times New Roman" w:cs="Times New Roman"/>
          <w:sz w:val="26"/>
          <w:szCs w:val="26"/>
        </w:rPr>
        <w:t xml:space="preserve">, </w:t>
      </w:r>
      <w:r>
        <w:rPr>
          <w:rFonts w:ascii="Times New Roman" w:hAnsi="Times New Roman" w:cs="Times New Roman"/>
          <w:sz w:val="26"/>
          <w:szCs w:val="26"/>
        </w:rPr>
        <w:br/>
      </w:r>
      <w:r w:rsidRPr="00F15233">
        <w:rPr>
          <w:rFonts w:ascii="Times New Roman" w:hAnsi="Times New Roman" w:cs="Times New Roman"/>
          <w:sz w:val="26"/>
          <w:szCs w:val="26"/>
        </w:rPr>
        <w:t>ГУП НАО «Ненецкая компания электросвязи», АО «Ненецкая агропромышленная компания», МП ЗР «Севержилкомсервис» и др.).</w:t>
      </w:r>
    </w:p>
    <w:p w:rsidR="007D7369" w:rsidRDefault="007D7369" w:rsidP="007D7369">
      <w:pPr>
        <w:spacing w:after="0" w:line="240" w:lineRule="auto"/>
        <w:ind w:firstLine="709"/>
        <w:jc w:val="both"/>
        <w:rPr>
          <w:rFonts w:ascii="Times New Roman" w:hAnsi="Times New Roman" w:cs="Times New Roman"/>
          <w:sz w:val="26"/>
          <w:szCs w:val="26"/>
        </w:rPr>
      </w:pPr>
      <w:r w:rsidRPr="00B91246">
        <w:rPr>
          <w:rFonts w:ascii="Times New Roman" w:hAnsi="Times New Roman" w:cs="Times New Roman"/>
          <w:sz w:val="26"/>
          <w:szCs w:val="26"/>
        </w:rPr>
        <w:t>В 20</w:t>
      </w:r>
      <w:r>
        <w:rPr>
          <w:rFonts w:ascii="Times New Roman" w:hAnsi="Times New Roman" w:cs="Times New Roman"/>
          <w:sz w:val="26"/>
          <w:szCs w:val="26"/>
        </w:rPr>
        <w:t>20-2021</w:t>
      </w:r>
      <w:r w:rsidRPr="00B91246">
        <w:rPr>
          <w:rFonts w:ascii="Times New Roman" w:hAnsi="Times New Roman" w:cs="Times New Roman"/>
          <w:sz w:val="26"/>
          <w:szCs w:val="26"/>
        </w:rPr>
        <w:t xml:space="preserve"> учебном году продолжили работу Центры (службы) содействия трудоустройству выпускников, созданные в каждой ПОО, были организованы встречи обучающихся с</w:t>
      </w:r>
      <w:r>
        <w:rPr>
          <w:rFonts w:ascii="Times New Roman" w:hAnsi="Times New Roman" w:cs="Times New Roman"/>
          <w:sz w:val="26"/>
          <w:szCs w:val="26"/>
        </w:rPr>
        <w:t xml:space="preserve"> потенциальными работодателями. О</w:t>
      </w:r>
      <w:r w:rsidRPr="00B91246">
        <w:rPr>
          <w:rFonts w:ascii="Times New Roman" w:hAnsi="Times New Roman" w:cs="Times New Roman"/>
          <w:sz w:val="26"/>
          <w:szCs w:val="26"/>
        </w:rPr>
        <w:t>су</w:t>
      </w:r>
      <w:r>
        <w:rPr>
          <w:rFonts w:ascii="Times New Roman" w:hAnsi="Times New Roman" w:cs="Times New Roman"/>
          <w:sz w:val="26"/>
          <w:szCs w:val="26"/>
        </w:rPr>
        <w:t xml:space="preserve">ществлялось взаимодействие ПОО </w:t>
      </w:r>
      <w:r w:rsidRPr="00B91246">
        <w:rPr>
          <w:rFonts w:ascii="Times New Roman" w:hAnsi="Times New Roman" w:cs="Times New Roman"/>
          <w:sz w:val="26"/>
          <w:szCs w:val="26"/>
        </w:rPr>
        <w:t>с КУ НАО «Центр заня</w:t>
      </w:r>
      <w:r>
        <w:rPr>
          <w:rFonts w:ascii="Times New Roman" w:hAnsi="Times New Roman" w:cs="Times New Roman"/>
          <w:sz w:val="26"/>
          <w:szCs w:val="26"/>
        </w:rPr>
        <w:t xml:space="preserve">тости населения», </w:t>
      </w:r>
      <w:r w:rsidRPr="00B91246">
        <w:rPr>
          <w:rFonts w:ascii="Times New Roman" w:hAnsi="Times New Roman" w:cs="Times New Roman"/>
          <w:sz w:val="26"/>
          <w:szCs w:val="26"/>
        </w:rPr>
        <w:t xml:space="preserve">проведены занятия для выпускников по адаптации на рынке труда, организованы встречи </w:t>
      </w:r>
      <w:r>
        <w:rPr>
          <w:rFonts w:ascii="Times New Roman" w:hAnsi="Times New Roman" w:cs="Times New Roman"/>
          <w:sz w:val="26"/>
          <w:szCs w:val="26"/>
        </w:rPr>
        <w:br/>
      </w:r>
      <w:r w:rsidRPr="00B91246">
        <w:rPr>
          <w:rFonts w:ascii="Times New Roman" w:hAnsi="Times New Roman" w:cs="Times New Roman"/>
          <w:sz w:val="26"/>
          <w:szCs w:val="26"/>
        </w:rPr>
        <w:t>с потенциальными работодателями.</w:t>
      </w:r>
    </w:p>
    <w:p w:rsidR="007D7369" w:rsidRDefault="007D7369" w:rsidP="007D7369">
      <w:pPr>
        <w:spacing w:after="0" w:line="240" w:lineRule="auto"/>
        <w:ind w:firstLine="709"/>
        <w:jc w:val="both"/>
        <w:rPr>
          <w:rFonts w:ascii="Times New Roman" w:hAnsi="Times New Roman" w:cs="Times New Roman"/>
          <w:sz w:val="26"/>
          <w:szCs w:val="26"/>
        </w:rPr>
      </w:pPr>
      <w:r w:rsidRPr="00902589">
        <w:rPr>
          <w:rFonts w:ascii="Times New Roman" w:hAnsi="Times New Roman" w:cs="Times New Roman"/>
          <w:sz w:val="26"/>
          <w:szCs w:val="26"/>
        </w:rPr>
        <w:t>По результатам проведенного мониторинга планируемого трудоустройства выпускников ПОО 2021 го</w:t>
      </w:r>
      <w:r w:rsidRPr="0056413A">
        <w:rPr>
          <w:rFonts w:ascii="Times New Roman" w:hAnsi="Times New Roman" w:cs="Times New Roman"/>
          <w:sz w:val="26"/>
          <w:szCs w:val="26"/>
        </w:rPr>
        <w:t xml:space="preserve">да: 48 % обучающихся планируют трудоустроиться, </w:t>
      </w:r>
      <w:r w:rsidRPr="0056413A">
        <w:rPr>
          <w:rFonts w:ascii="Times New Roman" w:hAnsi="Times New Roman" w:cs="Times New Roman"/>
          <w:sz w:val="26"/>
          <w:szCs w:val="26"/>
        </w:rPr>
        <w:br/>
        <w:t xml:space="preserve">16 % планируют продолжить обучение в образовательных организациях высшего образования (по очной форме), 24 % будут призваны в вооруженные силы Российской Федерации, 1 % будут находиться в декретном отпуске или отпуске </w:t>
      </w:r>
      <w:r>
        <w:rPr>
          <w:rFonts w:ascii="Times New Roman" w:hAnsi="Times New Roman" w:cs="Times New Roman"/>
          <w:sz w:val="26"/>
          <w:szCs w:val="26"/>
        </w:rPr>
        <w:br/>
        <w:t xml:space="preserve">по уходу </w:t>
      </w:r>
      <w:r w:rsidRPr="0056413A">
        <w:rPr>
          <w:rFonts w:ascii="Times New Roman" w:hAnsi="Times New Roman" w:cs="Times New Roman"/>
          <w:sz w:val="26"/>
          <w:szCs w:val="26"/>
        </w:rPr>
        <w:t xml:space="preserve">за ребенком, </w:t>
      </w:r>
      <w:r>
        <w:rPr>
          <w:rFonts w:ascii="Times New Roman" w:hAnsi="Times New Roman" w:cs="Times New Roman"/>
          <w:sz w:val="26"/>
          <w:szCs w:val="26"/>
        </w:rPr>
        <w:t>11</w:t>
      </w:r>
      <w:r w:rsidRPr="0056413A">
        <w:rPr>
          <w:rFonts w:ascii="Times New Roman" w:hAnsi="Times New Roman" w:cs="Times New Roman"/>
          <w:sz w:val="26"/>
          <w:szCs w:val="26"/>
        </w:rPr>
        <w:t xml:space="preserve"> % не определились с дальнейшими планами.</w:t>
      </w:r>
      <w:r w:rsidRPr="00C05866">
        <w:rPr>
          <w:rFonts w:ascii="Times New Roman" w:hAnsi="Times New Roman" w:cs="Times New Roman"/>
          <w:sz w:val="26"/>
          <w:szCs w:val="26"/>
        </w:rPr>
        <w:t xml:space="preserve"> </w:t>
      </w:r>
    </w:p>
    <w:p w:rsidR="007D7369" w:rsidRDefault="007D7369" w:rsidP="007D7369">
      <w:pPr>
        <w:spacing w:after="0" w:line="240" w:lineRule="auto"/>
        <w:ind w:firstLine="709"/>
        <w:jc w:val="both"/>
        <w:rPr>
          <w:rFonts w:ascii="Times New Roman" w:hAnsi="Times New Roman" w:cs="Times New Roman"/>
          <w:sz w:val="26"/>
          <w:szCs w:val="26"/>
        </w:rPr>
      </w:pPr>
      <w:r w:rsidRPr="0035068F">
        <w:rPr>
          <w:rFonts w:ascii="Times New Roman" w:eastAsia="Times New Roman" w:hAnsi="Times New Roman" w:cs="Times New Roman"/>
          <w:sz w:val="26"/>
          <w:szCs w:val="26"/>
        </w:rPr>
        <w:t xml:space="preserve">Во исполнение пункта 2 Перечня поручений Президента Российской Федерации № Пр-580 от 06.04.2018 </w:t>
      </w:r>
      <w:r>
        <w:rPr>
          <w:rFonts w:ascii="Times New Roman" w:eastAsia="Times New Roman" w:hAnsi="Times New Roman" w:cs="Times New Roman"/>
          <w:sz w:val="26"/>
          <w:szCs w:val="26"/>
        </w:rPr>
        <w:t xml:space="preserve">в Ненецком автономном округе </w:t>
      </w:r>
      <w:r>
        <w:rPr>
          <w:rFonts w:ascii="Times New Roman" w:eastAsia="Times New Roman" w:hAnsi="Times New Roman" w:cs="Times New Roman"/>
          <w:sz w:val="26"/>
          <w:szCs w:val="26"/>
        </w:rPr>
        <w:br/>
        <w:t xml:space="preserve">в 2020-2021 учебном году продолжилась реализация </w:t>
      </w:r>
      <w:r w:rsidRPr="0035068F">
        <w:rPr>
          <w:rFonts w:ascii="Times New Roman" w:eastAsia="Times New Roman" w:hAnsi="Times New Roman" w:cs="Times New Roman"/>
          <w:sz w:val="26"/>
          <w:szCs w:val="26"/>
        </w:rPr>
        <w:t xml:space="preserve">проекта «Региональный стандарт кадрового обеспечения промышленного (экономического) роста» </w:t>
      </w:r>
      <w:r>
        <w:rPr>
          <w:rFonts w:ascii="Times New Roman" w:eastAsia="Times New Roman" w:hAnsi="Times New Roman" w:cs="Times New Roman"/>
          <w:sz w:val="26"/>
          <w:szCs w:val="26"/>
        </w:rPr>
        <w:br/>
      </w:r>
      <w:r w:rsidRPr="0035068F">
        <w:rPr>
          <w:rFonts w:ascii="Times New Roman" w:eastAsia="Times New Roman" w:hAnsi="Times New Roman" w:cs="Times New Roman"/>
          <w:sz w:val="26"/>
          <w:szCs w:val="26"/>
        </w:rPr>
        <w:t>(далее – Стандарт).</w:t>
      </w:r>
      <w:r w:rsidRPr="00BB7B71">
        <w:rPr>
          <w:rFonts w:ascii="Times New Roman" w:eastAsia="Times New Roman" w:hAnsi="Times New Roman" w:cs="Times New Roman"/>
          <w:color w:val="FF0000"/>
          <w:sz w:val="26"/>
          <w:szCs w:val="26"/>
        </w:rPr>
        <w:t xml:space="preserve"> </w:t>
      </w:r>
      <w:r w:rsidRPr="00F15233">
        <w:rPr>
          <w:rFonts w:ascii="Times New Roman" w:eastAsia="Times New Roman" w:hAnsi="Times New Roman" w:cs="Times New Roman"/>
          <w:color w:val="000000" w:themeColor="text1"/>
          <w:sz w:val="26"/>
          <w:szCs w:val="26"/>
        </w:rPr>
        <w:t>Прове</w:t>
      </w:r>
      <w:r>
        <w:rPr>
          <w:rFonts w:ascii="Times New Roman" w:eastAsia="Times New Roman" w:hAnsi="Times New Roman" w:cs="Times New Roman"/>
          <w:color w:val="000000" w:themeColor="text1"/>
          <w:sz w:val="26"/>
          <w:szCs w:val="26"/>
        </w:rPr>
        <w:t>дены 4 заседания рабочей группы, в ходе которых рассмотрены вопросы трудоустройства выпускников системы профессионального образования.</w:t>
      </w:r>
    </w:p>
    <w:p w:rsidR="007D7369" w:rsidRDefault="007D7369" w:rsidP="007D7369">
      <w:pPr>
        <w:pStyle w:val="a3"/>
        <w:spacing w:before="0" w:beforeAutospacing="0" w:after="0" w:afterAutospacing="0"/>
        <w:ind w:firstLine="709"/>
        <w:jc w:val="both"/>
        <w:rPr>
          <w:color w:val="000000"/>
          <w:sz w:val="26"/>
          <w:szCs w:val="26"/>
          <w:shd w:val="clear" w:color="auto" w:fill="FFFFFF"/>
        </w:rPr>
      </w:pPr>
      <w:r w:rsidRPr="00C50741">
        <w:rPr>
          <w:color w:val="000000"/>
          <w:sz w:val="26"/>
          <w:szCs w:val="26"/>
          <w:shd w:val="clear" w:color="auto" w:fill="FFFFFF"/>
        </w:rPr>
        <w:lastRenderedPageBreak/>
        <w:t xml:space="preserve">В целях выявления и развития у обучающихся ПОО творческих способностей и интереса к </w:t>
      </w:r>
      <w:r>
        <w:rPr>
          <w:color w:val="000000"/>
          <w:sz w:val="26"/>
          <w:szCs w:val="26"/>
          <w:shd w:val="clear" w:color="auto" w:fill="FFFFFF"/>
        </w:rPr>
        <w:t>учебной</w:t>
      </w:r>
      <w:r w:rsidRPr="00C50741">
        <w:rPr>
          <w:color w:val="000000"/>
          <w:sz w:val="26"/>
          <w:szCs w:val="26"/>
          <w:shd w:val="clear" w:color="auto" w:fill="FFFFFF"/>
        </w:rPr>
        <w:t xml:space="preserve"> деятельности, создания условий </w:t>
      </w:r>
      <w:r>
        <w:rPr>
          <w:color w:val="000000"/>
          <w:sz w:val="26"/>
          <w:szCs w:val="26"/>
          <w:shd w:val="clear" w:color="auto" w:fill="FFFFFF"/>
        </w:rPr>
        <w:br/>
      </w:r>
      <w:r w:rsidRPr="00C50741">
        <w:rPr>
          <w:color w:val="000000"/>
          <w:sz w:val="26"/>
          <w:szCs w:val="26"/>
          <w:shd w:val="clear" w:color="auto" w:fill="FFFFFF"/>
        </w:rPr>
        <w:t xml:space="preserve">для интеллектуального развития обучающихся, повышения мотивации к изучению общеобразовательных предметов в </w:t>
      </w:r>
      <w:r>
        <w:rPr>
          <w:rStyle w:val="wmi-callto"/>
          <w:color w:val="000000"/>
          <w:sz w:val="26"/>
          <w:szCs w:val="26"/>
          <w:shd w:val="clear" w:color="auto" w:fill="FFFFFF"/>
        </w:rPr>
        <w:t>2020-2021</w:t>
      </w:r>
      <w:r w:rsidRPr="00C50741">
        <w:rPr>
          <w:color w:val="000000"/>
          <w:sz w:val="26"/>
          <w:szCs w:val="26"/>
          <w:shd w:val="clear" w:color="auto" w:fill="FFFFFF"/>
        </w:rPr>
        <w:t xml:space="preserve"> учебном году в Ненецком автономном округе в </w:t>
      </w:r>
      <w:r>
        <w:rPr>
          <w:color w:val="000000"/>
          <w:sz w:val="26"/>
          <w:szCs w:val="26"/>
          <w:shd w:val="clear" w:color="auto" w:fill="FFFFFF"/>
        </w:rPr>
        <w:t>пятый</w:t>
      </w:r>
      <w:r w:rsidRPr="00C50741">
        <w:rPr>
          <w:color w:val="000000"/>
          <w:sz w:val="26"/>
          <w:szCs w:val="26"/>
          <w:shd w:val="clear" w:color="auto" w:fill="FFFFFF"/>
        </w:rPr>
        <w:t xml:space="preserve"> раз прошла региональная олимпиада </w:t>
      </w:r>
      <w:r>
        <w:rPr>
          <w:color w:val="000000"/>
          <w:sz w:val="26"/>
          <w:szCs w:val="26"/>
          <w:shd w:val="clear" w:color="auto" w:fill="FFFFFF"/>
        </w:rPr>
        <w:br/>
      </w:r>
      <w:r w:rsidRPr="00C50741">
        <w:rPr>
          <w:color w:val="000000"/>
          <w:sz w:val="26"/>
          <w:szCs w:val="26"/>
          <w:shd w:val="clear" w:color="auto" w:fill="FFFFFF"/>
        </w:rPr>
        <w:t xml:space="preserve">по 4 общеобразовательным предметам </w:t>
      </w:r>
      <w:r w:rsidRPr="00AA4D99">
        <w:rPr>
          <w:color w:val="000000"/>
          <w:sz w:val="26"/>
          <w:szCs w:val="26"/>
          <w:shd w:val="clear" w:color="auto" w:fill="FFFFFF"/>
        </w:rPr>
        <w:t>(иностранный язык (английский), математика, обществознание, биология).</w:t>
      </w:r>
      <w:r w:rsidRPr="00C50741">
        <w:rPr>
          <w:color w:val="000000"/>
          <w:sz w:val="26"/>
          <w:szCs w:val="26"/>
        </w:rPr>
        <w:t xml:space="preserve"> </w:t>
      </w:r>
      <w:r w:rsidRPr="00C50741">
        <w:rPr>
          <w:color w:val="000000"/>
          <w:sz w:val="26"/>
          <w:szCs w:val="26"/>
          <w:shd w:val="clear" w:color="auto" w:fill="FFFFFF"/>
        </w:rPr>
        <w:t>Олимпиада проводилась в два этапа: организатором первого этапа выступили ПОО, второго (регионального)</w:t>
      </w:r>
      <w:r>
        <w:rPr>
          <w:color w:val="000000"/>
          <w:sz w:val="26"/>
          <w:szCs w:val="26"/>
          <w:shd w:val="clear" w:color="auto" w:fill="FFFFFF"/>
        </w:rPr>
        <w:t xml:space="preserve"> этапа – </w:t>
      </w:r>
      <w:r w:rsidRPr="00C50741">
        <w:rPr>
          <w:color w:val="000000"/>
          <w:sz w:val="26"/>
          <w:szCs w:val="26"/>
          <w:shd w:val="clear" w:color="auto" w:fill="FFFFFF"/>
        </w:rPr>
        <w:t>ГБУ НАО «Ненецкий региональны</w:t>
      </w:r>
      <w:r>
        <w:rPr>
          <w:color w:val="000000"/>
          <w:sz w:val="26"/>
          <w:szCs w:val="26"/>
          <w:shd w:val="clear" w:color="auto" w:fill="FFFFFF"/>
        </w:rPr>
        <w:t xml:space="preserve">й центр развития образования». </w:t>
      </w:r>
    </w:p>
    <w:p w:rsidR="007D7369" w:rsidRPr="00AA4D99" w:rsidRDefault="007D7369" w:rsidP="007D7369">
      <w:pPr>
        <w:pStyle w:val="a3"/>
        <w:spacing w:before="0" w:beforeAutospacing="0" w:after="0" w:afterAutospacing="0"/>
        <w:ind w:firstLine="709"/>
        <w:jc w:val="both"/>
        <w:rPr>
          <w:sz w:val="26"/>
          <w:szCs w:val="26"/>
        </w:rPr>
      </w:pPr>
      <w:r w:rsidRPr="00AA4D99">
        <w:rPr>
          <w:sz w:val="26"/>
          <w:szCs w:val="26"/>
        </w:rPr>
        <w:t>В олимпиаде приняли участие 331 обучающийся ПОО, из них участников регионального этапа – 34 человека.</w:t>
      </w:r>
    </w:p>
    <w:p w:rsidR="007D7369" w:rsidRPr="00AA4D99" w:rsidRDefault="007D7369" w:rsidP="007D7369">
      <w:pPr>
        <w:pStyle w:val="a3"/>
        <w:spacing w:before="0" w:beforeAutospacing="0" w:after="0" w:afterAutospacing="0"/>
        <w:ind w:firstLine="709"/>
        <w:jc w:val="both"/>
        <w:rPr>
          <w:color w:val="000000"/>
          <w:sz w:val="26"/>
          <w:szCs w:val="26"/>
          <w:shd w:val="clear" w:color="auto" w:fill="FFFFFF"/>
        </w:rPr>
      </w:pPr>
      <w:r w:rsidRPr="00AA4D99">
        <w:rPr>
          <w:color w:val="000000"/>
          <w:sz w:val="26"/>
          <w:szCs w:val="26"/>
          <w:shd w:val="clear" w:color="auto" w:fill="FFFFFF"/>
        </w:rPr>
        <w:t>По результатам олимпиады выявлены:</w:t>
      </w:r>
    </w:p>
    <w:p w:rsidR="007D7369" w:rsidRPr="00AA4D99" w:rsidRDefault="007D7369" w:rsidP="007D7369">
      <w:pPr>
        <w:pStyle w:val="a3"/>
        <w:spacing w:before="0" w:beforeAutospacing="0" w:after="0" w:afterAutospacing="0"/>
        <w:ind w:firstLine="709"/>
        <w:jc w:val="both"/>
        <w:rPr>
          <w:color w:val="000000"/>
          <w:sz w:val="26"/>
          <w:szCs w:val="26"/>
          <w:shd w:val="clear" w:color="auto" w:fill="FFFFFF"/>
        </w:rPr>
      </w:pPr>
      <w:r w:rsidRPr="00AA4D99">
        <w:rPr>
          <w:color w:val="000000"/>
          <w:sz w:val="26"/>
          <w:szCs w:val="26"/>
          <w:shd w:val="clear" w:color="auto" w:fill="FFFFFF"/>
        </w:rPr>
        <w:t xml:space="preserve">ГБПОУ НАО «Ненецкий аграрно-экономический техникум имени </w:t>
      </w:r>
      <w:r w:rsidRPr="00AA4D99">
        <w:rPr>
          <w:color w:val="000000"/>
          <w:sz w:val="26"/>
          <w:szCs w:val="26"/>
          <w:shd w:val="clear" w:color="auto" w:fill="FFFFFF"/>
        </w:rPr>
        <w:br/>
        <w:t>В.Г. Волкова» - 1 победитель, 6 призёров;</w:t>
      </w:r>
    </w:p>
    <w:p w:rsidR="007D7369" w:rsidRDefault="007D7369" w:rsidP="007D7369">
      <w:pPr>
        <w:pStyle w:val="a3"/>
        <w:spacing w:before="0" w:beforeAutospacing="0" w:after="0" w:afterAutospacing="0"/>
        <w:ind w:firstLine="709"/>
        <w:jc w:val="both"/>
        <w:rPr>
          <w:color w:val="000000"/>
          <w:sz w:val="26"/>
          <w:szCs w:val="26"/>
          <w:shd w:val="clear" w:color="auto" w:fill="FFFFFF"/>
        </w:rPr>
      </w:pPr>
      <w:r w:rsidRPr="00AA4D99">
        <w:rPr>
          <w:color w:val="000000"/>
          <w:sz w:val="26"/>
          <w:szCs w:val="26"/>
          <w:shd w:val="clear" w:color="auto" w:fill="FFFFFF"/>
        </w:rPr>
        <w:t>ГБПОУ НАО «Нарьян-Марский социально-гуманитарный колледж имени                        И.П. Выучейского» - 1 победитель, 2 призёра.</w:t>
      </w:r>
    </w:p>
    <w:p w:rsidR="007D7369" w:rsidRDefault="007D7369" w:rsidP="007D7369">
      <w:pPr>
        <w:pStyle w:val="a3"/>
        <w:spacing w:before="0" w:beforeAutospacing="0" w:after="0" w:afterAutospacing="0"/>
        <w:ind w:firstLine="709"/>
        <w:jc w:val="both"/>
        <w:rPr>
          <w:color w:val="000000"/>
          <w:sz w:val="26"/>
          <w:szCs w:val="26"/>
          <w:shd w:val="clear" w:color="auto" w:fill="FFFFFF"/>
        </w:rPr>
      </w:pPr>
      <w:r>
        <w:rPr>
          <w:color w:val="000000"/>
          <w:sz w:val="26"/>
          <w:szCs w:val="26"/>
          <w:shd w:val="clear" w:color="auto" w:fill="FFFFFF"/>
        </w:rPr>
        <w:t>В период с 15 сентября по 20 октября 2021 году в ПОО пройдут всероссийские проверочные работы для обучающихся первых и вторых курсов по очной форме обучения, принятых на базе основного общего образования.</w:t>
      </w:r>
    </w:p>
    <w:p w:rsidR="007D7369" w:rsidRPr="00674E53" w:rsidRDefault="007D7369" w:rsidP="007D7369">
      <w:pPr>
        <w:pStyle w:val="af3"/>
        <w:jc w:val="center"/>
        <w:rPr>
          <w:rFonts w:ascii="Times New Roman" w:eastAsia="Times New Roman" w:hAnsi="Times New Roman" w:cs="Times New Roman"/>
          <w:i/>
          <w:color w:val="000000"/>
          <w:spacing w:val="2"/>
          <w:sz w:val="26"/>
          <w:szCs w:val="26"/>
          <w:highlight w:val="yellow"/>
        </w:rPr>
      </w:pPr>
    </w:p>
    <w:p w:rsidR="007D7369" w:rsidRDefault="007D7369" w:rsidP="007D7369">
      <w:pPr>
        <w:pStyle w:val="2"/>
        <w:spacing w:before="0" w:line="240" w:lineRule="auto"/>
        <w:jc w:val="center"/>
        <w:rPr>
          <w:rFonts w:ascii="Times New Roman" w:hAnsi="Times New Roman" w:cs="Times New Roman"/>
          <w:i/>
          <w:color w:val="auto"/>
        </w:rPr>
      </w:pPr>
      <w:bookmarkStart w:id="30" w:name="_Toc81645691"/>
      <w:r>
        <w:rPr>
          <w:rFonts w:ascii="Times New Roman" w:hAnsi="Times New Roman" w:cs="Times New Roman"/>
          <w:i/>
          <w:color w:val="auto"/>
        </w:rPr>
        <w:t>Региональный проект «Молодые профессионалы</w:t>
      </w:r>
      <w:bookmarkEnd w:id="30"/>
      <w:r>
        <w:rPr>
          <w:rFonts w:ascii="Times New Roman" w:hAnsi="Times New Roman" w:cs="Times New Roman"/>
          <w:i/>
          <w:color w:val="auto"/>
        </w:rPr>
        <w:t xml:space="preserve"> </w:t>
      </w:r>
    </w:p>
    <w:p w:rsidR="007D7369" w:rsidRDefault="007D7369" w:rsidP="007D7369">
      <w:pPr>
        <w:pStyle w:val="2"/>
        <w:spacing w:before="0" w:line="240" w:lineRule="auto"/>
        <w:jc w:val="center"/>
        <w:rPr>
          <w:rFonts w:ascii="Times New Roman" w:hAnsi="Times New Roman" w:cs="Times New Roman"/>
          <w:i/>
          <w:color w:val="auto"/>
        </w:rPr>
      </w:pPr>
      <w:bookmarkStart w:id="31" w:name="_Toc81645692"/>
      <w:r>
        <w:rPr>
          <w:noProof/>
        </w:rPr>
        <w:drawing>
          <wp:anchor distT="0" distB="0" distL="114300" distR="114300" simplePos="0" relativeHeight="251664896" behindDoc="0" locked="0" layoutInCell="1" allowOverlap="1" wp14:anchorId="5F1CE37C" wp14:editId="724FF52B">
            <wp:simplePos x="0" y="0"/>
            <wp:positionH relativeFrom="margin">
              <wp:posOffset>433959</wp:posOffset>
            </wp:positionH>
            <wp:positionV relativeFrom="paragraph">
              <wp:posOffset>244196</wp:posOffset>
            </wp:positionV>
            <wp:extent cx="5068570" cy="1249680"/>
            <wp:effectExtent l="0" t="0" r="0" b="7620"/>
            <wp:wrapThrough wrapText="bothSides">
              <wp:wrapPolygon edited="0">
                <wp:start x="0" y="0"/>
                <wp:lineTo x="0" y="21402"/>
                <wp:lineTo x="21513" y="21402"/>
                <wp:lineTo x="21513"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5604" t="27617" r="23939" b="50252"/>
                    <a:stretch/>
                  </pic:blipFill>
                  <pic:spPr bwMode="auto">
                    <a:xfrm>
                      <a:off x="0" y="0"/>
                      <a:ext cx="5068570" cy="124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color w:val="auto"/>
        </w:rPr>
        <w:t>(Повышение конкурентоспособности профессионального образования)»</w:t>
      </w:r>
      <w:bookmarkEnd w:id="31"/>
    </w:p>
    <w:p w:rsidR="007D7369" w:rsidRDefault="007D7369" w:rsidP="007D7369">
      <w:pPr>
        <w:pStyle w:val="a3"/>
        <w:spacing w:before="0" w:beforeAutospacing="0" w:after="0" w:afterAutospacing="0"/>
        <w:ind w:firstLine="709"/>
        <w:jc w:val="both"/>
        <w:rPr>
          <w:sz w:val="26"/>
          <w:szCs w:val="26"/>
        </w:rPr>
      </w:pPr>
      <w:r>
        <w:rPr>
          <w:sz w:val="26"/>
          <w:szCs w:val="26"/>
        </w:rPr>
        <w:t xml:space="preserve">В </w:t>
      </w:r>
      <w:r w:rsidRPr="00F73C5D">
        <w:rPr>
          <w:sz w:val="26"/>
          <w:szCs w:val="26"/>
        </w:rPr>
        <w:t>соответствии</w:t>
      </w:r>
      <w:r>
        <w:rPr>
          <w:sz w:val="26"/>
          <w:szCs w:val="26"/>
        </w:rPr>
        <w:t xml:space="preserve"> с </w:t>
      </w:r>
      <w:r w:rsidRPr="00F73C5D">
        <w:rPr>
          <w:sz w:val="26"/>
          <w:szCs w:val="26"/>
        </w:rPr>
        <w:t xml:space="preserve">Указом Президента Российской Федерации </w:t>
      </w:r>
      <w:r>
        <w:rPr>
          <w:sz w:val="26"/>
          <w:szCs w:val="26"/>
        </w:rPr>
        <w:br/>
      </w:r>
      <w:r w:rsidRPr="00F73C5D">
        <w:rPr>
          <w:sz w:val="26"/>
          <w:szCs w:val="26"/>
        </w:rPr>
        <w:t>от 07.05.2018 № 204 «О национальных целях и стратегических задачах развития Российской Федерации на период до 2024 года»</w:t>
      </w:r>
      <w:r>
        <w:rPr>
          <w:sz w:val="26"/>
          <w:szCs w:val="26"/>
        </w:rPr>
        <w:t xml:space="preserve"> на территории Ненецкого автономного округа в 2020-2021 учебном году были реализованы мероприятия регионального проекта «Молодые профессионалы (Повышение конкурентоспособности профессионального образования)»:</w:t>
      </w:r>
    </w:p>
    <w:p w:rsidR="007D7369" w:rsidRPr="000B01DE" w:rsidRDefault="007D7369" w:rsidP="009425E4">
      <w:pPr>
        <w:pStyle w:val="a3"/>
        <w:numPr>
          <w:ilvl w:val="0"/>
          <w:numId w:val="12"/>
        </w:numPr>
        <w:tabs>
          <w:tab w:val="left" w:pos="993"/>
        </w:tabs>
        <w:spacing w:before="0" w:beforeAutospacing="0" w:after="0" w:afterAutospacing="0"/>
        <w:ind w:left="0" w:firstLine="709"/>
        <w:jc w:val="both"/>
        <w:rPr>
          <w:i/>
          <w:sz w:val="26"/>
          <w:szCs w:val="26"/>
          <w:u w:val="single"/>
        </w:rPr>
      </w:pPr>
      <w:r w:rsidRPr="000B01DE">
        <w:rPr>
          <w:i/>
          <w:sz w:val="26"/>
          <w:szCs w:val="26"/>
          <w:u w:val="single"/>
        </w:rPr>
        <w:t>А</w:t>
      </w:r>
      <w:r w:rsidRPr="000B01DE">
        <w:rPr>
          <w:bCs/>
          <w:i/>
          <w:sz w:val="26"/>
          <w:szCs w:val="26"/>
          <w:u w:val="single"/>
        </w:rPr>
        <w:t>ттестация обучающихся в форме демонстрационного экзамена</w:t>
      </w:r>
      <w:r w:rsidRPr="000B01DE">
        <w:rPr>
          <w:i/>
          <w:sz w:val="26"/>
          <w:szCs w:val="26"/>
          <w:u w:val="single"/>
        </w:rPr>
        <w:t xml:space="preserve"> </w:t>
      </w:r>
      <w:r w:rsidRPr="000B01DE">
        <w:rPr>
          <w:i/>
          <w:sz w:val="26"/>
          <w:szCs w:val="26"/>
          <w:u w:val="single"/>
        </w:rPr>
        <w:br/>
        <w:t>в соответствии со стандартами Ворлдскиллс</w:t>
      </w:r>
      <w:r w:rsidRPr="000B01DE">
        <w:rPr>
          <w:bCs/>
          <w:i/>
          <w:sz w:val="26"/>
          <w:szCs w:val="26"/>
          <w:u w:val="single"/>
        </w:rPr>
        <w:t>.</w:t>
      </w:r>
    </w:p>
    <w:p w:rsidR="007D7369" w:rsidRPr="000B01DE" w:rsidRDefault="007D7369" w:rsidP="007D7369">
      <w:pPr>
        <w:pStyle w:val="a3"/>
        <w:tabs>
          <w:tab w:val="left" w:pos="993"/>
        </w:tabs>
        <w:spacing w:before="0" w:beforeAutospacing="0" w:after="0" w:afterAutospacing="0"/>
        <w:ind w:firstLine="709"/>
        <w:jc w:val="both"/>
        <w:rPr>
          <w:sz w:val="26"/>
          <w:szCs w:val="26"/>
          <w:highlight w:val="yellow"/>
        </w:rPr>
      </w:pPr>
      <w:r w:rsidRPr="000E2589">
        <w:rPr>
          <w:noProof/>
          <w:sz w:val="26"/>
          <w:szCs w:val="26"/>
        </w:rPr>
        <w:drawing>
          <wp:anchor distT="0" distB="0" distL="114300" distR="114300" simplePos="0" relativeHeight="251679232" behindDoc="0" locked="0" layoutInCell="1" allowOverlap="1" wp14:anchorId="007D6CC2" wp14:editId="66C204F3">
            <wp:simplePos x="0" y="0"/>
            <wp:positionH relativeFrom="margin">
              <wp:align>left</wp:align>
            </wp:positionH>
            <wp:positionV relativeFrom="paragraph">
              <wp:posOffset>1379220</wp:posOffset>
            </wp:positionV>
            <wp:extent cx="1632585" cy="1258570"/>
            <wp:effectExtent l="0" t="3492" r="2222" b="2223"/>
            <wp:wrapSquare wrapText="bothSides"/>
            <wp:docPr id="34" name="Рисунок 34" descr="C:\Users\Методист РКЦ\Downloads\IMG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етодист РКЦ\Downloads\IMG_629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25" r="18510" b="2778"/>
                    <a:stretch/>
                  </pic:blipFill>
                  <pic:spPr bwMode="auto">
                    <a:xfrm rot="5400000">
                      <a:off x="0" y="0"/>
                      <a:ext cx="1632585" cy="125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01DE">
        <w:rPr>
          <w:sz w:val="26"/>
          <w:szCs w:val="26"/>
        </w:rPr>
        <w:t xml:space="preserve">Демонстрационный экзамен - это процедура оценки уровня знаний, умений </w:t>
      </w:r>
      <w:r w:rsidRPr="000B01DE">
        <w:rPr>
          <w:sz w:val="26"/>
          <w:szCs w:val="26"/>
        </w:rPr>
        <w:br/>
        <w:t>и практических навыков в условиях моделирования реальных производственных процессов в соответствии со стандартами Ворлдскиллс Россия.</w:t>
      </w:r>
      <w:r>
        <w:rPr>
          <w:sz w:val="26"/>
          <w:szCs w:val="26"/>
        </w:rPr>
        <w:t xml:space="preserve"> </w:t>
      </w:r>
      <w:r w:rsidRPr="000E2589">
        <w:rPr>
          <w:sz w:val="26"/>
          <w:szCs w:val="26"/>
        </w:rPr>
        <w:t xml:space="preserve">В соответствии </w:t>
      </w:r>
      <w:r>
        <w:rPr>
          <w:sz w:val="26"/>
          <w:szCs w:val="26"/>
        </w:rPr>
        <w:br/>
        <w:t>с подпунктом «а» пункта 1 П</w:t>
      </w:r>
      <w:r w:rsidRPr="000E2589">
        <w:rPr>
          <w:sz w:val="26"/>
          <w:szCs w:val="26"/>
        </w:rPr>
        <w:t xml:space="preserve">еречня поручений Президента Российской Федерации по итогам рабочей поездки в Свердловскую область от </w:t>
      </w:r>
      <w:r>
        <w:rPr>
          <w:sz w:val="26"/>
          <w:szCs w:val="26"/>
        </w:rPr>
        <w:t>06.04.2018</w:t>
      </w:r>
      <w:r w:rsidRPr="000E2589">
        <w:rPr>
          <w:sz w:val="26"/>
          <w:szCs w:val="26"/>
        </w:rPr>
        <w:t xml:space="preserve"> № ПР-580 </w:t>
      </w:r>
      <w:r>
        <w:rPr>
          <w:sz w:val="26"/>
          <w:szCs w:val="26"/>
        </w:rPr>
        <w:br/>
      </w:r>
      <w:r w:rsidRPr="000E2589">
        <w:rPr>
          <w:sz w:val="26"/>
          <w:szCs w:val="26"/>
        </w:rPr>
        <w:t>в системе среднего профессионального образования должно быть обесп</w:t>
      </w:r>
      <w:r>
        <w:rPr>
          <w:sz w:val="26"/>
          <w:szCs w:val="26"/>
        </w:rPr>
        <w:t>ечено использование стандартов Ворлдскиллс</w:t>
      </w:r>
      <w:r w:rsidRPr="000E2589">
        <w:rPr>
          <w:sz w:val="26"/>
          <w:szCs w:val="26"/>
        </w:rPr>
        <w:t xml:space="preserve"> как базовых принципов объективной оценки результатов подготовки рабочих кадров. </w:t>
      </w:r>
    </w:p>
    <w:p w:rsidR="007D7369" w:rsidRPr="000B01DE" w:rsidRDefault="007D7369" w:rsidP="007D7369">
      <w:pPr>
        <w:pStyle w:val="a3"/>
        <w:tabs>
          <w:tab w:val="left" w:pos="993"/>
        </w:tabs>
        <w:spacing w:before="0" w:beforeAutospacing="0" w:after="0" w:afterAutospacing="0"/>
        <w:ind w:firstLine="709"/>
        <w:jc w:val="both"/>
        <w:rPr>
          <w:sz w:val="26"/>
          <w:szCs w:val="26"/>
        </w:rPr>
      </w:pPr>
      <w:r w:rsidRPr="000B01DE">
        <w:rPr>
          <w:sz w:val="26"/>
          <w:szCs w:val="26"/>
        </w:rPr>
        <w:t xml:space="preserve">Новые ФГОС СПО (ТОП 50) изменили формат требований к образовательным результатам обучающихся, </w:t>
      </w:r>
      <w:r w:rsidR="009425E4">
        <w:rPr>
          <w:sz w:val="26"/>
          <w:szCs w:val="26"/>
        </w:rPr>
        <w:br/>
      </w:r>
      <w:r w:rsidRPr="000B01DE">
        <w:rPr>
          <w:sz w:val="26"/>
          <w:szCs w:val="26"/>
        </w:rPr>
        <w:lastRenderedPageBreak/>
        <w:t>а также ввели новые инструменты оценки качества подготовки выпускников ПОО.</w:t>
      </w:r>
    </w:p>
    <w:p w:rsidR="007D7369" w:rsidRPr="000B01DE" w:rsidRDefault="007D7369" w:rsidP="007D7369">
      <w:pPr>
        <w:pStyle w:val="a3"/>
        <w:tabs>
          <w:tab w:val="left" w:pos="993"/>
        </w:tabs>
        <w:spacing w:before="0" w:beforeAutospacing="0" w:after="0" w:afterAutospacing="0"/>
        <w:ind w:firstLine="709"/>
        <w:jc w:val="both"/>
        <w:rPr>
          <w:sz w:val="26"/>
          <w:szCs w:val="26"/>
        </w:rPr>
      </w:pPr>
      <w:r w:rsidRPr="000B01DE">
        <w:rPr>
          <w:sz w:val="26"/>
          <w:szCs w:val="26"/>
        </w:rPr>
        <w:t xml:space="preserve">За 4 года проведения демонстрационных экзаменов </w:t>
      </w:r>
      <w:r>
        <w:rPr>
          <w:sz w:val="26"/>
          <w:szCs w:val="26"/>
        </w:rPr>
        <w:br/>
      </w:r>
      <w:r w:rsidRPr="000B01DE">
        <w:rPr>
          <w:sz w:val="26"/>
          <w:szCs w:val="26"/>
        </w:rPr>
        <w:t xml:space="preserve">в Ненецком автономном округе процедуру аккредитации </w:t>
      </w:r>
      <w:r>
        <w:rPr>
          <w:sz w:val="26"/>
          <w:szCs w:val="26"/>
        </w:rPr>
        <w:br/>
      </w:r>
      <w:r w:rsidRPr="000B01DE">
        <w:rPr>
          <w:sz w:val="26"/>
          <w:szCs w:val="26"/>
        </w:rPr>
        <w:t xml:space="preserve">в Союзе «Молодые профессионалы (Ворлдскиллс Россия)» прошли 11 центров проведения демонстрационных экзаменов </w:t>
      </w:r>
      <w:r w:rsidRPr="000B01DE">
        <w:rPr>
          <w:sz w:val="26"/>
          <w:szCs w:val="26"/>
        </w:rPr>
        <w:br/>
        <w:t xml:space="preserve">по следующим компетенциям: </w:t>
      </w:r>
    </w:p>
    <w:p w:rsidR="007D7369" w:rsidRPr="000B01DE" w:rsidRDefault="007D7369" w:rsidP="007D7369">
      <w:pPr>
        <w:pStyle w:val="a3"/>
        <w:tabs>
          <w:tab w:val="left" w:pos="993"/>
        </w:tabs>
        <w:spacing w:before="0" w:beforeAutospacing="0" w:after="0" w:afterAutospacing="0"/>
        <w:ind w:firstLine="709"/>
        <w:jc w:val="both"/>
        <w:rPr>
          <w:sz w:val="26"/>
          <w:szCs w:val="26"/>
        </w:rPr>
      </w:pPr>
      <w:r w:rsidRPr="000B01DE">
        <w:rPr>
          <w:sz w:val="26"/>
          <w:szCs w:val="26"/>
        </w:rPr>
        <w:t xml:space="preserve">ГБПОУ НАО «Ненецкий аграрно-экономический техникум имени </w:t>
      </w:r>
      <w:r w:rsidRPr="000B01DE">
        <w:rPr>
          <w:sz w:val="26"/>
          <w:szCs w:val="26"/>
        </w:rPr>
        <w:br/>
        <w:t>В.Г. Волкова» («Спасательные работы», «Ветеринария», «Поварское дело», «Лабораторный химический анализ», «Бухгалтерский учет»);</w:t>
      </w:r>
    </w:p>
    <w:p w:rsidR="007D7369" w:rsidRPr="000B01DE" w:rsidRDefault="007D7369" w:rsidP="007D7369">
      <w:pPr>
        <w:pStyle w:val="a3"/>
        <w:tabs>
          <w:tab w:val="left" w:pos="993"/>
        </w:tabs>
        <w:spacing w:before="0" w:beforeAutospacing="0" w:after="0" w:afterAutospacing="0"/>
        <w:ind w:firstLine="709"/>
        <w:jc w:val="both"/>
        <w:rPr>
          <w:sz w:val="26"/>
          <w:szCs w:val="26"/>
        </w:rPr>
      </w:pPr>
      <w:r w:rsidRPr="000B01DE">
        <w:rPr>
          <w:sz w:val="26"/>
          <w:szCs w:val="26"/>
        </w:rPr>
        <w:t xml:space="preserve">ГБПОУ НАО «Нарьян-Марский социально-гуманитарный колледж имени И.П.Выучейского» («Физическая культура, спорт и фитнес», «Преподавание </w:t>
      </w:r>
      <w:r w:rsidRPr="000B01DE">
        <w:rPr>
          <w:sz w:val="26"/>
          <w:szCs w:val="26"/>
        </w:rPr>
        <w:br/>
        <w:t>в младших классах», «Дошкольное воспитание», «Финансы»);</w:t>
      </w:r>
    </w:p>
    <w:p w:rsidR="007D7369" w:rsidRPr="000B01DE" w:rsidRDefault="007D7369" w:rsidP="007D7369">
      <w:pPr>
        <w:pStyle w:val="a3"/>
        <w:tabs>
          <w:tab w:val="left" w:pos="993"/>
        </w:tabs>
        <w:spacing w:before="0" w:beforeAutospacing="0" w:after="0" w:afterAutospacing="0"/>
        <w:ind w:firstLine="709"/>
        <w:jc w:val="both"/>
        <w:rPr>
          <w:sz w:val="26"/>
          <w:szCs w:val="26"/>
        </w:rPr>
      </w:pPr>
      <w:r w:rsidRPr="000B01DE">
        <w:rPr>
          <w:sz w:val="26"/>
          <w:szCs w:val="26"/>
        </w:rPr>
        <w:t>ГБПОУ НАО «Ненецкое профессиональное училище» («Электромонтаж», «Сантехника и отопление»).</w:t>
      </w:r>
    </w:p>
    <w:p w:rsidR="007D7369" w:rsidRDefault="007D7369" w:rsidP="007D7369">
      <w:pPr>
        <w:spacing w:after="0" w:line="240" w:lineRule="auto"/>
        <w:ind w:left="28" w:firstLine="681"/>
        <w:jc w:val="both"/>
        <w:rPr>
          <w:rFonts w:ascii="Times New Roman" w:hAnsi="Times New Roman" w:cs="Times New Roman"/>
          <w:sz w:val="26"/>
          <w:szCs w:val="26"/>
        </w:rPr>
      </w:pPr>
      <w:r w:rsidRPr="000E2589">
        <w:rPr>
          <w:rFonts w:ascii="Times New Roman" w:hAnsi="Times New Roman" w:cs="Times New Roman"/>
          <w:sz w:val="26"/>
          <w:szCs w:val="26"/>
        </w:rPr>
        <w:t xml:space="preserve">В период с 2018 года по июнь 2021 года 329 обучающихся </w:t>
      </w:r>
      <w:r>
        <w:rPr>
          <w:rFonts w:ascii="Times New Roman" w:hAnsi="Times New Roman" w:cs="Times New Roman"/>
          <w:sz w:val="26"/>
          <w:szCs w:val="26"/>
        </w:rPr>
        <w:t>ПОО</w:t>
      </w:r>
      <w:r w:rsidRPr="000E2589">
        <w:rPr>
          <w:rFonts w:ascii="Times New Roman" w:hAnsi="Times New Roman" w:cs="Times New Roman"/>
          <w:sz w:val="26"/>
          <w:szCs w:val="26"/>
        </w:rPr>
        <w:t xml:space="preserve"> прошли процедуру аттестации в форме демонстрационного экзамена, </w:t>
      </w:r>
      <w:r>
        <w:rPr>
          <w:rFonts w:ascii="Times New Roman" w:hAnsi="Times New Roman" w:cs="Times New Roman"/>
          <w:sz w:val="26"/>
          <w:szCs w:val="26"/>
        </w:rPr>
        <w:br/>
      </w:r>
      <w:r w:rsidRPr="000E2589">
        <w:rPr>
          <w:rFonts w:ascii="Times New Roman" w:hAnsi="Times New Roman" w:cs="Times New Roman"/>
          <w:sz w:val="26"/>
          <w:szCs w:val="26"/>
        </w:rPr>
        <w:t xml:space="preserve">из них 196 </w:t>
      </w:r>
      <w:r>
        <w:rPr>
          <w:rFonts w:ascii="Times New Roman" w:hAnsi="Times New Roman" w:cs="Times New Roman"/>
          <w:sz w:val="26"/>
          <w:szCs w:val="26"/>
        </w:rPr>
        <w:t xml:space="preserve">обучающихся выпускных курсов. </w:t>
      </w:r>
    </w:p>
    <w:p w:rsidR="007D7369" w:rsidRDefault="007D7369" w:rsidP="007D7369">
      <w:pPr>
        <w:spacing w:after="0" w:line="240" w:lineRule="auto"/>
        <w:ind w:left="28" w:firstLine="681"/>
        <w:jc w:val="both"/>
        <w:rPr>
          <w:rFonts w:ascii="Times New Roman" w:hAnsi="Times New Roman" w:cs="Times New Roman"/>
          <w:sz w:val="26"/>
          <w:szCs w:val="26"/>
        </w:rPr>
      </w:pPr>
      <w:r w:rsidRPr="000E2589">
        <w:rPr>
          <w:rFonts w:ascii="Times New Roman" w:hAnsi="Times New Roman" w:cs="Times New Roman"/>
          <w:sz w:val="26"/>
          <w:szCs w:val="26"/>
        </w:rPr>
        <w:t xml:space="preserve">2020-2021 учебный год стал наиболее масштабным как по количеству участников демонстрационного экзамена, так и по количеству компетенций. </w:t>
      </w:r>
      <w:r>
        <w:rPr>
          <w:rFonts w:ascii="Times New Roman" w:hAnsi="Times New Roman" w:cs="Times New Roman"/>
          <w:sz w:val="26"/>
          <w:szCs w:val="26"/>
        </w:rPr>
        <w:br/>
      </w:r>
    </w:p>
    <w:p w:rsidR="007D7369" w:rsidRDefault="007D7369" w:rsidP="007D7369">
      <w:pPr>
        <w:pStyle w:val="a3"/>
        <w:tabs>
          <w:tab w:val="left" w:pos="993"/>
        </w:tabs>
        <w:spacing w:before="0" w:beforeAutospacing="0" w:after="0" w:afterAutospacing="0"/>
        <w:ind w:firstLine="709"/>
        <w:jc w:val="center"/>
        <w:rPr>
          <w:i/>
          <w:sz w:val="26"/>
          <w:szCs w:val="26"/>
        </w:rPr>
      </w:pPr>
      <w:r>
        <w:rPr>
          <w:i/>
          <w:sz w:val="26"/>
          <w:szCs w:val="26"/>
        </w:rPr>
        <w:t>С</w:t>
      </w:r>
      <w:r w:rsidRPr="000B01DE">
        <w:rPr>
          <w:i/>
          <w:sz w:val="26"/>
          <w:szCs w:val="26"/>
        </w:rPr>
        <w:t>водные данные о проведении демонстрационных экзаменов</w:t>
      </w:r>
      <w:r>
        <w:rPr>
          <w:i/>
          <w:sz w:val="26"/>
          <w:szCs w:val="26"/>
        </w:rPr>
        <w:t xml:space="preserve"> </w:t>
      </w:r>
      <w:r>
        <w:rPr>
          <w:i/>
          <w:sz w:val="26"/>
          <w:szCs w:val="26"/>
        </w:rPr>
        <w:br/>
        <w:t>по стандартам Ворлдскиллс Россия:</w:t>
      </w:r>
    </w:p>
    <w:tbl>
      <w:tblPr>
        <w:tblStyle w:val="aa"/>
        <w:tblW w:w="0" w:type="auto"/>
        <w:tblLook w:val="04A0" w:firstRow="1" w:lastRow="0" w:firstColumn="1" w:lastColumn="0" w:noHBand="0" w:noVBand="1"/>
      </w:tblPr>
      <w:tblGrid>
        <w:gridCol w:w="4815"/>
        <w:gridCol w:w="4530"/>
      </w:tblGrid>
      <w:tr w:rsidR="007D7369" w:rsidRPr="00945980" w:rsidTr="007D7369">
        <w:tc>
          <w:tcPr>
            <w:tcW w:w="4815" w:type="dxa"/>
            <w:tcBorders>
              <w:bottom w:val="nil"/>
            </w:tcBorders>
          </w:tcPr>
          <w:p w:rsidR="007D7369" w:rsidRPr="00945980" w:rsidRDefault="007D7369" w:rsidP="007D7369">
            <w:pPr>
              <w:pStyle w:val="a3"/>
              <w:tabs>
                <w:tab w:val="left" w:pos="993"/>
              </w:tabs>
              <w:spacing w:before="0" w:beforeAutospacing="0" w:after="0" w:afterAutospacing="0"/>
              <w:jc w:val="center"/>
              <w:rPr>
                <w:b/>
              </w:rPr>
            </w:pPr>
            <w:r w:rsidRPr="00945980">
              <w:rPr>
                <w:b/>
              </w:rPr>
              <w:t>2017-2018</w:t>
            </w:r>
          </w:p>
          <w:p w:rsidR="007D7369" w:rsidRPr="00945980" w:rsidRDefault="007D7369" w:rsidP="007D7369">
            <w:pPr>
              <w:pStyle w:val="a3"/>
              <w:tabs>
                <w:tab w:val="left" w:pos="993"/>
              </w:tabs>
              <w:spacing w:before="0" w:beforeAutospacing="0" w:after="0" w:afterAutospacing="0"/>
              <w:jc w:val="center"/>
            </w:pPr>
            <w:r w:rsidRPr="00945980">
              <w:t>Участников – 52,</w:t>
            </w:r>
          </w:p>
          <w:p w:rsidR="007D7369" w:rsidRPr="00945980" w:rsidRDefault="007D7369" w:rsidP="007D7369">
            <w:pPr>
              <w:pStyle w:val="a3"/>
              <w:tabs>
                <w:tab w:val="left" w:pos="993"/>
              </w:tabs>
              <w:spacing w:before="0" w:beforeAutospacing="0" w:after="0" w:afterAutospacing="0"/>
              <w:jc w:val="center"/>
            </w:pPr>
            <w:r w:rsidRPr="00945980">
              <w:t>в т.ч. выпускников – 52</w:t>
            </w:r>
            <w:r>
              <w:t>.</w:t>
            </w:r>
          </w:p>
          <w:p w:rsidR="007D7369" w:rsidRPr="00945980" w:rsidRDefault="007D7369" w:rsidP="007D7369">
            <w:pPr>
              <w:pStyle w:val="a3"/>
              <w:tabs>
                <w:tab w:val="left" w:pos="993"/>
              </w:tabs>
              <w:spacing w:before="0" w:beforeAutospacing="0" w:after="0" w:afterAutospacing="0"/>
              <w:jc w:val="center"/>
            </w:pPr>
            <w:r w:rsidRPr="00945980">
              <w:t xml:space="preserve">Компетенций – 4 </w:t>
            </w:r>
          </w:p>
        </w:tc>
        <w:tc>
          <w:tcPr>
            <w:tcW w:w="4530" w:type="dxa"/>
            <w:tcBorders>
              <w:bottom w:val="nil"/>
            </w:tcBorders>
          </w:tcPr>
          <w:p w:rsidR="007D7369" w:rsidRPr="00945980" w:rsidRDefault="007D7369" w:rsidP="007D7369">
            <w:pPr>
              <w:pStyle w:val="a3"/>
              <w:tabs>
                <w:tab w:val="left" w:pos="993"/>
              </w:tabs>
              <w:spacing w:before="0" w:beforeAutospacing="0" w:after="0" w:afterAutospacing="0"/>
              <w:jc w:val="center"/>
              <w:rPr>
                <w:b/>
              </w:rPr>
            </w:pPr>
            <w:r w:rsidRPr="00945980">
              <w:rPr>
                <w:b/>
              </w:rPr>
              <w:t>2018-2019</w:t>
            </w:r>
          </w:p>
          <w:p w:rsidR="007D7369" w:rsidRPr="00945980" w:rsidRDefault="007D7369" w:rsidP="007D7369">
            <w:pPr>
              <w:pStyle w:val="a3"/>
              <w:tabs>
                <w:tab w:val="left" w:pos="993"/>
              </w:tabs>
              <w:spacing w:before="0" w:beforeAutospacing="0" w:after="0" w:afterAutospacing="0"/>
              <w:jc w:val="center"/>
            </w:pPr>
            <w:r w:rsidRPr="00945980">
              <w:t>Участников – 56,</w:t>
            </w:r>
          </w:p>
          <w:p w:rsidR="007D7369" w:rsidRPr="00945980" w:rsidRDefault="007D7369" w:rsidP="007D7369">
            <w:pPr>
              <w:pStyle w:val="a3"/>
              <w:tabs>
                <w:tab w:val="left" w:pos="993"/>
              </w:tabs>
              <w:spacing w:before="0" w:beforeAutospacing="0" w:after="0" w:afterAutospacing="0"/>
              <w:jc w:val="center"/>
            </w:pPr>
            <w:r w:rsidRPr="00945980">
              <w:t>в т.ч. выпускников – 44</w:t>
            </w:r>
            <w:r>
              <w:t>.</w:t>
            </w:r>
          </w:p>
          <w:p w:rsidR="007D7369" w:rsidRPr="00945980" w:rsidRDefault="007D7369" w:rsidP="007D7369">
            <w:pPr>
              <w:pStyle w:val="a3"/>
              <w:tabs>
                <w:tab w:val="left" w:pos="993"/>
              </w:tabs>
              <w:spacing w:before="0" w:beforeAutospacing="0" w:after="0" w:afterAutospacing="0"/>
              <w:jc w:val="center"/>
              <w:rPr>
                <w:b/>
              </w:rPr>
            </w:pPr>
            <w:r w:rsidRPr="00945980">
              <w:t xml:space="preserve">Компетенций – 4 </w:t>
            </w:r>
          </w:p>
        </w:tc>
      </w:tr>
      <w:tr w:rsidR="007D7369" w:rsidRPr="00945980" w:rsidTr="007D7369">
        <w:tblPrEx>
          <w:jc w:val="center"/>
        </w:tblPrEx>
        <w:trPr>
          <w:jc w:val="center"/>
        </w:trPr>
        <w:tc>
          <w:tcPr>
            <w:tcW w:w="4815" w:type="dxa"/>
            <w:tcBorders>
              <w:top w:val="nil"/>
              <w:bottom w:val="single" w:sz="4" w:space="0" w:color="auto"/>
            </w:tcBorders>
          </w:tcPr>
          <w:p w:rsidR="007D7369" w:rsidRPr="00945980" w:rsidRDefault="007D7369" w:rsidP="007D7369">
            <w:pPr>
              <w:pStyle w:val="a3"/>
              <w:tabs>
                <w:tab w:val="left" w:pos="993"/>
              </w:tabs>
              <w:spacing w:before="0" w:beforeAutospacing="0" w:after="0" w:afterAutospacing="0"/>
              <w:jc w:val="center"/>
              <w:rPr>
                <w:sz w:val="26"/>
                <w:szCs w:val="26"/>
              </w:rPr>
            </w:pPr>
            <w:r w:rsidRPr="00945980">
              <w:rPr>
                <w:noProof/>
                <w:sz w:val="26"/>
                <w:szCs w:val="26"/>
              </w:rPr>
              <w:drawing>
                <wp:anchor distT="0" distB="0" distL="114300" distR="114300" simplePos="0" relativeHeight="251671040" behindDoc="0" locked="0" layoutInCell="1" allowOverlap="1" wp14:anchorId="3C44BA24" wp14:editId="33A5D08B">
                  <wp:simplePos x="0" y="0"/>
                  <wp:positionH relativeFrom="column">
                    <wp:posOffset>698119</wp:posOffset>
                  </wp:positionH>
                  <wp:positionV relativeFrom="paragraph">
                    <wp:posOffset>558</wp:posOffset>
                  </wp:positionV>
                  <wp:extent cx="1517015" cy="1536065"/>
                  <wp:effectExtent l="0" t="0" r="6985" b="698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1231" t="16261" r="59441" b="33566"/>
                          <a:stretch/>
                        </pic:blipFill>
                        <pic:spPr bwMode="auto">
                          <a:xfrm>
                            <a:off x="0" y="0"/>
                            <a:ext cx="1517015" cy="153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0" w:type="dxa"/>
            <w:tcBorders>
              <w:top w:val="nil"/>
            </w:tcBorders>
          </w:tcPr>
          <w:p w:rsidR="007D7369" w:rsidRPr="00945980" w:rsidRDefault="007D7369" w:rsidP="007D7369">
            <w:pPr>
              <w:pStyle w:val="a3"/>
              <w:tabs>
                <w:tab w:val="left" w:pos="993"/>
              </w:tabs>
              <w:spacing w:before="0" w:beforeAutospacing="0" w:after="0" w:afterAutospacing="0"/>
              <w:jc w:val="center"/>
              <w:rPr>
                <w:sz w:val="26"/>
                <w:szCs w:val="26"/>
              </w:rPr>
            </w:pPr>
            <w:r w:rsidRPr="00945980">
              <w:rPr>
                <w:noProof/>
                <w:sz w:val="26"/>
                <w:szCs w:val="26"/>
              </w:rPr>
              <w:drawing>
                <wp:anchor distT="0" distB="0" distL="114300" distR="114300" simplePos="0" relativeHeight="251673088" behindDoc="1" locked="0" layoutInCell="1" allowOverlap="1" wp14:anchorId="7B3E39B0" wp14:editId="1D3802EF">
                  <wp:simplePos x="0" y="0"/>
                  <wp:positionH relativeFrom="column">
                    <wp:posOffset>652424</wp:posOffset>
                  </wp:positionH>
                  <wp:positionV relativeFrom="paragraph">
                    <wp:posOffset>178</wp:posOffset>
                  </wp:positionV>
                  <wp:extent cx="1527810" cy="1587500"/>
                  <wp:effectExtent l="0" t="0" r="0" b="0"/>
                  <wp:wrapTight wrapText="bothSides">
                    <wp:wrapPolygon edited="0">
                      <wp:start x="0" y="0"/>
                      <wp:lineTo x="0" y="21254"/>
                      <wp:lineTo x="21277" y="21254"/>
                      <wp:lineTo x="21277"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26624" t="10034" r="35105" b="24568"/>
                          <a:stretch/>
                        </pic:blipFill>
                        <pic:spPr bwMode="auto">
                          <a:xfrm>
                            <a:off x="0" y="0"/>
                            <a:ext cx="152781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369" w:rsidRPr="00945980" w:rsidRDefault="007D7369" w:rsidP="007D7369">
            <w:pPr>
              <w:pStyle w:val="a3"/>
              <w:tabs>
                <w:tab w:val="left" w:pos="993"/>
              </w:tabs>
              <w:spacing w:before="0" w:beforeAutospacing="0" w:after="0" w:afterAutospacing="0"/>
              <w:jc w:val="center"/>
              <w:rPr>
                <w:sz w:val="26"/>
                <w:szCs w:val="26"/>
              </w:rPr>
            </w:pPr>
          </w:p>
        </w:tc>
      </w:tr>
      <w:tr w:rsidR="007D7369" w:rsidRPr="00BB7B71" w:rsidTr="007D7369">
        <w:tblPrEx>
          <w:jc w:val="center"/>
        </w:tblPrEx>
        <w:trPr>
          <w:trHeight w:val="3859"/>
          <w:jc w:val="center"/>
        </w:trPr>
        <w:tc>
          <w:tcPr>
            <w:tcW w:w="4815" w:type="dxa"/>
          </w:tcPr>
          <w:p w:rsidR="007D7369" w:rsidRPr="00945980" w:rsidRDefault="007D7369" w:rsidP="007D7369">
            <w:pPr>
              <w:pStyle w:val="a3"/>
              <w:tabs>
                <w:tab w:val="left" w:pos="993"/>
              </w:tabs>
              <w:spacing w:before="0" w:beforeAutospacing="0" w:after="0" w:afterAutospacing="0"/>
              <w:jc w:val="center"/>
              <w:rPr>
                <w:b/>
              </w:rPr>
            </w:pPr>
          </w:p>
          <w:p w:rsidR="007D7369" w:rsidRPr="00945980" w:rsidRDefault="007D7369" w:rsidP="007D7369">
            <w:pPr>
              <w:pStyle w:val="a3"/>
              <w:tabs>
                <w:tab w:val="left" w:pos="993"/>
              </w:tabs>
              <w:spacing w:before="0" w:beforeAutospacing="0" w:after="0" w:afterAutospacing="0"/>
              <w:jc w:val="center"/>
              <w:rPr>
                <w:b/>
              </w:rPr>
            </w:pPr>
            <w:r w:rsidRPr="00945980">
              <w:rPr>
                <w:b/>
              </w:rPr>
              <w:t>2019-2020</w:t>
            </w:r>
          </w:p>
          <w:p w:rsidR="007D7369" w:rsidRPr="00945980" w:rsidRDefault="007D7369" w:rsidP="007D7369">
            <w:pPr>
              <w:pStyle w:val="a3"/>
              <w:tabs>
                <w:tab w:val="left" w:pos="993"/>
              </w:tabs>
              <w:spacing w:before="0" w:beforeAutospacing="0" w:after="0" w:afterAutospacing="0"/>
              <w:jc w:val="center"/>
            </w:pPr>
            <w:r w:rsidRPr="00945980">
              <w:t>Участников – 51,</w:t>
            </w:r>
          </w:p>
          <w:p w:rsidR="007D7369" w:rsidRPr="00945980" w:rsidRDefault="007D7369" w:rsidP="007D7369">
            <w:pPr>
              <w:pStyle w:val="a3"/>
              <w:tabs>
                <w:tab w:val="left" w:pos="993"/>
              </w:tabs>
              <w:spacing w:before="0" w:beforeAutospacing="0" w:after="0" w:afterAutospacing="0"/>
              <w:jc w:val="center"/>
            </w:pPr>
            <w:r w:rsidRPr="00945980">
              <w:t>в т.ч. выпускников – 31</w:t>
            </w:r>
            <w:r>
              <w:t>.</w:t>
            </w:r>
          </w:p>
          <w:p w:rsidR="007D7369" w:rsidRPr="00945980" w:rsidRDefault="007D7369" w:rsidP="007D7369">
            <w:pPr>
              <w:pStyle w:val="a3"/>
              <w:tabs>
                <w:tab w:val="left" w:pos="993"/>
              </w:tabs>
              <w:spacing w:before="0" w:beforeAutospacing="0" w:after="0" w:afterAutospacing="0"/>
              <w:jc w:val="center"/>
            </w:pPr>
            <w:r w:rsidRPr="00945980">
              <w:t xml:space="preserve">Компетенций – 4 </w:t>
            </w:r>
          </w:p>
          <w:p w:rsidR="007D7369" w:rsidRPr="00945980" w:rsidRDefault="007D7369" w:rsidP="007D7369">
            <w:pPr>
              <w:pStyle w:val="a3"/>
              <w:tabs>
                <w:tab w:val="left" w:pos="993"/>
              </w:tabs>
              <w:spacing w:before="0" w:beforeAutospacing="0" w:after="0" w:afterAutospacing="0"/>
              <w:jc w:val="center"/>
              <w:rPr>
                <w:noProof/>
                <w:sz w:val="26"/>
                <w:szCs w:val="26"/>
              </w:rPr>
            </w:pPr>
            <w:r w:rsidRPr="00945980">
              <w:rPr>
                <w:noProof/>
                <w:sz w:val="26"/>
                <w:szCs w:val="26"/>
              </w:rPr>
              <w:drawing>
                <wp:anchor distT="0" distB="0" distL="114300" distR="114300" simplePos="0" relativeHeight="251675136" behindDoc="1" locked="0" layoutInCell="1" allowOverlap="1" wp14:anchorId="08D5572E" wp14:editId="7B7E36B4">
                  <wp:simplePos x="0" y="0"/>
                  <wp:positionH relativeFrom="column">
                    <wp:posOffset>676554</wp:posOffset>
                  </wp:positionH>
                  <wp:positionV relativeFrom="paragraph">
                    <wp:posOffset>13030</wp:posOffset>
                  </wp:positionV>
                  <wp:extent cx="1519200" cy="1577631"/>
                  <wp:effectExtent l="0" t="0" r="5080" b="3810"/>
                  <wp:wrapTight wrapText="bothSides">
                    <wp:wrapPolygon edited="0">
                      <wp:start x="0" y="0"/>
                      <wp:lineTo x="0" y="21391"/>
                      <wp:lineTo x="21401" y="21391"/>
                      <wp:lineTo x="21401"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39956" t="15388" r="21397" b="28911"/>
                          <a:stretch/>
                        </pic:blipFill>
                        <pic:spPr bwMode="auto">
                          <a:xfrm>
                            <a:off x="0" y="0"/>
                            <a:ext cx="1519200" cy="15776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369" w:rsidRPr="00945980" w:rsidRDefault="007D7369" w:rsidP="007D7369">
            <w:pPr>
              <w:pStyle w:val="a3"/>
              <w:tabs>
                <w:tab w:val="left" w:pos="993"/>
              </w:tabs>
              <w:spacing w:before="0" w:beforeAutospacing="0" w:after="0" w:afterAutospacing="0"/>
              <w:jc w:val="center"/>
              <w:rPr>
                <w:noProof/>
                <w:sz w:val="26"/>
                <w:szCs w:val="26"/>
              </w:rPr>
            </w:pPr>
          </w:p>
          <w:p w:rsidR="007D7369" w:rsidRPr="00945980" w:rsidRDefault="007D7369" w:rsidP="007D7369">
            <w:pPr>
              <w:pStyle w:val="a3"/>
              <w:tabs>
                <w:tab w:val="left" w:pos="993"/>
              </w:tabs>
              <w:spacing w:before="0" w:beforeAutospacing="0" w:after="0" w:afterAutospacing="0"/>
              <w:rPr>
                <w:noProof/>
                <w:sz w:val="26"/>
                <w:szCs w:val="26"/>
              </w:rPr>
            </w:pPr>
          </w:p>
          <w:p w:rsidR="007D7369" w:rsidRPr="00945980" w:rsidRDefault="007D7369" w:rsidP="007D7369">
            <w:pPr>
              <w:pStyle w:val="a3"/>
              <w:tabs>
                <w:tab w:val="left" w:pos="993"/>
              </w:tabs>
              <w:spacing w:before="0" w:after="0"/>
              <w:jc w:val="center"/>
            </w:pPr>
          </w:p>
        </w:tc>
        <w:tc>
          <w:tcPr>
            <w:tcW w:w="4530" w:type="dxa"/>
          </w:tcPr>
          <w:p w:rsidR="007D7369" w:rsidRPr="00945980" w:rsidRDefault="007D7369" w:rsidP="007D7369">
            <w:pPr>
              <w:pStyle w:val="a3"/>
              <w:tabs>
                <w:tab w:val="left" w:pos="993"/>
              </w:tabs>
              <w:spacing w:before="0" w:beforeAutospacing="0" w:after="0" w:afterAutospacing="0"/>
              <w:jc w:val="center"/>
              <w:rPr>
                <w:b/>
              </w:rPr>
            </w:pPr>
          </w:p>
          <w:p w:rsidR="007D7369" w:rsidRPr="00945980" w:rsidRDefault="007D7369" w:rsidP="007D7369">
            <w:pPr>
              <w:pStyle w:val="a3"/>
              <w:tabs>
                <w:tab w:val="left" w:pos="993"/>
              </w:tabs>
              <w:spacing w:before="0" w:beforeAutospacing="0" w:after="0" w:afterAutospacing="0"/>
              <w:jc w:val="center"/>
              <w:rPr>
                <w:b/>
              </w:rPr>
            </w:pPr>
            <w:r w:rsidRPr="00945980">
              <w:rPr>
                <w:b/>
              </w:rPr>
              <w:t>2020-2021</w:t>
            </w:r>
          </w:p>
          <w:p w:rsidR="007D7369" w:rsidRPr="00945980" w:rsidRDefault="007D7369" w:rsidP="007D7369">
            <w:pPr>
              <w:pStyle w:val="a3"/>
              <w:tabs>
                <w:tab w:val="left" w:pos="993"/>
              </w:tabs>
              <w:spacing w:before="0" w:beforeAutospacing="0" w:after="0" w:afterAutospacing="0"/>
              <w:jc w:val="center"/>
            </w:pPr>
            <w:r w:rsidRPr="00945980">
              <w:t>Участников – 170,</w:t>
            </w:r>
          </w:p>
          <w:p w:rsidR="007D7369" w:rsidRPr="00945980" w:rsidRDefault="007D7369" w:rsidP="007D7369">
            <w:pPr>
              <w:pStyle w:val="a3"/>
              <w:tabs>
                <w:tab w:val="left" w:pos="993"/>
              </w:tabs>
              <w:spacing w:before="0" w:beforeAutospacing="0" w:after="0" w:afterAutospacing="0"/>
              <w:jc w:val="center"/>
            </w:pPr>
            <w:r w:rsidRPr="00945980">
              <w:t>в т.ч. выпускников – 69</w:t>
            </w:r>
            <w:r>
              <w:t>.</w:t>
            </w:r>
          </w:p>
          <w:p w:rsidR="007D7369" w:rsidRPr="00945980" w:rsidRDefault="007D7369" w:rsidP="007D7369">
            <w:pPr>
              <w:pStyle w:val="a3"/>
              <w:tabs>
                <w:tab w:val="left" w:pos="993"/>
              </w:tabs>
              <w:spacing w:before="0" w:beforeAutospacing="0" w:after="0" w:afterAutospacing="0"/>
              <w:jc w:val="center"/>
            </w:pPr>
            <w:r w:rsidRPr="00945980">
              <w:rPr>
                <w:noProof/>
                <w:sz w:val="26"/>
                <w:szCs w:val="26"/>
              </w:rPr>
              <w:drawing>
                <wp:anchor distT="0" distB="0" distL="114300" distR="114300" simplePos="0" relativeHeight="251677184" behindDoc="1" locked="0" layoutInCell="1" allowOverlap="1" wp14:anchorId="3405A408" wp14:editId="57729E7F">
                  <wp:simplePos x="0" y="0"/>
                  <wp:positionH relativeFrom="column">
                    <wp:posOffset>601345</wp:posOffset>
                  </wp:positionH>
                  <wp:positionV relativeFrom="paragraph">
                    <wp:posOffset>175895</wp:posOffset>
                  </wp:positionV>
                  <wp:extent cx="1518285" cy="1552575"/>
                  <wp:effectExtent l="0" t="0" r="5715" b="0"/>
                  <wp:wrapTight wrapText="bothSides">
                    <wp:wrapPolygon edited="0">
                      <wp:start x="0" y="0"/>
                      <wp:lineTo x="0" y="21202"/>
                      <wp:lineTo x="21410" y="21202"/>
                      <wp:lineTo x="21410"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18046" t="9829" r="18616" b="11966"/>
                          <a:stretch/>
                        </pic:blipFill>
                        <pic:spPr bwMode="auto">
                          <a:xfrm>
                            <a:off x="0" y="0"/>
                            <a:ext cx="151828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5980">
              <w:t xml:space="preserve">Компетенций – 6 </w:t>
            </w:r>
          </w:p>
          <w:p w:rsidR="007D7369" w:rsidRPr="00945980" w:rsidRDefault="007D7369" w:rsidP="007D7369">
            <w:pPr>
              <w:pStyle w:val="a3"/>
              <w:tabs>
                <w:tab w:val="left" w:pos="993"/>
              </w:tabs>
              <w:spacing w:before="0" w:after="0"/>
              <w:jc w:val="center"/>
            </w:pPr>
          </w:p>
        </w:tc>
      </w:tr>
      <w:tr w:rsidR="007D7369" w:rsidRPr="00945980" w:rsidTr="007D7369">
        <w:tblPrEx>
          <w:jc w:val="center"/>
        </w:tblPrEx>
        <w:trPr>
          <w:jc w:val="center"/>
        </w:trPr>
        <w:tc>
          <w:tcPr>
            <w:tcW w:w="9345" w:type="dxa"/>
            <w:gridSpan w:val="2"/>
          </w:tcPr>
          <w:p w:rsidR="007D7369" w:rsidRPr="00945980" w:rsidRDefault="007D7369" w:rsidP="007D7369">
            <w:pPr>
              <w:pStyle w:val="a3"/>
              <w:tabs>
                <w:tab w:val="left" w:pos="993"/>
              </w:tabs>
              <w:spacing w:before="0" w:beforeAutospacing="0" w:after="0" w:afterAutospacing="0"/>
              <w:rPr>
                <w:color w:val="000000"/>
                <w:sz w:val="20"/>
                <w:szCs w:val="20"/>
              </w:rPr>
            </w:pPr>
            <w:r w:rsidRPr="00945980">
              <w:rPr>
                <w:rFonts w:ascii="Akrobat SemiBold" w:hAnsi="Akrobat SemiBold"/>
                <w:noProof/>
                <w:sz w:val="26"/>
                <w:szCs w:val="26"/>
              </w:rPr>
              <w:lastRenderedPageBreak/>
              <w:drawing>
                <wp:anchor distT="0" distB="0" distL="114300" distR="114300" simplePos="0" relativeHeight="251627008" behindDoc="0" locked="0" layoutInCell="1" allowOverlap="1" wp14:anchorId="633754F0" wp14:editId="5CC25D1E">
                  <wp:simplePos x="0" y="0"/>
                  <wp:positionH relativeFrom="column">
                    <wp:posOffset>-40437</wp:posOffset>
                  </wp:positionH>
                  <wp:positionV relativeFrom="paragraph">
                    <wp:posOffset>483</wp:posOffset>
                  </wp:positionV>
                  <wp:extent cx="215240" cy="262968"/>
                  <wp:effectExtent l="0" t="0" r="0" b="381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5192" t="48317" r="91378" b="20712"/>
                          <a:stretch/>
                        </pic:blipFill>
                        <pic:spPr bwMode="auto">
                          <a:xfrm>
                            <a:off x="0" y="0"/>
                            <a:ext cx="215240" cy="262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5980">
              <w:rPr>
                <w:color w:val="000000"/>
                <w:sz w:val="20"/>
                <w:szCs w:val="20"/>
              </w:rPr>
              <w:t>0 – 20 %, количество баллов от максимального, соответствует оценке «неудовлетворительно»</w:t>
            </w:r>
          </w:p>
        </w:tc>
      </w:tr>
      <w:tr w:rsidR="007D7369" w:rsidRPr="00945980" w:rsidTr="007D7369">
        <w:tblPrEx>
          <w:jc w:val="center"/>
        </w:tblPrEx>
        <w:trPr>
          <w:jc w:val="center"/>
        </w:trPr>
        <w:tc>
          <w:tcPr>
            <w:tcW w:w="9345" w:type="dxa"/>
            <w:gridSpan w:val="2"/>
          </w:tcPr>
          <w:p w:rsidR="007D7369" w:rsidRPr="00945980" w:rsidRDefault="007D7369" w:rsidP="007D7369">
            <w:pPr>
              <w:rPr>
                <w:rFonts w:ascii="Times New Roman" w:hAnsi="Times New Roman" w:cs="Times New Roman"/>
                <w:color w:val="000000"/>
                <w:sz w:val="20"/>
                <w:szCs w:val="20"/>
              </w:rPr>
            </w:pPr>
            <w:r w:rsidRPr="00945980">
              <w:rPr>
                <w:rFonts w:ascii="Akrobat SemiBold" w:hAnsi="Akrobat SemiBold"/>
                <w:noProof/>
                <w:sz w:val="20"/>
                <w:szCs w:val="20"/>
              </w:rPr>
              <w:drawing>
                <wp:anchor distT="0" distB="0" distL="114300" distR="114300" simplePos="0" relativeHeight="251629056" behindDoc="0" locked="0" layoutInCell="1" allowOverlap="1" wp14:anchorId="277B3140" wp14:editId="3C1D2690">
                  <wp:simplePos x="0" y="0"/>
                  <wp:positionH relativeFrom="column">
                    <wp:posOffset>-64846</wp:posOffset>
                  </wp:positionH>
                  <wp:positionV relativeFrom="paragraph">
                    <wp:posOffset>15900</wp:posOffset>
                  </wp:positionV>
                  <wp:extent cx="266700" cy="241300"/>
                  <wp:effectExtent l="0" t="0" r="0" b="635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36222" t="90917" r="61576" b="4536"/>
                          <a:stretch/>
                        </pic:blipFill>
                        <pic:spPr bwMode="auto">
                          <a:xfrm>
                            <a:off x="0" y="0"/>
                            <a:ext cx="266700" cy="24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5980">
              <w:rPr>
                <w:rFonts w:ascii="Times New Roman" w:hAnsi="Times New Roman" w:cs="Times New Roman"/>
                <w:color w:val="000000"/>
                <w:sz w:val="20"/>
                <w:szCs w:val="20"/>
              </w:rPr>
              <w:t>20 – 40 %, количество баллов от максимального, соответствует оценке «удовлетворительно»</w:t>
            </w:r>
          </w:p>
        </w:tc>
      </w:tr>
      <w:tr w:rsidR="007D7369" w:rsidRPr="00945980" w:rsidTr="007D7369">
        <w:tblPrEx>
          <w:jc w:val="center"/>
        </w:tblPrEx>
        <w:trPr>
          <w:jc w:val="center"/>
        </w:trPr>
        <w:tc>
          <w:tcPr>
            <w:tcW w:w="9345" w:type="dxa"/>
            <w:gridSpan w:val="2"/>
          </w:tcPr>
          <w:p w:rsidR="007D7369" w:rsidRPr="00945980" w:rsidRDefault="007D7369" w:rsidP="007D7369">
            <w:pPr>
              <w:rPr>
                <w:rFonts w:ascii="Times New Roman" w:hAnsi="Times New Roman" w:cs="Times New Roman"/>
                <w:color w:val="000000"/>
                <w:sz w:val="20"/>
                <w:szCs w:val="20"/>
              </w:rPr>
            </w:pPr>
            <w:r w:rsidRPr="00945980">
              <w:rPr>
                <w:rFonts w:ascii="Akrobat SemiBold" w:hAnsi="Akrobat SemiBold"/>
                <w:noProof/>
                <w:sz w:val="26"/>
                <w:szCs w:val="26"/>
              </w:rPr>
              <w:drawing>
                <wp:anchor distT="0" distB="0" distL="114300" distR="114300" simplePos="0" relativeHeight="251631104" behindDoc="1" locked="0" layoutInCell="1" allowOverlap="1" wp14:anchorId="455D32A3" wp14:editId="236C6644">
                  <wp:simplePos x="0" y="0"/>
                  <wp:positionH relativeFrom="column">
                    <wp:posOffset>-65201</wp:posOffset>
                  </wp:positionH>
                  <wp:positionV relativeFrom="paragraph">
                    <wp:posOffset>10134</wp:posOffset>
                  </wp:positionV>
                  <wp:extent cx="233680" cy="23368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50258" t="90849" r="47672" b="4968"/>
                          <a:stretch/>
                        </pic:blipFill>
                        <pic:spPr bwMode="auto">
                          <a:xfrm>
                            <a:off x="0" y="0"/>
                            <a:ext cx="233680" cy="23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5980">
              <w:rPr>
                <w:rFonts w:ascii="Times New Roman" w:hAnsi="Times New Roman" w:cs="Times New Roman"/>
                <w:color w:val="000000"/>
                <w:sz w:val="20"/>
                <w:szCs w:val="20"/>
              </w:rPr>
              <w:t>40 – 70 %, количество баллов от максимального, соответствует оценке «хорошо»</w:t>
            </w:r>
          </w:p>
        </w:tc>
      </w:tr>
      <w:tr w:rsidR="007D7369" w:rsidRPr="00BB7B71" w:rsidTr="007D7369">
        <w:tblPrEx>
          <w:jc w:val="center"/>
        </w:tblPrEx>
        <w:trPr>
          <w:jc w:val="center"/>
        </w:trPr>
        <w:tc>
          <w:tcPr>
            <w:tcW w:w="9345" w:type="dxa"/>
            <w:gridSpan w:val="2"/>
          </w:tcPr>
          <w:p w:rsidR="007D7369" w:rsidRPr="00945980" w:rsidRDefault="007D7369" w:rsidP="007D7369">
            <w:pPr>
              <w:pStyle w:val="a3"/>
              <w:tabs>
                <w:tab w:val="left" w:pos="993"/>
              </w:tabs>
              <w:spacing w:before="0" w:beforeAutospacing="0" w:after="0" w:afterAutospacing="0"/>
              <w:rPr>
                <w:rFonts w:ascii="Akrobat SemiBold" w:hAnsi="Akrobat SemiBold"/>
                <w:noProof/>
                <w:sz w:val="26"/>
                <w:szCs w:val="26"/>
              </w:rPr>
            </w:pPr>
            <w:r w:rsidRPr="00945980">
              <w:rPr>
                <w:rFonts w:ascii="Akrobat SemiBold" w:hAnsi="Akrobat SemiBold"/>
                <w:noProof/>
                <w:sz w:val="26"/>
                <w:szCs w:val="26"/>
              </w:rPr>
              <w:drawing>
                <wp:anchor distT="0" distB="0" distL="114300" distR="114300" simplePos="0" relativeHeight="251635200" behindDoc="1" locked="0" layoutInCell="1" allowOverlap="1" wp14:anchorId="109C0A62" wp14:editId="4D47169C">
                  <wp:simplePos x="0" y="0"/>
                  <wp:positionH relativeFrom="column">
                    <wp:posOffset>-65151</wp:posOffset>
                  </wp:positionH>
                  <wp:positionV relativeFrom="paragraph">
                    <wp:posOffset>533</wp:posOffset>
                  </wp:positionV>
                  <wp:extent cx="255270" cy="240030"/>
                  <wp:effectExtent l="0" t="0" r="0" b="7620"/>
                  <wp:wrapTight wrapText="bothSides">
                    <wp:wrapPolygon edited="0">
                      <wp:start x="0" y="0"/>
                      <wp:lineTo x="0" y="20571"/>
                      <wp:lineTo x="19343" y="20571"/>
                      <wp:lineTo x="1934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64161" t="91209" r="33489" b="5207"/>
                          <a:stretch/>
                        </pic:blipFill>
                        <pic:spPr bwMode="auto">
                          <a:xfrm>
                            <a:off x="0" y="0"/>
                            <a:ext cx="255270" cy="240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5980">
              <w:rPr>
                <w:color w:val="000000"/>
                <w:sz w:val="20"/>
                <w:szCs w:val="20"/>
              </w:rPr>
              <w:t>70 – 100 %, количество баллов от максимального, соответствует оценке «отлично»</w:t>
            </w:r>
          </w:p>
        </w:tc>
      </w:tr>
    </w:tbl>
    <w:p w:rsidR="007D7369" w:rsidRPr="00BB7B71" w:rsidRDefault="007D7369" w:rsidP="007D7369">
      <w:pPr>
        <w:pStyle w:val="a3"/>
        <w:tabs>
          <w:tab w:val="left" w:pos="993"/>
        </w:tabs>
        <w:spacing w:before="0" w:beforeAutospacing="0" w:after="0" w:afterAutospacing="0"/>
        <w:ind w:firstLine="709"/>
        <w:jc w:val="center"/>
        <w:rPr>
          <w:i/>
          <w:sz w:val="16"/>
          <w:szCs w:val="16"/>
          <w:highlight w:val="yellow"/>
        </w:rPr>
      </w:pPr>
    </w:p>
    <w:p w:rsidR="007D7369" w:rsidRPr="000E2589" w:rsidRDefault="007D7369" w:rsidP="007D7369">
      <w:pPr>
        <w:spacing w:after="0" w:line="240" w:lineRule="auto"/>
        <w:ind w:firstLine="709"/>
        <w:jc w:val="both"/>
        <w:rPr>
          <w:rFonts w:ascii="Times New Roman" w:hAnsi="Times New Roman" w:cs="Times New Roman"/>
          <w:sz w:val="26"/>
          <w:szCs w:val="26"/>
        </w:rPr>
      </w:pPr>
      <w:r w:rsidRPr="000E2589">
        <w:rPr>
          <w:rFonts w:ascii="Times New Roman" w:hAnsi="Times New Roman" w:cs="Times New Roman"/>
          <w:sz w:val="26"/>
          <w:szCs w:val="26"/>
        </w:rPr>
        <w:t xml:space="preserve">В целях проведения демонстрационного экзамена по стандартам Ворлдскиллс Россия успешно прошли аккредитацию в автономной некоммерческой организации «Агентство развития профессионального мастерства (Ворлдскиллс Россия)» 5 центров проведения демонстрационного экзамена (далее - ЦПДЭ). В связи с тем, что процедурой проведения демонстрационного экзамена установлены определённые требования к материально-техническому обеспечению ЦПДЭ </w:t>
      </w:r>
      <w:r>
        <w:rPr>
          <w:rFonts w:ascii="Times New Roman" w:hAnsi="Times New Roman" w:cs="Times New Roman"/>
          <w:sz w:val="26"/>
          <w:szCs w:val="26"/>
        </w:rPr>
        <w:br/>
        <w:t xml:space="preserve">2 демонстрационных экзамена были проведены </w:t>
      </w:r>
      <w:r w:rsidRPr="000E2589">
        <w:rPr>
          <w:rFonts w:ascii="Times New Roman" w:hAnsi="Times New Roman" w:cs="Times New Roman"/>
          <w:sz w:val="26"/>
          <w:szCs w:val="26"/>
        </w:rPr>
        <w:t xml:space="preserve">на площадках других </w:t>
      </w:r>
      <w:r>
        <w:rPr>
          <w:rFonts w:ascii="Times New Roman" w:hAnsi="Times New Roman" w:cs="Times New Roman"/>
          <w:sz w:val="26"/>
          <w:szCs w:val="26"/>
        </w:rPr>
        <w:t>образовательных организаций</w:t>
      </w:r>
      <w:r w:rsidRPr="000E2589">
        <w:rPr>
          <w:rFonts w:ascii="Times New Roman" w:hAnsi="Times New Roman" w:cs="Times New Roman"/>
          <w:sz w:val="26"/>
          <w:szCs w:val="26"/>
        </w:rPr>
        <w:t>, инфраструктура которых в полной мере соответствует требованиям Ворлдскиллс</w:t>
      </w:r>
      <w:r>
        <w:rPr>
          <w:rFonts w:ascii="Times New Roman" w:hAnsi="Times New Roman" w:cs="Times New Roman"/>
          <w:sz w:val="26"/>
          <w:szCs w:val="26"/>
        </w:rPr>
        <w:t xml:space="preserve"> Россия</w:t>
      </w:r>
      <w:r w:rsidRPr="000E2589">
        <w:rPr>
          <w:rFonts w:ascii="Times New Roman" w:hAnsi="Times New Roman" w:cs="Times New Roman"/>
          <w:sz w:val="26"/>
          <w:szCs w:val="26"/>
        </w:rPr>
        <w:t>.</w:t>
      </w:r>
    </w:p>
    <w:p w:rsidR="007D7369" w:rsidRDefault="007D7369" w:rsidP="007D7369">
      <w:pPr>
        <w:pStyle w:val="a3"/>
        <w:tabs>
          <w:tab w:val="left" w:pos="993"/>
        </w:tabs>
        <w:spacing w:before="0" w:beforeAutospacing="0" w:after="0" w:afterAutospacing="0"/>
        <w:ind w:firstLine="709"/>
        <w:jc w:val="both"/>
        <w:rPr>
          <w:rStyle w:val="fontstyle01"/>
          <w:sz w:val="16"/>
          <w:szCs w:val="16"/>
          <w:highlight w:val="yellow"/>
        </w:rPr>
      </w:pPr>
    </w:p>
    <w:p w:rsidR="007D7369" w:rsidRPr="00974540" w:rsidRDefault="007D7369" w:rsidP="007D7369">
      <w:pPr>
        <w:pStyle w:val="a3"/>
        <w:tabs>
          <w:tab w:val="left" w:pos="993"/>
        </w:tabs>
        <w:spacing w:before="0" w:beforeAutospacing="0" w:after="0" w:afterAutospacing="0"/>
        <w:ind w:firstLine="709"/>
        <w:jc w:val="center"/>
        <w:rPr>
          <w:rStyle w:val="fontstyle01"/>
          <w:rFonts w:ascii="Times New Roman" w:hAnsi="Times New Roman"/>
          <w:i/>
          <w:sz w:val="26"/>
          <w:szCs w:val="26"/>
        </w:rPr>
      </w:pPr>
      <w:r w:rsidRPr="00974540">
        <w:rPr>
          <w:rStyle w:val="fontstyle01"/>
          <w:rFonts w:ascii="Times New Roman" w:hAnsi="Times New Roman"/>
          <w:i/>
          <w:sz w:val="26"/>
          <w:szCs w:val="26"/>
        </w:rPr>
        <w:t>Данные о проведении демонстрационных экзаменов по стандартам Ворлдскиллс Россия в 2020-2021 учебном году:</w:t>
      </w:r>
    </w:p>
    <w:p w:rsidR="007D7369" w:rsidRPr="00945980" w:rsidRDefault="007D7369" w:rsidP="007D7369">
      <w:pPr>
        <w:pStyle w:val="a3"/>
        <w:tabs>
          <w:tab w:val="left" w:pos="993"/>
        </w:tabs>
        <w:spacing w:before="0" w:beforeAutospacing="0" w:after="0" w:afterAutospacing="0"/>
        <w:ind w:firstLine="709"/>
        <w:jc w:val="center"/>
        <w:rPr>
          <w:i/>
          <w:sz w:val="16"/>
          <w:szCs w:val="16"/>
        </w:rPr>
      </w:pPr>
    </w:p>
    <w:tbl>
      <w:tblPr>
        <w:tblStyle w:val="aa"/>
        <w:tblW w:w="932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094"/>
        <w:gridCol w:w="1701"/>
        <w:gridCol w:w="1275"/>
        <w:gridCol w:w="1560"/>
        <w:gridCol w:w="1134"/>
        <w:gridCol w:w="1559"/>
      </w:tblGrid>
      <w:tr w:rsidR="007D7369" w:rsidRPr="00945980" w:rsidTr="007D7369">
        <w:tc>
          <w:tcPr>
            <w:tcW w:w="209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themeColor="text1"/>
                <w:lang w:val="en-US"/>
              </w:rPr>
            </w:pPr>
            <w:r w:rsidRPr="00945980">
              <w:rPr>
                <w:rFonts w:ascii="Times New Roman" w:hAnsi="Times New Roman" w:cs="Times New Roman"/>
                <w:color w:val="000000" w:themeColor="text1"/>
              </w:rPr>
              <w:t>Специальность</w:t>
            </w:r>
            <w:r w:rsidRPr="00945980">
              <w:rPr>
                <w:rFonts w:ascii="Times New Roman" w:hAnsi="Times New Roman" w:cs="Times New Roman"/>
                <w:color w:val="000000" w:themeColor="text1"/>
                <w:lang w:val="en-US"/>
              </w:rPr>
              <w:t>/</w:t>
            </w:r>
          </w:p>
          <w:p w:rsidR="007D7369" w:rsidRPr="00945980" w:rsidRDefault="007D7369" w:rsidP="007D7369">
            <w:pPr>
              <w:jc w:val="center"/>
              <w:rPr>
                <w:rFonts w:ascii="Times New Roman" w:hAnsi="Times New Roman" w:cs="Times New Roman"/>
                <w:color w:val="000000" w:themeColor="text1"/>
              </w:rPr>
            </w:pPr>
            <w:r w:rsidRPr="00945980">
              <w:rPr>
                <w:rFonts w:ascii="Times New Roman" w:hAnsi="Times New Roman" w:cs="Times New Roman"/>
                <w:color w:val="000000" w:themeColor="text1"/>
              </w:rPr>
              <w:t>профессия</w:t>
            </w:r>
          </w:p>
        </w:tc>
        <w:tc>
          <w:tcPr>
            <w:tcW w:w="1701"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themeColor="text1"/>
              </w:rPr>
            </w:pPr>
            <w:r w:rsidRPr="00945980">
              <w:rPr>
                <w:rFonts w:ascii="Times New Roman" w:hAnsi="Times New Roman" w:cs="Times New Roman"/>
                <w:color w:val="000000" w:themeColor="text1"/>
              </w:rPr>
              <w:t>Компетенция</w:t>
            </w:r>
          </w:p>
        </w:tc>
        <w:tc>
          <w:tcPr>
            <w:tcW w:w="1275"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themeColor="text1"/>
              </w:rPr>
            </w:pPr>
            <w:r w:rsidRPr="00945980">
              <w:rPr>
                <w:rFonts w:ascii="Times New Roman" w:hAnsi="Times New Roman" w:cs="Times New Roman"/>
                <w:color w:val="000000" w:themeColor="text1"/>
              </w:rPr>
              <w:t xml:space="preserve">Количество участников </w:t>
            </w:r>
          </w:p>
        </w:tc>
        <w:tc>
          <w:tcPr>
            <w:tcW w:w="1560"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themeColor="text1"/>
              </w:rPr>
            </w:pPr>
            <w:r w:rsidRPr="00945980">
              <w:rPr>
                <w:rFonts w:ascii="Times New Roman" w:hAnsi="Times New Roman" w:cs="Times New Roman"/>
                <w:color w:val="000000" w:themeColor="text1"/>
              </w:rPr>
              <w:t xml:space="preserve">Максимально возможный балл </w:t>
            </w:r>
          </w:p>
        </w:tc>
        <w:tc>
          <w:tcPr>
            <w:tcW w:w="113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themeColor="text1"/>
              </w:rPr>
            </w:pPr>
            <w:r w:rsidRPr="00945980">
              <w:rPr>
                <w:rFonts w:ascii="Times New Roman" w:hAnsi="Times New Roman" w:cs="Times New Roman"/>
                <w:color w:val="000000" w:themeColor="text1"/>
              </w:rPr>
              <w:t xml:space="preserve">Средний балл </w:t>
            </w:r>
          </w:p>
          <w:p w:rsidR="007D7369" w:rsidRPr="00945980" w:rsidRDefault="007D7369" w:rsidP="007D7369">
            <w:pPr>
              <w:jc w:val="center"/>
              <w:rPr>
                <w:rFonts w:ascii="Times New Roman" w:hAnsi="Times New Roman" w:cs="Times New Roman"/>
                <w:color w:val="000000" w:themeColor="text1"/>
              </w:rPr>
            </w:pPr>
            <w:r w:rsidRPr="00945980">
              <w:rPr>
                <w:rFonts w:ascii="Times New Roman" w:hAnsi="Times New Roman" w:cs="Times New Roman"/>
                <w:color w:val="000000" w:themeColor="text1"/>
              </w:rPr>
              <w:t xml:space="preserve">(% от </w:t>
            </w:r>
            <w:r w:rsidRPr="00945980">
              <w:rPr>
                <w:rFonts w:ascii="Times New Roman" w:hAnsi="Times New Roman" w:cs="Times New Roman"/>
                <w:color w:val="000000" w:themeColor="text1"/>
                <w:lang w:val="en-US"/>
              </w:rPr>
              <w:t>max)</w:t>
            </w:r>
          </w:p>
        </w:tc>
        <w:tc>
          <w:tcPr>
            <w:tcW w:w="1559"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themeColor="text1"/>
              </w:rPr>
            </w:pPr>
            <w:r w:rsidRPr="00945980">
              <w:rPr>
                <w:rFonts w:ascii="Times New Roman" w:hAnsi="Times New Roman" w:cs="Times New Roman"/>
                <w:color w:val="000000" w:themeColor="text1"/>
              </w:rPr>
              <w:t xml:space="preserve">Средний балл </w:t>
            </w:r>
          </w:p>
          <w:p w:rsidR="007D7369" w:rsidRPr="00945980" w:rsidRDefault="007D7369" w:rsidP="007D7369">
            <w:pPr>
              <w:jc w:val="center"/>
              <w:rPr>
                <w:rFonts w:ascii="Times New Roman" w:hAnsi="Times New Roman" w:cs="Times New Roman"/>
                <w:color w:val="000000" w:themeColor="text1"/>
              </w:rPr>
            </w:pPr>
            <w:r w:rsidRPr="00945980">
              <w:rPr>
                <w:rFonts w:ascii="Times New Roman" w:hAnsi="Times New Roman" w:cs="Times New Roman"/>
                <w:color w:val="000000" w:themeColor="text1"/>
              </w:rPr>
              <w:t xml:space="preserve">в переводе </w:t>
            </w:r>
          </w:p>
          <w:p w:rsidR="007D7369" w:rsidRPr="00945980" w:rsidRDefault="007D7369" w:rsidP="007D7369">
            <w:pPr>
              <w:jc w:val="center"/>
              <w:rPr>
                <w:rFonts w:ascii="Times New Roman" w:hAnsi="Times New Roman" w:cs="Times New Roman"/>
                <w:color w:val="000000" w:themeColor="text1"/>
              </w:rPr>
            </w:pPr>
            <w:r w:rsidRPr="00945980">
              <w:rPr>
                <w:rFonts w:ascii="Times New Roman" w:hAnsi="Times New Roman" w:cs="Times New Roman"/>
                <w:color w:val="000000" w:themeColor="text1"/>
              </w:rPr>
              <w:t>на 5-бальную шкалу</w:t>
            </w:r>
          </w:p>
        </w:tc>
      </w:tr>
      <w:tr w:rsidR="007D7369" w:rsidRPr="00945980" w:rsidTr="007D7369">
        <w:tc>
          <w:tcPr>
            <w:tcW w:w="9323" w:type="dxa"/>
            <w:gridSpan w:val="6"/>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i/>
                <w:color w:val="000000" w:themeColor="text1"/>
              </w:rPr>
            </w:pPr>
            <w:r w:rsidRPr="00945980">
              <w:rPr>
                <w:rFonts w:ascii="Times New Roman" w:hAnsi="Times New Roman" w:cs="Times New Roman"/>
                <w:i/>
                <w:color w:val="000000" w:themeColor="text1"/>
              </w:rPr>
              <w:t>ГБПОУ НАО «Ненецкий аграрно-экономический техникум имени В.Г. Волкова»</w:t>
            </w:r>
          </w:p>
        </w:tc>
      </w:tr>
      <w:tr w:rsidR="007D7369" w:rsidRPr="00945980" w:rsidTr="007D7369">
        <w:tc>
          <w:tcPr>
            <w:tcW w:w="209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rPr>
            </w:pPr>
            <w:r w:rsidRPr="00945980">
              <w:rPr>
                <w:rFonts w:ascii="Times New Roman" w:hAnsi="Times New Roman" w:cs="Times New Roman"/>
              </w:rPr>
              <w:t>27.02.07 Управление качеством продукции, процессов и услуг (по отраслям)</w:t>
            </w:r>
          </w:p>
        </w:tc>
        <w:tc>
          <w:tcPr>
            <w:tcW w:w="1701"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Лаборант химического анализа</w:t>
            </w:r>
          </w:p>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(промежуточная аттестация)</w:t>
            </w:r>
          </w:p>
        </w:tc>
        <w:tc>
          <w:tcPr>
            <w:tcW w:w="1275"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themeColor="text1"/>
              </w:rPr>
            </w:pPr>
            <w:r w:rsidRPr="00945980">
              <w:rPr>
                <w:rFonts w:ascii="Times New Roman" w:hAnsi="Times New Roman" w:cs="Times New Roman"/>
                <w:color w:val="000000" w:themeColor="text1"/>
              </w:rPr>
              <w:t>22</w:t>
            </w:r>
          </w:p>
        </w:tc>
        <w:tc>
          <w:tcPr>
            <w:tcW w:w="1560"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themeColor="text1"/>
              </w:rPr>
            </w:pPr>
            <w:r w:rsidRPr="00945980">
              <w:rPr>
                <w:rFonts w:ascii="Times New Roman" w:hAnsi="Times New Roman" w:cs="Times New Roman"/>
                <w:color w:val="000000" w:themeColor="text1"/>
              </w:rPr>
              <w:t>50</w:t>
            </w:r>
          </w:p>
        </w:tc>
        <w:tc>
          <w:tcPr>
            <w:tcW w:w="113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lang w:val="en-US"/>
              </w:rPr>
            </w:pPr>
            <w:r w:rsidRPr="00945980">
              <w:rPr>
                <w:rFonts w:ascii="Times New Roman" w:hAnsi="Times New Roman" w:cs="Times New Roman"/>
                <w:color w:val="000000"/>
              </w:rPr>
              <w:t>26,06</w:t>
            </w:r>
          </w:p>
          <w:p w:rsidR="007D7369" w:rsidRPr="00945980" w:rsidRDefault="007D7369" w:rsidP="007D7369">
            <w:pPr>
              <w:jc w:val="center"/>
              <w:rPr>
                <w:rFonts w:ascii="Times New Roman" w:hAnsi="Times New Roman" w:cs="Times New Roman"/>
                <w:color w:val="000000"/>
                <w:lang w:val="en-US"/>
              </w:rPr>
            </w:pPr>
            <w:r w:rsidRPr="00945980">
              <w:rPr>
                <w:rFonts w:ascii="Times New Roman" w:hAnsi="Times New Roman" w:cs="Times New Roman"/>
                <w:color w:val="000000"/>
                <w:lang w:val="en-US"/>
              </w:rPr>
              <w:t>(52,12%)</w:t>
            </w:r>
          </w:p>
        </w:tc>
        <w:tc>
          <w:tcPr>
            <w:tcW w:w="1559"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3,91</w:t>
            </w:r>
          </w:p>
        </w:tc>
      </w:tr>
      <w:tr w:rsidR="007D7369" w:rsidRPr="00945980" w:rsidTr="007D7369">
        <w:tc>
          <w:tcPr>
            <w:tcW w:w="209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rPr>
            </w:pPr>
            <w:r w:rsidRPr="00945980">
              <w:rPr>
                <w:rFonts w:ascii="Times New Roman" w:hAnsi="Times New Roman" w:cs="Times New Roman"/>
              </w:rPr>
              <w:t>43.02.15 Поварское и кондитерское дело</w:t>
            </w:r>
          </w:p>
        </w:tc>
        <w:tc>
          <w:tcPr>
            <w:tcW w:w="1701"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Поварское дело</w:t>
            </w:r>
          </w:p>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(промежуточная аттестация)</w:t>
            </w:r>
          </w:p>
        </w:tc>
        <w:tc>
          <w:tcPr>
            <w:tcW w:w="1275"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16</w:t>
            </w:r>
          </w:p>
        </w:tc>
        <w:tc>
          <w:tcPr>
            <w:tcW w:w="1560"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34,8</w:t>
            </w:r>
          </w:p>
        </w:tc>
        <w:tc>
          <w:tcPr>
            <w:tcW w:w="113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lang w:val="en-US"/>
              </w:rPr>
            </w:pPr>
            <w:r w:rsidRPr="00945980">
              <w:rPr>
                <w:rFonts w:ascii="Times New Roman" w:hAnsi="Times New Roman" w:cs="Times New Roman"/>
                <w:color w:val="000000"/>
              </w:rPr>
              <w:t>13,43</w:t>
            </w:r>
          </w:p>
          <w:p w:rsidR="007D7369" w:rsidRPr="00945980" w:rsidRDefault="007D7369" w:rsidP="007D7369">
            <w:pPr>
              <w:jc w:val="center"/>
              <w:rPr>
                <w:rFonts w:ascii="Times New Roman" w:hAnsi="Times New Roman" w:cs="Times New Roman"/>
                <w:color w:val="000000"/>
                <w:lang w:val="en-US"/>
              </w:rPr>
            </w:pPr>
            <w:r w:rsidRPr="00945980">
              <w:rPr>
                <w:rFonts w:ascii="Times New Roman" w:hAnsi="Times New Roman" w:cs="Times New Roman"/>
                <w:color w:val="000000"/>
                <w:lang w:val="en-US"/>
              </w:rPr>
              <w:t>(38,59%)</w:t>
            </w:r>
          </w:p>
        </w:tc>
        <w:tc>
          <w:tcPr>
            <w:tcW w:w="1559"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3,38</w:t>
            </w:r>
          </w:p>
        </w:tc>
      </w:tr>
      <w:tr w:rsidR="007D7369" w:rsidRPr="00945980" w:rsidTr="007D7369">
        <w:tc>
          <w:tcPr>
            <w:tcW w:w="209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rPr>
            </w:pPr>
            <w:r w:rsidRPr="00945980">
              <w:rPr>
                <w:rFonts w:ascii="Times New Roman" w:hAnsi="Times New Roman" w:cs="Times New Roman"/>
              </w:rPr>
              <w:t>38.02.01 Экономика и бухгалтерский учет (по отраслям)</w:t>
            </w:r>
          </w:p>
        </w:tc>
        <w:tc>
          <w:tcPr>
            <w:tcW w:w="1701"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Бухгалтерский учет (промежуточная аттестация)</w:t>
            </w:r>
          </w:p>
        </w:tc>
        <w:tc>
          <w:tcPr>
            <w:tcW w:w="1275"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25</w:t>
            </w:r>
          </w:p>
        </w:tc>
        <w:tc>
          <w:tcPr>
            <w:tcW w:w="1560"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56</w:t>
            </w:r>
          </w:p>
        </w:tc>
        <w:tc>
          <w:tcPr>
            <w:tcW w:w="113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lang w:val="en-US"/>
              </w:rPr>
            </w:pPr>
            <w:r w:rsidRPr="00945980">
              <w:rPr>
                <w:rFonts w:ascii="Times New Roman" w:hAnsi="Times New Roman" w:cs="Times New Roman"/>
                <w:color w:val="000000"/>
              </w:rPr>
              <w:t>20,86</w:t>
            </w:r>
          </w:p>
          <w:p w:rsidR="007D7369" w:rsidRPr="00945980" w:rsidRDefault="007D7369" w:rsidP="007D7369">
            <w:pPr>
              <w:jc w:val="center"/>
              <w:rPr>
                <w:rFonts w:ascii="Times New Roman" w:hAnsi="Times New Roman" w:cs="Times New Roman"/>
                <w:color w:val="000000"/>
                <w:lang w:val="en-US"/>
              </w:rPr>
            </w:pPr>
            <w:r w:rsidRPr="00945980">
              <w:rPr>
                <w:rFonts w:ascii="Times New Roman" w:hAnsi="Times New Roman" w:cs="Times New Roman"/>
                <w:color w:val="000000"/>
                <w:lang w:val="en-US"/>
              </w:rPr>
              <w:t>(37,25%)</w:t>
            </w:r>
          </w:p>
        </w:tc>
        <w:tc>
          <w:tcPr>
            <w:tcW w:w="1559"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3,44</w:t>
            </w:r>
          </w:p>
        </w:tc>
      </w:tr>
      <w:tr w:rsidR="007D7369" w:rsidRPr="00945980" w:rsidTr="007D7369">
        <w:tc>
          <w:tcPr>
            <w:tcW w:w="209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rPr>
            </w:pPr>
            <w:r w:rsidRPr="00945980">
              <w:rPr>
                <w:rFonts w:ascii="Times New Roman" w:hAnsi="Times New Roman" w:cs="Times New Roman"/>
              </w:rPr>
              <w:t>43.02.15 Поварское и кондитерское дело</w:t>
            </w:r>
          </w:p>
        </w:tc>
        <w:tc>
          <w:tcPr>
            <w:tcW w:w="1701"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Поварское дело</w:t>
            </w:r>
          </w:p>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(ГИА)</w:t>
            </w:r>
          </w:p>
        </w:tc>
        <w:tc>
          <w:tcPr>
            <w:tcW w:w="1275"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21</w:t>
            </w:r>
          </w:p>
        </w:tc>
        <w:tc>
          <w:tcPr>
            <w:tcW w:w="1560"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34,8</w:t>
            </w:r>
          </w:p>
        </w:tc>
        <w:tc>
          <w:tcPr>
            <w:tcW w:w="113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lang w:val="en-US"/>
              </w:rPr>
            </w:pPr>
            <w:r w:rsidRPr="00945980">
              <w:rPr>
                <w:rFonts w:ascii="Times New Roman" w:hAnsi="Times New Roman" w:cs="Times New Roman"/>
                <w:color w:val="000000"/>
                <w:lang w:val="en-US"/>
              </w:rPr>
              <w:t>22.1</w:t>
            </w:r>
          </w:p>
          <w:p w:rsidR="007D7369" w:rsidRPr="00945980" w:rsidRDefault="007D7369" w:rsidP="007D7369">
            <w:pPr>
              <w:jc w:val="center"/>
              <w:rPr>
                <w:rFonts w:ascii="Times New Roman" w:hAnsi="Times New Roman" w:cs="Times New Roman"/>
                <w:color w:val="000000"/>
                <w:lang w:val="en-US"/>
              </w:rPr>
            </w:pPr>
            <w:r w:rsidRPr="00945980">
              <w:rPr>
                <w:rFonts w:ascii="Times New Roman" w:hAnsi="Times New Roman" w:cs="Times New Roman"/>
                <w:color w:val="000000"/>
                <w:lang w:val="en-US"/>
              </w:rPr>
              <w:t>(63,5%)</w:t>
            </w:r>
          </w:p>
        </w:tc>
        <w:tc>
          <w:tcPr>
            <w:tcW w:w="1559"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lang w:val="en-US"/>
              </w:rPr>
            </w:pPr>
            <w:r w:rsidRPr="00945980">
              <w:rPr>
                <w:rFonts w:ascii="Times New Roman" w:hAnsi="Times New Roman" w:cs="Times New Roman"/>
                <w:color w:val="000000"/>
                <w:lang w:val="en-US"/>
              </w:rPr>
              <w:t>4</w:t>
            </w:r>
            <w:r w:rsidRPr="00945980">
              <w:rPr>
                <w:rFonts w:ascii="Times New Roman" w:hAnsi="Times New Roman" w:cs="Times New Roman"/>
                <w:color w:val="000000"/>
              </w:rPr>
              <w:t>,</w:t>
            </w:r>
            <w:r w:rsidRPr="00945980">
              <w:rPr>
                <w:rFonts w:ascii="Times New Roman" w:hAnsi="Times New Roman" w:cs="Times New Roman"/>
                <w:color w:val="000000"/>
                <w:lang w:val="en-US"/>
              </w:rPr>
              <w:t>0</w:t>
            </w:r>
          </w:p>
        </w:tc>
      </w:tr>
      <w:tr w:rsidR="007D7369" w:rsidRPr="00945980" w:rsidTr="007D7369">
        <w:tc>
          <w:tcPr>
            <w:tcW w:w="209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rPr>
            </w:pPr>
            <w:r w:rsidRPr="00945980">
              <w:rPr>
                <w:rFonts w:ascii="Times New Roman" w:hAnsi="Times New Roman" w:cs="Times New Roman"/>
              </w:rPr>
              <w:t>38.02.01 Экономика и бухгалтерский учет (по отраслям)</w:t>
            </w:r>
          </w:p>
        </w:tc>
        <w:tc>
          <w:tcPr>
            <w:tcW w:w="1701"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Бухгалтерский учет (ГИА)</w:t>
            </w:r>
          </w:p>
        </w:tc>
        <w:tc>
          <w:tcPr>
            <w:tcW w:w="1275"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27</w:t>
            </w:r>
          </w:p>
        </w:tc>
        <w:tc>
          <w:tcPr>
            <w:tcW w:w="1560"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56,7</w:t>
            </w:r>
          </w:p>
        </w:tc>
        <w:tc>
          <w:tcPr>
            <w:tcW w:w="113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24</w:t>
            </w:r>
          </w:p>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(42,32%)</w:t>
            </w:r>
          </w:p>
        </w:tc>
        <w:tc>
          <w:tcPr>
            <w:tcW w:w="1559"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3,56</w:t>
            </w:r>
          </w:p>
        </w:tc>
      </w:tr>
      <w:tr w:rsidR="007D7369" w:rsidRPr="00945980" w:rsidTr="007D7369">
        <w:tc>
          <w:tcPr>
            <w:tcW w:w="9323" w:type="dxa"/>
            <w:gridSpan w:val="6"/>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i/>
                <w:color w:val="000000" w:themeColor="text1"/>
              </w:rPr>
            </w:pPr>
            <w:r w:rsidRPr="00945980">
              <w:rPr>
                <w:rFonts w:ascii="Times New Roman" w:hAnsi="Times New Roman" w:cs="Times New Roman"/>
                <w:i/>
                <w:color w:val="000000" w:themeColor="text1"/>
              </w:rPr>
              <w:t>ГБПОУ НАО «Нарьян-Марский социально-гуманитарный колледж имени И.П. Выучейского»</w:t>
            </w:r>
          </w:p>
        </w:tc>
      </w:tr>
      <w:tr w:rsidR="007D7369" w:rsidRPr="00945980" w:rsidTr="007D7369">
        <w:tc>
          <w:tcPr>
            <w:tcW w:w="209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rPr>
            </w:pPr>
            <w:r w:rsidRPr="00945980">
              <w:rPr>
                <w:rFonts w:ascii="Times New Roman" w:hAnsi="Times New Roman" w:cs="Times New Roman"/>
              </w:rPr>
              <w:t>44.02.01 Дошкольное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Дошкольное воспитание</w:t>
            </w:r>
          </w:p>
        </w:tc>
        <w:tc>
          <w:tcPr>
            <w:tcW w:w="1275"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lang w:val="en-US"/>
              </w:rPr>
            </w:pPr>
            <w:r w:rsidRPr="00945980">
              <w:rPr>
                <w:rFonts w:ascii="Times New Roman" w:hAnsi="Times New Roman" w:cs="Times New Roman"/>
                <w:color w:val="000000"/>
                <w:lang w:val="en-US"/>
              </w:rPr>
              <w:t>20</w:t>
            </w:r>
          </w:p>
        </w:tc>
        <w:tc>
          <w:tcPr>
            <w:tcW w:w="1560"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33</w:t>
            </w:r>
          </w:p>
        </w:tc>
        <w:tc>
          <w:tcPr>
            <w:tcW w:w="113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lang w:val="en-US"/>
              </w:rPr>
            </w:pPr>
            <w:r w:rsidRPr="00945980">
              <w:rPr>
                <w:rFonts w:ascii="Times New Roman" w:hAnsi="Times New Roman" w:cs="Times New Roman"/>
                <w:color w:val="000000"/>
              </w:rPr>
              <w:t>23,18</w:t>
            </w:r>
          </w:p>
          <w:p w:rsidR="007D7369" w:rsidRPr="00945980" w:rsidRDefault="007D7369" w:rsidP="007D7369">
            <w:pPr>
              <w:jc w:val="center"/>
              <w:rPr>
                <w:rFonts w:ascii="Times New Roman" w:hAnsi="Times New Roman" w:cs="Times New Roman"/>
                <w:color w:val="000000"/>
                <w:lang w:val="en-US"/>
              </w:rPr>
            </w:pPr>
            <w:r w:rsidRPr="00945980">
              <w:rPr>
                <w:rFonts w:ascii="Times New Roman" w:hAnsi="Times New Roman" w:cs="Times New Roman"/>
                <w:color w:val="000000"/>
                <w:lang w:val="en-US"/>
              </w:rPr>
              <w:t>(70</w:t>
            </w:r>
            <w:r w:rsidRPr="00945980">
              <w:rPr>
                <w:rFonts w:ascii="Times New Roman" w:hAnsi="Times New Roman" w:cs="Times New Roman"/>
                <w:color w:val="000000"/>
              </w:rPr>
              <w:t>,</w:t>
            </w:r>
            <w:r w:rsidRPr="00945980">
              <w:rPr>
                <w:rFonts w:ascii="Times New Roman" w:hAnsi="Times New Roman" w:cs="Times New Roman"/>
                <w:color w:val="000000"/>
                <w:lang w:val="en-US"/>
              </w:rPr>
              <w:t>24%)</w:t>
            </w:r>
          </w:p>
        </w:tc>
        <w:tc>
          <w:tcPr>
            <w:tcW w:w="1559"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4,76</w:t>
            </w:r>
          </w:p>
        </w:tc>
      </w:tr>
      <w:tr w:rsidR="007D7369" w:rsidRPr="00945980" w:rsidTr="007D7369">
        <w:tc>
          <w:tcPr>
            <w:tcW w:w="209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rPr>
            </w:pPr>
            <w:r>
              <w:rPr>
                <w:rFonts w:ascii="Times New Roman" w:hAnsi="Times New Roman" w:cs="Times New Roman"/>
              </w:rPr>
              <w:t xml:space="preserve">44.02.02 </w:t>
            </w:r>
            <w:r w:rsidRPr="00945980">
              <w:rPr>
                <w:rFonts w:ascii="Times New Roman" w:hAnsi="Times New Roman" w:cs="Times New Roman"/>
              </w:rPr>
              <w:t xml:space="preserve">Преподавание </w:t>
            </w:r>
            <w:r>
              <w:rPr>
                <w:rFonts w:ascii="Times New Roman" w:hAnsi="Times New Roman" w:cs="Times New Roman"/>
              </w:rPr>
              <w:br/>
            </w:r>
            <w:r w:rsidRPr="00945980">
              <w:rPr>
                <w:rFonts w:ascii="Times New Roman" w:hAnsi="Times New Roman" w:cs="Times New Roman"/>
              </w:rPr>
              <w:t>в начальных классах</w:t>
            </w:r>
          </w:p>
        </w:tc>
        <w:tc>
          <w:tcPr>
            <w:tcW w:w="1701"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Преподавание в младших классах</w:t>
            </w:r>
          </w:p>
        </w:tc>
        <w:tc>
          <w:tcPr>
            <w:tcW w:w="1275"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18</w:t>
            </w:r>
          </w:p>
        </w:tc>
        <w:tc>
          <w:tcPr>
            <w:tcW w:w="1560"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36</w:t>
            </w:r>
          </w:p>
        </w:tc>
        <w:tc>
          <w:tcPr>
            <w:tcW w:w="113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20,53</w:t>
            </w:r>
          </w:p>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(57,02%)</w:t>
            </w:r>
          </w:p>
        </w:tc>
        <w:tc>
          <w:tcPr>
            <w:tcW w:w="1559"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3,94</w:t>
            </w:r>
          </w:p>
        </w:tc>
      </w:tr>
      <w:tr w:rsidR="007D7369" w:rsidRPr="00945980" w:rsidTr="007D7369">
        <w:tc>
          <w:tcPr>
            <w:tcW w:w="209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rPr>
            </w:pPr>
            <w:r w:rsidRPr="00945980">
              <w:rPr>
                <w:rFonts w:ascii="Times New Roman" w:hAnsi="Times New Roman" w:cs="Times New Roman"/>
              </w:rPr>
              <w:t>38.02.06 Финансы</w:t>
            </w:r>
          </w:p>
        </w:tc>
        <w:tc>
          <w:tcPr>
            <w:tcW w:w="1701"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Финансы</w:t>
            </w:r>
          </w:p>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(ГИА)</w:t>
            </w:r>
          </w:p>
        </w:tc>
        <w:tc>
          <w:tcPr>
            <w:tcW w:w="1275"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17</w:t>
            </w:r>
          </w:p>
        </w:tc>
        <w:tc>
          <w:tcPr>
            <w:tcW w:w="1560"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100</w:t>
            </w:r>
          </w:p>
        </w:tc>
        <w:tc>
          <w:tcPr>
            <w:tcW w:w="113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49,97</w:t>
            </w:r>
          </w:p>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(49,97%)</w:t>
            </w:r>
          </w:p>
        </w:tc>
        <w:tc>
          <w:tcPr>
            <w:tcW w:w="1559"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3,76</w:t>
            </w:r>
          </w:p>
        </w:tc>
      </w:tr>
      <w:tr w:rsidR="007D7369" w:rsidRPr="00945980" w:rsidTr="007D7369">
        <w:tc>
          <w:tcPr>
            <w:tcW w:w="9323" w:type="dxa"/>
            <w:gridSpan w:val="6"/>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i/>
                <w:color w:val="000000" w:themeColor="text1"/>
              </w:rPr>
            </w:pPr>
            <w:r w:rsidRPr="00945980">
              <w:rPr>
                <w:rFonts w:ascii="Times New Roman" w:hAnsi="Times New Roman" w:cs="Times New Roman"/>
                <w:i/>
                <w:color w:val="000000" w:themeColor="text1"/>
              </w:rPr>
              <w:t>ГБПОУ НАО «Ненецкое профессиональное училище»</w:t>
            </w:r>
          </w:p>
        </w:tc>
      </w:tr>
      <w:tr w:rsidR="007D7369" w:rsidRPr="00945980" w:rsidTr="007D7369">
        <w:trPr>
          <w:trHeight w:val="506"/>
        </w:trPr>
        <w:tc>
          <w:tcPr>
            <w:tcW w:w="209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rPr>
            </w:pPr>
            <w:r w:rsidRPr="00945980">
              <w:rPr>
                <w:rFonts w:ascii="Times New Roman" w:hAnsi="Times New Roman" w:cs="Times New Roman"/>
              </w:rPr>
              <w:t>43.01.09 Повар, кондитер</w:t>
            </w:r>
          </w:p>
        </w:tc>
        <w:tc>
          <w:tcPr>
            <w:tcW w:w="1701"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Поварское дело</w:t>
            </w:r>
          </w:p>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(ГИА)</w:t>
            </w:r>
          </w:p>
        </w:tc>
        <w:tc>
          <w:tcPr>
            <w:tcW w:w="1275"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4</w:t>
            </w:r>
          </w:p>
        </w:tc>
        <w:tc>
          <w:tcPr>
            <w:tcW w:w="1560"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34,8</w:t>
            </w:r>
          </w:p>
        </w:tc>
        <w:tc>
          <w:tcPr>
            <w:tcW w:w="113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22,92</w:t>
            </w:r>
          </w:p>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(65,86)</w:t>
            </w:r>
          </w:p>
        </w:tc>
        <w:tc>
          <w:tcPr>
            <w:tcW w:w="1559"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color w:val="000000"/>
              </w:rPr>
              <w:t>4,5</w:t>
            </w:r>
          </w:p>
        </w:tc>
      </w:tr>
      <w:tr w:rsidR="007D7369" w:rsidRPr="00945980" w:rsidTr="007D7369">
        <w:trPr>
          <w:trHeight w:val="335"/>
        </w:trPr>
        <w:tc>
          <w:tcPr>
            <w:tcW w:w="3795" w:type="dxa"/>
            <w:gridSpan w:val="2"/>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right"/>
              <w:rPr>
                <w:rFonts w:ascii="Times New Roman" w:hAnsi="Times New Roman" w:cs="Times New Roman"/>
                <w:color w:val="000000"/>
              </w:rPr>
            </w:pPr>
            <w:r w:rsidRPr="00945980">
              <w:rPr>
                <w:rFonts w:ascii="Times New Roman" w:hAnsi="Times New Roman" w:cs="Times New Roman"/>
                <w:color w:val="000000"/>
              </w:rPr>
              <w:lastRenderedPageBreak/>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r w:rsidRPr="00945980">
              <w:rPr>
                <w:rFonts w:ascii="Times New Roman" w:hAnsi="Times New Roman" w:cs="Times New Roman"/>
                <w:noProof/>
                <w:color w:val="000000"/>
              </w:rPr>
              <w:t>170</w:t>
            </w:r>
          </w:p>
        </w:tc>
        <w:tc>
          <w:tcPr>
            <w:tcW w:w="1560"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7D7369" w:rsidRPr="00945980" w:rsidRDefault="007D7369" w:rsidP="007D7369">
            <w:pPr>
              <w:jc w:val="center"/>
              <w:rPr>
                <w:rFonts w:ascii="Times New Roman" w:hAnsi="Times New Roman" w:cs="Times New Roman"/>
                <w:color w:val="000000"/>
              </w:rPr>
            </w:pPr>
          </w:p>
        </w:tc>
      </w:tr>
    </w:tbl>
    <w:p w:rsidR="007D7369" w:rsidRDefault="007D7369" w:rsidP="007D7369">
      <w:pPr>
        <w:pStyle w:val="a3"/>
        <w:tabs>
          <w:tab w:val="left" w:pos="993"/>
        </w:tabs>
        <w:spacing w:before="0" w:beforeAutospacing="0" w:after="0" w:afterAutospacing="0"/>
        <w:ind w:firstLine="709"/>
        <w:jc w:val="center"/>
        <w:rPr>
          <w:i/>
          <w:sz w:val="16"/>
          <w:szCs w:val="16"/>
          <w:highlight w:val="yellow"/>
        </w:rPr>
      </w:pPr>
    </w:p>
    <w:p w:rsidR="007D7369" w:rsidRDefault="007D7369" w:rsidP="007D7369">
      <w:pPr>
        <w:spacing w:after="0" w:line="240" w:lineRule="auto"/>
        <w:ind w:firstLine="709"/>
        <w:jc w:val="both"/>
        <w:rPr>
          <w:rFonts w:ascii="Times New Roman" w:hAnsi="Times New Roman" w:cs="Times New Roman"/>
          <w:sz w:val="26"/>
          <w:szCs w:val="26"/>
        </w:rPr>
      </w:pPr>
      <w:r w:rsidRPr="000E2589">
        <w:rPr>
          <w:rFonts w:ascii="Times New Roman" w:hAnsi="Times New Roman" w:cs="Times New Roman"/>
          <w:sz w:val="26"/>
          <w:szCs w:val="26"/>
        </w:rPr>
        <w:t>Наибольшее количество участников демо</w:t>
      </w:r>
      <w:r>
        <w:rPr>
          <w:rFonts w:ascii="Times New Roman" w:hAnsi="Times New Roman" w:cs="Times New Roman"/>
          <w:sz w:val="26"/>
          <w:szCs w:val="26"/>
        </w:rPr>
        <w:t>нстрационного экзамена составляют</w:t>
      </w:r>
      <w:r w:rsidRPr="000E2589">
        <w:rPr>
          <w:rFonts w:ascii="Times New Roman" w:hAnsi="Times New Roman" w:cs="Times New Roman"/>
          <w:sz w:val="26"/>
          <w:szCs w:val="26"/>
        </w:rPr>
        <w:t xml:space="preserve"> обучающиеся ГБПОУ НАО «Ненецкий аграрн</w:t>
      </w:r>
      <w:r w:rsidR="009425E4">
        <w:rPr>
          <w:rFonts w:ascii="Times New Roman" w:hAnsi="Times New Roman" w:cs="Times New Roman"/>
          <w:sz w:val="26"/>
          <w:szCs w:val="26"/>
        </w:rPr>
        <w:t xml:space="preserve">о-экономический техникум имени </w:t>
      </w:r>
      <w:r w:rsidRPr="000E2589">
        <w:rPr>
          <w:rFonts w:ascii="Times New Roman" w:hAnsi="Times New Roman" w:cs="Times New Roman"/>
          <w:sz w:val="26"/>
          <w:szCs w:val="26"/>
        </w:rPr>
        <w:t>В.Г. Волкова» - 111</w:t>
      </w:r>
      <w:r>
        <w:rPr>
          <w:rFonts w:ascii="Times New Roman" w:hAnsi="Times New Roman" w:cs="Times New Roman"/>
          <w:sz w:val="26"/>
          <w:szCs w:val="26"/>
        </w:rPr>
        <w:t xml:space="preserve"> человек, далее следуют обучающиеся</w:t>
      </w:r>
      <w:r w:rsidRPr="000E2589">
        <w:rPr>
          <w:rFonts w:ascii="Times New Roman" w:hAnsi="Times New Roman" w:cs="Times New Roman"/>
          <w:sz w:val="26"/>
          <w:szCs w:val="26"/>
        </w:rPr>
        <w:t xml:space="preserve"> </w:t>
      </w:r>
      <w:r>
        <w:rPr>
          <w:rFonts w:ascii="Times New Roman" w:hAnsi="Times New Roman" w:cs="Times New Roman"/>
          <w:sz w:val="26"/>
          <w:szCs w:val="26"/>
        </w:rPr>
        <w:br/>
      </w:r>
      <w:r w:rsidRPr="000E2589">
        <w:rPr>
          <w:rFonts w:ascii="Times New Roman" w:hAnsi="Times New Roman" w:cs="Times New Roman"/>
          <w:sz w:val="26"/>
          <w:szCs w:val="26"/>
        </w:rPr>
        <w:t xml:space="preserve">ГБПОУ НАО «Нарьян-Марский социально-гуманитарный колледж имени   </w:t>
      </w:r>
      <w:r>
        <w:rPr>
          <w:rFonts w:ascii="Times New Roman" w:hAnsi="Times New Roman" w:cs="Times New Roman"/>
          <w:sz w:val="26"/>
          <w:szCs w:val="26"/>
        </w:rPr>
        <w:br/>
      </w:r>
      <w:r w:rsidRPr="000E2589">
        <w:rPr>
          <w:rFonts w:ascii="Times New Roman" w:hAnsi="Times New Roman" w:cs="Times New Roman"/>
          <w:sz w:val="26"/>
          <w:szCs w:val="26"/>
        </w:rPr>
        <w:t>И.П. Выучейского» - 56 человек и представители ГБПОУ НАО «Ненецкое профессиональное училище» - 4 человека.</w:t>
      </w:r>
    </w:p>
    <w:p w:rsidR="007D7369" w:rsidRPr="00E071E3" w:rsidRDefault="007D7369" w:rsidP="007D7369">
      <w:pPr>
        <w:spacing w:after="0" w:line="240" w:lineRule="auto"/>
        <w:ind w:firstLine="709"/>
        <w:jc w:val="both"/>
        <w:rPr>
          <w:rFonts w:ascii="Times New Roman" w:hAnsi="Times New Roman" w:cs="Times New Roman"/>
          <w:sz w:val="16"/>
          <w:szCs w:val="16"/>
        </w:rPr>
      </w:pPr>
    </w:p>
    <w:p w:rsidR="007D7369" w:rsidRDefault="007D7369" w:rsidP="007D7369">
      <w:pPr>
        <w:spacing w:after="0" w:line="240" w:lineRule="auto"/>
        <w:ind w:firstLine="709"/>
        <w:jc w:val="center"/>
        <w:rPr>
          <w:rFonts w:ascii="Times New Roman" w:hAnsi="Times New Roman" w:cs="Times New Roman"/>
          <w:i/>
          <w:sz w:val="26"/>
          <w:szCs w:val="26"/>
        </w:rPr>
      </w:pPr>
      <w:r>
        <w:rPr>
          <w:rFonts w:ascii="Times New Roman" w:hAnsi="Times New Roman" w:cs="Times New Roman"/>
          <w:i/>
          <w:sz w:val="26"/>
          <w:szCs w:val="26"/>
        </w:rPr>
        <w:t xml:space="preserve">Участие ПОО в демонстрационном экзамене </w:t>
      </w:r>
    </w:p>
    <w:p w:rsidR="007D7369" w:rsidRDefault="007D7369" w:rsidP="007D7369">
      <w:pPr>
        <w:spacing w:after="0" w:line="240" w:lineRule="auto"/>
        <w:ind w:firstLine="709"/>
        <w:jc w:val="center"/>
        <w:rPr>
          <w:rFonts w:ascii="Times New Roman" w:hAnsi="Times New Roman" w:cs="Times New Roman"/>
          <w:i/>
          <w:sz w:val="26"/>
          <w:szCs w:val="26"/>
        </w:rPr>
      </w:pPr>
      <w:r>
        <w:rPr>
          <w:rFonts w:ascii="Times New Roman" w:hAnsi="Times New Roman" w:cs="Times New Roman"/>
          <w:i/>
          <w:sz w:val="26"/>
          <w:szCs w:val="26"/>
        </w:rPr>
        <w:t>по стандартам Ворлдскиллс Россия в 2020-2021 учебном году:</w:t>
      </w:r>
    </w:p>
    <w:p w:rsidR="007D7369" w:rsidRPr="00DF5804" w:rsidRDefault="007D7369" w:rsidP="007D7369">
      <w:pPr>
        <w:spacing w:after="0" w:line="240" w:lineRule="auto"/>
        <w:ind w:firstLine="709"/>
        <w:jc w:val="center"/>
        <w:rPr>
          <w:rFonts w:ascii="Times New Roman" w:hAnsi="Times New Roman" w:cs="Times New Roman"/>
          <w:i/>
          <w:sz w:val="16"/>
          <w:szCs w:val="16"/>
        </w:rPr>
      </w:pPr>
    </w:p>
    <w:tbl>
      <w:tblPr>
        <w:tblStyle w:val="aa"/>
        <w:tblW w:w="9323" w:type="dxa"/>
        <w:tblInd w:w="28" w:type="dxa"/>
        <w:tblLayout w:type="fixed"/>
        <w:tblCellMar>
          <w:left w:w="28" w:type="dxa"/>
          <w:right w:w="28" w:type="dxa"/>
        </w:tblCellMar>
        <w:tblLook w:val="04A0" w:firstRow="1" w:lastRow="0" w:firstColumn="1" w:lastColumn="0" w:noHBand="0" w:noVBand="1"/>
      </w:tblPr>
      <w:tblGrid>
        <w:gridCol w:w="4503"/>
        <w:gridCol w:w="1276"/>
        <w:gridCol w:w="1701"/>
        <w:gridCol w:w="1843"/>
      </w:tblGrid>
      <w:tr w:rsidR="007D7369" w:rsidRPr="00DF5804" w:rsidTr="007D7369">
        <w:tc>
          <w:tcPr>
            <w:tcW w:w="4503" w:type="dxa"/>
            <w:vAlign w:val="center"/>
          </w:tcPr>
          <w:p w:rsidR="007D7369" w:rsidRPr="003A384B" w:rsidRDefault="007D7369" w:rsidP="007D7369">
            <w:pPr>
              <w:jc w:val="center"/>
              <w:rPr>
                <w:rFonts w:ascii="Times New Roman" w:hAnsi="Times New Roman" w:cs="Times New Roman"/>
                <w:i/>
              </w:rPr>
            </w:pPr>
            <w:r w:rsidRPr="003A384B">
              <w:rPr>
                <w:rFonts w:ascii="Times New Roman" w:hAnsi="Times New Roman" w:cs="Times New Roman"/>
                <w:i/>
              </w:rPr>
              <w:t xml:space="preserve">Профессиональная </w:t>
            </w:r>
          </w:p>
          <w:p w:rsidR="007D7369" w:rsidRPr="00DF5804" w:rsidRDefault="007D7369" w:rsidP="007D7369">
            <w:pPr>
              <w:jc w:val="center"/>
              <w:rPr>
                <w:rFonts w:ascii="Times New Roman" w:hAnsi="Times New Roman" w:cs="Times New Roman"/>
                <w:i/>
                <w:color w:val="000000" w:themeColor="text1"/>
              </w:rPr>
            </w:pPr>
            <w:r w:rsidRPr="003A384B">
              <w:rPr>
                <w:rFonts w:ascii="Times New Roman" w:hAnsi="Times New Roman" w:cs="Times New Roman"/>
                <w:i/>
              </w:rPr>
              <w:t>образовательная организация</w:t>
            </w:r>
          </w:p>
        </w:tc>
        <w:tc>
          <w:tcPr>
            <w:tcW w:w="1276" w:type="dxa"/>
            <w:vAlign w:val="center"/>
          </w:tcPr>
          <w:p w:rsidR="007D7369" w:rsidRPr="00DF5804" w:rsidRDefault="007D7369" w:rsidP="007D7369">
            <w:pPr>
              <w:jc w:val="center"/>
              <w:rPr>
                <w:rFonts w:ascii="Times New Roman" w:hAnsi="Times New Roman" w:cs="Times New Roman"/>
                <w:i/>
                <w:color w:val="000000" w:themeColor="text1"/>
              </w:rPr>
            </w:pPr>
            <w:r w:rsidRPr="00DF5804">
              <w:rPr>
                <w:rFonts w:ascii="Times New Roman" w:hAnsi="Times New Roman" w:cs="Times New Roman"/>
                <w:i/>
                <w:color w:val="000000" w:themeColor="text1"/>
              </w:rPr>
              <w:t>Количество участников ДЭ</w:t>
            </w:r>
          </w:p>
        </w:tc>
        <w:tc>
          <w:tcPr>
            <w:tcW w:w="1701" w:type="dxa"/>
            <w:vAlign w:val="center"/>
          </w:tcPr>
          <w:p w:rsidR="007D7369" w:rsidRPr="00DF5804" w:rsidRDefault="007D7369" w:rsidP="007D7369">
            <w:pPr>
              <w:jc w:val="center"/>
              <w:rPr>
                <w:rFonts w:ascii="Times New Roman" w:hAnsi="Times New Roman" w:cs="Times New Roman"/>
                <w:i/>
                <w:color w:val="000000" w:themeColor="text1"/>
              </w:rPr>
            </w:pPr>
            <w:r w:rsidRPr="00DF5804">
              <w:rPr>
                <w:rFonts w:ascii="Times New Roman" w:hAnsi="Times New Roman" w:cs="Times New Roman"/>
                <w:i/>
                <w:color w:val="000000" w:themeColor="text1"/>
              </w:rPr>
              <w:t xml:space="preserve">Доля участников ДЭ от общей численности </w:t>
            </w:r>
            <w:r>
              <w:rPr>
                <w:rFonts w:ascii="Times New Roman" w:hAnsi="Times New Roman" w:cs="Times New Roman"/>
                <w:i/>
                <w:color w:val="000000" w:themeColor="text1"/>
              </w:rPr>
              <w:t>обучающихся</w:t>
            </w:r>
            <w:r w:rsidRPr="00DF5804">
              <w:rPr>
                <w:rFonts w:ascii="Times New Roman" w:hAnsi="Times New Roman" w:cs="Times New Roman"/>
                <w:i/>
                <w:color w:val="000000" w:themeColor="text1"/>
              </w:rPr>
              <w:t xml:space="preserve"> </w:t>
            </w:r>
            <w:r>
              <w:rPr>
                <w:rFonts w:ascii="Times New Roman" w:hAnsi="Times New Roman" w:cs="Times New Roman"/>
                <w:i/>
                <w:color w:val="000000" w:themeColor="text1"/>
              </w:rPr>
              <w:br/>
              <w:t>ПОО НАО (</w:t>
            </w:r>
            <w:r w:rsidRPr="00DF5804">
              <w:rPr>
                <w:rFonts w:ascii="Times New Roman" w:hAnsi="Times New Roman" w:cs="Times New Roman"/>
                <w:i/>
                <w:color w:val="000000" w:themeColor="text1"/>
              </w:rPr>
              <w:t>%)</w:t>
            </w:r>
          </w:p>
        </w:tc>
        <w:tc>
          <w:tcPr>
            <w:tcW w:w="1843" w:type="dxa"/>
            <w:vAlign w:val="center"/>
          </w:tcPr>
          <w:p w:rsidR="007D7369" w:rsidRPr="00DF5804" w:rsidRDefault="007D7369" w:rsidP="007D7369">
            <w:pPr>
              <w:jc w:val="center"/>
              <w:rPr>
                <w:rFonts w:ascii="Times New Roman" w:hAnsi="Times New Roman" w:cs="Times New Roman"/>
                <w:i/>
                <w:color w:val="000000" w:themeColor="text1"/>
              </w:rPr>
            </w:pPr>
            <w:r w:rsidRPr="00DF5804">
              <w:rPr>
                <w:rFonts w:ascii="Times New Roman" w:hAnsi="Times New Roman" w:cs="Times New Roman"/>
                <w:i/>
                <w:color w:val="000000" w:themeColor="text1"/>
              </w:rPr>
              <w:t xml:space="preserve">Доля участников ДЭ от численности </w:t>
            </w:r>
            <w:r>
              <w:rPr>
                <w:rFonts w:ascii="Times New Roman" w:hAnsi="Times New Roman" w:cs="Times New Roman"/>
                <w:i/>
                <w:color w:val="000000" w:themeColor="text1"/>
              </w:rPr>
              <w:t>обучающихся образовательной организации (</w:t>
            </w:r>
            <w:r w:rsidRPr="00DF5804">
              <w:rPr>
                <w:rFonts w:ascii="Times New Roman" w:hAnsi="Times New Roman" w:cs="Times New Roman"/>
                <w:i/>
                <w:color w:val="000000" w:themeColor="text1"/>
              </w:rPr>
              <w:t>%)</w:t>
            </w:r>
          </w:p>
        </w:tc>
      </w:tr>
      <w:tr w:rsidR="007D7369" w:rsidRPr="00E071E3" w:rsidTr="007D7369">
        <w:tc>
          <w:tcPr>
            <w:tcW w:w="4503" w:type="dxa"/>
          </w:tcPr>
          <w:p w:rsidR="007D7369" w:rsidRPr="00E071E3" w:rsidRDefault="007D7369" w:rsidP="007D7369">
            <w:pPr>
              <w:jc w:val="center"/>
              <w:rPr>
                <w:rFonts w:ascii="Times New Roman" w:hAnsi="Times New Roman" w:cs="Times New Roman"/>
                <w:color w:val="000000" w:themeColor="text1"/>
              </w:rPr>
            </w:pPr>
            <w:r w:rsidRPr="00E071E3">
              <w:rPr>
                <w:rFonts w:ascii="Times New Roman" w:hAnsi="Times New Roman" w:cs="Times New Roman"/>
                <w:color w:val="000000" w:themeColor="text1"/>
              </w:rPr>
              <w:t xml:space="preserve">ГБПОУ НАО «Ненецкий </w:t>
            </w:r>
            <w:r>
              <w:rPr>
                <w:rFonts w:ascii="Times New Roman" w:hAnsi="Times New Roman" w:cs="Times New Roman"/>
                <w:color w:val="000000" w:themeColor="text1"/>
              </w:rPr>
              <w:br/>
            </w:r>
            <w:r w:rsidRPr="00E071E3">
              <w:rPr>
                <w:rFonts w:ascii="Times New Roman" w:hAnsi="Times New Roman" w:cs="Times New Roman"/>
                <w:color w:val="000000" w:themeColor="text1"/>
              </w:rPr>
              <w:t xml:space="preserve">аграрно-экономический техникум </w:t>
            </w:r>
            <w:r>
              <w:rPr>
                <w:rFonts w:ascii="Times New Roman" w:hAnsi="Times New Roman" w:cs="Times New Roman"/>
                <w:color w:val="000000" w:themeColor="text1"/>
              </w:rPr>
              <w:br/>
            </w:r>
            <w:r w:rsidRPr="00E071E3">
              <w:rPr>
                <w:rFonts w:ascii="Times New Roman" w:hAnsi="Times New Roman" w:cs="Times New Roman"/>
                <w:color w:val="000000" w:themeColor="text1"/>
              </w:rPr>
              <w:t>имени</w:t>
            </w:r>
            <w:r>
              <w:rPr>
                <w:rFonts w:ascii="Times New Roman" w:hAnsi="Times New Roman" w:cs="Times New Roman"/>
                <w:color w:val="000000" w:themeColor="text1"/>
              </w:rPr>
              <w:t xml:space="preserve"> </w:t>
            </w:r>
            <w:r w:rsidRPr="00E071E3">
              <w:rPr>
                <w:rFonts w:ascii="Times New Roman" w:hAnsi="Times New Roman" w:cs="Times New Roman"/>
                <w:color w:val="000000" w:themeColor="text1"/>
              </w:rPr>
              <w:t>В.Г. Волкова»</w:t>
            </w:r>
          </w:p>
        </w:tc>
        <w:tc>
          <w:tcPr>
            <w:tcW w:w="1276" w:type="dxa"/>
            <w:vAlign w:val="center"/>
          </w:tcPr>
          <w:p w:rsidR="007D7369" w:rsidRPr="00E071E3" w:rsidRDefault="007D7369" w:rsidP="007D7369">
            <w:pPr>
              <w:jc w:val="center"/>
              <w:rPr>
                <w:rFonts w:ascii="Times New Roman" w:hAnsi="Times New Roman" w:cs="Times New Roman"/>
                <w:color w:val="000000" w:themeColor="text1"/>
              </w:rPr>
            </w:pPr>
            <w:r w:rsidRPr="00E071E3">
              <w:rPr>
                <w:rFonts w:ascii="Times New Roman" w:hAnsi="Times New Roman" w:cs="Times New Roman"/>
                <w:color w:val="000000" w:themeColor="text1"/>
              </w:rPr>
              <w:t>111</w:t>
            </w:r>
          </w:p>
        </w:tc>
        <w:tc>
          <w:tcPr>
            <w:tcW w:w="1701" w:type="dxa"/>
            <w:vAlign w:val="center"/>
          </w:tcPr>
          <w:p w:rsidR="007D7369" w:rsidRPr="00E071E3" w:rsidRDefault="007D7369" w:rsidP="007D7369">
            <w:pPr>
              <w:jc w:val="center"/>
              <w:rPr>
                <w:rFonts w:ascii="Times New Roman" w:hAnsi="Times New Roman" w:cs="Times New Roman"/>
                <w:color w:val="000000" w:themeColor="text1"/>
              </w:rPr>
            </w:pPr>
            <w:r w:rsidRPr="00E071E3">
              <w:rPr>
                <w:rFonts w:ascii="Times New Roman" w:hAnsi="Times New Roman" w:cs="Times New Roman"/>
                <w:color w:val="000000" w:themeColor="text1"/>
              </w:rPr>
              <w:t>9,25</w:t>
            </w:r>
          </w:p>
        </w:tc>
        <w:tc>
          <w:tcPr>
            <w:tcW w:w="1843" w:type="dxa"/>
            <w:vAlign w:val="center"/>
          </w:tcPr>
          <w:p w:rsidR="007D7369" w:rsidRPr="00E071E3" w:rsidRDefault="007D7369" w:rsidP="007D7369">
            <w:pPr>
              <w:jc w:val="center"/>
              <w:rPr>
                <w:rFonts w:ascii="Times New Roman" w:hAnsi="Times New Roman" w:cs="Times New Roman"/>
                <w:color w:val="000000" w:themeColor="text1"/>
              </w:rPr>
            </w:pPr>
            <w:r w:rsidRPr="00E071E3">
              <w:rPr>
                <w:rFonts w:ascii="Times New Roman" w:hAnsi="Times New Roman" w:cs="Times New Roman"/>
                <w:color w:val="000000" w:themeColor="text1"/>
              </w:rPr>
              <w:t>24,34</w:t>
            </w:r>
          </w:p>
        </w:tc>
      </w:tr>
      <w:tr w:rsidR="007D7369" w:rsidRPr="00E071E3" w:rsidTr="007D7369">
        <w:tc>
          <w:tcPr>
            <w:tcW w:w="4503" w:type="dxa"/>
          </w:tcPr>
          <w:p w:rsidR="007D7369" w:rsidRDefault="007D7369" w:rsidP="007D7369">
            <w:pPr>
              <w:jc w:val="center"/>
              <w:rPr>
                <w:rFonts w:ascii="Times New Roman" w:hAnsi="Times New Roman" w:cs="Times New Roman"/>
                <w:color w:val="000000" w:themeColor="text1"/>
              </w:rPr>
            </w:pPr>
            <w:r w:rsidRPr="00E071E3">
              <w:rPr>
                <w:rFonts w:ascii="Times New Roman" w:hAnsi="Times New Roman" w:cs="Times New Roman"/>
                <w:color w:val="000000" w:themeColor="text1"/>
              </w:rPr>
              <w:t xml:space="preserve">ГБПОУ НАО «Нарьян-Марский </w:t>
            </w:r>
          </w:p>
          <w:p w:rsidR="007D7369" w:rsidRPr="00E071E3" w:rsidRDefault="007D7369" w:rsidP="007D7369">
            <w:pPr>
              <w:jc w:val="center"/>
              <w:rPr>
                <w:rFonts w:ascii="Times New Roman" w:hAnsi="Times New Roman" w:cs="Times New Roman"/>
                <w:color w:val="000000" w:themeColor="text1"/>
              </w:rPr>
            </w:pPr>
            <w:r w:rsidRPr="00E071E3">
              <w:rPr>
                <w:rFonts w:ascii="Times New Roman" w:hAnsi="Times New Roman" w:cs="Times New Roman"/>
                <w:color w:val="000000" w:themeColor="text1"/>
              </w:rPr>
              <w:t>социально-гуманитарный колледж имени              И.П. Выучейского»</w:t>
            </w:r>
          </w:p>
        </w:tc>
        <w:tc>
          <w:tcPr>
            <w:tcW w:w="1276" w:type="dxa"/>
            <w:vAlign w:val="center"/>
          </w:tcPr>
          <w:p w:rsidR="007D7369" w:rsidRPr="00E071E3" w:rsidRDefault="007D7369" w:rsidP="007D7369">
            <w:pPr>
              <w:jc w:val="center"/>
              <w:rPr>
                <w:rFonts w:ascii="Times New Roman" w:hAnsi="Times New Roman" w:cs="Times New Roman"/>
                <w:color w:val="000000" w:themeColor="text1"/>
              </w:rPr>
            </w:pPr>
            <w:r>
              <w:rPr>
                <w:rFonts w:ascii="Times New Roman" w:hAnsi="Times New Roman" w:cs="Times New Roman"/>
                <w:color w:val="000000" w:themeColor="text1"/>
              </w:rPr>
              <w:t>55</w:t>
            </w:r>
          </w:p>
        </w:tc>
        <w:tc>
          <w:tcPr>
            <w:tcW w:w="1701" w:type="dxa"/>
            <w:vAlign w:val="center"/>
          </w:tcPr>
          <w:p w:rsidR="007D7369" w:rsidRPr="00C70605" w:rsidRDefault="007D7369" w:rsidP="007D7369">
            <w:pPr>
              <w:jc w:val="center"/>
              <w:rPr>
                <w:rFonts w:ascii="Times New Roman" w:hAnsi="Times New Roman" w:cs="Times New Roman"/>
                <w:color w:val="000000" w:themeColor="text1"/>
                <w:highlight w:val="yellow"/>
              </w:rPr>
            </w:pPr>
            <w:r w:rsidRPr="00A41ACC">
              <w:rPr>
                <w:rFonts w:ascii="Times New Roman" w:hAnsi="Times New Roman" w:cs="Times New Roman"/>
                <w:color w:val="000000" w:themeColor="text1"/>
              </w:rPr>
              <w:t>4,58</w:t>
            </w:r>
          </w:p>
        </w:tc>
        <w:tc>
          <w:tcPr>
            <w:tcW w:w="1843" w:type="dxa"/>
            <w:vAlign w:val="center"/>
          </w:tcPr>
          <w:p w:rsidR="007D7369" w:rsidRPr="00C70605" w:rsidRDefault="007D7369" w:rsidP="007D7369">
            <w:pPr>
              <w:jc w:val="center"/>
              <w:rPr>
                <w:rFonts w:ascii="Times New Roman" w:hAnsi="Times New Roman" w:cs="Times New Roman"/>
                <w:color w:val="000000" w:themeColor="text1"/>
                <w:highlight w:val="yellow"/>
              </w:rPr>
            </w:pPr>
            <w:r w:rsidRPr="00A41ACC">
              <w:rPr>
                <w:rFonts w:ascii="Times New Roman" w:hAnsi="Times New Roman" w:cs="Times New Roman"/>
                <w:color w:val="000000" w:themeColor="text1"/>
              </w:rPr>
              <w:t>13</w:t>
            </w:r>
          </w:p>
        </w:tc>
      </w:tr>
      <w:tr w:rsidR="007D7369" w:rsidRPr="00E071E3" w:rsidTr="007D7369">
        <w:tc>
          <w:tcPr>
            <w:tcW w:w="4503" w:type="dxa"/>
          </w:tcPr>
          <w:p w:rsidR="007D7369" w:rsidRPr="00E071E3" w:rsidRDefault="007D7369" w:rsidP="007D7369">
            <w:pPr>
              <w:jc w:val="center"/>
              <w:rPr>
                <w:rFonts w:ascii="Times New Roman" w:hAnsi="Times New Roman" w:cs="Times New Roman"/>
                <w:color w:val="000000" w:themeColor="text1"/>
              </w:rPr>
            </w:pPr>
            <w:r w:rsidRPr="00E071E3">
              <w:rPr>
                <w:rFonts w:ascii="Times New Roman" w:hAnsi="Times New Roman" w:cs="Times New Roman"/>
                <w:color w:val="000000" w:themeColor="text1"/>
              </w:rPr>
              <w:t>ГБПОУ НАО «Ненецкое профессиональное училище»</w:t>
            </w:r>
          </w:p>
        </w:tc>
        <w:tc>
          <w:tcPr>
            <w:tcW w:w="1276" w:type="dxa"/>
            <w:vAlign w:val="center"/>
          </w:tcPr>
          <w:p w:rsidR="007D7369" w:rsidRPr="00E071E3" w:rsidRDefault="007D7369" w:rsidP="007D7369">
            <w:pPr>
              <w:jc w:val="center"/>
              <w:rPr>
                <w:rFonts w:ascii="Times New Roman" w:hAnsi="Times New Roman" w:cs="Times New Roman"/>
                <w:color w:val="000000" w:themeColor="text1"/>
              </w:rPr>
            </w:pPr>
            <w:r w:rsidRPr="00E071E3">
              <w:rPr>
                <w:rFonts w:ascii="Times New Roman" w:hAnsi="Times New Roman" w:cs="Times New Roman"/>
                <w:color w:val="000000" w:themeColor="text1"/>
              </w:rPr>
              <w:t>4</w:t>
            </w:r>
          </w:p>
        </w:tc>
        <w:tc>
          <w:tcPr>
            <w:tcW w:w="1701" w:type="dxa"/>
            <w:vAlign w:val="center"/>
          </w:tcPr>
          <w:p w:rsidR="007D7369" w:rsidRPr="00E071E3" w:rsidRDefault="007D7369" w:rsidP="007D7369">
            <w:pPr>
              <w:jc w:val="center"/>
              <w:rPr>
                <w:rFonts w:ascii="Times New Roman" w:hAnsi="Times New Roman" w:cs="Times New Roman"/>
                <w:color w:val="000000" w:themeColor="text1"/>
              </w:rPr>
            </w:pPr>
            <w:r w:rsidRPr="00E071E3">
              <w:rPr>
                <w:rFonts w:ascii="Times New Roman" w:hAnsi="Times New Roman" w:cs="Times New Roman"/>
                <w:color w:val="000000" w:themeColor="text1"/>
              </w:rPr>
              <w:t>0,33</w:t>
            </w:r>
          </w:p>
        </w:tc>
        <w:tc>
          <w:tcPr>
            <w:tcW w:w="1843" w:type="dxa"/>
            <w:vAlign w:val="center"/>
          </w:tcPr>
          <w:p w:rsidR="007D7369" w:rsidRPr="00E071E3" w:rsidRDefault="007D7369" w:rsidP="007D7369">
            <w:pPr>
              <w:jc w:val="center"/>
              <w:rPr>
                <w:rFonts w:ascii="Times New Roman" w:hAnsi="Times New Roman" w:cs="Times New Roman"/>
                <w:color w:val="000000" w:themeColor="text1"/>
              </w:rPr>
            </w:pPr>
            <w:r w:rsidRPr="00E071E3">
              <w:rPr>
                <w:rFonts w:ascii="Times New Roman" w:hAnsi="Times New Roman" w:cs="Times New Roman"/>
                <w:color w:val="000000" w:themeColor="text1"/>
              </w:rPr>
              <w:t>1,25</w:t>
            </w:r>
          </w:p>
        </w:tc>
      </w:tr>
      <w:tr w:rsidR="007D7369" w:rsidRPr="00E071E3" w:rsidTr="007D7369">
        <w:tc>
          <w:tcPr>
            <w:tcW w:w="4503" w:type="dxa"/>
          </w:tcPr>
          <w:p w:rsidR="007D7369" w:rsidRPr="00E071E3" w:rsidRDefault="007D7369" w:rsidP="007D7369">
            <w:pPr>
              <w:jc w:val="right"/>
              <w:rPr>
                <w:rFonts w:ascii="Times New Roman" w:hAnsi="Times New Roman" w:cs="Times New Roman"/>
                <w:color w:val="000000" w:themeColor="text1"/>
              </w:rPr>
            </w:pPr>
            <w:r w:rsidRPr="00E071E3">
              <w:rPr>
                <w:rFonts w:ascii="Times New Roman" w:hAnsi="Times New Roman" w:cs="Times New Roman"/>
                <w:color w:val="000000" w:themeColor="text1"/>
              </w:rPr>
              <w:t>Итого:</w:t>
            </w:r>
          </w:p>
        </w:tc>
        <w:tc>
          <w:tcPr>
            <w:tcW w:w="1276" w:type="dxa"/>
            <w:vAlign w:val="center"/>
          </w:tcPr>
          <w:p w:rsidR="007D7369" w:rsidRPr="00E071E3" w:rsidRDefault="007D7369" w:rsidP="007D7369">
            <w:pPr>
              <w:jc w:val="center"/>
              <w:rPr>
                <w:rFonts w:ascii="Times New Roman" w:hAnsi="Times New Roman" w:cs="Times New Roman"/>
                <w:color w:val="000000" w:themeColor="text1"/>
              </w:rPr>
            </w:pPr>
            <w:r>
              <w:rPr>
                <w:rFonts w:ascii="Times New Roman" w:hAnsi="Times New Roman" w:cs="Times New Roman"/>
                <w:color w:val="000000" w:themeColor="text1"/>
              </w:rPr>
              <w:t>170</w:t>
            </w:r>
          </w:p>
        </w:tc>
        <w:tc>
          <w:tcPr>
            <w:tcW w:w="1701" w:type="dxa"/>
            <w:vAlign w:val="center"/>
          </w:tcPr>
          <w:p w:rsidR="007D7369" w:rsidRPr="00E071E3" w:rsidRDefault="007D7369" w:rsidP="007D7369">
            <w:pPr>
              <w:jc w:val="center"/>
              <w:rPr>
                <w:rFonts w:ascii="Times New Roman" w:hAnsi="Times New Roman" w:cs="Times New Roman"/>
                <w:color w:val="000000" w:themeColor="text1"/>
              </w:rPr>
            </w:pPr>
            <w:r>
              <w:rPr>
                <w:rFonts w:ascii="Times New Roman" w:hAnsi="Times New Roman" w:cs="Times New Roman"/>
                <w:color w:val="000000" w:themeColor="text1"/>
              </w:rPr>
              <w:t>14,16</w:t>
            </w:r>
          </w:p>
        </w:tc>
        <w:tc>
          <w:tcPr>
            <w:tcW w:w="1843" w:type="dxa"/>
            <w:vAlign w:val="center"/>
          </w:tcPr>
          <w:p w:rsidR="007D7369" w:rsidRPr="00E071E3" w:rsidRDefault="007D7369" w:rsidP="007D7369">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bl>
    <w:p w:rsidR="007D7369" w:rsidRPr="00E071E3" w:rsidRDefault="007D7369" w:rsidP="007D7369">
      <w:pPr>
        <w:spacing w:after="0" w:line="240" w:lineRule="auto"/>
        <w:ind w:firstLine="709"/>
        <w:jc w:val="center"/>
        <w:rPr>
          <w:rFonts w:ascii="Times New Roman" w:hAnsi="Times New Roman" w:cs="Times New Roman"/>
          <w:i/>
          <w:sz w:val="26"/>
          <w:szCs w:val="26"/>
        </w:rPr>
      </w:pPr>
    </w:p>
    <w:p w:rsidR="007D7369" w:rsidRPr="000E2589" w:rsidRDefault="007D7369" w:rsidP="007D7369">
      <w:pPr>
        <w:spacing w:after="0" w:line="240" w:lineRule="auto"/>
        <w:ind w:firstLine="709"/>
        <w:jc w:val="both"/>
        <w:rPr>
          <w:rFonts w:ascii="Times New Roman" w:hAnsi="Times New Roman" w:cs="Times New Roman"/>
          <w:sz w:val="26"/>
          <w:szCs w:val="26"/>
        </w:rPr>
      </w:pPr>
      <w:r w:rsidRPr="000E2589">
        <w:rPr>
          <w:rFonts w:ascii="Times New Roman" w:hAnsi="Times New Roman" w:cs="Times New Roman"/>
          <w:sz w:val="26"/>
          <w:szCs w:val="26"/>
        </w:rPr>
        <w:t xml:space="preserve">В ноябре 2020 года ГБПОУ НАО «Ненецкий аграрно-экономический техникум имени В.Г. Волкова» принял участие в пилотной апробации проведения демонстрационного экзамена по образовательным программам среднего профессионального образования для обучающихся с ограниченными возможностями здоровья и инвалидов  в соответствии с Базовыми принципами объективной оценки результатов подготовки рабочих кадров и Методикой организации и проведения демонстрационного экзамена по стандартам Ворлдскиллс Россия, утвержденной приказом Союза </w:t>
      </w:r>
      <w:r w:rsidRPr="004F3A81">
        <w:rPr>
          <w:rFonts w:ascii="Times New Roman" w:hAnsi="Times New Roman" w:cs="Times New Roman"/>
          <w:sz w:val="26"/>
          <w:szCs w:val="26"/>
        </w:rPr>
        <w:t>«Молодые профессионалы (Ворлдскиллс Россия)»</w:t>
      </w:r>
      <w:r>
        <w:rPr>
          <w:rFonts w:ascii="Times New Roman" w:hAnsi="Times New Roman" w:cs="Times New Roman"/>
          <w:sz w:val="26"/>
          <w:szCs w:val="26"/>
        </w:rPr>
        <w:t xml:space="preserve"> </w:t>
      </w:r>
      <w:r w:rsidRPr="000E2589">
        <w:rPr>
          <w:rFonts w:ascii="Times New Roman" w:hAnsi="Times New Roman" w:cs="Times New Roman"/>
          <w:sz w:val="26"/>
          <w:szCs w:val="26"/>
        </w:rPr>
        <w:t xml:space="preserve">от </w:t>
      </w:r>
      <w:r>
        <w:rPr>
          <w:rFonts w:ascii="Times New Roman" w:hAnsi="Times New Roman" w:cs="Times New Roman"/>
          <w:sz w:val="26"/>
          <w:szCs w:val="26"/>
        </w:rPr>
        <w:t xml:space="preserve">31.01.2019 № 31.01.2019-1 </w:t>
      </w:r>
      <w:r w:rsidRPr="000E2589">
        <w:rPr>
          <w:rFonts w:ascii="Times New Roman" w:hAnsi="Times New Roman" w:cs="Times New Roman"/>
          <w:sz w:val="26"/>
          <w:szCs w:val="26"/>
        </w:rPr>
        <w:t>по компетенции «Лаборант химического анализа».</w:t>
      </w:r>
      <w:r>
        <w:rPr>
          <w:rFonts w:ascii="Times New Roman" w:hAnsi="Times New Roman" w:cs="Times New Roman"/>
          <w:sz w:val="26"/>
          <w:szCs w:val="26"/>
        </w:rPr>
        <w:t xml:space="preserve"> </w:t>
      </w:r>
      <w:r w:rsidRPr="000E2589">
        <w:rPr>
          <w:rFonts w:ascii="Times New Roman" w:hAnsi="Times New Roman" w:cs="Times New Roman"/>
          <w:sz w:val="26"/>
          <w:szCs w:val="26"/>
        </w:rPr>
        <w:t>При организации демонстрационного экзамена использовались адаптированные к</w:t>
      </w:r>
      <w:r>
        <w:rPr>
          <w:rFonts w:ascii="Times New Roman" w:hAnsi="Times New Roman" w:cs="Times New Roman"/>
          <w:sz w:val="26"/>
          <w:szCs w:val="26"/>
        </w:rPr>
        <w:t>омплекты оценочной документации</w:t>
      </w:r>
      <w:r w:rsidRPr="000E2589">
        <w:rPr>
          <w:rFonts w:ascii="Times New Roman" w:hAnsi="Times New Roman" w:cs="Times New Roman"/>
          <w:sz w:val="26"/>
          <w:szCs w:val="26"/>
        </w:rPr>
        <w:t xml:space="preserve"> </w:t>
      </w:r>
      <w:r w:rsidR="009425E4">
        <w:rPr>
          <w:rFonts w:ascii="Times New Roman" w:hAnsi="Times New Roman" w:cs="Times New Roman"/>
          <w:sz w:val="26"/>
          <w:szCs w:val="26"/>
        </w:rPr>
        <w:br/>
      </w:r>
      <w:r w:rsidRPr="000E2589">
        <w:rPr>
          <w:rFonts w:ascii="Times New Roman" w:hAnsi="Times New Roman" w:cs="Times New Roman"/>
          <w:sz w:val="26"/>
          <w:szCs w:val="26"/>
        </w:rPr>
        <w:t xml:space="preserve">с увеличенной продолжительностью времени перерывов между выполнениями модулей. </w:t>
      </w:r>
    </w:p>
    <w:p w:rsidR="007D7369" w:rsidRDefault="007D7369" w:rsidP="007D7369">
      <w:pPr>
        <w:pStyle w:val="a3"/>
        <w:tabs>
          <w:tab w:val="left" w:pos="993"/>
        </w:tabs>
        <w:spacing w:before="0" w:beforeAutospacing="0" w:after="0" w:afterAutospacing="0"/>
        <w:ind w:firstLine="709"/>
        <w:jc w:val="center"/>
        <w:rPr>
          <w:i/>
          <w:sz w:val="16"/>
          <w:szCs w:val="16"/>
          <w:highlight w:val="yellow"/>
        </w:rPr>
      </w:pPr>
    </w:p>
    <w:p w:rsidR="007D7369" w:rsidRPr="008E3EC1" w:rsidRDefault="007D7369" w:rsidP="009425E4">
      <w:pPr>
        <w:pStyle w:val="a3"/>
        <w:numPr>
          <w:ilvl w:val="0"/>
          <w:numId w:val="12"/>
        </w:numPr>
        <w:tabs>
          <w:tab w:val="left" w:pos="709"/>
          <w:tab w:val="left" w:pos="851"/>
          <w:tab w:val="left" w:pos="993"/>
        </w:tabs>
        <w:spacing w:before="0" w:beforeAutospacing="0" w:after="0" w:afterAutospacing="0"/>
        <w:ind w:left="0" w:firstLine="709"/>
        <w:jc w:val="both"/>
        <w:rPr>
          <w:i/>
          <w:sz w:val="26"/>
          <w:szCs w:val="26"/>
          <w:u w:val="single"/>
        </w:rPr>
      </w:pPr>
      <w:r w:rsidRPr="008E3EC1">
        <w:rPr>
          <w:i/>
          <w:sz w:val="26"/>
          <w:szCs w:val="26"/>
          <w:u w:val="single"/>
          <w:shd w:val="clear" w:color="auto" w:fill="FFFFFF"/>
        </w:rPr>
        <w:t>Организация региональных чемпионатов профессионального мастерства «Молодые профессионалы» (Ворлдскиллс Россия).</w:t>
      </w:r>
      <w:r w:rsidRPr="000E43E5">
        <w:rPr>
          <w:noProof/>
          <w:sz w:val="26"/>
          <w:szCs w:val="26"/>
          <w:shd w:val="clear" w:color="auto" w:fill="FFFFFF"/>
        </w:rPr>
        <w:t xml:space="preserve"> </w:t>
      </w:r>
    </w:p>
    <w:p w:rsidR="007D7369" w:rsidRDefault="007D7369" w:rsidP="007D7369">
      <w:pPr>
        <w:pStyle w:val="a3"/>
        <w:tabs>
          <w:tab w:val="left" w:pos="993"/>
        </w:tabs>
        <w:spacing w:before="0" w:beforeAutospacing="0" w:after="0" w:afterAutospacing="0"/>
        <w:ind w:firstLine="709"/>
        <w:jc w:val="both"/>
        <w:rPr>
          <w:color w:val="000000"/>
          <w:sz w:val="26"/>
          <w:szCs w:val="26"/>
        </w:rPr>
      </w:pPr>
      <w:r w:rsidRPr="000E43E5">
        <w:rPr>
          <w:noProof/>
          <w:sz w:val="26"/>
          <w:szCs w:val="26"/>
          <w:shd w:val="clear" w:color="auto" w:fill="FFFFFF"/>
        </w:rPr>
        <w:drawing>
          <wp:anchor distT="0" distB="0" distL="114300" distR="114300" simplePos="0" relativeHeight="251687424" behindDoc="0" locked="0" layoutInCell="1" allowOverlap="1" wp14:anchorId="3B3B43AD" wp14:editId="6BA017FD">
            <wp:simplePos x="0" y="0"/>
            <wp:positionH relativeFrom="margin">
              <wp:align>right</wp:align>
            </wp:positionH>
            <wp:positionV relativeFrom="paragraph">
              <wp:posOffset>62484</wp:posOffset>
            </wp:positionV>
            <wp:extent cx="2303145" cy="1777365"/>
            <wp:effectExtent l="0" t="0" r="1905" b="0"/>
            <wp:wrapSquare wrapText="bothSides"/>
            <wp:docPr id="40" name="Рисунок 40" descr="C:\Users\OKabirova\Desktop\1611930437_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birova\Desktop\1611930437_kkk.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391" r="13901" b="8892"/>
                    <a:stretch/>
                  </pic:blipFill>
                  <pic:spPr bwMode="auto">
                    <a:xfrm>
                      <a:off x="0" y="0"/>
                      <a:ext cx="2303145" cy="1777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3EC1">
        <w:rPr>
          <w:sz w:val="26"/>
          <w:szCs w:val="26"/>
          <w:shd w:val="clear" w:color="auto" w:fill="FFFFFF"/>
        </w:rPr>
        <w:t>Проведение масштабных соревнований по</w:t>
      </w:r>
      <w:r>
        <w:rPr>
          <w:sz w:val="26"/>
          <w:szCs w:val="26"/>
          <w:shd w:val="clear" w:color="auto" w:fill="FFFFFF"/>
        </w:rPr>
        <w:t xml:space="preserve"> профессиональному мастерству, р</w:t>
      </w:r>
      <w:r w:rsidRPr="008E3EC1">
        <w:rPr>
          <w:sz w:val="26"/>
          <w:szCs w:val="26"/>
          <w:shd w:val="clear" w:color="auto" w:fill="FFFFFF"/>
        </w:rPr>
        <w:t>егиональных чемпионатов «Молодые профессионалы» (Ворлдскиллс Россия)</w:t>
      </w:r>
      <w:r>
        <w:rPr>
          <w:sz w:val="26"/>
          <w:szCs w:val="26"/>
          <w:shd w:val="clear" w:color="auto" w:fill="FFFFFF"/>
        </w:rPr>
        <w:t>,</w:t>
      </w:r>
      <w:r w:rsidRPr="008E3EC1">
        <w:rPr>
          <w:sz w:val="26"/>
          <w:szCs w:val="26"/>
          <w:shd w:val="clear" w:color="auto" w:fill="FFFFFF"/>
        </w:rPr>
        <w:t xml:space="preserve"> способствует повышению уровня</w:t>
      </w:r>
      <w:r>
        <w:rPr>
          <w:sz w:val="26"/>
          <w:szCs w:val="26"/>
          <w:shd w:val="clear" w:color="auto" w:fill="FFFFFF"/>
        </w:rPr>
        <w:t xml:space="preserve"> среднего профессионального образования </w:t>
      </w:r>
      <w:r>
        <w:rPr>
          <w:sz w:val="26"/>
          <w:szCs w:val="26"/>
          <w:shd w:val="clear" w:color="auto" w:fill="FFFFFF"/>
        </w:rPr>
        <w:br/>
      </w:r>
      <w:r w:rsidRPr="008E3EC1">
        <w:rPr>
          <w:sz w:val="26"/>
          <w:szCs w:val="26"/>
          <w:shd w:val="clear" w:color="auto" w:fill="FFFFFF"/>
        </w:rPr>
        <w:t>в Ненецком автономном округе. Ежегодно увеличивается количество уча</w:t>
      </w:r>
      <w:r>
        <w:rPr>
          <w:sz w:val="26"/>
          <w:szCs w:val="26"/>
          <w:shd w:val="clear" w:color="auto" w:fill="FFFFFF"/>
        </w:rPr>
        <w:t xml:space="preserve">стников </w:t>
      </w:r>
      <w:r>
        <w:rPr>
          <w:sz w:val="26"/>
          <w:szCs w:val="26"/>
          <w:shd w:val="clear" w:color="auto" w:fill="FFFFFF"/>
        </w:rPr>
        <w:lastRenderedPageBreak/>
        <w:t xml:space="preserve">чемпионатного движения, в чемпионатную линейку вводятся новые соревновательные компетенции. </w:t>
      </w:r>
      <w:r w:rsidRPr="003D075B">
        <w:rPr>
          <w:color w:val="000000"/>
          <w:sz w:val="26"/>
          <w:szCs w:val="26"/>
        </w:rPr>
        <w:t xml:space="preserve">Перечень компетенций формируется с учетом мнения руководителей </w:t>
      </w:r>
      <w:r>
        <w:rPr>
          <w:color w:val="000000"/>
          <w:sz w:val="26"/>
          <w:szCs w:val="26"/>
        </w:rPr>
        <w:t>ПОО</w:t>
      </w:r>
      <w:r w:rsidRPr="003D075B">
        <w:rPr>
          <w:color w:val="000000"/>
          <w:sz w:val="26"/>
          <w:szCs w:val="26"/>
        </w:rPr>
        <w:t>, а также с учетом актуальных потребностей регионального рынка труда.</w:t>
      </w:r>
    </w:p>
    <w:p w:rsidR="007D7369" w:rsidRDefault="007D7369" w:rsidP="007D7369">
      <w:pPr>
        <w:pStyle w:val="a3"/>
        <w:tabs>
          <w:tab w:val="left" w:pos="993"/>
        </w:tabs>
        <w:spacing w:before="0" w:beforeAutospacing="0" w:after="0" w:afterAutospacing="0"/>
        <w:jc w:val="center"/>
        <w:rPr>
          <w:i/>
          <w:sz w:val="26"/>
          <w:szCs w:val="26"/>
          <w:shd w:val="clear" w:color="auto" w:fill="FFFFFF"/>
        </w:rPr>
      </w:pPr>
    </w:p>
    <w:p w:rsidR="007D7369" w:rsidRDefault="007D7369" w:rsidP="007D7369">
      <w:pPr>
        <w:pStyle w:val="a3"/>
        <w:tabs>
          <w:tab w:val="left" w:pos="993"/>
        </w:tabs>
        <w:spacing w:before="0" w:beforeAutospacing="0" w:after="0" w:afterAutospacing="0"/>
        <w:jc w:val="center"/>
        <w:rPr>
          <w:i/>
          <w:sz w:val="26"/>
          <w:szCs w:val="26"/>
          <w:shd w:val="clear" w:color="auto" w:fill="FFFFFF"/>
        </w:rPr>
      </w:pPr>
      <w:r>
        <w:rPr>
          <w:i/>
          <w:sz w:val="26"/>
          <w:szCs w:val="26"/>
          <w:shd w:val="clear" w:color="auto" w:fill="FFFFFF"/>
        </w:rPr>
        <w:t xml:space="preserve">Участие обучающихся ПОО в региональных чемпионатах </w:t>
      </w:r>
    </w:p>
    <w:p w:rsidR="007D7369" w:rsidRDefault="007D7369" w:rsidP="007D7369">
      <w:pPr>
        <w:pStyle w:val="a3"/>
        <w:tabs>
          <w:tab w:val="left" w:pos="993"/>
        </w:tabs>
        <w:spacing w:before="0" w:beforeAutospacing="0" w:after="0" w:afterAutospacing="0"/>
        <w:jc w:val="center"/>
        <w:rPr>
          <w:i/>
          <w:sz w:val="26"/>
          <w:szCs w:val="26"/>
          <w:shd w:val="clear" w:color="auto" w:fill="FFFFFF"/>
        </w:rPr>
      </w:pPr>
      <w:r>
        <w:rPr>
          <w:i/>
          <w:sz w:val="26"/>
          <w:szCs w:val="26"/>
          <w:shd w:val="clear" w:color="auto" w:fill="FFFFFF"/>
        </w:rPr>
        <w:t>«Молодые профессионалы» (Ворлдскиллс Россия):</w:t>
      </w:r>
    </w:p>
    <w:p w:rsidR="007D7369" w:rsidRDefault="007D7369" w:rsidP="007D7369">
      <w:pPr>
        <w:pStyle w:val="a3"/>
        <w:tabs>
          <w:tab w:val="left" w:pos="993"/>
        </w:tabs>
        <w:spacing w:before="0" w:beforeAutospacing="0" w:after="0" w:afterAutospacing="0"/>
        <w:jc w:val="center"/>
        <w:rPr>
          <w:i/>
          <w:sz w:val="26"/>
          <w:szCs w:val="26"/>
          <w:shd w:val="clear" w:color="auto" w:fill="FFFFFF"/>
        </w:rPr>
      </w:pPr>
      <w:r w:rsidRPr="007A2589">
        <w:rPr>
          <w:noProof/>
          <w:sz w:val="26"/>
          <w:szCs w:val="26"/>
          <w:shd w:val="clear" w:color="auto" w:fill="FFFFFF"/>
        </w:rPr>
        <w:drawing>
          <wp:anchor distT="0" distB="0" distL="114300" distR="114300" simplePos="0" relativeHeight="251689472" behindDoc="1" locked="0" layoutInCell="1" allowOverlap="1" wp14:anchorId="77C5446F" wp14:editId="65DF5C85">
            <wp:simplePos x="0" y="0"/>
            <wp:positionH relativeFrom="margin">
              <wp:posOffset>1114070</wp:posOffset>
            </wp:positionH>
            <wp:positionV relativeFrom="paragraph">
              <wp:posOffset>91262</wp:posOffset>
            </wp:positionV>
            <wp:extent cx="3547745" cy="2317750"/>
            <wp:effectExtent l="0" t="0" r="0" b="6350"/>
            <wp:wrapTight wrapText="bothSides">
              <wp:wrapPolygon edited="0">
                <wp:start x="0" y="0"/>
                <wp:lineTo x="0" y="21482"/>
                <wp:lineTo x="21457" y="21482"/>
                <wp:lineTo x="21457"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9228" t="17193" r="3759" b="2192"/>
                    <a:stretch/>
                  </pic:blipFill>
                  <pic:spPr bwMode="auto">
                    <a:xfrm>
                      <a:off x="0" y="0"/>
                      <a:ext cx="3547745" cy="231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369" w:rsidRDefault="007D7369" w:rsidP="007D7369">
      <w:pPr>
        <w:pStyle w:val="a3"/>
        <w:tabs>
          <w:tab w:val="left" w:pos="993"/>
        </w:tabs>
        <w:spacing w:before="0" w:beforeAutospacing="0" w:after="0" w:afterAutospacing="0"/>
        <w:jc w:val="center"/>
        <w:rPr>
          <w:i/>
          <w:sz w:val="26"/>
          <w:szCs w:val="26"/>
          <w:shd w:val="clear" w:color="auto" w:fill="FFFFFF"/>
        </w:rPr>
      </w:pPr>
    </w:p>
    <w:p w:rsidR="007D7369" w:rsidRPr="00531A7B" w:rsidRDefault="007D7369" w:rsidP="007D7369">
      <w:pPr>
        <w:pStyle w:val="a3"/>
        <w:tabs>
          <w:tab w:val="left" w:pos="993"/>
        </w:tabs>
        <w:spacing w:before="0" w:beforeAutospacing="0" w:after="0" w:afterAutospacing="0"/>
        <w:jc w:val="center"/>
        <w:rPr>
          <w:i/>
          <w:sz w:val="26"/>
          <w:szCs w:val="26"/>
          <w:shd w:val="clear" w:color="auto" w:fill="FFFFFF"/>
        </w:rPr>
      </w:pPr>
    </w:p>
    <w:p w:rsidR="007D7369" w:rsidRPr="008E3EC1" w:rsidRDefault="007D7369" w:rsidP="007D7369">
      <w:pPr>
        <w:pStyle w:val="a3"/>
        <w:tabs>
          <w:tab w:val="left" w:pos="993"/>
        </w:tabs>
        <w:spacing w:before="0" w:beforeAutospacing="0" w:after="0" w:afterAutospacing="0"/>
        <w:ind w:firstLine="709"/>
        <w:jc w:val="both"/>
        <w:rPr>
          <w:sz w:val="16"/>
          <w:szCs w:val="16"/>
          <w:shd w:val="clear" w:color="auto" w:fill="FFFFFF"/>
        </w:rPr>
      </w:pPr>
    </w:p>
    <w:p w:rsidR="007D7369" w:rsidRDefault="007D7369" w:rsidP="007D7369">
      <w:pPr>
        <w:pStyle w:val="a3"/>
        <w:tabs>
          <w:tab w:val="left" w:pos="993"/>
        </w:tabs>
        <w:spacing w:before="0" w:beforeAutospacing="0" w:after="0" w:afterAutospacing="0"/>
        <w:ind w:firstLine="709"/>
        <w:jc w:val="center"/>
        <w:rPr>
          <w:sz w:val="26"/>
          <w:szCs w:val="26"/>
          <w:highlight w:val="yellow"/>
          <w:shd w:val="clear" w:color="auto" w:fill="FFFFFF"/>
        </w:rPr>
      </w:pPr>
    </w:p>
    <w:p w:rsidR="007D7369" w:rsidRDefault="007D7369" w:rsidP="007D7369">
      <w:pPr>
        <w:pStyle w:val="a3"/>
        <w:tabs>
          <w:tab w:val="left" w:pos="993"/>
        </w:tabs>
        <w:spacing w:before="0" w:beforeAutospacing="0" w:after="0" w:afterAutospacing="0"/>
        <w:ind w:firstLine="709"/>
        <w:jc w:val="both"/>
        <w:rPr>
          <w:sz w:val="26"/>
          <w:szCs w:val="26"/>
          <w:highlight w:val="yellow"/>
          <w:shd w:val="clear" w:color="auto" w:fill="FFFFFF"/>
        </w:rPr>
      </w:pPr>
    </w:p>
    <w:p w:rsidR="007D7369" w:rsidRDefault="007D7369" w:rsidP="007D7369">
      <w:pPr>
        <w:spacing w:after="0"/>
        <w:ind w:firstLine="709"/>
        <w:jc w:val="both"/>
        <w:rPr>
          <w:rFonts w:ascii="Times New Roman" w:hAnsi="Times New Roman" w:cs="Times New Roman"/>
          <w:color w:val="000000"/>
          <w:sz w:val="26"/>
          <w:szCs w:val="26"/>
        </w:rPr>
      </w:pPr>
    </w:p>
    <w:p w:rsidR="007D7369" w:rsidRDefault="007D7369" w:rsidP="007D7369">
      <w:pPr>
        <w:pStyle w:val="a3"/>
        <w:tabs>
          <w:tab w:val="left" w:pos="993"/>
        </w:tabs>
        <w:spacing w:before="0" w:beforeAutospacing="0" w:after="0" w:afterAutospacing="0"/>
        <w:jc w:val="center"/>
        <w:rPr>
          <w:i/>
          <w:sz w:val="26"/>
          <w:szCs w:val="26"/>
          <w:shd w:val="clear" w:color="auto" w:fill="FFFFFF"/>
        </w:rPr>
      </w:pPr>
    </w:p>
    <w:p w:rsidR="007D7369" w:rsidRDefault="007D7369" w:rsidP="007D7369">
      <w:pPr>
        <w:pStyle w:val="a3"/>
        <w:tabs>
          <w:tab w:val="left" w:pos="993"/>
        </w:tabs>
        <w:spacing w:before="0" w:beforeAutospacing="0" w:after="0" w:afterAutospacing="0"/>
        <w:jc w:val="center"/>
        <w:rPr>
          <w:i/>
          <w:sz w:val="26"/>
          <w:szCs w:val="26"/>
          <w:shd w:val="clear" w:color="auto" w:fill="FFFFFF"/>
        </w:rPr>
      </w:pPr>
    </w:p>
    <w:p w:rsidR="007D7369" w:rsidRDefault="007D7369" w:rsidP="007D7369">
      <w:pPr>
        <w:pStyle w:val="a3"/>
        <w:tabs>
          <w:tab w:val="left" w:pos="993"/>
        </w:tabs>
        <w:spacing w:before="0" w:beforeAutospacing="0" w:after="0" w:afterAutospacing="0"/>
        <w:jc w:val="center"/>
        <w:rPr>
          <w:i/>
          <w:sz w:val="26"/>
          <w:szCs w:val="26"/>
          <w:shd w:val="clear" w:color="auto" w:fill="FFFFFF"/>
        </w:rPr>
      </w:pPr>
    </w:p>
    <w:p w:rsidR="007D7369" w:rsidRDefault="007D7369" w:rsidP="007D7369">
      <w:pPr>
        <w:pStyle w:val="a3"/>
        <w:tabs>
          <w:tab w:val="left" w:pos="993"/>
        </w:tabs>
        <w:spacing w:before="0" w:beforeAutospacing="0" w:after="0" w:afterAutospacing="0"/>
        <w:jc w:val="center"/>
        <w:rPr>
          <w:i/>
          <w:sz w:val="26"/>
          <w:szCs w:val="26"/>
          <w:shd w:val="clear" w:color="auto" w:fill="FFFFFF"/>
        </w:rPr>
      </w:pPr>
    </w:p>
    <w:p w:rsidR="007D7369" w:rsidRDefault="007D7369" w:rsidP="007D7369">
      <w:pPr>
        <w:pStyle w:val="a3"/>
        <w:tabs>
          <w:tab w:val="left" w:pos="993"/>
        </w:tabs>
        <w:spacing w:before="0" w:beforeAutospacing="0" w:after="0" w:afterAutospacing="0"/>
        <w:jc w:val="center"/>
        <w:rPr>
          <w:i/>
          <w:sz w:val="26"/>
          <w:szCs w:val="26"/>
          <w:shd w:val="clear" w:color="auto" w:fill="FFFFFF"/>
        </w:rPr>
      </w:pPr>
    </w:p>
    <w:p w:rsidR="007D7369" w:rsidRDefault="007D7369" w:rsidP="007D7369">
      <w:pPr>
        <w:pStyle w:val="a3"/>
        <w:tabs>
          <w:tab w:val="left" w:pos="993"/>
        </w:tabs>
        <w:spacing w:before="0" w:beforeAutospacing="0" w:after="0" w:afterAutospacing="0"/>
        <w:jc w:val="center"/>
        <w:rPr>
          <w:i/>
          <w:sz w:val="26"/>
          <w:szCs w:val="26"/>
          <w:shd w:val="clear" w:color="auto" w:fill="FFFFFF"/>
        </w:rPr>
      </w:pPr>
    </w:p>
    <w:p w:rsidR="007D7369" w:rsidRDefault="007D7369" w:rsidP="007D7369">
      <w:pPr>
        <w:pStyle w:val="a3"/>
        <w:tabs>
          <w:tab w:val="left" w:pos="993"/>
        </w:tabs>
        <w:spacing w:before="0" w:beforeAutospacing="0" w:after="0" w:afterAutospacing="0"/>
        <w:jc w:val="center"/>
        <w:rPr>
          <w:i/>
          <w:sz w:val="26"/>
          <w:szCs w:val="26"/>
          <w:shd w:val="clear" w:color="auto" w:fill="FFFFFF"/>
        </w:rPr>
      </w:pPr>
    </w:p>
    <w:p w:rsidR="007D7369" w:rsidRDefault="007D7369" w:rsidP="007D7369">
      <w:pPr>
        <w:pStyle w:val="a3"/>
        <w:tabs>
          <w:tab w:val="left" w:pos="993"/>
        </w:tabs>
        <w:spacing w:before="0" w:beforeAutospacing="0" w:after="0" w:afterAutospacing="0"/>
        <w:jc w:val="center"/>
        <w:rPr>
          <w:i/>
          <w:sz w:val="26"/>
          <w:szCs w:val="26"/>
          <w:shd w:val="clear" w:color="auto" w:fill="FFFFFF"/>
        </w:rPr>
      </w:pPr>
    </w:p>
    <w:p w:rsidR="007D7369" w:rsidRPr="00531A7B" w:rsidRDefault="007D7369" w:rsidP="007D7369">
      <w:pPr>
        <w:pStyle w:val="a3"/>
        <w:tabs>
          <w:tab w:val="left" w:pos="993"/>
        </w:tabs>
        <w:spacing w:before="0" w:beforeAutospacing="0" w:after="0" w:afterAutospacing="0"/>
        <w:jc w:val="center"/>
        <w:rPr>
          <w:i/>
          <w:sz w:val="26"/>
          <w:szCs w:val="26"/>
          <w:shd w:val="clear" w:color="auto" w:fill="FFFFFF"/>
        </w:rPr>
      </w:pPr>
      <w:r w:rsidRPr="00531A7B">
        <w:rPr>
          <w:i/>
          <w:sz w:val="26"/>
          <w:szCs w:val="26"/>
          <w:shd w:val="clear" w:color="auto" w:fill="FFFFFF"/>
        </w:rPr>
        <w:t xml:space="preserve">Количественные показатели развития чемпионатного движения </w:t>
      </w:r>
      <w:r>
        <w:rPr>
          <w:i/>
          <w:sz w:val="26"/>
          <w:szCs w:val="26"/>
          <w:shd w:val="clear" w:color="auto" w:fill="FFFFFF"/>
        </w:rPr>
        <w:br/>
      </w:r>
      <w:r w:rsidRPr="00531A7B">
        <w:rPr>
          <w:i/>
          <w:sz w:val="26"/>
          <w:szCs w:val="26"/>
          <w:shd w:val="clear" w:color="auto" w:fill="FFFFFF"/>
        </w:rPr>
        <w:t>«Молодые профессионалы» (Ворлдскиллс Россия):</w:t>
      </w:r>
    </w:p>
    <w:p w:rsidR="007D7369" w:rsidRPr="00531A7B" w:rsidRDefault="007D7369" w:rsidP="007D7369">
      <w:pPr>
        <w:spacing w:after="0"/>
        <w:jc w:val="both"/>
        <w:rPr>
          <w:rFonts w:ascii="Times New Roman" w:hAnsi="Times New Roman" w:cs="Times New Roman"/>
          <w:noProof/>
          <w:sz w:val="26"/>
          <w:szCs w:val="26"/>
          <w:shd w:val="clear" w:color="auto" w:fill="FFFFFF"/>
        </w:rPr>
      </w:pPr>
      <w:r>
        <w:rPr>
          <w:rFonts w:ascii="Times New Roman" w:hAnsi="Times New Roman" w:cs="Times New Roman"/>
          <w:noProof/>
          <w:sz w:val="26"/>
          <w:szCs w:val="26"/>
          <w:shd w:val="clear" w:color="auto" w:fill="FFFFFF"/>
        </w:rPr>
        <w:drawing>
          <wp:anchor distT="0" distB="0" distL="114300" distR="114300" simplePos="0" relativeHeight="251685376" behindDoc="0" locked="0" layoutInCell="1" allowOverlap="1" wp14:anchorId="44ED4072" wp14:editId="5CCE1EFE">
            <wp:simplePos x="0" y="0"/>
            <wp:positionH relativeFrom="column">
              <wp:posOffset>960298</wp:posOffset>
            </wp:positionH>
            <wp:positionV relativeFrom="paragraph">
              <wp:posOffset>88799</wp:posOffset>
            </wp:positionV>
            <wp:extent cx="3737610" cy="2088515"/>
            <wp:effectExtent l="0" t="0" r="0" b="698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5811" t="12288" r="23493"/>
                    <a:stretch/>
                  </pic:blipFill>
                  <pic:spPr bwMode="auto">
                    <a:xfrm>
                      <a:off x="0" y="0"/>
                      <a:ext cx="3737610" cy="20885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369" w:rsidRDefault="007D7369" w:rsidP="007D7369">
      <w:pPr>
        <w:spacing w:after="0"/>
        <w:jc w:val="both"/>
        <w:rPr>
          <w:rFonts w:ascii="Times New Roman" w:hAnsi="Times New Roman" w:cs="Times New Roman"/>
          <w:noProof/>
          <w:sz w:val="26"/>
          <w:szCs w:val="26"/>
          <w:shd w:val="clear" w:color="auto" w:fill="FFFFFF"/>
        </w:rPr>
      </w:pPr>
    </w:p>
    <w:p w:rsidR="007D7369" w:rsidRDefault="007D7369" w:rsidP="007D7369">
      <w:pPr>
        <w:spacing w:after="0"/>
        <w:jc w:val="both"/>
        <w:rPr>
          <w:rFonts w:ascii="Times New Roman" w:hAnsi="Times New Roman" w:cs="Times New Roman"/>
          <w:noProof/>
          <w:sz w:val="26"/>
          <w:szCs w:val="26"/>
          <w:shd w:val="clear" w:color="auto" w:fill="FFFFFF"/>
        </w:rPr>
      </w:pPr>
    </w:p>
    <w:p w:rsidR="007D7369" w:rsidRDefault="007D7369" w:rsidP="007D7369">
      <w:pPr>
        <w:spacing w:after="0"/>
        <w:jc w:val="both"/>
        <w:rPr>
          <w:rFonts w:ascii="Times New Roman" w:hAnsi="Times New Roman" w:cs="Times New Roman"/>
          <w:noProof/>
          <w:sz w:val="26"/>
          <w:szCs w:val="26"/>
          <w:shd w:val="clear" w:color="auto" w:fill="FFFFFF"/>
        </w:rPr>
      </w:pPr>
    </w:p>
    <w:p w:rsidR="007D7369" w:rsidRDefault="007D7369" w:rsidP="007D7369">
      <w:pPr>
        <w:spacing w:after="0"/>
        <w:jc w:val="both"/>
        <w:rPr>
          <w:rFonts w:ascii="Times New Roman" w:hAnsi="Times New Roman" w:cs="Times New Roman"/>
          <w:sz w:val="26"/>
          <w:szCs w:val="26"/>
          <w:shd w:val="clear" w:color="auto" w:fill="FFFFFF"/>
        </w:rPr>
      </w:pPr>
    </w:p>
    <w:p w:rsidR="007D7369" w:rsidRDefault="007D7369" w:rsidP="007D7369">
      <w:pPr>
        <w:spacing w:after="0"/>
        <w:jc w:val="both"/>
        <w:rPr>
          <w:rFonts w:ascii="Times New Roman" w:hAnsi="Times New Roman" w:cs="Times New Roman"/>
          <w:sz w:val="26"/>
          <w:szCs w:val="26"/>
          <w:shd w:val="clear" w:color="auto" w:fill="FFFFFF"/>
        </w:rPr>
      </w:pPr>
    </w:p>
    <w:p w:rsidR="007D7369" w:rsidRDefault="007D7369" w:rsidP="007D7369">
      <w:pPr>
        <w:spacing w:after="0"/>
        <w:jc w:val="both"/>
        <w:rPr>
          <w:rFonts w:ascii="Times New Roman" w:hAnsi="Times New Roman" w:cs="Times New Roman"/>
          <w:sz w:val="26"/>
          <w:szCs w:val="26"/>
          <w:shd w:val="clear" w:color="auto" w:fill="FFFFFF"/>
        </w:rPr>
      </w:pPr>
    </w:p>
    <w:p w:rsidR="007D7369" w:rsidRDefault="007D7369" w:rsidP="007D7369">
      <w:pPr>
        <w:spacing w:after="0"/>
        <w:jc w:val="both"/>
        <w:rPr>
          <w:rFonts w:ascii="Times New Roman" w:hAnsi="Times New Roman" w:cs="Times New Roman"/>
          <w:sz w:val="26"/>
          <w:szCs w:val="26"/>
          <w:shd w:val="clear" w:color="auto" w:fill="FFFFFF"/>
        </w:rPr>
      </w:pPr>
    </w:p>
    <w:p w:rsidR="007D7369" w:rsidRDefault="007D7369" w:rsidP="007D7369">
      <w:pPr>
        <w:spacing w:after="0"/>
        <w:jc w:val="both"/>
        <w:rPr>
          <w:rFonts w:ascii="Times New Roman" w:hAnsi="Times New Roman" w:cs="Times New Roman"/>
          <w:sz w:val="26"/>
          <w:szCs w:val="26"/>
          <w:shd w:val="clear" w:color="auto" w:fill="FFFFFF"/>
        </w:rPr>
      </w:pPr>
    </w:p>
    <w:p w:rsidR="007D7369" w:rsidRDefault="007D7369" w:rsidP="007D7369">
      <w:pPr>
        <w:spacing w:after="0"/>
        <w:jc w:val="both"/>
        <w:rPr>
          <w:rFonts w:ascii="Times New Roman" w:hAnsi="Times New Roman" w:cs="Times New Roman"/>
          <w:sz w:val="26"/>
          <w:szCs w:val="26"/>
          <w:shd w:val="clear" w:color="auto" w:fill="FFFFFF"/>
        </w:rPr>
      </w:pPr>
    </w:p>
    <w:p w:rsidR="007D7369" w:rsidRDefault="007D7369" w:rsidP="007D7369">
      <w:pPr>
        <w:spacing w:after="0"/>
        <w:jc w:val="both"/>
        <w:rPr>
          <w:rFonts w:ascii="Times New Roman" w:hAnsi="Times New Roman" w:cs="Times New Roman"/>
          <w:sz w:val="26"/>
          <w:szCs w:val="26"/>
          <w:shd w:val="clear" w:color="auto" w:fill="FFFFFF"/>
        </w:rPr>
      </w:pPr>
      <w:r w:rsidRPr="00531A7B">
        <w:rPr>
          <w:rFonts w:ascii="Times New Roman" w:hAnsi="Times New Roman" w:cs="Times New Roman"/>
          <w:noProof/>
          <w:sz w:val="26"/>
          <w:szCs w:val="26"/>
          <w:shd w:val="clear" w:color="auto" w:fill="FFFFFF"/>
        </w:rPr>
        <mc:AlternateContent>
          <mc:Choice Requires="wps">
            <w:drawing>
              <wp:anchor distT="0" distB="0" distL="114300" distR="114300" simplePos="0" relativeHeight="251683328" behindDoc="0" locked="0" layoutInCell="1" allowOverlap="1" wp14:anchorId="6A87DE59" wp14:editId="7969E1A2">
                <wp:simplePos x="0" y="0"/>
                <wp:positionH relativeFrom="column">
                  <wp:posOffset>918947</wp:posOffset>
                </wp:positionH>
                <wp:positionV relativeFrom="paragraph">
                  <wp:posOffset>16459</wp:posOffset>
                </wp:positionV>
                <wp:extent cx="3743325" cy="247650"/>
                <wp:effectExtent l="0" t="0" r="28575" b="1905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7650"/>
                        </a:xfrm>
                        <a:prstGeom prst="rect">
                          <a:avLst/>
                        </a:prstGeom>
                        <a:solidFill>
                          <a:srgbClr val="FFFFFF"/>
                        </a:solidFill>
                        <a:ln w="9525">
                          <a:solidFill>
                            <a:schemeClr val="bg1"/>
                          </a:solidFill>
                          <a:miter lim="800000"/>
                          <a:headEnd/>
                          <a:tailEnd/>
                        </a:ln>
                      </wps:spPr>
                      <wps:txbx>
                        <w:txbxContent>
                          <w:tbl>
                            <w:tblPr>
                              <w:tblW w:w="5131" w:type="dxa"/>
                              <w:tblInd w:w="93" w:type="dxa"/>
                              <w:tblLook w:val="04A0" w:firstRow="1" w:lastRow="0" w:firstColumn="1" w:lastColumn="0" w:noHBand="0" w:noVBand="1"/>
                            </w:tblPr>
                            <w:tblGrid>
                              <w:gridCol w:w="257"/>
                              <w:gridCol w:w="257"/>
                              <w:gridCol w:w="1880"/>
                              <w:gridCol w:w="300"/>
                              <w:gridCol w:w="257"/>
                              <w:gridCol w:w="260"/>
                              <w:gridCol w:w="1920"/>
                            </w:tblGrid>
                            <w:tr w:rsidR="005D2DD9" w:rsidRPr="000B3D67" w:rsidTr="007D7369">
                              <w:trPr>
                                <w:trHeight w:val="180"/>
                              </w:trPr>
                              <w:tc>
                                <w:tcPr>
                                  <w:tcW w:w="257" w:type="dxa"/>
                                  <w:tcBorders>
                                    <w:top w:val="nil"/>
                                    <w:left w:val="nil"/>
                                    <w:bottom w:val="nil"/>
                                    <w:right w:val="nil"/>
                                  </w:tcBorders>
                                  <w:shd w:val="clear" w:color="000000" w:fill="116CD1"/>
                                  <w:noWrap/>
                                  <w:vAlign w:val="bottom"/>
                                  <w:hideMark/>
                                </w:tcPr>
                                <w:p w:rsidR="005D2DD9" w:rsidRPr="000B3D67" w:rsidRDefault="005D2DD9" w:rsidP="007D7369">
                                  <w:pPr>
                                    <w:spacing w:after="0" w:line="240" w:lineRule="auto"/>
                                    <w:rPr>
                                      <w:rFonts w:ascii="Calibri" w:eastAsia="Times New Roman" w:hAnsi="Calibri" w:cs="Calibri"/>
                                      <w:color w:val="000000"/>
                                      <w:sz w:val="18"/>
                                      <w:szCs w:val="18"/>
                                    </w:rPr>
                                  </w:pPr>
                                  <w:r w:rsidRPr="000B3D67">
                                    <w:rPr>
                                      <w:rFonts w:ascii="Calibri" w:eastAsia="Times New Roman" w:hAnsi="Calibri" w:cs="Calibri"/>
                                      <w:color w:val="000000"/>
                                      <w:sz w:val="18"/>
                                      <w:szCs w:val="18"/>
                                    </w:rPr>
                                    <w:t> </w:t>
                                  </w:r>
                                </w:p>
                              </w:tc>
                              <w:tc>
                                <w:tcPr>
                                  <w:tcW w:w="257" w:type="dxa"/>
                                  <w:tcBorders>
                                    <w:top w:val="nil"/>
                                    <w:left w:val="nil"/>
                                    <w:bottom w:val="nil"/>
                                    <w:right w:val="nil"/>
                                  </w:tcBorders>
                                  <w:shd w:val="clear" w:color="000000" w:fill="FFFFFF"/>
                                  <w:noWrap/>
                                  <w:vAlign w:val="bottom"/>
                                  <w:hideMark/>
                                </w:tcPr>
                                <w:p w:rsidR="005D2DD9" w:rsidRPr="000B3D67" w:rsidRDefault="005D2DD9" w:rsidP="007D7369">
                                  <w:pPr>
                                    <w:spacing w:after="0" w:line="240" w:lineRule="auto"/>
                                    <w:rPr>
                                      <w:rFonts w:ascii="Calibri" w:eastAsia="Times New Roman" w:hAnsi="Calibri" w:cs="Calibri"/>
                                      <w:color w:val="000000"/>
                                      <w:sz w:val="18"/>
                                      <w:szCs w:val="18"/>
                                    </w:rPr>
                                  </w:pPr>
                                  <w:r w:rsidRPr="000B3D67">
                                    <w:rPr>
                                      <w:rFonts w:ascii="Calibri" w:eastAsia="Times New Roman" w:hAnsi="Calibri" w:cs="Calibri"/>
                                      <w:color w:val="000000"/>
                                      <w:sz w:val="18"/>
                                      <w:szCs w:val="18"/>
                                    </w:rPr>
                                    <w:t> </w:t>
                                  </w:r>
                                </w:p>
                              </w:tc>
                              <w:tc>
                                <w:tcPr>
                                  <w:tcW w:w="1880" w:type="dxa"/>
                                  <w:tcBorders>
                                    <w:top w:val="nil"/>
                                    <w:left w:val="nil"/>
                                    <w:bottom w:val="nil"/>
                                    <w:right w:val="nil"/>
                                  </w:tcBorders>
                                  <w:shd w:val="clear" w:color="auto" w:fill="auto"/>
                                  <w:noWrap/>
                                  <w:vAlign w:val="bottom"/>
                                  <w:hideMark/>
                                </w:tcPr>
                                <w:p w:rsidR="005D2DD9" w:rsidRPr="000B3D67" w:rsidRDefault="005D2DD9" w:rsidP="007D7369">
                                  <w:pPr>
                                    <w:spacing w:after="0" w:line="240" w:lineRule="auto"/>
                                    <w:rPr>
                                      <w:rFonts w:ascii="Calibri" w:eastAsia="Times New Roman" w:hAnsi="Calibri" w:cs="Calibri"/>
                                      <w:color w:val="000000"/>
                                      <w:sz w:val="18"/>
                                      <w:szCs w:val="18"/>
                                    </w:rPr>
                                  </w:pPr>
                                  <w:r w:rsidRPr="000B3D67">
                                    <w:rPr>
                                      <w:rFonts w:ascii="Calibri" w:eastAsia="Times New Roman" w:hAnsi="Calibri" w:cs="Calibri"/>
                                      <w:color w:val="000000"/>
                                      <w:sz w:val="18"/>
                                      <w:szCs w:val="18"/>
                                    </w:rPr>
                                    <w:t>кол-во компетенций</w:t>
                                  </w:r>
                                </w:p>
                              </w:tc>
                              <w:tc>
                                <w:tcPr>
                                  <w:tcW w:w="300" w:type="dxa"/>
                                  <w:tcBorders>
                                    <w:top w:val="nil"/>
                                    <w:left w:val="nil"/>
                                    <w:bottom w:val="nil"/>
                                    <w:right w:val="nil"/>
                                  </w:tcBorders>
                                  <w:shd w:val="clear" w:color="auto" w:fill="auto"/>
                                  <w:noWrap/>
                                  <w:vAlign w:val="bottom"/>
                                  <w:hideMark/>
                                </w:tcPr>
                                <w:p w:rsidR="005D2DD9" w:rsidRPr="000B3D67" w:rsidRDefault="005D2DD9" w:rsidP="007D7369">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000000" w:fill="E62404"/>
                                  <w:noWrap/>
                                  <w:vAlign w:val="bottom"/>
                                  <w:hideMark/>
                                </w:tcPr>
                                <w:p w:rsidR="005D2DD9" w:rsidRPr="000B3D67" w:rsidRDefault="005D2DD9" w:rsidP="007D7369">
                                  <w:pPr>
                                    <w:spacing w:after="0" w:line="240" w:lineRule="auto"/>
                                    <w:rPr>
                                      <w:rFonts w:ascii="Calibri" w:eastAsia="Times New Roman" w:hAnsi="Calibri" w:cs="Calibri"/>
                                      <w:color w:val="000000"/>
                                      <w:sz w:val="18"/>
                                      <w:szCs w:val="18"/>
                                    </w:rPr>
                                  </w:pPr>
                                  <w:r w:rsidRPr="000B3D67">
                                    <w:rPr>
                                      <w:rFonts w:ascii="Calibri" w:eastAsia="Times New Roman" w:hAnsi="Calibri" w:cs="Calibri"/>
                                      <w:color w:val="000000"/>
                                      <w:sz w:val="18"/>
                                      <w:szCs w:val="18"/>
                                    </w:rPr>
                                    <w:t> </w:t>
                                  </w:r>
                                </w:p>
                              </w:tc>
                              <w:tc>
                                <w:tcPr>
                                  <w:tcW w:w="260" w:type="dxa"/>
                                  <w:tcBorders>
                                    <w:top w:val="nil"/>
                                    <w:left w:val="nil"/>
                                    <w:bottom w:val="nil"/>
                                    <w:right w:val="nil"/>
                                  </w:tcBorders>
                                  <w:shd w:val="clear" w:color="000000" w:fill="FFFFFF"/>
                                  <w:noWrap/>
                                  <w:vAlign w:val="bottom"/>
                                  <w:hideMark/>
                                </w:tcPr>
                                <w:p w:rsidR="005D2DD9" w:rsidRPr="000B3D67" w:rsidRDefault="005D2DD9" w:rsidP="007D7369">
                                  <w:pPr>
                                    <w:spacing w:after="0" w:line="240" w:lineRule="auto"/>
                                    <w:rPr>
                                      <w:rFonts w:ascii="Calibri" w:eastAsia="Times New Roman" w:hAnsi="Calibri" w:cs="Calibri"/>
                                      <w:color w:val="000000"/>
                                      <w:sz w:val="18"/>
                                      <w:szCs w:val="18"/>
                                    </w:rPr>
                                  </w:pPr>
                                  <w:r w:rsidRPr="000B3D67">
                                    <w:rPr>
                                      <w:rFonts w:ascii="Calibri" w:eastAsia="Times New Roman" w:hAnsi="Calibri" w:cs="Calibri"/>
                                      <w:color w:val="000000"/>
                                      <w:sz w:val="18"/>
                                      <w:szCs w:val="18"/>
                                    </w:rPr>
                                    <w:t> </w:t>
                                  </w:r>
                                </w:p>
                              </w:tc>
                              <w:tc>
                                <w:tcPr>
                                  <w:tcW w:w="1920" w:type="dxa"/>
                                  <w:tcBorders>
                                    <w:top w:val="nil"/>
                                    <w:left w:val="nil"/>
                                    <w:bottom w:val="nil"/>
                                    <w:right w:val="nil"/>
                                  </w:tcBorders>
                                  <w:shd w:val="clear" w:color="auto" w:fill="auto"/>
                                  <w:noWrap/>
                                  <w:vAlign w:val="bottom"/>
                                  <w:hideMark/>
                                </w:tcPr>
                                <w:p w:rsidR="005D2DD9" w:rsidRPr="000B3D67" w:rsidRDefault="005D2DD9" w:rsidP="007D7369">
                                  <w:pPr>
                                    <w:spacing w:after="0" w:line="240" w:lineRule="auto"/>
                                    <w:rPr>
                                      <w:rFonts w:ascii="Calibri" w:eastAsia="Times New Roman" w:hAnsi="Calibri" w:cs="Calibri"/>
                                      <w:color w:val="000000"/>
                                      <w:sz w:val="18"/>
                                      <w:szCs w:val="18"/>
                                    </w:rPr>
                                  </w:pPr>
                                  <w:r w:rsidRPr="000B3D67">
                                    <w:rPr>
                                      <w:rFonts w:ascii="Calibri" w:eastAsia="Times New Roman" w:hAnsi="Calibri" w:cs="Calibri"/>
                                      <w:color w:val="000000"/>
                                      <w:sz w:val="18"/>
                                      <w:szCs w:val="18"/>
                                    </w:rPr>
                                    <w:t>кол-во участников</w:t>
                                  </w:r>
                                </w:p>
                              </w:tc>
                            </w:tr>
                          </w:tbl>
                          <w:p w:rsidR="005D2DD9" w:rsidRDefault="005D2DD9" w:rsidP="007D7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7DE59" id="_x0000_t202" coordsize="21600,21600" o:spt="202" path="m,l,21600r21600,l21600,xe">
                <v:stroke joinstyle="miter"/>
                <v:path gradientshapeok="t" o:connecttype="rect"/>
              </v:shapetype>
              <v:shape id="Надпись 2" o:spid="_x0000_s1026" type="#_x0000_t202" style="position:absolute;left:0;text-align:left;margin-left:72.35pt;margin-top:1.3pt;width:294.75pt;height: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" strokecolor="white [3212]">
                <v:textbox>
                  <w:txbxContent>
                    <w:tbl>
                      <w:tblPr>
                        <w:tblW w:w="5131" w:type="dxa"/>
                        <w:tblInd w:w="93" w:type="dxa"/>
                        <w:tblLook w:val="04A0" w:firstRow="1" w:lastRow="0" w:firstColumn="1" w:lastColumn="0" w:noHBand="0" w:noVBand="1"/>
                      </w:tblPr>
                      <w:tblGrid>
                        <w:gridCol w:w="257"/>
                        <w:gridCol w:w="257"/>
                        <w:gridCol w:w="1880"/>
                        <w:gridCol w:w="300"/>
                        <w:gridCol w:w="257"/>
                        <w:gridCol w:w="260"/>
                        <w:gridCol w:w="1920"/>
                      </w:tblGrid>
                      <w:tr w:rsidR="005D2DD9" w:rsidRPr="000B3D67" w:rsidTr="007D7369">
                        <w:trPr>
                          <w:trHeight w:val="180"/>
                        </w:trPr>
                        <w:tc>
                          <w:tcPr>
                            <w:tcW w:w="257" w:type="dxa"/>
                            <w:tcBorders>
                              <w:top w:val="nil"/>
                              <w:left w:val="nil"/>
                              <w:bottom w:val="nil"/>
                              <w:right w:val="nil"/>
                            </w:tcBorders>
                            <w:shd w:val="clear" w:color="000000" w:fill="116CD1"/>
                            <w:noWrap/>
                            <w:vAlign w:val="bottom"/>
                            <w:hideMark/>
                          </w:tcPr>
                          <w:p w:rsidR="005D2DD9" w:rsidRPr="000B3D67" w:rsidRDefault="005D2DD9" w:rsidP="007D7369">
                            <w:pPr>
                              <w:spacing w:after="0" w:line="240" w:lineRule="auto"/>
                              <w:rPr>
                                <w:rFonts w:ascii="Calibri" w:eastAsia="Times New Roman" w:hAnsi="Calibri" w:cs="Calibri"/>
                                <w:color w:val="000000"/>
                                <w:sz w:val="18"/>
                                <w:szCs w:val="18"/>
                              </w:rPr>
                            </w:pPr>
                            <w:r w:rsidRPr="000B3D67">
                              <w:rPr>
                                <w:rFonts w:ascii="Calibri" w:eastAsia="Times New Roman" w:hAnsi="Calibri" w:cs="Calibri"/>
                                <w:color w:val="000000"/>
                                <w:sz w:val="18"/>
                                <w:szCs w:val="18"/>
                              </w:rPr>
                              <w:t> </w:t>
                            </w:r>
                          </w:p>
                        </w:tc>
                        <w:tc>
                          <w:tcPr>
                            <w:tcW w:w="257" w:type="dxa"/>
                            <w:tcBorders>
                              <w:top w:val="nil"/>
                              <w:left w:val="nil"/>
                              <w:bottom w:val="nil"/>
                              <w:right w:val="nil"/>
                            </w:tcBorders>
                            <w:shd w:val="clear" w:color="000000" w:fill="FFFFFF"/>
                            <w:noWrap/>
                            <w:vAlign w:val="bottom"/>
                            <w:hideMark/>
                          </w:tcPr>
                          <w:p w:rsidR="005D2DD9" w:rsidRPr="000B3D67" w:rsidRDefault="005D2DD9" w:rsidP="007D7369">
                            <w:pPr>
                              <w:spacing w:after="0" w:line="240" w:lineRule="auto"/>
                              <w:rPr>
                                <w:rFonts w:ascii="Calibri" w:eastAsia="Times New Roman" w:hAnsi="Calibri" w:cs="Calibri"/>
                                <w:color w:val="000000"/>
                                <w:sz w:val="18"/>
                                <w:szCs w:val="18"/>
                              </w:rPr>
                            </w:pPr>
                            <w:r w:rsidRPr="000B3D67">
                              <w:rPr>
                                <w:rFonts w:ascii="Calibri" w:eastAsia="Times New Roman" w:hAnsi="Calibri" w:cs="Calibri"/>
                                <w:color w:val="000000"/>
                                <w:sz w:val="18"/>
                                <w:szCs w:val="18"/>
                              </w:rPr>
                              <w:t> </w:t>
                            </w:r>
                          </w:p>
                        </w:tc>
                        <w:tc>
                          <w:tcPr>
                            <w:tcW w:w="1880" w:type="dxa"/>
                            <w:tcBorders>
                              <w:top w:val="nil"/>
                              <w:left w:val="nil"/>
                              <w:bottom w:val="nil"/>
                              <w:right w:val="nil"/>
                            </w:tcBorders>
                            <w:shd w:val="clear" w:color="auto" w:fill="auto"/>
                            <w:noWrap/>
                            <w:vAlign w:val="bottom"/>
                            <w:hideMark/>
                          </w:tcPr>
                          <w:p w:rsidR="005D2DD9" w:rsidRPr="000B3D67" w:rsidRDefault="005D2DD9" w:rsidP="007D7369">
                            <w:pPr>
                              <w:spacing w:after="0" w:line="240" w:lineRule="auto"/>
                              <w:rPr>
                                <w:rFonts w:ascii="Calibri" w:eastAsia="Times New Roman" w:hAnsi="Calibri" w:cs="Calibri"/>
                                <w:color w:val="000000"/>
                                <w:sz w:val="18"/>
                                <w:szCs w:val="18"/>
                              </w:rPr>
                            </w:pPr>
                            <w:r w:rsidRPr="000B3D67">
                              <w:rPr>
                                <w:rFonts w:ascii="Calibri" w:eastAsia="Times New Roman" w:hAnsi="Calibri" w:cs="Calibri"/>
                                <w:color w:val="000000"/>
                                <w:sz w:val="18"/>
                                <w:szCs w:val="18"/>
                              </w:rPr>
                              <w:t>кол-во компетенций</w:t>
                            </w:r>
                          </w:p>
                        </w:tc>
                        <w:tc>
                          <w:tcPr>
                            <w:tcW w:w="300" w:type="dxa"/>
                            <w:tcBorders>
                              <w:top w:val="nil"/>
                              <w:left w:val="nil"/>
                              <w:bottom w:val="nil"/>
                              <w:right w:val="nil"/>
                            </w:tcBorders>
                            <w:shd w:val="clear" w:color="auto" w:fill="auto"/>
                            <w:noWrap/>
                            <w:vAlign w:val="bottom"/>
                            <w:hideMark/>
                          </w:tcPr>
                          <w:p w:rsidR="005D2DD9" w:rsidRPr="000B3D67" w:rsidRDefault="005D2DD9" w:rsidP="007D7369">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000000" w:fill="E62404"/>
                            <w:noWrap/>
                            <w:vAlign w:val="bottom"/>
                            <w:hideMark/>
                          </w:tcPr>
                          <w:p w:rsidR="005D2DD9" w:rsidRPr="000B3D67" w:rsidRDefault="005D2DD9" w:rsidP="007D7369">
                            <w:pPr>
                              <w:spacing w:after="0" w:line="240" w:lineRule="auto"/>
                              <w:rPr>
                                <w:rFonts w:ascii="Calibri" w:eastAsia="Times New Roman" w:hAnsi="Calibri" w:cs="Calibri"/>
                                <w:color w:val="000000"/>
                                <w:sz w:val="18"/>
                                <w:szCs w:val="18"/>
                              </w:rPr>
                            </w:pPr>
                            <w:r w:rsidRPr="000B3D67">
                              <w:rPr>
                                <w:rFonts w:ascii="Calibri" w:eastAsia="Times New Roman" w:hAnsi="Calibri" w:cs="Calibri"/>
                                <w:color w:val="000000"/>
                                <w:sz w:val="18"/>
                                <w:szCs w:val="18"/>
                              </w:rPr>
                              <w:t> </w:t>
                            </w:r>
                          </w:p>
                        </w:tc>
                        <w:tc>
                          <w:tcPr>
                            <w:tcW w:w="260" w:type="dxa"/>
                            <w:tcBorders>
                              <w:top w:val="nil"/>
                              <w:left w:val="nil"/>
                              <w:bottom w:val="nil"/>
                              <w:right w:val="nil"/>
                            </w:tcBorders>
                            <w:shd w:val="clear" w:color="000000" w:fill="FFFFFF"/>
                            <w:noWrap/>
                            <w:vAlign w:val="bottom"/>
                            <w:hideMark/>
                          </w:tcPr>
                          <w:p w:rsidR="005D2DD9" w:rsidRPr="000B3D67" w:rsidRDefault="005D2DD9" w:rsidP="007D7369">
                            <w:pPr>
                              <w:spacing w:after="0" w:line="240" w:lineRule="auto"/>
                              <w:rPr>
                                <w:rFonts w:ascii="Calibri" w:eastAsia="Times New Roman" w:hAnsi="Calibri" w:cs="Calibri"/>
                                <w:color w:val="000000"/>
                                <w:sz w:val="18"/>
                                <w:szCs w:val="18"/>
                              </w:rPr>
                            </w:pPr>
                            <w:r w:rsidRPr="000B3D67">
                              <w:rPr>
                                <w:rFonts w:ascii="Calibri" w:eastAsia="Times New Roman" w:hAnsi="Calibri" w:cs="Calibri"/>
                                <w:color w:val="000000"/>
                                <w:sz w:val="18"/>
                                <w:szCs w:val="18"/>
                              </w:rPr>
                              <w:t> </w:t>
                            </w:r>
                          </w:p>
                        </w:tc>
                        <w:tc>
                          <w:tcPr>
                            <w:tcW w:w="1920" w:type="dxa"/>
                            <w:tcBorders>
                              <w:top w:val="nil"/>
                              <w:left w:val="nil"/>
                              <w:bottom w:val="nil"/>
                              <w:right w:val="nil"/>
                            </w:tcBorders>
                            <w:shd w:val="clear" w:color="auto" w:fill="auto"/>
                            <w:noWrap/>
                            <w:vAlign w:val="bottom"/>
                            <w:hideMark/>
                          </w:tcPr>
                          <w:p w:rsidR="005D2DD9" w:rsidRPr="000B3D67" w:rsidRDefault="005D2DD9" w:rsidP="007D7369">
                            <w:pPr>
                              <w:spacing w:after="0" w:line="240" w:lineRule="auto"/>
                              <w:rPr>
                                <w:rFonts w:ascii="Calibri" w:eastAsia="Times New Roman" w:hAnsi="Calibri" w:cs="Calibri"/>
                                <w:color w:val="000000"/>
                                <w:sz w:val="18"/>
                                <w:szCs w:val="18"/>
                              </w:rPr>
                            </w:pPr>
                            <w:r w:rsidRPr="000B3D67">
                              <w:rPr>
                                <w:rFonts w:ascii="Calibri" w:eastAsia="Times New Roman" w:hAnsi="Calibri" w:cs="Calibri"/>
                                <w:color w:val="000000"/>
                                <w:sz w:val="18"/>
                                <w:szCs w:val="18"/>
                              </w:rPr>
                              <w:t>кол-во участников</w:t>
                            </w:r>
                          </w:p>
                        </w:tc>
                      </w:tr>
                    </w:tbl>
                    <w:p w:rsidR="005D2DD9" w:rsidRDefault="005D2DD9" w:rsidP="007D7369"/>
                  </w:txbxContent>
                </v:textbox>
                <w10:wrap type="square"/>
              </v:shape>
            </w:pict>
          </mc:Fallback>
        </mc:AlternateContent>
      </w:r>
    </w:p>
    <w:p w:rsidR="007D7369" w:rsidRDefault="007D7369" w:rsidP="007D7369">
      <w:pPr>
        <w:spacing w:after="0"/>
        <w:jc w:val="both"/>
        <w:rPr>
          <w:rFonts w:ascii="Times New Roman" w:hAnsi="Times New Roman" w:cs="Times New Roman"/>
          <w:sz w:val="26"/>
          <w:szCs w:val="26"/>
          <w:shd w:val="clear" w:color="auto" w:fill="FFFFFF"/>
        </w:rPr>
      </w:pPr>
    </w:p>
    <w:p w:rsidR="007D7369" w:rsidRPr="00B54BC3" w:rsidRDefault="007D7369" w:rsidP="007D7369">
      <w:pPr>
        <w:pStyle w:val="a3"/>
        <w:tabs>
          <w:tab w:val="left" w:pos="993"/>
        </w:tabs>
        <w:spacing w:before="0" w:beforeAutospacing="0" w:after="0" w:afterAutospacing="0"/>
        <w:ind w:firstLine="709"/>
        <w:jc w:val="both"/>
        <w:rPr>
          <w:color w:val="000000" w:themeColor="text1"/>
          <w:spacing w:val="-6"/>
          <w:sz w:val="26"/>
          <w:szCs w:val="26"/>
        </w:rPr>
      </w:pPr>
      <w:r w:rsidRPr="00B54BC3">
        <w:rPr>
          <w:spacing w:val="-6"/>
          <w:sz w:val="26"/>
          <w:szCs w:val="26"/>
        </w:rPr>
        <w:t xml:space="preserve">В январе 2021 года на территории Ненецкого автономного округа прошёл </w:t>
      </w:r>
      <w:r w:rsidRPr="00B54BC3">
        <w:rPr>
          <w:spacing w:val="-6"/>
          <w:sz w:val="26"/>
          <w:szCs w:val="26"/>
        </w:rPr>
        <w:br/>
      </w:r>
      <w:r w:rsidRPr="00B54BC3">
        <w:rPr>
          <w:spacing w:val="-6"/>
          <w:sz w:val="26"/>
          <w:szCs w:val="26"/>
          <w:lang w:val="en-US"/>
        </w:rPr>
        <w:t>V</w:t>
      </w:r>
      <w:r w:rsidRPr="00B54BC3">
        <w:rPr>
          <w:spacing w:val="-6"/>
          <w:sz w:val="26"/>
          <w:szCs w:val="26"/>
        </w:rPr>
        <w:t xml:space="preserve"> Региональный чемпионат «Молодые профессионалы» (Ворлдскиллс Россия) (далее – Чемпионат). Чемпионат проходил по 9 компетенциям: </w:t>
      </w:r>
      <w:r w:rsidRPr="00B54BC3">
        <w:rPr>
          <w:color w:val="000000" w:themeColor="text1"/>
          <w:spacing w:val="-6"/>
          <w:sz w:val="26"/>
          <w:szCs w:val="26"/>
        </w:rPr>
        <w:t xml:space="preserve">«Поварское дело», «Предпринимательство», </w:t>
      </w:r>
      <w:r w:rsidRPr="005D3194">
        <w:rPr>
          <w:spacing w:val="-6"/>
          <w:sz w:val="26"/>
          <w:szCs w:val="26"/>
        </w:rPr>
        <w:t>«Ветеринария», «Электромонтаж», «Физическая культура, спорт и фитнес»</w:t>
      </w:r>
      <w:r>
        <w:rPr>
          <w:spacing w:val="-6"/>
          <w:sz w:val="26"/>
          <w:szCs w:val="26"/>
        </w:rPr>
        <w:t>,</w:t>
      </w:r>
      <w:r w:rsidRPr="005D3194">
        <w:rPr>
          <w:spacing w:val="-6"/>
          <w:sz w:val="26"/>
          <w:szCs w:val="26"/>
        </w:rPr>
        <w:t xml:space="preserve"> </w:t>
      </w:r>
      <w:r>
        <w:rPr>
          <w:spacing w:val="-6"/>
          <w:sz w:val="26"/>
          <w:szCs w:val="26"/>
        </w:rPr>
        <w:t>«</w:t>
      </w:r>
      <w:r w:rsidRPr="005D3194">
        <w:rPr>
          <w:spacing w:val="-6"/>
          <w:sz w:val="26"/>
          <w:szCs w:val="26"/>
        </w:rPr>
        <w:t>Лабораторный химический анализ</w:t>
      </w:r>
      <w:r>
        <w:rPr>
          <w:spacing w:val="-6"/>
          <w:sz w:val="26"/>
          <w:szCs w:val="26"/>
        </w:rPr>
        <w:t>»</w:t>
      </w:r>
      <w:r w:rsidRPr="005D3194">
        <w:rPr>
          <w:spacing w:val="-6"/>
          <w:sz w:val="26"/>
          <w:szCs w:val="26"/>
        </w:rPr>
        <w:t xml:space="preserve">, </w:t>
      </w:r>
      <w:r>
        <w:rPr>
          <w:spacing w:val="-6"/>
          <w:sz w:val="26"/>
          <w:szCs w:val="26"/>
        </w:rPr>
        <w:t>«</w:t>
      </w:r>
      <w:r w:rsidRPr="005D3194">
        <w:rPr>
          <w:spacing w:val="-6"/>
          <w:sz w:val="26"/>
          <w:szCs w:val="26"/>
        </w:rPr>
        <w:t>Социальная работа</w:t>
      </w:r>
      <w:r>
        <w:rPr>
          <w:spacing w:val="-6"/>
          <w:sz w:val="26"/>
          <w:szCs w:val="26"/>
        </w:rPr>
        <w:t xml:space="preserve">», «Дошкольное воспитание», «Преподавание в младших классах». </w:t>
      </w:r>
    </w:p>
    <w:p w:rsidR="007D7369" w:rsidRDefault="007D7369" w:rsidP="007D7369">
      <w:pPr>
        <w:pStyle w:val="a3"/>
        <w:tabs>
          <w:tab w:val="left" w:pos="993"/>
        </w:tabs>
        <w:spacing w:before="0" w:beforeAutospacing="0" w:after="0" w:afterAutospacing="0"/>
        <w:ind w:firstLine="709"/>
        <w:jc w:val="both"/>
        <w:rPr>
          <w:sz w:val="26"/>
          <w:szCs w:val="26"/>
        </w:rPr>
      </w:pPr>
      <w:r w:rsidRPr="00B54BC3">
        <w:rPr>
          <w:spacing w:val="-4"/>
          <w:sz w:val="26"/>
          <w:szCs w:val="26"/>
        </w:rPr>
        <w:t xml:space="preserve">В соревнованиях по профессиональному мастерству приняли участие обучающиеся ПОО и шести общеобразовательных учреждений. </w:t>
      </w:r>
      <w:r w:rsidRPr="00B54BC3">
        <w:rPr>
          <w:sz w:val="26"/>
          <w:szCs w:val="26"/>
        </w:rPr>
        <w:t>На протяжении четырех чемпионатных циклов самой массовой компетенцией является</w:t>
      </w:r>
      <w:r w:rsidRPr="0056448E">
        <w:rPr>
          <w:sz w:val="26"/>
          <w:szCs w:val="26"/>
        </w:rPr>
        <w:t xml:space="preserve"> </w:t>
      </w:r>
      <w:r>
        <w:rPr>
          <w:sz w:val="26"/>
          <w:szCs w:val="26"/>
        </w:rPr>
        <w:lastRenderedPageBreak/>
        <w:t>«</w:t>
      </w:r>
      <w:r w:rsidRPr="0056448E">
        <w:rPr>
          <w:sz w:val="26"/>
          <w:szCs w:val="26"/>
        </w:rPr>
        <w:t>Предпринимательство</w:t>
      </w:r>
      <w:r>
        <w:rPr>
          <w:sz w:val="26"/>
          <w:szCs w:val="26"/>
        </w:rPr>
        <w:t>»</w:t>
      </w:r>
      <w:r w:rsidRPr="0056448E">
        <w:rPr>
          <w:sz w:val="26"/>
          <w:szCs w:val="26"/>
        </w:rPr>
        <w:t xml:space="preserve">, </w:t>
      </w:r>
      <w:r>
        <w:rPr>
          <w:sz w:val="26"/>
          <w:szCs w:val="26"/>
        </w:rPr>
        <w:t xml:space="preserve">общее </w:t>
      </w:r>
      <w:r w:rsidRPr="0056448E">
        <w:rPr>
          <w:sz w:val="26"/>
          <w:szCs w:val="26"/>
        </w:rPr>
        <w:t xml:space="preserve">количество участников по данной компетенции </w:t>
      </w:r>
      <w:r>
        <w:rPr>
          <w:sz w:val="26"/>
          <w:szCs w:val="26"/>
        </w:rPr>
        <w:br/>
      </w:r>
      <w:r w:rsidRPr="0056448E">
        <w:rPr>
          <w:sz w:val="26"/>
          <w:szCs w:val="26"/>
        </w:rPr>
        <w:t>в 2021 году составило 22 человека.</w:t>
      </w:r>
    </w:p>
    <w:p w:rsidR="007D7369" w:rsidRDefault="007D7369" w:rsidP="007D7369">
      <w:pPr>
        <w:pStyle w:val="a3"/>
        <w:tabs>
          <w:tab w:val="left" w:pos="993"/>
        </w:tabs>
        <w:spacing w:before="0" w:beforeAutospacing="0" w:after="0" w:afterAutospacing="0"/>
        <w:ind w:firstLine="709"/>
        <w:jc w:val="both"/>
        <w:rPr>
          <w:sz w:val="26"/>
          <w:szCs w:val="2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2268"/>
        <w:gridCol w:w="4111"/>
      </w:tblGrid>
      <w:tr w:rsidR="007D7369" w:rsidRPr="00BB7B71" w:rsidTr="007D7369">
        <w:trPr>
          <w:jc w:val="center"/>
        </w:trPr>
        <w:tc>
          <w:tcPr>
            <w:tcW w:w="2972" w:type="dxa"/>
            <w:vAlign w:val="center"/>
          </w:tcPr>
          <w:p w:rsidR="007D7369" w:rsidRPr="00BB1C58" w:rsidRDefault="007D7369" w:rsidP="007D7369">
            <w:pPr>
              <w:spacing w:after="0" w:line="240" w:lineRule="auto"/>
              <w:ind w:right="-1"/>
              <w:jc w:val="center"/>
              <w:rPr>
                <w:rFonts w:ascii="Times New Roman" w:hAnsi="Times New Roman" w:cs="Times New Roman"/>
                <w:i/>
                <w:iCs/>
              </w:rPr>
            </w:pPr>
            <w:r w:rsidRPr="00BB1C58">
              <w:rPr>
                <w:rFonts w:ascii="Times New Roman" w:hAnsi="Times New Roman" w:cs="Times New Roman"/>
                <w:i/>
                <w:iCs/>
              </w:rPr>
              <w:t>Площадка</w:t>
            </w:r>
          </w:p>
        </w:tc>
        <w:tc>
          <w:tcPr>
            <w:tcW w:w="2268" w:type="dxa"/>
            <w:vAlign w:val="center"/>
          </w:tcPr>
          <w:p w:rsidR="007D7369" w:rsidRPr="00BB1C58" w:rsidRDefault="007D7369" w:rsidP="007D7369">
            <w:pPr>
              <w:spacing w:after="0" w:line="240" w:lineRule="auto"/>
              <w:ind w:right="-1"/>
              <w:jc w:val="center"/>
              <w:rPr>
                <w:rFonts w:ascii="Times New Roman" w:hAnsi="Times New Roman" w:cs="Times New Roman"/>
                <w:i/>
                <w:iCs/>
              </w:rPr>
            </w:pPr>
            <w:r w:rsidRPr="00BB1C58">
              <w:rPr>
                <w:rFonts w:ascii="Times New Roman" w:hAnsi="Times New Roman" w:cs="Times New Roman"/>
                <w:i/>
                <w:iCs/>
              </w:rPr>
              <w:t>Количество</w:t>
            </w:r>
          </w:p>
          <w:p w:rsidR="007D7369" w:rsidRPr="00BB1C58" w:rsidRDefault="007D7369" w:rsidP="007D7369">
            <w:pPr>
              <w:spacing w:after="0" w:line="240" w:lineRule="auto"/>
              <w:ind w:right="-1"/>
              <w:jc w:val="center"/>
              <w:rPr>
                <w:rFonts w:ascii="Times New Roman" w:hAnsi="Times New Roman" w:cs="Times New Roman"/>
                <w:i/>
                <w:iCs/>
              </w:rPr>
            </w:pPr>
            <w:r w:rsidRPr="00BB1C58">
              <w:rPr>
                <w:rFonts w:ascii="Times New Roman" w:hAnsi="Times New Roman" w:cs="Times New Roman"/>
                <w:i/>
                <w:iCs/>
              </w:rPr>
              <w:t>участников,</w:t>
            </w:r>
          </w:p>
          <w:p w:rsidR="007D7369" w:rsidRPr="00BB1C58" w:rsidRDefault="007D7369" w:rsidP="007D7369">
            <w:pPr>
              <w:spacing w:after="0" w:line="240" w:lineRule="auto"/>
              <w:ind w:right="-1"/>
              <w:jc w:val="center"/>
              <w:rPr>
                <w:rFonts w:ascii="Times New Roman" w:hAnsi="Times New Roman" w:cs="Times New Roman"/>
                <w:i/>
                <w:iCs/>
              </w:rPr>
            </w:pPr>
            <w:r w:rsidRPr="00BB1C58">
              <w:rPr>
                <w:rFonts w:ascii="Times New Roman" w:hAnsi="Times New Roman" w:cs="Times New Roman"/>
                <w:i/>
                <w:iCs/>
              </w:rPr>
              <w:t>экспертов</w:t>
            </w:r>
          </w:p>
        </w:tc>
        <w:tc>
          <w:tcPr>
            <w:tcW w:w="4111" w:type="dxa"/>
            <w:vAlign w:val="center"/>
          </w:tcPr>
          <w:p w:rsidR="007D7369" w:rsidRPr="00BB1C58" w:rsidRDefault="007D7369" w:rsidP="007D7369">
            <w:pPr>
              <w:spacing w:after="0" w:line="240" w:lineRule="auto"/>
              <w:ind w:right="-1"/>
              <w:jc w:val="center"/>
              <w:rPr>
                <w:rFonts w:ascii="Times New Roman" w:hAnsi="Times New Roman" w:cs="Times New Roman"/>
                <w:i/>
                <w:iCs/>
              </w:rPr>
            </w:pPr>
            <w:r w:rsidRPr="00BB1C58">
              <w:rPr>
                <w:rFonts w:ascii="Times New Roman" w:hAnsi="Times New Roman" w:cs="Times New Roman"/>
                <w:i/>
                <w:iCs/>
              </w:rPr>
              <w:t xml:space="preserve">Образовательные </w:t>
            </w:r>
          </w:p>
          <w:p w:rsidR="007D7369" w:rsidRPr="00BB1C58" w:rsidRDefault="007D7369" w:rsidP="007D7369">
            <w:pPr>
              <w:spacing w:after="0" w:line="240" w:lineRule="auto"/>
              <w:ind w:right="-1"/>
              <w:jc w:val="center"/>
              <w:rPr>
                <w:rFonts w:ascii="Times New Roman" w:hAnsi="Times New Roman" w:cs="Times New Roman"/>
                <w:i/>
                <w:iCs/>
              </w:rPr>
            </w:pPr>
            <w:r w:rsidRPr="00BB1C58">
              <w:rPr>
                <w:rFonts w:ascii="Times New Roman" w:hAnsi="Times New Roman" w:cs="Times New Roman"/>
                <w:i/>
                <w:iCs/>
              </w:rPr>
              <w:t>организации, принявшие участие</w:t>
            </w:r>
          </w:p>
        </w:tc>
      </w:tr>
      <w:tr w:rsidR="007D7369" w:rsidRPr="00BB7B71" w:rsidTr="007D7369">
        <w:trPr>
          <w:jc w:val="center"/>
        </w:trPr>
        <w:tc>
          <w:tcPr>
            <w:tcW w:w="9351" w:type="dxa"/>
            <w:gridSpan w:val="3"/>
            <w:vAlign w:val="center"/>
          </w:tcPr>
          <w:p w:rsidR="007D7369" w:rsidRPr="00BB1C58" w:rsidRDefault="007D7369" w:rsidP="007D7369">
            <w:pPr>
              <w:spacing w:after="0" w:line="240" w:lineRule="auto"/>
              <w:ind w:right="-1"/>
              <w:jc w:val="center"/>
              <w:rPr>
                <w:rFonts w:ascii="Times New Roman" w:hAnsi="Times New Roman" w:cs="Times New Roman"/>
                <w:b/>
              </w:rPr>
            </w:pPr>
            <w:r w:rsidRPr="00BB1C58">
              <w:rPr>
                <w:rFonts w:ascii="Times New Roman" w:hAnsi="Times New Roman" w:cs="Times New Roman"/>
                <w:b/>
              </w:rPr>
              <w:t>Компетенция «Поварское дело»</w:t>
            </w:r>
          </w:p>
        </w:tc>
      </w:tr>
      <w:tr w:rsidR="007D7369" w:rsidRPr="00BB7B71" w:rsidTr="007D7369">
        <w:trPr>
          <w:jc w:val="center"/>
        </w:trPr>
        <w:tc>
          <w:tcPr>
            <w:tcW w:w="2972" w:type="dxa"/>
            <w:shd w:val="clear" w:color="auto" w:fill="auto"/>
            <w:vAlign w:val="center"/>
          </w:tcPr>
          <w:p w:rsidR="007D7369" w:rsidRDefault="007D7369" w:rsidP="007D7369">
            <w:pPr>
              <w:spacing w:after="0" w:line="240" w:lineRule="auto"/>
              <w:ind w:right="-1"/>
              <w:jc w:val="center"/>
              <w:rPr>
                <w:rFonts w:ascii="Times New Roman" w:hAnsi="Times New Roman" w:cs="Times New Roman"/>
              </w:rPr>
            </w:pPr>
            <w:r w:rsidRPr="00BB1C58">
              <w:rPr>
                <w:rFonts w:ascii="Times New Roman" w:hAnsi="Times New Roman" w:cs="Times New Roman"/>
              </w:rPr>
              <w:t xml:space="preserve">ГБПОУ НАО «Ненецкий аграрно-экономический </w:t>
            </w:r>
            <w:r>
              <w:rPr>
                <w:rFonts w:ascii="Times New Roman" w:hAnsi="Times New Roman" w:cs="Times New Roman"/>
              </w:rPr>
              <w:t xml:space="preserve">техникум имени </w:t>
            </w:r>
          </w:p>
          <w:p w:rsidR="007D7369" w:rsidRPr="00BB1C58" w:rsidRDefault="007D7369" w:rsidP="007D7369">
            <w:pPr>
              <w:spacing w:after="0" w:line="240" w:lineRule="auto"/>
              <w:ind w:right="-1"/>
              <w:jc w:val="center"/>
              <w:rPr>
                <w:rFonts w:ascii="Times New Roman" w:hAnsi="Times New Roman" w:cs="Times New Roman"/>
              </w:rPr>
            </w:pPr>
            <w:r>
              <w:rPr>
                <w:rFonts w:ascii="Times New Roman" w:hAnsi="Times New Roman" w:cs="Times New Roman"/>
              </w:rPr>
              <w:t>В.Г. Волкова»</w:t>
            </w:r>
          </w:p>
        </w:tc>
        <w:tc>
          <w:tcPr>
            <w:tcW w:w="2268" w:type="dxa"/>
            <w:vAlign w:val="center"/>
          </w:tcPr>
          <w:p w:rsidR="007D7369" w:rsidRPr="00BB1C58" w:rsidRDefault="007D7369" w:rsidP="007D7369">
            <w:pPr>
              <w:spacing w:after="0" w:line="240" w:lineRule="auto"/>
              <w:ind w:right="-1"/>
              <w:jc w:val="center"/>
              <w:rPr>
                <w:rFonts w:ascii="Times New Roman" w:hAnsi="Times New Roman" w:cs="Times New Roman"/>
              </w:rPr>
            </w:pPr>
            <w:r w:rsidRPr="00BB1C58">
              <w:rPr>
                <w:rFonts w:ascii="Times New Roman" w:hAnsi="Times New Roman" w:cs="Times New Roman"/>
              </w:rPr>
              <w:t xml:space="preserve">6 участников, </w:t>
            </w:r>
          </w:p>
          <w:p w:rsidR="007D7369" w:rsidRPr="00BB1C58" w:rsidRDefault="007D7369" w:rsidP="007D7369">
            <w:pPr>
              <w:spacing w:after="0" w:line="240" w:lineRule="auto"/>
              <w:ind w:right="-1"/>
              <w:jc w:val="center"/>
              <w:rPr>
                <w:rFonts w:ascii="Times New Roman" w:hAnsi="Times New Roman" w:cs="Times New Roman"/>
              </w:rPr>
            </w:pPr>
            <w:r w:rsidRPr="00BB1C58">
              <w:rPr>
                <w:rFonts w:ascii="Times New Roman" w:hAnsi="Times New Roman" w:cs="Times New Roman"/>
              </w:rPr>
              <w:t>13 экспертов</w:t>
            </w:r>
          </w:p>
        </w:tc>
        <w:tc>
          <w:tcPr>
            <w:tcW w:w="4111" w:type="dxa"/>
            <w:vAlign w:val="center"/>
          </w:tcPr>
          <w:p w:rsidR="007D7369" w:rsidRPr="00BB1C58" w:rsidRDefault="007D7369" w:rsidP="007D7369">
            <w:pPr>
              <w:spacing w:after="0" w:line="240" w:lineRule="auto"/>
              <w:ind w:right="-1"/>
              <w:jc w:val="both"/>
              <w:rPr>
                <w:rFonts w:ascii="Times New Roman" w:hAnsi="Times New Roman" w:cs="Times New Roman"/>
              </w:rPr>
            </w:pPr>
            <w:r w:rsidRPr="00BB1C58">
              <w:rPr>
                <w:rFonts w:ascii="Times New Roman" w:hAnsi="Times New Roman" w:cs="Times New Roman"/>
              </w:rPr>
              <w:t xml:space="preserve">ГБПОУ НАО «Ненецкий </w:t>
            </w:r>
            <w:r w:rsidR="009425E4">
              <w:rPr>
                <w:rFonts w:ascii="Times New Roman" w:hAnsi="Times New Roman" w:cs="Times New Roman"/>
              </w:rPr>
              <w:br/>
            </w:r>
            <w:r w:rsidRPr="00BB1C58">
              <w:rPr>
                <w:rFonts w:ascii="Times New Roman" w:hAnsi="Times New Roman" w:cs="Times New Roman"/>
              </w:rPr>
              <w:t>аграрно-экономический техникум имени                           В.Г. Волкова», ГБПОУ НАО «Ненецкое профессиональное училище»</w:t>
            </w:r>
          </w:p>
        </w:tc>
      </w:tr>
      <w:tr w:rsidR="007D7369" w:rsidRPr="00BB7B71" w:rsidTr="007D7369">
        <w:trPr>
          <w:jc w:val="center"/>
        </w:trPr>
        <w:tc>
          <w:tcPr>
            <w:tcW w:w="9351" w:type="dxa"/>
            <w:gridSpan w:val="3"/>
            <w:vAlign w:val="center"/>
          </w:tcPr>
          <w:p w:rsidR="007D7369" w:rsidRPr="00BB1C58" w:rsidRDefault="007D7369" w:rsidP="007D7369">
            <w:pPr>
              <w:spacing w:after="0" w:line="240" w:lineRule="auto"/>
              <w:ind w:right="-1"/>
              <w:jc w:val="center"/>
              <w:rPr>
                <w:rFonts w:ascii="Times New Roman" w:hAnsi="Times New Roman" w:cs="Times New Roman"/>
                <w:b/>
              </w:rPr>
            </w:pPr>
            <w:r w:rsidRPr="00BB1C58">
              <w:rPr>
                <w:rFonts w:ascii="Times New Roman" w:hAnsi="Times New Roman" w:cs="Times New Roman"/>
                <w:b/>
              </w:rPr>
              <w:t>Компетенция «Предпринимательство»</w:t>
            </w:r>
          </w:p>
        </w:tc>
      </w:tr>
      <w:tr w:rsidR="007D7369" w:rsidRPr="00BB7B71" w:rsidTr="007D7369">
        <w:trPr>
          <w:jc w:val="center"/>
        </w:trPr>
        <w:tc>
          <w:tcPr>
            <w:tcW w:w="2972"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 xml:space="preserve">ГБПОУ НАО «Ненецкий аграрно-экономический техникум имени В.Г.Волкова» </w:t>
            </w:r>
          </w:p>
        </w:tc>
        <w:tc>
          <w:tcPr>
            <w:tcW w:w="2268"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 xml:space="preserve">Возрастная категория 16-22 лет 6 команд – 12 участников; </w:t>
            </w:r>
          </w:p>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 xml:space="preserve">категория </w:t>
            </w:r>
            <w:r w:rsidRPr="00677B7E">
              <w:rPr>
                <w:rFonts w:ascii="Times New Roman" w:hAnsi="Times New Roman" w:cs="Times New Roman"/>
                <w:lang w:val="en-US"/>
              </w:rPr>
              <w:t>Junior</w:t>
            </w:r>
            <w:r w:rsidRPr="00677B7E">
              <w:rPr>
                <w:rFonts w:ascii="Times New Roman" w:hAnsi="Times New Roman" w:cs="Times New Roman"/>
              </w:rPr>
              <w:t xml:space="preserve"> (юниоры) 5 команд – 10 участников, </w:t>
            </w:r>
          </w:p>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15 экспертов</w:t>
            </w:r>
          </w:p>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 xml:space="preserve"> </w:t>
            </w:r>
          </w:p>
        </w:tc>
        <w:tc>
          <w:tcPr>
            <w:tcW w:w="4111" w:type="dxa"/>
            <w:vAlign w:val="center"/>
          </w:tcPr>
          <w:p w:rsidR="007D7369" w:rsidRPr="00677B7E" w:rsidRDefault="007D7369" w:rsidP="007D7369">
            <w:pPr>
              <w:spacing w:after="0" w:line="240" w:lineRule="auto"/>
              <w:ind w:right="-1"/>
              <w:jc w:val="both"/>
              <w:rPr>
                <w:rFonts w:ascii="Times New Roman" w:hAnsi="Times New Roman" w:cs="Times New Roman"/>
              </w:rPr>
            </w:pPr>
            <w:r w:rsidRPr="00677B7E">
              <w:rPr>
                <w:rFonts w:ascii="Times New Roman" w:hAnsi="Times New Roman" w:cs="Times New Roman"/>
              </w:rPr>
              <w:t xml:space="preserve">ГБПОУ НАО «Ненецкий аграрно-экономический техникум имени                         В.Г. </w:t>
            </w:r>
            <w:r w:rsidRPr="00677B7E">
              <w:rPr>
                <w:rFonts w:ascii="Times New Roman" w:hAnsi="Times New Roman" w:cs="Times New Roman"/>
                <w:color w:val="000000" w:themeColor="text1"/>
              </w:rPr>
              <w:t xml:space="preserve">Волкова», </w:t>
            </w:r>
            <w:r w:rsidRPr="00677B7E">
              <w:rPr>
                <w:rFonts w:ascii="Times New Roman" w:hAnsi="Times New Roman" w:cs="Times New Roman"/>
                <w:spacing w:val="-4"/>
              </w:rPr>
              <w:t xml:space="preserve">ГБПОУ НАО «Нарьян-Марский социально-гуманитарный колледж имени И.П. Выучейского»,                  </w:t>
            </w:r>
            <w:r w:rsidRPr="00A62C09">
              <w:rPr>
                <w:rFonts w:ascii="Times New Roman" w:hAnsi="Times New Roman" w:cs="Times New Roman"/>
                <w:color w:val="000000" w:themeColor="text1"/>
                <w:spacing w:val="-4"/>
              </w:rPr>
              <w:t xml:space="preserve">ГБОУ НАО </w:t>
            </w:r>
            <w:r w:rsidRPr="00A62C09">
              <w:rPr>
                <w:rFonts w:ascii="Times New Roman" w:hAnsi="Times New Roman" w:cs="Times New Roman"/>
                <w:bCs/>
                <w:color w:val="000000" w:themeColor="text1"/>
                <w:shd w:val="clear" w:color="auto" w:fill="FFFFFF"/>
              </w:rPr>
              <w:t xml:space="preserve">«НСШ имени </w:t>
            </w:r>
            <w:r w:rsidR="009425E4">
              <w:rPr>
                <w:rFonts w:ascii="Times New Roman" w:hAnsi="Times New Roman" w:cs="Times New Roman"/>
                <w:bCs/>
                <w:color w:val="000000" w:themeColor="text1"/>
                <w:shd w:val="clear" w:color="auto" w:fill="FFFFFF"/>
              </w:rPr>
              <w:br/>
            </w:r>
            <w:r w:rsidRPr="00A62C09">
              <w:rPr>
                <w:rFonts w:ascii="Times New Roman" w:hAnsi="Times New Roman" w:cs="Times New Roman"/>
                <w:bCs/>
                <w:color w:val="000000" w:themeColor="text1"/>
                <w:shd w:val="clear" w:color="auto" w:fill="FFFFFF"/>
              </w:rPr>
              <w:t xml:space="preserve">А.П. Пырерки», ГБОУ НАО «СШ № 1 </w:t>
            </w:r>
            <w:r w:rsidR="009425E4">
              <w:rPr>
                <w:rFonts w:ascii="Times New Roman" w:hAnsi="Times New Roman" w:cs="Times New Roman"/>
                <w:bCs/>
                <w:color w:val="000000" w:themeColor="text1"/>
                <w:shd w:val="clear" w:color="auto" w:fill="FFFFFF"/>
              </w:rPr>
              <w:br/>
            </w:r>
            <w:r w:rsidRPr="00A62C09">
              <w:rPr>
                <w:rFonts w:ascii="Times New Roman" w:hAnsi="Times New Roman" w:cs="Times New Roman"/>
                <w:bCs/>
                <w:color w:val="000000" w:themeColor="text1"/>
                <w:shd w:val="clear" w:color="auto" w:fill="FFFFFF"/>
              </w:rPr>
              <w:t xml:space="preserve">с углубленным изучением отдельных предметов имени П.М. Спирихина», </w:t>
            </w:r>
            <w:r w:rsidRPr="00A62C09">
              <w:rPr>
                <w:rFonts w:ascii="Times New Roman" w:hAnsi="Times New Roman" w:cs="Times New Roman"/>
                <w:color w:val="000000" w:themeColor="text1"/>
              </w:rPr>
              <w:t xml:space="preserve">ГБОУ НАО «СШ № 4 с углубленным изучением отдельных предметов», ГБОУ НАО </w:t>
            </w:r>
            <w:r w:rsidRPr="00A62C09">
              <w:rPr>
                <w:rFonts w:ascii="Times New Roman" w:hAnsi="Times New Roman" w:cs="Times New Roman"/>
                <w:color w:val="000000" w:themeColor="text1"/>
                <w:shd w:val="clear" w:color="auto" w:fill="FFFFFF"/>
              </w:rPr>
              <w:t>«СШ № 3»</w:t>
            </w:r>
            <w:r w:rsidRPr="00A62C09">
              <w:rPr>
                <w:rFonts w:ascii="Times New Roman" w:hAnsi="Times New Roman" w:cs="Times New Roman"/>
                <w:color w:val="000000" w:themeColor="text1"/>
              </w:rPr>
              <w:t xml:space="preserve">, ГБОУ НАО </w:t>
            </w:r>
            <w:r w:rsidRPr="00A62C09">
              <w:rPr>
                <w:rFonts w:ascii="Times New Roman" w:hAnsi="Times New Roman" w:cs="Times New Roman"/>
                <w:color w:val="000000" w:themeColor="text1"/>
                <w:shd w:val="clear" w:color="auto" w:fill="FFFFFF"/>
              </w:rPr>
              <w:t xml:space="preserve">«СШ </w:t>
            </w:r>
            <w:r w:rsidR="009425E4">
              <w:rPr>
                <w:rFonts w:ascii="Times New Roman" w:hAnsi="Times New Roman" w:cs="Times New Roman"/>
                <w:color w:val="000000" w:themeColor="text1"/>
                <w:shd w:val="clear" w:color="auto" w:fill="FFFFFF"/>
              </w:rPr>
              <w:br/>
            </w:r>
            <w:r w:rsidRPr="00A62C09">
              <w:rPr>
                <w:rFonts w:ascii="Times New Roman" w:hAnsi="Times New Roman" w:cs="Times New Roman"/>
                <w:color w:val="000000" w:themeColor="text1"/>
                <w:shd w:val="clear" w:color="auto" w:fill="FFFFFF"/>
              </w:rPr>
              <w:t>п. Искателей»</w:t>
            </w:r>
          </w:p>
        </w:tc>
      </w:tr>
      <w:tr w:rsidR="007D7369" w:rsidRPr="00677B7E" w:rsidTr="007D7369">
        <w:trPr>
          <w:jc w:val="center"/>
        </w:trPr>
        <w:tc>
          <w:tcPr>
            <w:tcW w:w="9351" w:type="dxa"/>
            <w:gridSpan w:val="3"/>
            <w:vAlign w:val="center"/>
          </w:tcPr>
          <w:p w:rsidR="007D7369" w:rsidRPr="00677B7E" w:rsidRDefault="007D7369" w:rsidP="007D7369">
            <w:pPr>
              <w:spacing w:after="0" w:line="240" w:lineRule="auto"/>
              <w:ind w:right="-1"/>
              <w:jc w:val="center"/>
              <w:rPr>
                <w:rFonts w:ascii="Times New Roman" w:hAnsi="Times New Roman" w:cs="Times New Roman"/>
                <w:b/>
              </w:rPr>
            </w:pPr>
            <w:r w:rsidRPr="00677B7E">
              <w:rPr>
                <w:rFonts w:ascii="Times New Roman" w:hAnsi="Times New Roman" w:cs="Times New Roman"/>
                <w:b/>
              </w:rPr>
              <w:t>Компетенция «Ветеринария»</w:t>
            </w:r>
          </w:p>
        </w:tc>
      </w:tr>
      <w:tr w:rsidR="007D7369" w:rsidRPr="00BB7B71" w:rsidTr="007D7369">
        <w:trPr>
          <w:jc w:val="center"/>
        </w:trPr>
        <w:tc>
          <w:tcPr>
            <w:tcW w:w="2972"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ГБПОУ НАО «Ненецкий аграрно-экономически</w:t>
            </w:r>
            <w:r>
              <w:rPr>
                <w:rFonts w:ascii="Times New Roman" w:hAnsi="Times New Roman" w:cs="Times New Roman"/>
              </w:rPr>
              <w:t>й техникум имени В.Г.Волкова»</w:t>
            </w:r>
          </w:p>
        </w:tc>
        <w:tc>
          <w:tcPr>
            <w:tcW w:w="2268"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1</w:t>
            </w:r>
            <w:r>
              <w:rPr>
                <w:rFonts w:ascii="Times New Roman" w:hAnsi="Times New Roman" w:cs="Times New Roman"/>
              </w:rPr>
              <w:t>0</w:t>
            </w:r>
            <w:r w:rsidRPr="00677B7E">
              <w:rPr>
                <w:rFonts w:ascii="Times New Roman" w:hAnsi="Times New Roman" w:cs="Times New Roman"/>
              </w:rPr>
              <w:t xml:space="preserve"> участников, </w:t>
            </w:r>
          </w:p>
          <w:p w:rsidR="007D7369" w:rsidRPr="00677B7E" w:rsidRDefault="007D7369" w:rsidP="007D7369">
            <w:pPr>
              <w:spacing w:after="0" w:line="240" w:lineRule="auto"/>
              <w:ind w:right="-1"/>
              <w:jc w:val="center"/>
              <w:rPr>
                <w:rFonts w:ascii="Times New Roman" w:hAnsi="Times New Roman" w:cs="Times New Roman"/>
              </w:rPr>
            </w:pPr>
            <w:r>
              <w:rPr>
                <w:rFonts w:ascii="Times New Roman" w:hAnsi="Times New Roman" w:cs="Times New Roman"/>
              </w:rPr>
              <w:t>12</w:t>
            </w:r>
            <w:r w:rsidRPr="00677B7E">
              <w:rPr>
                <w:rFonts w:ascii="Times New Roman" w:hAnsi="Times New Roman" w:cs="Times New Roman"/>
              </w:rPr>
              <w:t xml:space="preserve"> экспертов</w:t>
            </w:r>
          </w:p>
        </w:tc>
        <w:tc>
          <w:tcPr>
            <w:tcW w:w="4111" w:type="dxa"/>
            <w:vAlign w:val="center"/>
          </w:tcPr>
          <w:p w:rsidR="007D7369" w:rsidRPr="00677B7E" w:rsidRDefault="007D7369" w:rsidP="007D7369">
            <w:pPr>
              <w:spacing w:after="0" w:line="240" w:lineRule="auto"/>
              <w:ind w:right="-1"/>
              <w:jc w:val="both"/>
              <w:rPr>
                <w:rFonts w:ascii="Times New Roman" w:hAnsi="Times New Roman" w:cs="Times New Roman"/>
              </w:rPr>
            </w:pPr>
            <w:r w:rsidRPr="00677B7E">
              <w:rPr>
                <w:rFonts w:ascii="Times New Roman" w:hAnsi="Times New Roman" w:cs="Times New Roman"/>
              </w:rPr>
              <w:t xml:space="preserve">ГБПОУ НАО «Ненецкий </w:t>
            </w:r>
            <w:r w:rsidR="009425E4">
              <w:rPr>
                <w:rFonts w:ascii="Times New Roman" w:hAnsi="Times New Roman" w:cs="Times New Roman"/>
              </w:rPr>
              <w:br/>
            </w:r>
            <w:r w:rsidRPr="00677B7E">
              <w:rPr>
                <w:rFonts w:ascii="Times New Roman" w:hAnsi="Times New Roman" w:cs="Times New Roman"/>
              </w:rPr>
              <w:t>аграрно-экономический техникум имени                       В.Г. Волкова»</w:t>
            </w:r>
          </w:p>
        </w:tc>
      </w:tr>
      <w:tr w:rsidR="007D7369" w:rsidRPr="00677B7E" w:rsidTr="007D7369">
        <w:trPr>
          <w:jc w:val="center"/>
        </w:trPr>
        <w:tc>
          <w:tcPr>
            <w:tcW w:w="9351" w:type="dxa"/>
            <w:gridSpan w:val="3"/>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b/>
              </w:rPr>
              <w:t>Компетенция «Социальная работа»</w:t>
            </w:r>
          </w:p>
        </w:tc>
      </w:tr>
      <w:tr w:rsidR="007D7369" w:rsidRPr="00BB7B71" w:rsidTr="007D7369">
        <w:trPr>
          <w:jc w:val="center"/>
        </w:trPr>
        <w:tc>
          <w:tcPr>
            <w:tcW w:w="2972"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ГБПОУ НАО «Ненецкий аграрно-экономический техникум имени В.Г.Волкова»</w:t>
            </w:r>
          </w:p>
        </w:tc>
        <w:tc>
          <w:tcPr>
            <w:tcW w:w="2268"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 xml:space="preserve">10 участников, </w:t>
            </w:r>
          </w:p>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11 экспертов</w:t>
            </w:r>
          </w:p>
        </w:tc>
        <w:tc>
          <w:tcPr>
            <w:tcW w:w="4111" w:type="dxa"/>
            <w:vAlign w:val="center"/>
          </w:tcPr>
          <w:p w:rsidR="007D7369" w:rsidRPr="00677B7E" w:rsidRDefault="007D7369" w:rsidP="007D7369">
            <w:pPr>
              <w:spacing w:after="0" w:line="240" w:lineRule="auto"/>
              <w:ind w:right="-1"/>
              <w:jc w:val="both"/>
              <w:rPr>
                <w:rFonts w:ascii="Times New Roman" w:hAnsi="Times New Roman" w:cs="Times New Roman"/>
              </w:rPr>
            </w:pPr>
            <w:r w:rsidRPr="00677B7E">
              <w:rPr>
                <w:rFonts w:ascii="Times New Roman" w:hAnsi="Times New Roman" w:cs="Times New Roman"/>
              </w:rPr>
              <w:t xml:space="preserve">ГБПОУ НАО «Ненецкий </w:t>
            </w:r>
            <w:r w:rsidR="009425E4">
              <w:rPr>
                <w:rFonts w:ascii="Times New Roman" w:hAnsi="Times New Roman" w:cs="Times New Roman"/>
              </w:rPr>
              <w:br/>
            </w:r>
            <w:r w:rsidRPr="00677B7E">
              <w:rPr>
                <w:rFonts w:ascii="Times New Roman" w:hAnsi="Times New Roman" w:cs="Times New Roman"/>
              </w:rPr>
              <w:t>аграрно-экономический техникум имени                       В.Г. Волкова»</w:t>
            </w:r>
          </w:p>
        </w:tc>
      </w:tr>
      <w:tr w:rsidR="007D7369" w:rsidRPr="00677B7E" w:rsidTr="007D7369">
        <w:trPr>
          <w:jc w:val="center"/>
        </w:trPr>
        <w:tc>
          <w:tcPr>
            <w:tcW w:w="9351" w:type="dxa"/>
            <w:gridSpan w:val="3"/>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b/>
              </w:rPr>
              <w:t>Компетенция «Лабораторный химический анализ»</w:t>
            </w:r>
          </w:p>
        </w:tc>
      </w:tr>
      <w:tr w:rsidR="007D7369" w:rsidRPr="00BB7B71" w:rsidTr="007D7369">
        <w:trPr>
          <w:jc w:val="center"/>
        </w:trPr>
        <w:tc>
          <w:tcPr>
            <w:tcW w:w="2972"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ГБПОУ НАО «Ненецкий аграрно-экономический техникум имени В.Г.Волкова»</w:t>
            </w:r>
          </w:p>
        </w:tc>
        <w:tc>
          <w:tcPr>
            <w:tcW w:w="2268"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 xml:space="preserve">8 участников, </w:t>
            </w:r>
          </w:p>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10 экспертов</w:t>
            </w:r>
          </w:p>
        </w:tc>
        <w:tc>
          <w:tcPr>
            <w:tcW w:w="4111" w:type="dxa"/>
            <w:vAlign w:val="center"/>
          </w:tcPr>
          <w:p w:rsidR="007D7369" w:rsidRPr="00677B7E" w:rsidRDefault="007D7369" w:rsidP="007D7369">
            <w:pPr>
              <w:spacing w:after="0" w:line="240" w:lineRule="auto"/>
              <w:ind w:right="-1"/>
              <w:jc w:val="both"/>
              <w:rPr>
                <w:rFonts w:ascii="Times New Roman" w:hAnsi="Times New Roman" w:cs="Times New Roman"/>
              </w:rPr>
            </w:pPr>
            <w:r w:rsidRPr="00677B7E">
              <w:rPr>
                <w:rFonts w:ascii="Times New Roman" w:hAnsi="Times New Roman" w:cs="Times New Roman"/>
              </w:rPr>
              <w:t xml:space="preserve">ГБПОУ НАО «Ненецкий </w:t>
            </w:r>
            <w:r w:rsidR="009425E4">
              <w:rPr>
                <w:rFonts w:ascii="Times New Roman" w:hAnsi="Times New Roman" w:cs="Times New Roman"/>
              </w:rPr>
              <w:br/>
            </w:r>
            <w:r w:rsidRPr="00677B7E">
              <w:rPr>
                <w:rFonts w:ascii="Times New Roman" w:hAnsi="Times New Roman" w:cs="Times New Roman"/>
              </w:rPr>
              <w:t>аграрно-экономический техникум имени                       В.Г. Волкова»</w:t>
            </w:r>
          </w:p>
        </w:tc>
      </w:tr>
      <w:tr w:rsidR="007D7369" w:rsidRPr="00677B7E" w:rsidTr="007D7369">
        <w:trPr>
          <w:jc w:val="center"/>
        </w:trPr>
        <w:tc>
          <w:tcPr>
            <w:tcW w:w="9351" w:type="dxa"/>
            <w:gridSpan w:val="3"/>
            <w:vAlign w:val="center"/>
          </w:tcPr>
          <w:p w:rsidR="007D7369" w:rsidRPr="00677B7E" w:rsidRDefault="007D7369" w:rsidP="007D7369">
            <w:pPr>
              <w:spacing w:after="0" w:line="240" w:lineRule="auto"/>
              <w:ind w:right="-1"/>
              <w:jc w:val="center"/>
              <w:rPr>
                <w:rFonts w:ascii="Times New Roman" w:hAnsi="Times New Roman" w:cs="Times New Roman"/>
                <w:b/>
              </w:rPr>
            </w:pPr>
            <w:r w:rsidRPr="00677B7E">
              <w:rPr>
                <w:rFonts w:ascii="Times New Roman" w:hAnsi="Times New Roman" w:cs="Times New Roman"/>
                <w:b/>
              </w:rPr>
              <w:t>Компетенция «Электромонтаж»</w:t>
            </w:r>
          </w:p>
        </w:tc>
      </w:tr>
      <w:tr w:rsidR="007D7369" w:rsidRPr="00BB7B71" w:rsidTr="007D7369">
        <w:trPr>
          <w:jc w:val="center"/>
        </w:trPr>
        <w:tc>
          <w:tcPr>
            <w:tcW w:w="2972"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ГБПОУ НАО «Нен</w:t>
            </w:r>
            <w:r>
              <w:rPr>
                <w:rFonts w:ascii="Times New Roman" w:hAnsi="Times New Roman" w:cs="Times New Roman"/>
              </w:rPr>
              <w:t>ецкое профессиональное училище»</w:t>
            </w:r>
          </w:p>
          <w:p w:rsidR="007D7369" w:rsidRPr="00677B7E" w:rsidRDefault="007D7369" w:rsidP="007D7369">
            <w:pPr>
              <w:spacing w:after="0" w:line="240" w:lineRule="auto"/>
              <w:ind w:right="-1"/>
              <w:jc w:val="center"/>
              <w:rPr>
                <w:rFonts w:ascii="Times New Roman" w:hAnsi="Times New Roman" w:cs="Times New Roman"/>
              </w:rPr>
            </w:pPr>
          </w:p>
        </w:tc>
        <w:tc>
          <w:tcPr>
            <w:tcW w:w="2268"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 xml:space="preserve">6 участников,       </w:t>
            </w:r>
          </w:p>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7 экспертов</w:t>
            </w:r>
          </w:p>
        </w:tc>
        <w:tc>
          <w:tcPr>
            <w:tcW w:w="4111" w:type="dxa"/>
            <w:vAlign w:val="center"/>
          </w:tcPr>
          <w:p w:rsidR="007D7369" w:rsidRPr="00677B7E" w:rsidRDefault="007D7369" w:rsidP="007D7369">
            <w:pPr>
              <w:spacing w:after="0" w:line="240" w:lineRule="auto"/>
              <w:jc w:val="both"/>
              <w:rPr>
                <w:rFonts w:ascii="Times New Roman" w:hAnsi="Times New Roman" w:cs="Times New Roman"/>
              </w:rPr>
            </w:pPr>
            <w:r w:rsidRPr="00677B7E">
              <w:rPr>
                <w:rFonts w:ascii="Times New Roman" w:hAnsi="Times New Roman" w:cs="Times New Roman"/>
              </w:rPr>
              <w:t>ГБПОУ НАО «Ненецкое профессиональное училище»</w:t>
            </w:r>
          </w:p>
        </w:tc>
      </w:tr>
      <w:tr w:rsidR="007D7369" w:rsidRPr="00BB7B71" w:rsidTr="007D7369">
        <w:trPr>
          <w:jc w:val="center"/>
        </w:trPr>
        <w:tc>
          <w:tcPr>
            <w:tcW w:w="9351" w:type="dxa"/>
            <w:gridSpan w:val="3"/>
            <w:vAlign w:val="center"/>
          </w:tcPr>
          <w:p w:rsidR="007D7369" w:rsidRPr="00A161A9" w:rsidRDefault="007D7369" w:rsidP="007D7369">
            <w:pPr>
              <w:spacing w:after="0" w:line="240" w:lineRule="auto"/>
              <w:jc w:val="center"/>
              <w:rPr>
                <w:rFonts w:ascii="Times New Roman" w:hAnsi="Times New Roman" w:cs="Times New Roman"/>
                <w:b/>
              </w:rPr>
            </w:pPr>
            <w:r>
              <w:rPr>
                <w:rFonts w:ascii="Times New Roman" w:hAnsi="Times New Roman" w:cs="Times New Roman"/>
                <w:b/>
              </w:rPr>
              <w:t>Компетенция «Дошкольное воспитание»</w:t>
            </w:r>
          </w:p>
        </w:tc>
      </w:tr>
      <w:tr w:rsidR="007D7369" w:rsidRPr="00BB7B71" w:rsidTr="007D7369">
        <w:trPr>
          <w:jc w:val="center"/>
        </w:trPr>
        <w:tc>
          <w:tcPr>
            <w:tcW w:w="2972"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ГБПОУ НАО «Нарьян-Марский социально-гуманитарный колледж имени И.П. Выучейского»</w:t>
            </w:r>
          </w:p>
        </w:tc>
        <w:tc>
          <w:tcPr>
            <w:tcW w:w="2268" w:type="dxa"/>
            <w:vAlign w:val="center"/>
          </w:tcPr>
          <w:p w:rsidR="007D7369" w:rsidRPr="00677B7E" w:rsidRDefault="007D7369" w:rsidP="007D7369">
            <w:pPr>
              <w:spacing w:after="0" w:line="240" w:lineRule="auto"/>
              <w:ind w:right="-1"/>
              <w:jc w:val="center"/>
              <w:rPr>
                <w:rFonts w:ascii="Times New Roman" w:hAnsi="Times New Roman" w:cs="Times New Roman"/>
              </w:rPr>
            </w:pPr>
            <w:r>
              <w:rPr>
                <w:rFonts w:ascii="Times New Roman" w:hAnsi="Times New Roman" w:cs="Times New Roman"/>
              </w:rPr>
              <w:t>7</w:t>
            </w:r>
            <w:r w:rsidRPr="00677B7E">
              <w:rPr>
                <w:rFonts w:ascii="Times New Roman" w:hAnsi="Times New Roman" w:cs="Times New Roman"/>
              </w:rPr>
              <w:t xml:space="preserve"> участников, </w:t>
            </w:r>
          </w:p>
          <w:p w:rsidR="007D7369" w:rsidRPr="00677B7E" w:rsidRDefault="007D7369" w:rsidP="007D7369">
            <w:pPr>
              <w:spacing w:after="0" w:line="240" w:lineRule="auto"/>
              <w:ind w:right="-1"/>
              <w:jc w:val="center"/>
              <w:rPr>
                <w:rFonts w:ascii="Times New Roman" w:hAnsi="Times New Roman" w:cs="Times New Roman"/>
              </w:rPr>
            </w:pPr>
            <w:r>
              <w:rPr>
                <w:rFonts w:ascii="Times New Roman" w:hAnsi="Times New Roman" w:cs="Times New Roman"/>
              </w:rPr>
              <w:t>10</w:t>
            </w:r>
            <w:r w:rsidRPr="00677B7E">
              <w:rPr>
                <w:rFonts w:ascii="Times New Roman" w:hAnsi="Times New Roman" w:cs="Times New Roman"/>
              </w:rPr>
              <w:t xml:space="preserve"> экспертов</w:t>
            </w:r>
          </w:p>
        </w:tc>
        <w:tc>
          <w:tcPr>
            <w:tcW w:w="4111" w:type="dxa"/>
            <w:vAlign w:val="center"/>
          </w:tcPr>
          <w:p w:rsidR="007D7369" w:rsidRPr="00677B7E" w:rsidRDefault="007D7369" w:rsidP="007D7369">
            <w:pPr>
              <w:spacing w:after="0" w:line="240" w:lineRule="auto"/>
              <w:jc w:val="both"/>
              <w:rPr>
                <w:rFonts w:ascii="Times New Roman" w:hAnsi="Times New Roman" w:cs="Times New Roman"/>
              </w:rPr>
            </w:pPr>
            <w:r w:rsidRPr="00A161A9">
              <w:rPr>
                <w:rFonts w:ascii="Times New Roman" w:hAnsi="Times New Roman" w:cs="Times New Roman"/>
                <w:spacing w:val="-4"/>
              </w:rPr>
              <w:t>ГБПОУ НАО «Нарьян-Марский социально-гуманитарный колледж имени И.П. Выучейского»</w:t>
            </w:r>
          </w:p>
        </w:tc>
      </w:tr>
      <w:tr w:rsidR="007D7369" w:rsidRPr="00BB7B71" w:rsidTr="007D7369">
        <w:trPr>
          <w:jc w:val="center"/>
        </w:trPr>
        <w:tc>
          <w:tcPr>
            <w:tcW w:w="9351" w:type="dxa"/>
            <w:gridSpan w:val="3"/>
            <w:vAlign w:val="center"/>
          </w:tcPr>
          <w:p w:rsidR="007D7369" w:rsidRPr="00A161A9" w:rsidRDefault="007D7369" w:rsidP="007D7369">
            <w:pPr>
              <w:spacing w:after="0" w:line="240" w:lineRule="auto"/>
              <w:jc w:val="center"/>
              <w:rPr>
                <w:rFonts w:ascii="Times New Roman" w:hAnsi="Times New Roman" w:cs="Times New Roman"/>
                <w:spacing w:val="-4"/>
              </w:rPr>
            </w:pPr>
            <w:r>
              <w:rPr>
                <w:rFonts w:ascii="Times New Roman" w:hAnsi="Times New Roman" w:cs="Times New Roman"/>
                <w:b/>
              </w:rPr>
              <w:t>Компетенция «Преподавание в младших классах»</w:t>
            </w:r>
          </w:p>
        </w:tc>
      </w:tr>
      <w:tr w:rsidR="007D7369" w:rsidRPr="00BB7B71" w:rsidTr="007D7369">
        <w:trPr>
          <w:jc w:val="center"/>
        </w:trPr>
        <w:tc>
          <w:tcPr>
            <w:tcW w:w="2972"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ГБПОУ НАО «Нарьян-Марский социально-гуманитарный колледж имени И.П. Выучейского»</w:t>
            </w:r>
          </w:p>
        </w:tc>
        <w:tc>
          <w:tcPr>
            <w:tcW w:w="2268" w:type="dxa"/>
            <w:vAlign w:val="center"/>
          </w:tcPr>
          <w:p w:rsidR="007D7369" w:rsidRPr="00677B7E" w:rsidRDefault="007D7369" w:rsidP="007D7369">
            <w:pPr>
              <w:spacing w:after="0" w:line="240" w:lineRule="auto"/>
              <w:ind w:right="-1"/>
              <w:jc w:val="center"/>
              <w:rPr>
                <w:rFonts w:ascii="Times New Roman" w:hAnsi="Times New Roman" w:cs="Times New Roman"/>
              </w:rPr>
            </w:pPr>
            <w:r>
              <w:rPr>
                <w:rFonts w:ascii="Times New Roman" w:hAnsi="Times New Roman" w:cs="Times New Roman"/>
              </w:rPr>
              <w:t>8</w:t>
            </w:r>
            <w:r w:rsidRPr="00677B7E">
              <w:rPr>
                <w:rFonts w:ascii="Times New Roman" w:hAnsi="Times New Roman" w:cs="Times New Roman"/>
              </w:rPr>
              <w:t xml:space="preserve"> участников, </w:t>
            </w:r>
          </w:p>
          <w:p w:rsidR="007D7369" w:rsidRPr="00677B7E" w:rsidRDefault="007D7369" w:rsidP="007D7369">
            <w:pPr>
              <w:spacing w:after="0" w:line="240" w:lineRule="auto"/>
              <w:ind w:right="-1"/>
              <w:jc w:val="center"/>
              <w:rPr>
                <w:rFonts w:ascii="Times New Roman" w:hAnsi="Times New Roman" w:cs="Times New Roman"/>
              </w:rPr>
            </w:pPr>
            <w:r>
              <w:rPr>
                <w:rFonts w:ascii="Times New Roman" w:hAnsi="Times New Roman" w:cs="Times New Roman"/>
              </w:rPr>
              <w:t>10</w:t>
            </w:r>
            <w:r w:rsidRPr="00677B7E">
              <w:rPr>
                <w:rFonts w:ascii="Times New Roman" w:hAnsi="Times New Roman" w:cs="Times New Roman"/>
              </w:rPr>
              <w:t xml:space="preserve"> экспертов</w:t>
            </w:r>
          </w:p>
        </w:tc>
        <w:tc>
          <w:tcPr>
            <w:tcW w:w="4111" w:type="dxa"/>
            <w:vAlign w:val="center"/>
          </w:tcPr>
          <w:p w:rsidR="007D7369" w:rsidRPr="00677B7E" w:rsidRDefault="007D7369" w:rsidP="007D7369">
            <w:pPr>
              <w:spacing w:after="0" w:line="240" w:lineRule="auto"/>
              <w:jc w:val="both"/>
              <w:rPr>
                <w:rFonts w:ascii="Times New Roman" w:hAnsi="Times New Roman" w:cs="Times New Roman"/>
              </w:rPr>
            </w:pPr>
            <w:r w:rsidRPr="00A161A9">
              <w:rPr>
                <w:rFonts w:ascii="Times New Roman" w:hAnsi="Times New Roman" w:cs="Times New Roman"/>
                <w:spacing w:val="-4"/>
              </w:rPr>
              <w:t>ГБПОУ НАО «Нарьян-Марский социально-гуманитарный колледж имени И.П. Выучейского»</w:t>
            </w:r>
          </w:p>
        </w:tc>
      </w:tr>
      <w:tr w:rsidR="007D7369" w:rsidRPr="00677B7E" w:rsidTr="007D7369">
        <w:trPr>
          <w:jc w:val="center"/>
        </w:trPr>
        <w:tc>
          <w:tcPr>
            <w:tcW w:w="9351" w:type="dxa"/>
            <w:gridSpan w:val="3"/>
            <w:vAlign w:val="center"/>
          </w:tcPr>
          <w:p w:rsidR="007D7369" w:rsidRPr="00677B7E" w:rsidRDefault="007D7369" w:rsidP="007D7369">
            <w:pPr>
              <w:spacing w:after="0" w:line="240" w:lineRule="auto"/>
              <w:jc w:val="center"/>
              <w:rPr>
                <w:rFonts w:ascii="Times New Roman" w:hAnsi="Times New Roman" w:cs="Times New Roman"/>
                <w:b/>
                <w:spacing w:val="-4"/>
              </w:rPr>
            </w:pPr>
            <w:r w:rsidRPr="00677B7E">
              <w:rPr>
                <w:rFonts w:ascii="Times New Roman" w:hAnsi="Times New Roman" w:cs="Times New Roman"/>
                <w:b/>
              </w:rPr>
              <w:t>Компетенция «Физическая культура, спорт и фитнес»</w:t>
            </w:r>
          </w:p>
        </w:tc>
      </w:tr>
      <w:tr w:rsidR="007D7369" w:rsidRPr="00BB7B71" w:rsidTr="007D7369">
        <w:trPr>
          <w:jc w:val="center"/>
        </w:trPr>
        <w:tc>
          <w:tcPr>
            <w:tcW w:w="2972"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lastRenderedPageBreak/>
              <w:t>ГБПОУ НАО «Нарьян-Марский социально-гуманитарный колледж имени И.П. Выучейского»</w:t>
            </w:r>
          </w:p>
        </w:tc>
        <w:tc>
          <w:tcPr>
            <w:tcW w:w="2268" w:type="dxa"/>
            <w:vAlign w:val="center"/>
          </w:tcPr>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 xml:space="preserve">Возрастная категория </w:t>
            </w:r>
          </w:p>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lang w:val="en-US"/>
              </w:rPr>
              <w:t>Junior</w:t>
            </w:r>
            <w:r w:rsidRPr="00677B7E">
              <w:rPr>
                <w:rFonts w:ascii="Times New Roman" w:hAnsi="Times New Roman" w:cs="Times New Roman"/>
              </w:rPr>
              <w:t xml:space="preserve"> (юниоры) – </w:t>
            </w:r>
          </w:p>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 xml:space="preserve">6 участников, </w:t>
            </w:r>
          </w:p>
          <w:p w:rsidR="007D7369" w:rsidRPr="00677B7E" w:rsidRDefault="007D7369" w:rsidP="007D7369">
            <w:pPr>
              <w:spacing w:after="0" w:line="240" w:lineRule="auto"/>
              <w:ind w:right="-1"/>
              <w:jc w:val="center"/>
              <w:rPr>
                <w:rFonts w:ascii="Times New Roman" w:hAnsi="Times New Roman" w:cs="Times New Roman"/>
              </w:rPr>
            </w:pPr>
            <w:r w:rsidRPr="00677B7E">
              <w:rPr>
                <w:rFonts w:ascii="Times New Roman" w:hAnsi="Times New Roman" w:cs="Times New Roman"/>
              </w:rPr>
              <w:t>9 экспертов</w:t>
            </w:r>
          </w:p>
        </w:tc>
        <w:tc>
          <w:tcPr>
            <w:tcW w:w="4111" w:type="dxa"/>
            <w:vAlign w:val="center"/>
          </w:tcPr>
          <w:p w:rsidR="007D7369" w:rsidRPr="00677B7E" w:rsidRDefault="007D7369" w:rsidP="007D7369">
            <w:pPr>
              <w:spacing w:after="0" w:line="240" w:lineRule="auto"/>
              <w:jc w:val="both"/>
              <w:rPr>
                <w:rFonts w:ascii="Times New Roman" w:hAnsi="Times New Roman" w:cs="Times New Roman"/>
              </w:rPr>
            </w:pPr>
            <w:r w:rsidRPr="00A62C09">
              <w:rPr>
                <w:rFonts w:ascii="Times New Roman" w:hAnsi="Times New Roman" w:cs="Times New Roman"/>
                <w:color w:val="000000" w:themeColor="text1"/>
                <w:spacing w:val="-4"/>
              </w:rPr>
              <w:t xml:space="preserve">ГБОУ НАО </w:t>
            </w:r>
            <w:r w:rsidRPr="00A62C09">
              <w:rPr>
                <w:rFonts w:ascii="Times New Roman" w:hAnsi="Times New Roman" w:cs="Times New Roman"/>
                <w:bCs/>
                <w:color w:val="000000" w:themeColor="text1"/>
                <w:shd w:val="clear" w:color="auto" w:fill="FFFFFF"/>
              </w:rPr>
              <w:t xml:space="preserve">«НСШ имени </w:t>
            </w:r>
            <w:r w:rsidR="009425E4">
              <w:rPr>
                <w:rFonts w:ascii="Times New Roman" w:hAnsi="Times New Roman" w:cs="Times New Roman"/>
                <w:bCs/>
                <w:color w:val="000000" w:themeColor="text1"/>
                <w:shd w:val="clear" w:color="auto" w:fill="FFFFFF"/>
              </w:rPr>
              <w:br/>
            </w:r>
            <w:r w:rsidRPr="00A62C09">
              <w:rPr>
                <w:rFonts w:ascii="Times New Roman" w:hAnsi="Times New Roman" w:cs="Times New Roman"/>
                <w:bCs/>
                <w:color w:val="000000" w:themeColor="text1"/>
                <w:shd w:val="clear" w:color="auto" w:fill="FFFFFF"/>
              </w:rPr>
              <w:t xml:space="preserve">А.П. Пырерки», ГБОУ НАО «СШ № 1 </w:t>
            </w:r>
            <w:r w:rsidR="009425E4">
              <w:rPr>
                <w:rFonts w:ascii="Times New Roman" w:hAnsi="Times New Roman" w:cs="Times New Roman"/>
                <w:bCs/>
                <w:color w:val="000000" w:themeColor="text1"/>
                <w:shd w:val="clear" w:color="auto" w:fill="FFFFFF"/>
              </w:rPr>
              <w:br/>
            </w:r>
            <w:r w:rsidRPr="00A62C09">
              <w:rPr>
                <w:rFonts w:ascii="Times New Roman" w:hAnsi="Times New Roman" w:cs="Times New Roman"/>
                <w:bCs/>
                <w:color w:val="000000" w:themeColor="text1"/>
                <w:shd w:val="clear" w:color="auto" w:fill="FFFFFF"/>
              </w:rPr>
              <w:t xml:space="preserve">с углубленным изучением отдельных предметов имени П.М. Спирихина», </w:t>
            </w:r>
            <w:r w:rsidRPr="00A62C09">
              <w:rPr>
                <w:rFonts w:ascii="Times New Roman" w:hAnsi="Times New Roman" w:cs="Times New Roman"/>
                <w:color w:val="000000" w:themeColor="text1"/>
              </w:rPr>
              <w:t xml:space="preserve">ГБОУ НАО «СШ № 4 с углубленным изучением отдельных предметов», ГБОУ НАО </w:t>
            </w:r>
            <w:r w:rsidRPr="00A62C09">
              <w:rPr>
                <w:rFonts w:ascii="Times New Roman" w:hAnsi="Times New Roman" w:cs="Times New Roman"/>
                <w:color w:val="000000" w:themeColor="text1"/>
                <w:shd w:val="clear" w:color="auto" w:fill="FFFFFF"/>
              </w:rPr>
              <w:t>«СШ № 3»</w:t>
            </w:r>
            <w:r w:rsidRPr="00A62C09">
              <w:rPr>
                <w:rFonts w:ascii="Times New Roman" w:hAnsi="Times New Roman" w:cs="Times New Roman"/>
                <w:color w:val="000000" w:themeColor="text1"/>
              </w:rPr>
              <w:t xml:space="preserve">, ГБОУ НАО </w:t>
            </w:r>
            <w:r w:rsidRPr="00A62C09">
              <w:rPr>
                <w:rFonts w:ascii="Times New Roman" w:hAnsi="Times New Roman" w:cs="Times New Roman"/>
                <w:color w:val="000000" w:themeColor="text1"/>
                <w:shd w:val="clear" w:color="auto" w:fill="FFFFFF"/>
              </w:rPr>
              <w:t xml:space="preserve">«СШ </w:t>
            </w:r>
            <w:r w:rsidR="009425E4">
              <w:rPr>
                <w:rFonts w:ascii="Times New Roman" w:hAnsi="Times New Roman" w:cs="Times New Roman"/>
                <w:color w:val="000000" w:themeColor="text1"/>
                <w:shd w:val="clear" w:color="auto" w:fill="FFFFFF"/>
              </w:rPr>
              <w:br/>
            </w:r>
            <w:r w:rsidRPr="00A62C09">
              <w:rPr>
                <w:rFonts w:ascii="Times New Roman" w:hAnsi="Times New Roman" w:cs="Times New Roman"/>
                <w:color w:val="000000" w:themeColor="text1"/>
                <w:shd w:val="clear" w:color="auto" w:fill="FFFFFF"/>
              </w:rPr>
              <w:t>п. Искателей»</w:t>
            </w:r>
            <w:r>
              <w:rPr>
                <w:rFonts w:ascii="Times New Roman" w:hAnsi="Times New Roman" w:cs="Times New Roman"/>
                <w:color w:val="000000" w:themeColor="text1"/>
                <w:shd w:val="clear" w:color="auto" w:fill="FFFFFF"/>
              </w:rPr>
              <w:t xml:space="preserve">, </w:t>
            </w:r>
            <w:r w:rsidRPr="00A62C09">
              <w:rPr>
                <w:rFonts w:ascii="Times New Roman" w:hAnsi="Times New Roman" w:cs="Times New Roman"/>
                <w:color w:val="000000" w:themeColor="text1"/>
              </w:rPr>
              <w:t xml:space="preserve">ГБОУ НАО </w:t>
            </w:r>
            <w:r>
              <w:rPr>
                <w:rFonts w:ascii="Times New Roman" w:hAnsi="Times New Roman" w:cs="Times New Roman"/>
                <w:color w:val="000000" w:themeColor="text1"/>
                <w:shd w:val="clear" w:color="auto" w:fill="FFFFFF"/>
              </w:rPr>
              <w:t>«СШ № 5</w:t>
            </w:r>
            <w:r w:rsidRPr="00A62C09">
              <w:rPr>
                <w:rFonts w:ascii="Times New Roman" w:hAnsi="Times New Roman" w:cs="Times New Roman"/>
                <w:color w:val="000000" w:themeColor="text1"/>
                <w:shd w:val="clear" w:color="auto" w:fill="FFFFFF"/>
              </w:rPr>
              <w:t>»</w:t>
            </w:r>
          </w:p>
        </w:tc>
      </w:tr>
      <w:tr w:rsidR="007D7369" w:rsidRPr="00BB7B71" w:rsidTr="007D7369">
        <w:trPr>
          <w:jc w:val="center"/>
        </w:trPr>
        <w:tc>
          <w:tcPr>
            <w:tcW w:w="2972" w:type="dxa"/>
            <w:vAlign w:val="center"/>
          </w:tcPr>
          <w:p w:rsidR="007D7369" w:rsidRPr="00A62C09" w:rsidRDefault="007D7369" w:rsidP="007D7369">
            <w:pPr>
              <w:spacing w:after="0" w:line="240" w:lineRule="auto"/>
              <w:ind w:right="-1"/>
              <w:jc w:val="right"/>
              <w:rPr>
                <w:rFonts w:ascii="Times New Roman" w:hAnsi="Times New Roman" w:cs="Times New Roman"/>
                <w:b/>
                <w:i/>
              </w:rPr>
            </w:pPr>
            <w:r w:rsidRPr="00A62C09">
              <w:rPr>
                <w:rFonts w:ascii="Times New Roman" w:hAnsi="Times New Roman" w:cs="Times New Roman"/>
                <w:b/>
                <w:i/>
              </w:rPr>
              <w:t>Всего:</w:t>
            </w:r>
          </w:p>
        </w:tc>
        <w:tc>
          <w:tcPr>
            <w:tcW w:w="6379" w:type="dxa"/>
            <w:gridSpan w:val="2"/>
            <w:vAlign w:val="center"/>
          </w:tcPr>
          <w:p w:rsidR="007D7369" w:rsidRPr="00A62C09" w:rsidRDefault="007D7369" w:rsidP="007D7369">
            <w:pPr>
              <w:spacing w:after="0" w:line="240" w:lineRule="auto"/>
              <w:ind w:right="-1"/>
              <w:jc w:val="center"/>
              <w:rPr>
                <w:rFonts w:ascii="Times New Roman" w:hAnsi="Times New Roman" w:cs="Times New Roman"/>
                <w:b/>
                <w:i/>
              </w:rPr>
            </w:pPr>
            <w:r w:rsidRPr="00A62C09">
              <w:rPr>
                <w:rFonts w:ascii="Times New Roman" w:hAnsi="Times New Roman" w:cs="Times New Roman"/>
                <w:b/>
                <w:i/>
              </w:rPr>
              <w:t>83 участника, 97 экспертов</w:t>
            </w:r>
          </w:p>
        </w:tc>
      </w:tr>
    </w:tbl>
    <w:p w:rsidR="007D7369" w:rsidRPr="00A161A9" w:rsidRDefault="007D7369" w:rsidP="007D7369">
      <w:pPr>
        <w:pStyle w:val="a3"/>
        <w:tabs>
          <w:tab w:val="left" w:pos="993"/>
        </w:tabs>
        <w:spacing w:before="0" w:beforeAutospacing="0" w:after="0" w:afterAutospacing="0"/>
        <w:ind w:firstLine="709"/>
        <w:jc w:val="both"/>
        <w:rPr>
          <w:rFonts w:ascii="TimesNewRomanPSMT" w:hAnsi="TimesNewRomanPSMT"/>
          <w:color w:val="000000"/>
          <w:sz w:val="16"/>
          <w:szCs w:val="16"/>
          <w:highlight w:val="yellow"/>
        </w:rPr>
      </w:pPr>
    </w:p>
    <w:p w:rsidR="007D7369" w:rsidRDefault="007D7369" w:rsidP="007D7369">
      <w:pPr>
        <w:pStyle w:val="a3"/>
        <w:tabs>
          <w:tab w:val="left" w:pos="993"/>
        </w:tabs>
        <w:spacing w:before="0" w:beforeAutospacing="0" w:after="0" w:afterAutospacing="0"/>
        <w:ind w:firstLine="709"/>
        <w:jc w:val="both"/>
        <w:rPr>
          <w:sz w:val="26"/>
          <w:szCs w:val="26"/>
        </w:rPr>
      </w:pPr>
      <w:r w:rsidRPr="00A161A9">
        <w:rPr>
          <w:sz w:val="26"/>
          <w:szCs w:val="26"/>
        </w:rPr>
        <w:t>Наиболее активную позицию по участию в чемпионатном движении занимает ГБПОУ НАО «Ненецкий аграрно-экономический техникум</w:t>
      </w:r>
      <w:r w:rsidR="009425E4">
        <w:rPr>
          <w:sz w:val="26"/>
          <w:szCs w:val="26"/>
        </w:rPr>
        <w:t xml:space="preserve"> имени В.Г. Волкова» </w:t>
      </w:r>
      <w:r w:rsidRPr="00A161A9">
        <w:rPr>
          <w:sz w:val="26"/>
          <w:szCs w:val="26"/>
        </w:rPr>
        <w:t xml:space="preserve">(55 % соревнующихся). </w:t>
      </w:r>
    </w:p>
    <w:p w:rsidR="007D7369" w:rsidRPr="003E1C64" w:rsidRDefault="007D7369" w:rsidP="007D7369">
      <w:pPr>
        <w:pStyle w:val="a3"/>
        <w:tabs>
          <w:tab w:val="left" w:pos="993"/>
        </w:tabs>
        <w:spacing w:before="0" w:beforeAutospacing="0" w:after="0" w:afterAutospacing="0"/>
        <w:ind w:firstLine="709"/>
        <w:jc w:val="center"/>
        <w:rPr>
          <w:i/>
          <w:sz w:val="16"/>
          <w:szCs w:val="16"/>
        </w:rPr>
      </w:pPr>
    </w:p>
    <w:p w:rsidR="007D7369" w:rsidRDefault="007D7369" w:rsidP="007D7369">
      <w:pPr>
        <w:pStyle w:val="a3"/>
        <w:tabs>
          <w:tab w:val="left" w:pos="993"/>
        </w:tabs>
        <w:spacing w:before="0" w:beforeAutospacing="0" w:after="0" w:afterAutospacing="0"/>
        <w:jc w:val="center"/>
        <w:rPr>
          <w:rFonts w:ascii="TimesNewRomanPSMT" w:hAnsi="TimesNewRomanPSMT"/>
          <w:i/>
          <w:color w:val="000000"/>
          <w:sz w:val="26"/>
          <w:szCs w:val="26"/>
        </w:rPr>
      </w:pPr>
      <w:r w:rsidRPr="003E1C64">
        <w:rPr>
          <w:rFonts w:ascii="TimesNewRomanPSMT" w:hAnsi="TimesNewRomanPSMT"/>
          <w:i/>
          <w:color w:val="000000"/>
          <w:sz w:val="26"/>
          <w:szCs w:val="26"/>
        </w:rPr>
        <w:t xml:space="preserve">Активность обучающихся ПОО в чемпионатном движении </w:t>
      </w:r>
    </w:p>
    <w:p w:rsidR="007D7369" w:rsidRPr="00531A7B" w:rsidRDefault="007D7369" w:rsidP="007D7369">
      <w:pPr>
        <w:pStyle w:val="a3"/>
        <w:tabs>
          <w:tab w:val="left" w:pos="993"/>
        </w:tabs>
        <w:spacing w:before="0" w:beforeAutospacing="0" w:after="0" w:afterAutospacing="0"/>
        <w:jc w:val="center"/>
        <w:rPr>
          <w:i/>
          <w:sz w:val="26"/>
          <w:szCs w:val="26"/>
          <w:shd w:val="clear" w:color="auto" w:fill="FFFFFF"/>
        </w:rPr>
      </w:pPr>
      <w:r w:rsidRPr="00531A7B">
        <w:rPr>
          <w:i/>
          <w:sz w:val="26"/>
          <w:szCs w:val="26"/>
          <w:shd w:val="clear" w:color="auto" w:fill="FFFFFF"/>
        </w:rPr>
        <w:t>«Молодые профессионалы» (Ворлдскиллс Россия):</w:t>
      </w:r>
    </w:p>
    <w:p w:rsidR="007D7369" w:rsidRPr="003E1C64" w:rsidRDefault="007D7369" w:rsidP="007D7369">
      <w:pPr>
        <w:pStyle w:val="a3"/>
        <w:tabs>
          <w:tab w:val="left" w:pos="993"/>
        </w:tabs>
        <w:spacing w:before="0" w:beforeAutospacing="0" w:after="0" w:afterAutospacing="0"/>
        <w:ind w:firstLine="709"/>
        <w:jc w:val="both"/>
        <w:rPr>
          <w:rFonts w:ascii="TimesNewRomanPSMT" w:hAnsi="TimesNewRomanPSMT"/>
          <w:i/>
          <w:color w:val="000000"/>
          <w:sz w:val="16"/>
          <w:szCs w:val="16"/>
        </w:rPr>
      </w:pPr>
    </w:p>
    <w:tbl>
      <w:tblPr>
        <w:tblStyle w:val="aa"/>
        <w:tblW w:w="9323" w:type="dxa"/>
        <w:tblInd w:w="28" w:type="dxa"/>
        <w:tblLayout w:type="fixed"/>
        <w:tblLook w:val="04A0" w:firstRow="1" w:lastRow="0" w:firstColumn="1" w:lastColumn="0" w:noHBand="0" w:noVBand="1"/>
      </w:tblPr>
      <w:tblGrid>
        <w:gridCol w:w="2661"/>
        <w:gridCol w:w="1275"/>
        <w:gridCol w:w="1276"/>
        <w:gridCol w:w="1418"/>
        <w:gridCol w:w="1417"/>
        <w:gridCol w:w="1276"/>
      </w:tblGrid>
      <w:tr w:rsidR="007D7369" w:rsidRPr="003E1C64" w:rsidTr="007D7369">
        <w:tc>
          <w:tcPr>
            <w:tcW w:w="2661" w:type="dxa"/>
            <w:vAlign w:val="center"/>
          </w:tcPr>
          <w:p w:rsidR="007D7369" w:rsidRPr="003A384B" w:rsidRDefault="007D7369" w:rsidP="007D7369">
            <w:pPr>
              <w:jc w:val="center"/>
              <w:rPr>
                <w:rFonts w:ascii="Times New Roman" w:hAnsi="Times New Roman" w:cs="Times New Roman"/>
                <w:i/>
              </w:rPr>
            </w:pPr>
            <w:r w:rsidRPr="003A384B">
              <w:rPr>
                <w:rFonts w:ascii="Times New Roman" w:hAnsi="Times New Roman" w:cs="Times New Roman"/>
                <w:i/>
              </w:rPr>
              <w:t xml:space="preserve">Профессиональная </w:t>
            </w:r>
          </w:p>
          <w:p w:rsidR="007D7369" w:rsidRPr="003E1C64" w:rsidRDefault="007D7369" w:rsidP="007D7369">
            <w:pPr>
              <w:jc w:val="center"/>
              <w:rPr>
                <w:rFonts w:ascii="Times New Roman" w:hAnsi="Times New Roman" w:cs="Times New Roman"/>
                <w:i/>
                <w:color w:val="000000" w:themeColor="text1"/>
                <w:sz w:val="26"/>
                <w:szCs w:val="26"/>
              </w:rPr>
            </w:pPr>
            <w:r w:rsidRPr="003A384B">
              <w:rPr>
                <w:rFonts w:ascii="Times New Roman" w:hAnsi="Times New Roman" w:cs="Times New Roman"/>
                <w:i/>
              </w:rPr>
              <w:t>образовательная организация</w:t>
            </w:r>
          </w:p>
        </w:tc>
        <w:tc>
          <w:tcPr>
            <w:tcW w:w="1275" w:type="dxa"/>
            <w:vAlign w:val="center"/>
          </w:tcPr>
          <w:p w:rsidR="007D7369" w:rsidRPr="003E1C64" w:rsidRDefault="007D7369" w:rsidP="007D7369">
            <w:pPr>
              <w:jc w:val="center"/>
              <w:rPr>
                <w:rFonts w:ascii="Times New Roman" w:hAnsi="Times New Roman" w:cs="Times New Roman"/>
                <w:i/>
                <w:color w:val="000000" w:themeColor="text1"/>
              </w:rPr>
            </w:pPr>
            <w:r w:rsidRPr="003E1C64">
              <w:rPr>
                <w:rFonts w:ascii="Times New Roman" w:hAnsi="Times New Roman" w:cs="Times New Roman"/>
                <w:i/>
                <w:color w:val="000000" w:themeColor="text1"/>
              </w:rPr>
              <w:t>2016-2017</w:t>
            </w:r>
          </w:p>
        </w:tc>
        <w:tc>
          <w:tcPr>
            <w:tcW w:w="1276" w:type="dxa"/>
            <w:vAlign w:val="center"/>
          </w:tcPr>
          <w:p w:rsidR="007D7369" w:rsidRPr="003E1C64" w:rsidRDefault="007D7369" w:rsidP="007D7369">
            <w:pPr>
              <w:jc w:val="center"/>
              <w:rPr>
                <w:rFonts w:ascii="Times New Roman" w:hAnsi="Times New Roman" w:cs="Times New Roman"/>
                <w:i/>
                <w:color w:val="000000" w:themeColor="text1"/>
              </w:rPr>
            </w:pPr>
            <w:r w:rsidRPr="003E1C64">
              <w:rPr>
                <w:rFonts w:ascii="Times New Roman" w:hAnsi="Times New Roman" w:cs="Times New Roman"/>
                <w:i/>
                <w:color w:val="000000" w:themeColor="text1"/>
              </w:rPr>
              <w:t>2017-2018</w:t>
            </w:r>
          </w:p>
        </w:tc>
        <w:tc>
          <w:tcPr>
            <w:tcW w:w="1418" w:type="dxa"/>
            <w:vAlign w:val="center"/>
          </w:tcPr>
          <w:p w:rsidR="007D7369" w:rsidRPr="003E1C64" w:rsidRDefault="007D7369" w:rsidP="007D7369">
            <w:pPr>
              <w:jc w:val="center"/>
              <w:rPr>
                <w:rFonts w:ascii="Times New Roman" w:hAnsi="Times New Roman" w:cs="Times New Roman"/>
                <w:i/>
                <w:color w:val="000000" w:themeColor="text1"/>
              </w:rPr>
            </w:pPr>
            <w:r w:rsidRPr="003E1C64">
              <w:rPr>
                <w:rFonts w:ascii="Times New Roman" w:hAnsi="Times New Roman" w:cs="Times New Roman"/>
                <w:i/>
                <w:color w:val="000000" w:themeColor="text1"/>
              </w:rPr>
              <w:t>2018-2019</w:t>
            </w:r>
          </w:p>
        </w:tc>
        <w:tc>
          <w:tcPr>
            <w:tcW w:w="1417" w:type="dxa"/>
            <w:vAlign w:val="center"/>
          </w:tcPr>
          <w:p w:rsidR="007D7369" w:rsidRPr="003E1C64" w:rsidRDefault="007D7369" w:rsidP="007D7369">
            <w:pPr>
              <w:jc w:val="center"/>
              <w:rPr>
                <w:rFonts w:ascii="Times New Roman" w:hAnsi="Times New Roman" w:cs="Times New Roman"/>
                <w:i/>
                <w:color w:val="000000" w:themeColor="text1"/>
              </w:rPr>
            </w:pPr>
            <w:r w:rsidRPr="003E1C64">
              <w:rPr>
                <w:rFonts w:ascii="Times New Roman" w:hAnsi="Times New Roman" w:cs="Times New Roman"/>
                <w:i/>
                <w:color w:val="000000" w:themeColor="text1"/>
              </w:rPr>
              <w:t>2019-2020</w:t>
            </w:r>
          </w:p>
        </w:tc>
        <w:tc>
          <w:tcPr>
            <w:tcW w:w="1276" w:type="dxa"/>
            <w:vAlign w:val="center"/>
          </w:tcPr>
          <w:p w:rsidR="007D7369" w:rsidRPr="003E1C64" w:rsidRDefault="007D7369" w:rsidP="007D7369">
            <w:pPr>
              <w:jc w:val="center"/>
              <w:rPr>
                <w:rFonts w:ascii="Times New Roman" w:hAnsi="Times New Roman" w:cs="Times New Roman"/>
                <w:i/>
                <w:color w:val="000000" w:themeColor="text1"/>
              </w:rPr>
            </w:pPr>
            <w:r w:rsidRPr="003E1C64">
              <w:rPr>
                <w:rFonts w:ascii="Times New Roman" w:hAnsi="Times New Roman" w:cs="Times New Roman"/>
                <w:i/>
                <w:color w:val="000000" w:themeColor="text1"/>
              </w:rPr>
              <w:t>2020-2021</w:t>
            </w:r>
          </w:p>
        </w:tc>
      </w:tr>
      <w:tr w:rsidR="007D7369" w:rsidTr="007D7369">
        <w:tc>
          <w:tcPr>
            <w:tcW w:w="2661" w:type="dxa"/>
            <w:vAlign w:val="center"/>
          </w:tcPr>
          <w:p w:rsidR="007D7369" w:rsidRDefault="007D7369" w:rsidP="007D7369">
            <w:pPr>
              <w:jc w:val="center"/>
              <w:rPr>
                <w:rFonts w:ascii="Times New Roman" w:hAnsi="Times New Roman" w:cs="Times New Roman"/>
              </w:rPr>
            </w:pPr>
            <w:r w:rsidRPr="004E1A57">
              <w:rPr>
                <w:rFonts w:ascii="Times New Roman" w:hAnsi="Times New Roman" w:cs="Times New Roman"/>
              </w:rPr>
              <w:t xml:space="preserve">ГБПОУ НАО «Ненецкий </w:t>
            </w:r>
          </w:p>
          <w:p w:rsidR="007D7369" w:rsidRDefault="007D7369" w:rsidP="007D7369">
            <w:pPr>
              <w:jc w:val="center"/>
              <w:rPr>
                <w:rFonts w:ascii="Times New Roman" w:hAnsi="Times New Roman" w:cs="Times New Roman"/>
              </w:rPr>
            </w:pPr>
            <w:r w:rsidRPr="004E1A57">
              <w:rPr>
                <w:rFonts w:ascii="Times New Roman" w:hAnsi="Times New Roman" w:cs="Times New Roman"/>
              </w:rPr>
              <w:t>аграрно-экономический техникум имени</w:t>
            </w:r>
            <w:r>
              <w:rPr>
                <w:rFonts w:ascii="Times New Roman" w:hAnsi="Times New Roman" w:cs="Times New Roman"/>
              </w:rPr>
              <w:t xml:space="preserve"> </w:t>
            </w:r>
          </w:p>
          <w:p w:rsidR="007D7369" w:rsidRPr="00BA7F5E" w:rsidRDefault="007D7369" w:rsidP="007D7369">
            <w:pPr>
              <w:jc w:val="center"/>
              <w:rPr>
                <w:rFonts w:ascii="Times New Roman" w:hAnsi="Times New Roman" w:cs="Times New Roman"/>
              </w:rPr>
            </w:pPr>
            <w:r w:rsidRPr="004E1A57">
              <w:rPr>
                <w:rFonts w:ascii="Times New Roman" w:hAnsi="Times New Roman" w:cs="Times New Roman"/>
              </w:rPr>
              <w:t>В.Г. Волкова»</w:t>
            </w:r>
          </w:p>
        </w:tc>
        <w:tc>
          <w:tcPr>
            <w:tcW w:w="1275"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6</w:t>
            </w:r>
          </w:p>
        </w:tc>
        <w:tc>
          <w:tcPr>
            <w:tcW w:w="1276"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22</w:t>
            </w:r>
          </w:p>
        </w:tc>
        <w:tc>
          <w:tcPr>
            <w:tcW w:w="1418"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23</w:t>
            </w:r>
          </w:p>
        </w:tc>
        <w:tc>
          <w:tcPr>
            <w:tcW w:w="1417"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37</w:t>
            </w:r>
          </w:p>
        </w:tc>
        <w:tc>
          <w:tcPr>
            <w:tcW w:w="1276"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37</w:t>
            </w:r>
          </w:p>
        </w:tc>
      </w:tr>
      <w:tr w:rsidR="007D7369" w:rsidTr="007D7369">
        <w:tc>
          <w:tcPr>
            <w:tcW w:w="2661" w:type="dxa"/>
            <w:vAlign w:val="center"/>
          </w:tcPr>
          <w:p w:rsidR="007D7369" w:rsidRDefault="007D7369" w:rsidP="007D7369">
            <w:pPr>
              <w:jc w:val="center"/>
              <w:rPr>
                <w:rFonts w:ascii="Times New Roman" w:hAnsi="Times New Roman" w:cs="Times New Roman"/>
              </w:rPr>
            </w:pPr>
            <w:r w:rsidRPr="004E1A57">
              <w:rPr>
                <w:rFonts w:ascii="Times New Roman" w:hAnsi="Times New Roman" w:cs="Times New Roman"/>
              </w:rPr>
              <w:t xml:space="preserve">ГБПОУ НАО </w:t>
            </w:r>
          </w:p>
          <w:p w:rsidR="007D7369" w:rsidRDefault="007D7369" w:rsidP="007D7369">
            <w:pPr>
              <w:jc w:val="center"/>
              <w:rPr>
                <w:rFonts w:ascii="Times New Roman" w:hAnsi="Times New Roman" w:cs="Times New Roman"/>
              </w:rPr>
            </w:pPr>
            <w:r w:rsidRPr="004E1A57">
              <w:rPr>
                <w:rFonts w:ascii="Times New Roman" w:hAnsi="Times New Roman" w:cs="Times New Roman"/>
              </w:rPr>
              <w:t xml:space="preserve">«Нарьян-Марский социально-гуманитарный колледж имени </w:t>
            </w:r>
          </w:p>
          <w:p w:rsidR="007D7369" w:rsidRPr="003E1C64" w:rsidRDefault="007D7369" w:rsidP="007D7369">
            <w:pPr>
              <w:jc w:val="center"/>
              <w:rPr>
                <w:rFonts w:ascii="Times New Roman" w:hAnsi="Times New Roman" w:cs="Times New Roman"/>
              </w:rPr>
            </w:pPr>
            <w:r w:rsidRPr="004E1A57">
              <w:rPr>
                <w:rFonts w:ascii="Times New Roman" w:hAnsi="Times New Roman" w:cs="Times New Roman"/>
              </w:rPr>
              <w:t>И.П. Выучейского»</w:t>
            </w:r>
          </w:p>
        </w:tc>
        <w:tc>
          <w:tcPr>
            <w:tcW w:w="1275"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6</w:t>
            </w:r>
          </w:p>
        </w:tc>
        <w:tc>
          <w:tcPr>
            <w:tcW w:w="1276"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19</w:t>
            </w:r>
          </w:p>
        </w:tc>
        <w:tc>
          <w:tcPr>
            <w:tcW w:w="1418"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6</w:t>
            </w:r>
          </w:p>
        </w:tc>
        <w:tc>
          <w:tcPr>
            <w:tcW w:w="1417"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11</w:t>
            </w:r>
          </w:p>
        </w:tc>
        <w:tc>
          <w:tcPr>
            <w:tcW w:w="1276"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21</w:t>
            </w:r>
          </w:p>
        </w:tc>
      </w:tr>
      <w:tr w:rsidR="007D7369" w:rsidTr="007D7369">
        <w:tc>
          <w:tcPr>
            <w:tcW w:w="2661" w:type="dxa"/>
            <w:vAlign w:val="center"/>
          </w:tcPr>
          <w:p w:rsidR="007D7369" w:rsidRDefault="007D7369" w:rsidP="007D7369">
            <w:pPr>
              <w:jc w:val="center"/>
              <w:rPr>
                <w:rFonts w:ascii="Times New Roman" w:hAnsi="Times New Roman" w:cs="Times New Roman"/>
                <w:sz w:val="26"/>
                <w:szCs w:val="26"/>
              </w:rPr>
            </w:pPr>
            <w:r w:rsidRPr="004E1A57">
              <w:rPr>
                <w:rFonts w:ascii="Times New Roman" w:hAnsi="Times New Roman" w:cs="Times New Roman"/>
              </w:rPr>
              <w:t>ГБПОУ НАО «Ненецкое профессиональное училище»</w:t>
            </w:r>
          </w:p>
        </w:tc>
        <w:tc>
          <w:tcPr>
            <w:tcW w:w="1275"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5</w:t>
            </w:r>
          </w:p>
        </w:tc>
        <w:tc>
          <w:tcPr>
            <w:tcW w:w="1276"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6</w:t>
            </w:r>
          </w:p>
        </w:tc>
        <w:tc>
          <w:tcPr>
            <w:tcW w:w="1418"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9</w:t>
            </w:r>
          </w:p>
        </w:tc>
        <w:tc>
          <w:tcPr>
            <w:tcW w:w="1417"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16</w:t>
            </w:r>
          </w:p>
        </w:tc>
        <w:tc>
          <w:tcPr>
            <w:tcW w:w="1276" w:type="dxa"/>
            <w:vAlign w:val="center"/>
          </w:tcPr>
          <w:p w:rsidR="007D7369" w:rsidRPr="003E1C64" w:rsidRDefault="007D7369" w:rsidP="007D7369">
            <w:pPr>
              <w:jc w:val="center"/>
              <w:rPr>
                <w:rFonts w:ascii="Times New Roman" w:hAnsi="Times New Roman" w:cs="Times New Roman"/>
                <w:color w:val="000000"/>
              </w:rPr>
            </w:pPr>
            <w:r w:rsidRPr="003E1C64">
              <w:rPr>
                <w:rFonts w:ascii="Times New Roman" w:hAnsi="Times New Roman" w:cs="Times New Roman"/>
                <w:color w:val="000000"/>
              </w:rPr>
              <w:t>9</w:t>
            </w:r>
          </w:p>
        </w:tc>
      </w:tr>
    </w:tbl>
    <w:p w:rsidR="007D7369" w:rsidRDefault="007D7369" w:rsidP="007D7369">
      <w:pPr>
        <w:spacing w:after="0" w:line="240" w:lineRule="auto"/>
        <w:ind w:firstLine="709"/>
        <w:jc w:val="both"/>
        <w:rPr>
          <w:rFonts w:ascii="Times New Roman" w:hAnsi="Times New Roman" w:cs="Times New Roman"/>
          <w:bCs/>
          <w:sz w:val="26"/>
          <w:szCs w:val="26"/>
          <w:highlight w:val="yellow"/>
        </w:rPr>
      </w:pPr>
    </w:p>
    <w:p w:rsidR="007D7369" w:rsidRDefault="007D7369" w:rsidP="007D7369">
      <w:pPr>
        <w:spacing w:after="0" w:line="240" w:lineRule="auto"/>
        <w:ind w:firstLine="709"/>
        <w:jc w:val="both"/>
        <w:rPr>
          <w:rFonts w:ascii="Times New Roman" w:hAnsi="Times New Roman" w:cs="Times New Roman"/>
          <w:sz w:val="26"/>
          <w:szCs w:val="26"/>
          <w:shd w:val="clear" w:color="auto" w:fill="FFFFFF"/>
        </w:rPr>
      </w:pPr>
      <w:r w:rsidRPr="005F4F45">
        <w:rPr>
          <w:rFonts w:ascii="Times New Roman" w:hAnsi="Times New Roman" w:cs="Times New Roman"/>
          <w:bCs/>
          <w:sz w:val="26"/>
          <w:szCs w:val="26"/>
        </w:rPr>
        <w:t xml:space="preserve">В апреле 2021 года в Отборочных </w:t>
      </w:r>
      <w:r w:rsidRPr="005F4F45">
        <w:rPr>
          <w:rFonts w:ascii="Times New Roman" w:hAnsi="Times New Roman" w:cs="Times New Roman"/>
          <w:sz w:val="26"/>
          <w:szCs w:val="26"/>
          <w:bdr w:val="none" w:sz="0" w:space="0" w:color="auto" w:frame="1"/>
        </w:rPr>
        <w:t>соревнованиях для участия</w:t>
      </w:r>
      <w:r>
        <w:rPr>
          <w:rFonts w:ascii="Times New Roman" w:hAnsi="Times New Roman" w:cs="Times New Roman"/>
          <w:sz w:val="26"/>
          <w:szCs w:val="26"/>
          <w:bdr w:val="none" w:sz="0" w:space="0" w:color="auto" w:frame="1"/>
        </w:rPr>
        <w:t xml:space="preserve"> </w:t>
      </w:r>
      <w:r w:rsidRPr="005F4F45">
        <w:rPr>
          <w:rFonts w:ascii="Times New Roman" w:hAnsi="Times New Roman" w:cs="Times New Roman"/>
          <w:sz w:val="26"/>
          <w:szCs w:val="26"/>
          <w:bdr w:val="none" w:sz="0" w:space="0" w:color="auto" w:frame="1"/>
        </w:rPr>
        <w:t xml:space="preserve">в Финале </w:t>
      </w:r>
      <w:r>
        <w:rPr>
          <w:rFonts w:ascii="Times New Roman" w:hAnsi="Times New Roman" w:cs="Times New Roman"/>
          <w:sz w:val="26"/>
          <w:szCs w:val="26"/>
          <w:bdr w:val="none" w:sz="0" w:space="0" w:color="auto" w:frame="1"/>
        </w:rPr>
        <w:br/>
      </w:r>
      <w:r w:rsidRPr="005F4F45">
        <w:rPr>
          <w:rFonts w:ascii="Times New Roman" w:hAnsi="Times New Roman" w:cs="Times New Roman"/>
          <w:sz w:val="26"/>
          <w:szCs w:val="26"/>
          <w:bdr w:val="none" w:sz="0" w:space="0" w:color="auto" w:frame="1"/>
        </w:rPr>
        <w:t xml:space="preserve">IX Национального чемпионата «Молодые профессионалы» (Ворлдскиллс Россия) </w:t>
      </w:r>
      <w:r>
        <w:rPr>
          <w:rFonts w:ascii="Times New Roman" w:hAnsi="Times New Roman" w:cs="Times New Roman"/>
          <w:sz w:val="26"/>
          <w:szCs w:val="26"/>
          <w:bdr w:val="none" w:sz="0" w:space="0" w:color="auto" w:frame="1"/>
        </w:rPr>
        <w:br/>
      </w:r>
      <w:r w:rsidRPr="005F4F45">
        <w:rPr>
          <w:rFonts w:ascii="Times New Roman" w:hAnsi="Times New Roman" w:cs="Times New Roman"/>
          <w:sz w:val="26"/>
          <w:szCs w:val="26"/>
          <w:bdr w:val="none" w:sz="0" w:space="0" w:color="auto" w:frame="1"/>
        </w:rPr>
        <w:t xml:space="preserve">по компетенции «Дошкольное воспитание» приняла участие </w:t>
      </w:r>
      <w:r>
        <w:rPr>
          <w:rFonts w:ascii="Times New Roman" w:hAnsi="Times New Roman" w:cs="Times New Roman"/>
          <w:sz w:val="26"/>
          <w:szCs w:val="26"/>
          <w:bdr w:val="none" w:sz="0" w:space="0" w:color="auto" w:frame="1"/>
        </w:rPr>
        <w:t xml:space="preserve">обучающаяся </w:t>
      </w:r>
      <w:r>
        <w:rPr>
          <w:rFonts w:ascii="Times New Roman" w:hAnsi="Times New Roman" w:cs="Times New Roman"/>
          <w:sz w:val="26"/>
          <w:szCs w:val="26"/>
          <w:bdr w:val="none" w:sz="0" w:space="0" w:color="auto" w:frame="1"/>
        </w:rPr>
        <w:br/>
      </w:r>
      <w:r w:rsidRPr="00B47410">
        <w:rPr>
          <w:rFonts w:ascii="Times New Roman" w:hAnsi="Times New Roman" w:cs="Times New Roman"/>
          <w:sz w:val="26"/>
          <w:szCs w:val="26"/>
          <w:bdr w:val="none" w:sz="0" w:space="0" w:color="auto" w:frame="1"/>
        </w:rPr>
        <w:t xml:space="preserve">ГБПОУ НАО «Нарьян-Марский социально-гуманитарный </w:t>
      </w:r>
      <w:r>
        <w:rPr>
          <w:rFonts w:ascii="Times New Roman" w:hAnsi="Times New Roman" w:cs="Times New Roman"/>
          <w:sz w:val="26"/>
          <w:szCs w:val="26"/>
          <w:bdr w:val="none" w:sz="0" w:space="0" w:color="auto" w:frame="1"/>
        </w:rPr>
        <w:t xml:space="preserve">колледж имени </w:t>
      </w:r>
      <w:r>
        <w:rPr>
          <w:rFonts w:ascii="Times New Roman" w:hAnsi="Times New Roman" w:cs="Times New Roman"/>
          <w:sz w:val="26"/>
          <w:szCs w:val="26"/>
          <w:bdr w:val="none" w:sz="0" w:space="0" w:color="auto" w:frame="1"/>
        </w:rPr>
        <w:br/>
        <w:t>И.П. Выучейского» и ее наставник (г. Ярославль).</w:t>
      </w:r>
    </w:p>
    <w:p w:rsidR="007D7369" w:rsidRPr="00BB7B71" w:rsidRDefault="007D7369" w:rsidP="007D7369">
      <w:pPr>
        <w:spacing w:after="0" w:line="240" w:lineRule="auto"/>
        <w:ind w:firstLine="709"/>
        <w:jc w:val="both"/>
        <w:rPr>
          <w:rFonts w:ascii="Times New Roman" w:hAnsi="Times New Roman" w:cs="Times New Roman"/>
          <w:bCs/>
          <w:sz w:val="26"/>
          <w:szCs w:val="26"/>
          <w:highlight w:val="yellow"/>
        </w:rPr>
      </w:pPr>
    </w:p>
    <w:p w:rsidR="007D7369" w:rsidRPr="00977922" w:rsidRDefault="007D7369" w:rsidP="009425E4">
      <w:pPr>
        <w:pStyle w:val="a3"/>
        <w:numPr>
          <w:ilvl w:val="0"/>
          <w:numId w:val="12"/>
        </w:numPr>
        <w:tabs>
          <w:tab w:val="left" w:pos="709"/>
          <w:tab w:val="left" w:pos="851"/>
          <w:tab w:val="left" w:pos="1134"/>
        </w:tabs>
        <w:spacing w:before="0" w:beforeAutospacing="0" w:after="0" w:afterAutospacing="0"/>
        <w:ind w:left="0" w:firstLine="709"/>
        <w:jc w:val="both"/>
        <w:rPr>
          <w:i/>
          <w:sz w:val="26"/>
          <w:szCs w:val="26"/>
          <w:u w:val="single"/>
        </w:rPr>
      </w:pPr>
      <w:r w:rsidRPr="00977922">
        <w:rPr>
          <w:i/>
          <w:sz w:val="26"/>
          <w:szCs w:val="26"/>
          <w:u w:val="single"/>
          <w:shd w:val="clear" w:color="auto" w:fill="FFFFFF"/>
        </w:rPr>
        <w:t>Развитие экспертного сообщества Ворлдскиллс.</w:t>
      </w:r>
    </w:p>
    <w:p w:rsidR="007D7369" w:rsidRDefault="007D7369" w:rsidP="007D7369">
      <w:pPr>
        <w:pStyle w:val="a3"/>
        <w:tabs>
          <w:tab w:val="left" w:pos="851"/>
          <w:tab w:val="left" w:pos="1134"/>
        </w:tabs>
        <w:spacing w:before="0" w:beforeAutospacing="0" w:after="0" w:afterAutospacing="0"/>
        <w:ind w:firstLine="709"/>
        <w:jc w:val="both"/>
        <w:rPr>
          <w:sz w:val="26"/>
          <w:szCs w:val="26"/>
          <w:shd w:val="clear" w:color="auto" w:fill="FFFFFF"/>
        </w:rPr>
      </w:pPr>
      <w:r w:rsidRPr="00977922">
        <w:rPr>
          <w:sz w:val="26"/>
          <w:szCs w:val="26"/>
          <w:shd w:val="clear" w:color="auto" w:fill="FFFFFF"/>
        </w:rPr>
        <w:t>Проведение демонстрационных экзаменов и чемпионатов по стандартам Ворлдскиллс невозможно без привлечения большого количества специалистов, имеющих соответствующую квалификацию, поэтому в 2017 году было положено начало созданию экспертного сообщества Ворлдскиллс в Ненецком автономном округе.  ПОО на протяжении 3-х лет ведется работа по привлечению представителей работодателей в число экспертов Ворлдскиллс</w:t>
      </w:r>
      <w:r>
        <w:rPr>
          <w:sz w:val="26"/>
          <w:szCs w:val="26"/>
          <w:shd w:val="clear" w:color="auto" w:fill="FFFFFF"/>
        </w:rPr>
        <w:t>:</w:t>
      </w:r>
    </w:p>
    <w:p w:rsidR="007D7369" w:rsidRDefault="007D7369" w:rsidP="007D7369">
      <w:pPr>
        <w:pStyle w:val="a3"/>
        <w:tabs>
          <w:tab w:val="left" w:pos="851"/>
          <w:tab w:val="left" w:pos="1134"/>
        </w:tabs>
        <w:spacing w:before="0" w:beforeAutospacing="0" w:after="0" w:afterAutospacing="0"/>
        <w:ind w:firstLine="709"/>
        <w:jc w:val="both"/>
        <w:rPr>
          <w:color w:val="000000" w:themeColor="text1"/>
          <w:sz w:val="26"/>
          <w:szCs w:val="26"/>
        </w:rPr>
      </w:pPr>
      <w:r w:rsidRPr="00977922">
        <w:rPr>
          <w:color w:val="000000" w:themeColor="text1"/>
          <w:sz w:val="26"/>
          <w:szCs w:val="26"/>
        </w:rPr>
        <w:t xml:space="preserve">экспертов с правом проведения чемпионатов по стандартам Ворлдскиллс </w:t>
      </w:r>
      <w:r>
        <w:rPr>
          <w:color w:val="000000" w:themeColor="text1"/>
          <w:sz w:val="26"/>
          <w:szCs w:val="26"/>
        </w:rPr>
        <w:br/>
      </w:r>
      <w:r w:rsidRPr="00977922">
        <w:rPr>
          <w:color w:val="000000" w:themeColor="text1"/>
          <w:sz w:val="26"/>
          <w:szCs w:val="26"/>
        </w:rPr>
        <w:t>в рамках своего региона – 14 человек (+</w:t>
      </w:r>
      <w:r>
        <w:rPr>
          <w:color w:val="000000" w:themeColor="text1"/>
          <w:sz w:val="26"/>
          <w:szCs w:val="26"/>
        </w:rPr>
        <w:t xml:space="preserve"> </w:t>
      </w:r>
      <w:r w:rsidRPr="00977922">
        <w:rPr>
          <w:color w:val="000000" w:themeColor="text1"/>
          <w:sz w:val="26"/>
          <w:szCs w:val="26"/>
        </w:rPr>
        <w:t xml:space="preserve">75% в </w:t>
      </w:r>
      <w:r>
        <w:rPr>
          <w:color w:val="000000" w:themeColor="text1"/>
          <w:sz w:val="26"/>
          <w:szCs w:val="26"/>
        </w:rPr>
        <w:t xml:space="preserve">сравнении с показателями </w:t>
      </w:r>
      <w:r w:rsidR="009425E4">
        <w:rPr>
          <w:color w:val="000000" w:themeColor="text1"/>
          <w:sz w:val="26"/>
          <w:szCs w:val="26"/>
        </w:rPr>
        <w:br/>
      </w:r>
      <w:r>
        <w:rPr>
          <w:color w:val="000000" w:themeColor="text1"/>
          <w:sz w:val="26"/>
          <w:szCs w:val="26"/>
        </w:rPr>
        <w:t>2020 года</w:t>
      </w:r>
      <w:r w:rsidRPr="00977922">
        <w:rPr>
          <w:color w:val="000000" w:themeColor="text1"/>
          <w:sz w:val="26"/>
          <w:szCs w:val="26"/>
        </w:rPr>
        <w:t>)</w:t>
      </w:r>
      <w:r>
        <w:rPr>
          <w:color w:val="000000" w:themeColor="text1"/>
          <w:sz w:val="26"/>
          <w:szCs w:val="26"/>
        </w:rPr>
        <w:t>;</w:t>
      </w:r>
    </w:p>
    <w:p w:rsidR="007D7369" w:rsidRDefault="007D7369" w:rsidP="007D7369">
      <w:pPr>
        <w:pStyle w:val="a3"/>
        <w:tabs>
          <w:tab w:val="left" w:pos="851"/>
          <w:tab w:val="left" w:pos="1134"/>
        </w:tabs>
        <w:spacing w:before="0" w:beforeAutospacing="0" w:after="0" w:afterAutospacing="0"/>
        <w:ind w:firstLine="709"/>
        <w:jc w:val="both"/>
        <w:rPr>
          <w:color w:val="000000" w:themeColor="text1"/>
          <w:sz w:val="26"/>
          <w:szCs w:val="26"/>
        </w:rPr>
      </w:pPr>
      <w:r w:rsidRPr="00977922">
        <w:rPr>
          <w:color w:val="000000" w:themeColor="text1"/>
          <w:sz w:val="26"/>
          <w:szCs w:val="26"/>
        </w:rPr>
        <w:t xml:space="preserve">экспертов с правом участия в оценке демонстрационного экзамена </w:t>
      </w:r>
      <w:r>
        <w:rPr>
          <w:color w:val="000000" w:themeColor="text1"/>
          <w:sz w:val="26"/>
          <w:szCs w:val="26"/>
        </w:rPr>
        <w:br/>
      </w:r>
      <w:r w:rsidRPr="00977922">
        <w:rPr>
          <w:color w:val="000000" w:themeColor="text1"/>
          <w:sz w:val="26"/>
          <w:szCs w:val="26"/>
        </w:rPr>
        <w:t>по стандартам Ворлдскиллс - 144 (+ 23% в сравнении с п</w:t>
      </w:r>
      <w:r>
        <w:rPr>
          <w:color w:val="000000" w:themeColor="text1"/>
          <w:sz w:val="26"/>
          <w:szCs w:val="26"/>
        </w:rPr>
        <w:t>оказателями 2020 года</w:t>
      </w:r>
      <w:r w:rsidRPr="00977922">
        <w:rPr>
          <w:color w:val="000000" w:themeColor="text1"/>
          <w:sz w:val="26"/>
          <w:szCs w:val="26"/>
        </w:rPr>
        <w:t>)</w:t>
      </w:r>
      <w:r>
        <w:rPr>
          <w:color w:val="000000" w:themeColor="text1"/>
          <w:sz w:val="26"/>
          <w:szCs w:val="26"/>
        </w:rPr>
        <w:t>.</w:t>
      </w:r>
    </w:p>
    <w:p w:rsidR="007D7369" w:rsidRPr="00977922" w:rsidRDefault="007D7369" w:rsidP="007D7369">
      <w:pPr>
        <w:pStyle w:val="a3"/>
        <w:tabs>
          <w:tab w:val="left" w:pos="851"/>
          <w:tab w:val="left" w:pos="1134"/>
        </w:tabs>
        <w:spacing w:before="0" w:beforeAutospacing="0" w:after="0" w:afterAutospacing="0"/>
        <w:ind w:firstLine="709"/>
        <w:jc w:val="both"/>
        <w:rPr>
          <w:color w:val="000000" w:themeColor="text1"/>
          <w:sz w:val="26"/>
          <w:szCs w:val="26"/>
        </w:rPr>
      </w:pPr>
    </w:p>
    <w:p w:rsidR="007D7369" w:rsidRPr="00CF0BE7" w:rsidRDefault="007D7369" w:rsidP="009425E4">
      <w:pPr>
        <w:pStyle w:val="a3"/>
        <w:numPr>
          <w:ilvl w:val="0"/>
          <w:numId w:val="12"/>
        </w:numPr>
        <w:tabs>
          <w:tab w:val="left" w:pos="993"/>
        </w:tabs>
        <w:spacing w:before="0" w:beforeAutospacing="0" w:after="0" w:afterAutospacing="0"/>
        <w:ind w:left="0" w:firstLine="709"/>
        <w:jc w:val="both"/>
        <w:rPr>
          <w:sz w:val="26"/>
          <w:szCs w:val="26"/>
          <w:u w:val="single"/>
        </w:rPr>
      </w:pPr>
      <w:r w:rsidRPr="00CF0BE7">
        <w:rPr>
          <w:i/>
          <w:sz w:val="26"/>
          <w:szCs w:val="26"/>
          <w:u w:val="single"/>
        </w:rPr>
        <w:t>Развитие движения «Абилимпикс» в Ненецком автономном округе.</w:t>
      </w:r>
    </w:p>
    <w:p w:rsidR="007D7369" w:rsidRPr="00CF0BE7" w:rsidRDefault="007D7369" w:rsidP="007D7369">
      <w:pPr>
        <w:spacing w:after="0" w:line="240" w:lineRule="auto"/>
        <w:ind w:firstLine="709"/>
        <w:jc w:val="both"/>
        <w:rPr>
          <w:rFonts w:ascii="Times New Roman" w:hAnsi="Times New Roman" w:cs="Times New Roman"/>
          <w:sz w:val="26"/>
          <w:szCs w:val="26"/>
        </w:rPr>
      </w:pPr>
      <w:r w:rsidRPr="00CF0BE7">
        <w:rPr>
          <w:rFonts w:ascii="Times New Roman" w:hAnsi="Times New Roman" w:cs="Times New Roman"/>
          <w:sz w:val="26"/>
          <w:szCs w:val="26"/>
        </w:rPr>
        <w:t xml:space="preserve">Мировое движение «Абилимпикс» – система конкурсов профессионального мастерства среди инвалидов и лиц с ограниченными возможностями здоровья, </w:t>
      </w:r>
      <w:r>
        <w:rPr>
          <w:rFonts w:ascii="Times New Roman" w:hAnsi="Times New Roman" w:cs="Times New Roman"/>
          <w:sz w:val="26"/>
          <w:szCs w:val="26"/>
        </w:rPr>
        <w:br/>
      </w:r>
      <w:r w:rsidRPr="00CF0BE7">
        <w:rPr>
          <w:rFonts w:ascii="Times New Roman" w:hAnsi="Times New Roman" w:cs="Times New Roman"/>
          <w:sz w:val="26"/>
          <w:szCs w:val="26"/>
        </w:rPr>
        <w:t xml:space="preserve">в мае 2018 года к движению присоединился Ненецкий автономный округ. Региональный центр развития движения «Абилимпикс» создан на базе ГБУ НАО «Ненецкий региональный центр развития образования», волонтерский центр – </w:t>
      </w:r>
      <w:r>
        <w:rPr>
          <w:rFonts w:ascii="Times New Roman" w:hAnsi="Times New Roman" w:cs="Times New Roman"/>
          <w:sz w:val="26"/>
          <w:szCs w:val="26"/>
        </w:rPr>
        <w:br/>
      </w:r>
      <w:r w:rsidRPr="00CF0BE7">
        <w:rPr>
          <w:rFonts w:ascii="Times New Roman" w:hAnsi="Times New Roman" w:cs="Times New Roman"/>
          <w:sz w:val="26"/>
          <w:szCs w:val="26"/>
        </w:rPr>
        <w:t xml:space="preserve">на базе ГБПОУ НАО «Ненецкий аграрно-экономический техникум имени </w:t>
      </w:r>
      <w:r>
        <w:rPr>
          <w:rFonts w:ascii="Times New Roman" w:hAnsi="Times New Roman" w:cs="Times New Roman"/>
          <w:sz w:val="26"/>
          <w:szCs w:val="26"/>
        </w:rPr>
        <w:br/>
      </w:r>
      <w:r w:rsidRPr="00CF0BE7">
        <w:rPr>
          <w:rFonts w:ascii="Times New Roman" w:hAnsi="Times New Roman" w:cs="Times New Roman"/>
          <w:sz w:val="26"/>
          <w:szCs w:val="26"/>
        </w:rPr>
        <w:t>В.Г. Волкова».</w:t>
      </w:r>
    </w:p>
    <w:p w:rsidR="007D7369" w:rsidRDefault="007D7369" w:rsidP="007D7369">
      <w:pPr>
        <w:spacing w:after="0" w:line="240" w:lineRule="auto"/>
        <w:ind w:firstLine="709"/>
        <w:jc w:val="both"/>
        <w:rPr>
          <w:rFonts w:ascii="Times New Roman" w:hAnsi="Times New Roman" w:cs="Times New Roman"/>
          <w:sz w:val="26"/>
          <w:szCs w:val="26"/>
        </w:rPr>
      </w:pPr>
      <w:r w:rsidRPr="00CF0BE7">
        <w:rPr>
          <w:rFonts w:ascii="Times New Roman" w:hAnsi="Times New Roman" w:cs="Times New Roman"/>
          <w:sz w:val="26"/>
          <w:szCs w:val="26"/>
        </w:rPr>
        <w:t xml:space="preserve">Цель движения - создание системы эффективной профессиональной ориентации и мотивации инвалидов и лиц с ограниченными возможностями здоровья к профессиональному образованию, содействие их трудоустройству </w:t>
      </w:r>
      <w:r>
        <w:rPr>
          <w:rFonts w:ascii="Times New Roman" w:hAnsi="Times New Roman" w:cs="Times New Roman"/>
          <w:sz w:val="26"/>
          <w:szCs w:val="26"/>
        </w:rPr>
        <w:br/>
      </w:r>
      <w:r w:rsidRPr="00CF0BE7">
        <w:rPr>
          <w:rFonts w:ascii="Times New Roman" w:hAnsi="Times New Roman" w:cs="Times New Roman"/>
          <w:sz w:val="26"/>
          <w:szCs w:val="26"/>
        </w:rPr>
        <w:t>и социально-культурной инклюзии в обществе.</w:t>
      </w:r>
    </w:p>
    <w:p w:rsidR="007D7369" w:rsidRDefault="007D7369" w:rsidP="007D7369">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2020-2021 учебном году было проведено два региональных чемпионата</w:t>
      </w:r>
      <w:r w:rsidRPr="00CF0BE7">
        <w:rPr>
          <w:rFonts w:ascii="Times New Roman" w:hAnsi="Times New Roman" w:cs="Times New Roman"/>
          <w:sz w:val="26"/>
          <w:szCs w:val="26"/>
        </w:rPr>
        <w:t xml:space="preserve"> </w:t>
      </w:r>
      <w:r>
        <w:rPr>
          <w:rFonts w:ascii="Times New Roman" w:hAnsi="Times New Roman" w:cs="Times New Roman"/>
          <w:sz w:val="26"/>
          <w:szCs w:val="26"/>
        </w:rPr>
        <w:br/>
      </w:r>
      <w:r w:rsidRPr="00CF0BE7">
        <w:rPr>
          <w:rFonts w:ascii="Times New Roman" w:hAnsi="Times New Roman" w:cs="Times New Roman"/>
          <w:sz w:val="26"/>
          <w:szCs w:val="26"/>
        </w:rPr>
        <w:t>по профессиональному мастерству среди инвалидов и лиц с ограниченными возможностями здоровья «Абилимпикс» в Ненецком автономном округе</w:t>
      </w:r>
      <w:r>
        <w:rPr>
          <w:rFonts w:ascii="Times New Roman" w:hAnsi="Times New Roman" w:cs="Times New Roman"/>
          <w:sz w:val="26"/>
          <w:szCs w:val="26"/>
        </w:rPr>
        <w:t xml:space="preserve"> (сентябрь 2020 года, апрель 2021 года)</w:t>
      </w:r>
      <w:r w:rsidRPr="00CF0BE7">
        <w:rPr>
          <w:rFonts w:ascii="Times New Roman" w:hAnsi="Times New Roman" w:cs="Times New Roman"/>
          <w:sz w:val="26"/>
          <w:szCs w:val="26"/>
        </w:rPr>
        <w:t>.</w:t>
      </w:r>
    </w:p>
    <w:p w:rsidR="007D7369" w:rsidRPr="009E0331" w:rsidRDefault="007D7369" w:rsidP="007D7369">
      <w:pPr>
        <w:spacing w:after="0" w:line="240" w:lineRule="auto"/>
        <w:ind w:firstLine="709"/>
        <w:jc w:val="both"/>
        <w:rPr>
          <w:rFonts w:ascii="Times New Roman" w:hAnsi="Times New Roman" w:cs="Times New Roman"/>
          <w:sz w:val="26"/>
          <w:szCs w:val="26"/>
        </w:rPr>
      </w:pPr>
      <w:r w:rsidRPr="009E0331">
        <w:rPr>
          <w:rFonts w:ascii="Times New Roman" w:hAnsi="Times New Roman" w:cs="Times New Roman"/>
          <w:sz w:val="26"/>
          <w:szCs w:val="26"/>
        </w:rPr>
        <w:t xml:space="preserve">С 2018 года в региональных чемпионатах принимают участие все возрастные категории: школьники, обучающиеся ПОО, специалисты. </w:t>
      </w:r>
    </w:p>
    <w:p w:rsidR="007D7369" w:rsidRPr="00CF0BE7" w:rsidRDefault="007D7369" w:rsidP="007D7369">
      <w:pPr>
        <w:spacing w:after="0" w:line="240" w:lineRule="auto"/>
        <w:ind w:firstLine="709"/>
        <w:jc w:val="both"/>
        <w:rPr>
          <w:rFonts w:ascii="Times New Roman" w:hAnsi="Times New Roman" w:cs="Times New Roman"/>
          <w:sz w:val="26"/>
          <w:szCs w:val="26"/>
        </w:rPr>
      </w:pPr>
      <w:r w:rsidRPr="00CF0BE7">
        <w:rPr>
          <w:rFonts w:ascii="Times New Roman" w:hAnsi="Times New Roman" w:cs="Times New Roman"/>
          <w:sz w:val="26"/>
          <w:szCs w:val="26"/>
        </w:rPr>
        <w:t xml:space="preserve">На диаграмме </w:t>
      </w:r>
      <w:r>
        <w:rPr>
          <w:rFonts w:ascii="Times New Roman" w:hAnsi="Times New Roman" w:cs="Times New Roman"/>
          <w:sz w:val="26"/>
          <w:szCs w:val="26"/>
        </w:rPr>
        <w:t>представлены</w:t>
      </w:r>
      <w:r w:rsidRPr="00CF0BE7">
        <w:rPr>
          <w:rFonts w:ascii="Times New Roman" w:hAnsi="Times New Roman" w:cs="Times New Roman"/>
          <w:sz w:val="26"/>
          <w:szCs w:val="26"/>
        </w:rPr>
        <w:t xml:space="preserve"> данные о контингенте участников региональных чемпионатов «Абилимпикс» за 4 ч</w:t>
      </w:r>
      <w:r>
        <w:rPr>
          <w:rFonts w:ascii="Times New Roman" w:hAnsi="Times New Roman" w:cs="Times New Roman"/>
          <w:sz w:val="26"/>
          <w:szCs w:val="26"/>
        </w:rPr>
        <w:t>емпионатных цикла:</w:t>
      </w:r>
    </w:p>
    <w:p w:rsidR="007D7369" w:rsidRPr="00CF0BE7" w:rsidRDefault="007D7369" w:rsidP="007D7369">
      <w:pPr>
        <w:spacing w:after="0" w:line="240" w:lineRule="auto"/>
        <w:ind w:firstLine="709"/>
        <w:jc w:val="both"/>
        <w:rPr>
          <w:rFonts w:ascii="Times New Roman" w:hAnsi="Times New Roman" w:cs="Times New Roman"/>
          <w:sz w:val="16"/>
          <w:szCs w:val="16"/>
        </w:rPr>
      </w:pPr>
    </w:p>
    <w:p w:rsidR="007D7369" w:rsidRPr="00CF0BE7" w:rsidRDefault="007D7369" w:rsidP="007D7369">
      <w:pPr>
        <w:spacing w:after="0" w:line="240" w:lineRule="auto"/>
        <w:ind w:firstLine="708"/>
        <w:jc w:val="both"/>
        <w:rPr>
          <w:rFonts w:ascii="Times New Roman" w:hAnsi="Times New Roman" w:cs="Times New Roman"/>
          <w:sz w:val="26"/>
          <w:szCs w:val="26"/>
        </w:rPr>
      </w:pPr>
      <w:r w:rsidRPr="00CF0BE7">
        <w:rPr>
          <w:rFonts w:ascii="Times New Roman" w:hAnsi="Times New Roman" w:cs="Times New Roman"/>
          <w:noProof/>
          <w:sz w:val="26"/>
          <w:szCs w:val="26"/>
        </w:rPr>
        <w:drawing>
          <wp:inline distT="0" distB="0" distL="0" distR="0" wp14:anchorId="6E01F3DE" wp14:editId="5BF57AC4">
            <wp:extent cx="4743450" cy="26879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03" t="1678" r="5677" b="1659"/>
                    <a:stretch/>
                  </pic:blipFill>
                  <pic:spPr bwMode="auto">
                    <a:xfrm>
                      <a:off x="0" y="0"/>
                      <a:ext cx="4743420" cy="2687938"/>
                    </a:xfrm>
                    <a:prstGeom prst="rect">
                      <a:avLst/>
                    </a:prstGeom>
                    <a:noFill/>
                    <a:ln>
                      <a:noFill/>
                    </a:ln>
                    <a:extLst>
                      <a:ext uri="{53640926-AAD7-44D8-BBD7-CCE9431645EC}">
                        <a14:shadowObscured xmlns:a14="http://schemas.microsoft.com/office/drawing/2010/main"/>
                      </a:ext>
                    </a:extLst>
                  </pic:spPr>
                </pic:pic>
              </a:graphicData>
            </a:graphic>
          </wp:inline>
        </w:drawing>
      </w:r>
    </w:p>
    <w:p w:rsidR="007D7369" w:rsidRDefault="007D7369" w:rsidP="007D7369">
      <w:pPr>
        <w:spacing w:after="0" w:line="240" w:lineRule="auto"/>
        <w:ind w:firstLine="709"/>
        <w:jc w:val="both"/>
        <w:rPr>
          <w:rFonts w:ascii="Times New Roman" w:hAnsi="Times New Roman" w:cs="Times New Roman"/>
          <w:sz w:val="26"/>
          <w:szCs w:val="26"/>
        </w:rPr>
      </w:pPr>
    </w:p>
    <w:p w:rsidR="007D7369" w:rsidRPr="00CF0BE7" w:rsidRDefault="007D7369" w:rsidP="007D7369">
      <w:pPr>
        <w:spacing w:after="0" w:line="240" w:lineRule="auto"/>
        <w:ind w:firstLine="709"/>
        <w:jc w:val="both"/>
        <w:rPr>
          <w:rFonts w:ascii="Times New Roman" w:hAnsi="Times New Roman" w:cs="Times New Roman"/>
          <w:sz w:val="26"/>
          <w:szCs w:val="26"/>
        </w:rPr>
      </w:pPr>
      <w:r w:rsidRPr="00CF0BE7">
        <w:rPr>
          <w:rFonts w:ascii="Times New Roman" w:hAnsi="Times New Roman" w:cs="Times New Roman"/>
          <w:sz w:val="26"/>
          <w:szCs w:val="26"/>
          <w:lang w:val="en-US"/>
        </w:rPr>
        <w:t>IV</w:t>
      </w:r>
      <w:r w:rsidRPr="00CF0BE7">
        <w:rPr>
          <w:rFonts w:ascii="Times New Roman" w:hAnsi="Times New Roman" w:cs="Times New Roman"/>
          <w:sz w:val="26"/>
          <w:szCs w:val="26"/>
        </w:rPr>
        <w:t xml:space="preserve"> Региональный чемпионат п</w:t>
      </w:r>
      <w:r>
        <w:rPr>
          <w:rFonts w:ascii="Times New Roman" w:hAnsi="Times New Roman" w:cs="Times New Roman"/>
          <w:sz w:val="26"/>
          <w:szCs w:val="26"/>
        </w:rPr>
        <w:t xml:space="preserve">о профессиональному мастерству </w:t>
      </w:r>
      <w:r w:rsidRPr="00CF0BE7">
        <w:rPr>
          <w:rFonts w:ascii="Times New Roman" w:hAnsi="Times New Roman" w:cs="Times New Roman"/>
          <w:sz w:val="26"/>
          <w:szCs w:val="26"/>
        </w:rPr>
        <w:t xml:space="preserve">среди инвалидов и лиц с ограниченными возможностями здоровья «Абилимпикс» проходил по 10 компетенциям. Для участников в категории «школьники» были организованы площадки: «Парикмахерское искусство», «Вязание крючком», «Художественное вышивание», «Резьба по дереву», «Флористика». Участники </w:t>
      </w:r>
      <w:r>
        <w:rPr>
          <w:rFonts w:ascii="Times New Roman" w:hAnsi="Times New Roman" w:cs="Times New Roman"/>
          <w:sz w:val="26"/>
          <w:szCs w:val="26"/>
        </w:rPr>
        <w:br/>
      </w:r>
      <w:r w:rsidRPr="00CF0BE7">
        <w:rPr>
          <w:rFonts w:ascii="Times New Roman" w:hAnsi="Times New Roman" w:cs="Times New Roman"/>
          <w:sz w:val="26"/>
          <w:szCs w:val="26"/>
        </w:rPr>
        <w:t xml:space="preserve">в категории «специалисты» соревновались в следующих компетенциях: «Обработка текста», «Вязание спицами», «Предпринимательство»; в категории «студенты» </w:t>
      </w:r>
      <w:r>
        <w:rPr>
          <w:rFonts w:ascii="Times New Roman" w:hAnsi="Times New Roman" w:cs="Times New Roman"/>
          <w:sz w:val="26"/>
          <w:szCs w:val="26"/>
        </w:rPr>
        <w:t>соревнования проходили по</w:t>
      </w:r>
      <w:r w:rsidRPr="00CF0BE7">
        <w:rPr>
          <w:rFonts w:ascii="Times New Roman" w:hAnsi="Times New Roman" w:cs="Times New Roman"/>
          <w:sz w:val="26"/>
          <w:szCs w:val="26"/>
        </w:rPr>
        <w:t xml:space="preserve"> компетенции «Обработка текста»</w:t>
      </w:r>
      <w:r>
        <w:rPr>
          <w:rFonts w:ascii="Times New Roman" w:hAnsi="Times New Roman" w:cs="Times New Roman"/>
          <w:sz w:val="26"/>
          <w:szCs w:val="26"/>
        </w:rPr>
        <w:t>.</w:t>
      </w:r>
    </w:p>
    <w:p w:rsidR="007D7369" w:rsidRPr="00CF0BE7" w:rsidRDefault="007D7369" w:rsidP="007D7369">
      <w:pPr>
        <w:spacing w:after="0" w:line="240" w:lineRule="auto"/>
        <w:ind w:firstLine="709"/>
        <w:jc w:val="both"/>
        <w:rPr>
          <w:rFonts w:ascii="Times New Roman" w:hAnsi="Times New Roman" w:cs="Times New Roman"/>
          <w:sz w:val="26"/>
          <w:szCs w:val="26"/>
        </w:rPr>
      </w:pPr>
      <w:r w:rsidRPr="00CF0BE7">
        <w:rPr>
          <w:rFonts w:ascii="Times New Roman" w:hAnsi="Times New Roman" w:cs="Times New Roman"/>
          <w:sz w:val="26"/>
          <w:szCs w:val="26"/>
        </w:rPr>
        <w:t xml:space="preserve">Основной площадкой проведения </w:t>
      </w:r>
      <w:r>
        <w:rPr>
          <w:rFonts w:ascii="Times New Roman" w:hAnsi="Times New Roman" w:cs="Times New Roman"/>
          <w:sz w:val="26"/>
          <w:szCs w:val="26"/>
        </w:rPr>
        <w:t xml:space="preserve">чемпионата </w:t>
      </w:r>
      <w:r w:rsidRPr="00CF0BE7">
        <w:rPr>
          <w:rFonts w:ascii="Times New Roman" w:hAnsi="Times New Roman" w:cs="Times New Roman"/>
          <w:sz w:val="26"/>
          <w:szCs w:val="26"/>
        </w:rPr>
        <w:t xml:space="preserve">стал ГБУ НАО «Ненецкий региональный центр развития образования», на базе </w:t>
      </w:r>
      <w:r>
        <w:rPr>
          <w:rFonts w:ascii="Times New Roman" w:hAnsi="Times New Roman" w:cs="Times New Roman"/>
          <w:sz w:val="26"/>
          <w:szCs w:val="26"/>
        </w:rPr>
        <w:t>которого</w:t>
      </w:r>
      <w:r w:rsidRPr="00CF0BE7">
        <w:rPr>
          <w:rFonts w:ascii="Times New Roman" w:hAnsi="Times New Roman" w:cs="Times New Roman"/>
          <w:sz w:val="26"/>
          <w:szCs w:val="26"/>
        </w:rPr>
        <w:t xml:space="preserve"> были организованы соревнования по</w:t>
      </w:r>
      <w:r>
        <w:rPr>
          <w:rFonts w:ascii="Times New Roman" w:hAnsi="Times New Roman" w:cs="Times New Roman"/>
          <w:sz w:val="26"/>
          <w:szCs w:val="26"/>
        </w:rPr>
        <w:t xml:space="preserve"> </w:t>
      </w:r>
      <w:r w:rsidRPr="00CF0BE7">
        <w:rPr>
          <w:rFonts w:ascii="Times New Roman" w:hAnsi="Times New Roman" w:cs="Times New Roman"/>
          <w:sz w:val="26"/>
          <w:szCs w:val="26"/>
        </w:rPr>
        <w:t xml:space="preserve">8 компетенциям. Соревнования по компетенции «Актерское </w:t>
      </w:r>
      <w:r w:rsidRPr="00CF0BE7">
        <w:rPr>
          <w:rFonts w:ascii="Times New Roman" w:hAnsi="Times New Roman" w:cs="Times New Roman"/>
          <w:sz w:val="26"/>
          <w:szCs w:val="26"/>
        </w:rPr>
        <w:lastRenderedPageBreak/>
        <w:t xml:space="preserve">искусство» состоялись </w:t>
      </w:r>
      <w:r>
        <w:rPr>
          <w:rFonts w:ascii="Times New Roman" w:hAnsi="Times New Roman" w:cs="Times New Roman"/>
          <w:sz w:val="26"/>
          <w:szCs w:val="26"/>
        </w:rPr>
        <w:t>на базе ГБУК НАО «Дворец культуры «</w:t>
      </w:r>
      <w:r w:rsidRPr="00CF0BE7">
        <w:rPr>
          <w:rFonts w:ascii="Times New Roman" w:hAnsi="Times New Roman" w:cs="Times New Roman"/>
          <w:sz w:val="26"/>
          <w:szCs w:val="26"/>
        </w:rPr>
        <w:t xml:space="preserve">Арктика», </w:t>
      </w:r>
      <w:r>
        <w:rPr>
          <w:rFonts w:ascii="Times New Roman" w:hAnsi="Times New Roman" w:cs="Times New Roman"/>
          <w:sz w:val="26"/>
          <w:szCs w:val="26"/>
        </w:rPr>
        <w:br/>
      </w:r>
      <w:r w:rsidRPr="00CF0BE7">
        <w:rPr>
          <w:rFonts w:ascii="Times New Roman" w:hAnsi="Times New Roman" w:cs="Times New Roman"/>
          <w:sz w:val="26"/>
          <w:szCs w:val="26"/>
        </w:rPr>
        <w:t>по компетен</w:t>
      </w:r>
      <w:r>
        <w:rPr>
          <w:rFonts w:ascii="Times New Roman" w:hAnsi="Times New Roman" w:cs="Times New Roman"/>
          <w:sz w:val="26"/>
          <w:szCs w:val="26"/>
        </w:rPr>
        <w:t>ции «Изобразительное искусство» -</w:t>
      </w:r>
      <w:r w:rsidRPr="00CF0BE7">
        <w:rPr>
          <w:rFonts w:ascii="Times New Roman" w:hAnsi="Times New Roman" w:cs="Times New Roman"/>
          <w:sz w:val="26"/>
          <w:szCs w:val="26"/>
        </w:rPr>
        <w:t xml:space="preserve"> </w:t>
      </w:r>
      <w:r>
        <w:rPr>
          <w:rFonts w:ascii="Times New Roman" w:hAnsi="Times New Roman" w:cs="Times New Roman"/>
          <w:sz w:val="26"/>
          <w:szCs w:val="26"/>
        </w:rPr>
        <w:t xml:space="preserve">ГБУ </w:t>
      </w:r>
      <w:r w:rsidRPr="00CF0BE7">
        <w:rPr>
          <w:rFonts w:ascii="Times New Roman" w:hAnsi="Times New Roman" w:cs="Times New Roman"/>
          <w:sz w:val="26"/>
          <w:szCs w:val="26"/>
        </w:rPr>
        <w:t>ДО НАО «</w:t>
      </w:r>
      <w:r>
        <w:rPr>
          <w:rFonts w:ascii="Times New Roman" w:hAnsi="Times New Roman" w:cs="Times New Roman"/>
          <w:sz w:val="26"/>
          <w:szCs w:val="26"/>
        </w:rPr>
        <w:t>Детская школа искусств</w:t>
      </w:r>
      <w:r w:rsidRPr="00CF0BE7">
        <w:rPr>
          <w:rFonts w:ascii="Times New Roman" w:hAnsi="Times New Roman" w:cs="Times New Roman"/>
          <w:sz w:val="26"/>
          <w:szCs w:val="26"/>
        </w:rPr>
        <w:t xml:space="preserve">». Помощь в оснащении рабочих мест оборудованием по компетенции «Парикмахерское искусство» оказало ГБПОУ НАО «Ненецкое профессиональное училище», по компетенции «Обработка текста» </w:t>
      </w:r>
      <w:r>
        <w:rPr>
          <w:rFonts w:ascii="Times New Roman" w:hAnsi="Times New Roman" w:cs="Times New Roman"/>
          <w:sz w:val="26"/>
          <w:szCs w:val="26"/>
        </w:rPr>
        <w:t xml:space="preserve">- </w:t>
      </w:r>
      <w:r w:rsidRPr="00CF0BE7">
        <w:rPr>
          <w:rFonts w:ascii="Times New Roman" w:hAnsi="Times New Roman" w:cs="Times New Roman"/>
          <w:sz w:val="26"/>
          <w:szCs w:val="26"/>
        </w:rPr>
        <w:t xml:space="preserve">ГБПОУ НАО «Ненецкий </w:t>
      </w:r>
      <w:r>
        <w:rPr>
          <w:rFonts w:ascii="Times New Roman" w:hAnsi="Times New Roman" w:cs="Times New Roman"/>
          <w:sz w:val="26"/>
          <w:szCs w:val="26"/>
        </w:rPr>
        <w:br/>
      </w:r>
      <w:r w:rsidRPr="00CF0BE7">
        <w:rPr>
          <w:rFonts w:ascii="Times New Roman" w:hAnsi="Times New Roman" w:cs="Times New Roman"/>
          <w:sz w:val="26"/>
          <w:szCs w:val="26"/>
        </w:rPr>
        <w:t>аграрно-экономический техникум имени В.Г. Волкова».</w:t>
      </w:r>
    </w:p>
    <w:p w:rsidR="007D7369" w:rsidRDefault="007D7369" w:rsidP="007D7369">
      <w:pPr>
        <w:spacing w:after="0" w:line="240" w:lineRule="auto"/>
        <w:ind w:firstLine="709"/>
        <w:jc w:val="both"/>
        <w:rPr>
          <w:rFonts w:ascii="Times New Roman" w:hAnsi="Times New Roman" w:cs="Times New Roman"/>
          <w:sz w:val="26"/>
          <w:szCs w:val="26"/>
        </w:rPr>
      </w:pPr>
      <w:r w:rsidRPr="00CF0BE7">
        <w:rPr>
          <w:rFonts w:ascii="Times New Roman" w:hAnsi="Times New Roman" w:cs="Times New Roman"/>
          <w:sz w:val="26"/>
          <w:szCs w:val="26"/>
        </w:rPr>
        <w:t xml:space="preserve">Традиционно значительную часть конкурсантов представляют участники </w:t>
      </w:r>
      <w:r>
        <w:rPr>
          <w:rFonts w:ascii="Times New Roman" w:hAnsi="Times New Roman" w:cs="Times New Roman"/>
          <w:sz w:val="26"/>
          <w:szCs w:val="26"/>
        </w:rPr>
        <w:br/>
      </w:r>
      <w:r w:rsidRPr="00CF0BE7">
        <w:rPr>
          <w:rFonts w:ascii="Times New Roman" w:hAnsi="Times New Roman" w:cs="Times New Roman"/>
          <w:sz w:val="26"/>
          <w:szCs w:val="26"/>
        </w:rPr>
        <w:t>в категории «школьники»</w:t>
      </w:r>
      <w:r>
        <w:rPr>
          <w:rFonts w:ascii="Times New Roman" w:hAnsi="Times New Roman" w:cs="Times New Roman"/>
          <w:sz w:val="26"/>
          <w:szCs w:val="26"/>
        </w:rPr>
        <w:t>,</w:t>
      </w:r>
      <w:r w:rsidRPr="00CF0BE7">
        <w:rPr>
          <w:rFonts w:ascii="Times New Roman" w:hAnsi="Times New Roman" w:cs="Times New Roman"/>
          <w:sz w:val="26"/>
          <w:szCs w:val="26"/>
        </w:rPr>
        <w:t xml:space="preserve"> их доля составляет от 60 до 70 </w:t>
      </w:r>
      <w:r>
        <w:rPr>
          <w:rFonts w:ascii="Times New Roman" w:hAnsi="Times New Roman" w:cs="Times New Roman"/>
          <w:sz w:val="26"/>
          <w:szCs w:val="26"/>
        </w:rPr>
        <w:t>%</w:t>
      </w:r>
      <w:r w:rsidRPr="00CF0BE7">
        <w:rPr>
          <w:rFonts w:ascii="Times New Roman" w:hAnsi="Times New Roman" w:cs="Times New Roman"/>
          <w:sz w:val="26"/>
          <w:szCs w:val="26"/>
        </w:rPr>
        <w:t xml:space="preserve"> от общего количества соревнующихся. </w:t>
      </w:r>
    </w:p>
    <w:p w:rsidR="007D7369" w:rsidRPr="00DD671E" w:rsidRDefault="007D7369" w:rsidP="007D7369">
      <w:pPr>
        <w:spacing w:after="0" w:line="240" w:lineRule="auto"/>
        <w:ind w:firstLine="709"/>
        <w:jc w:val="both"/>
        <w:rPr>
          <w:rFonts w:ascii="Times New Roman" w:hAnsi="Times New Roman" w:cs="Times New Roman"/>
          <w:sz w:val="26"/>
          <w:szCs w:val="26"/>
        </w:rPr>
      </w:pPr>
      <w:r>
        <w:rPr>
          <w:rFonts w:ascii="Times New Roman" w:hAnsi="Times New Roman" w:cs="Times New Roman"/>
          <w:color w:val="0C0E31"/>
          <w:sz w:val="26"/>
          <w:szCs w:val="26"/>
          <w:shd w:val="clear" w:color="auto" w:fill="FFFFFF"/>
        </w:rPr>
        <w:t>Национальный чемпионат</w:t>
      </w:r>
      <w:r w:rsidRPr="00CF0BE7">
        <w:rPr>
          <w:rFonts w:ascii="Times New Roman" w:hAnsi="Times New Roman" w:cs="Times New Roman"/>
          <w:color w:val="0C0E31"/>
          <w:sz w:val="26"/>
          <w:szCs w:val="26"/>
          <w:shd w:val="clear" w:color="auto" w:fill="FFFFFF"/>
        </w:rPr>
        <w:t xml:space="preserve"> по профессиональному среди инвалидов </w:t>
      </w:r>
      <w:r>
        <w:rPr>
          <w:rFonts w:ascii="Times New Roman" w:hAnsi="Times New Roman" w:cs="Times New Roman"/>
          <w:color w:val="0C0E31"/>
          <w:sz w:val="26"/>
          <w:szCs w:val="26"/>
          <w:shd w:val="clear" w:color="auto" w:fill="FFFFFF"/>
        </w:rPr>
        <w:br/>
      </w:r>
      <w:r w:rsidRPr="00CF0BE7">
        <w:rPr>
          <w:rFonts w:ascii="Times New Roman" w:hAnsi="Times New Roman" w:cs="Times New Roman"/>
          <w:color w:val="0C0E31"/>
          <w:sz w:val="26"/>
          <w:szCs w:val="26"/>
          <w:shd w:val="clear" w:color="auto" w:fill="FFFFFF"/>
        </w:rPr>
        <w:t>и лиц с ограни</w:t>
      </w:r>
      <w:r>
        <w:rPr>
          <w:rFonts w:ascii="Times New Roman" w:hAnsi="Times New Roman" w:cs="Times New Roman"/>
          <w:color w:val="0C0E31"/>
          <w:sz w:val="26"/>
          <w:szCs w:val="26"/>
          <w:shd w:val="clear" w:color="auto" w:fill="FFFFFF"/>
        </w:rPr>
        <w:t xml:space="preserve">ченными возможностями здоровья «Абилимпикс» проходил </w:t>
      </w:r>
      <w:r>
        <w:rPr>
          <w:rFonts w:ascii="Times New Roman" w:hAnsi="Times New Roman" w:cs="Times New Roman"/>
          <w:color w:val="0C0E31"/>
          <w:sz w:val="26"/>
          <w:szCs w:val="26"/>
          <w:shd w:val="clear" w:color="auto" w:fill="FFFFFF"/>
        </w:rPr>
        <w:br/>
      </w:r>
      <w:r w:rsidRPr="00CF0BE7">
        <w:rPr>
          <w:rFonts w:ascii="Times New Roman" w:hAnsi="Times New Roman" w:cs="Times New Roman"/>
          <w:color w:val="0C0E31"/>
          <w:sz w:val="26"/>
          <w:szCs w:val="26"/>
          <w:shd w:val="clear" w:color="auto" w:fill="FFFFFF"/>
        </w:rPr>
        <w:t>в очно-дистанционном формате</w:t>
      </w:r>
      <w:r>
        <w:rPr>
          <w:rFonts w:ascii="Times New Roman" w:hAnsi="Times New Roman" w:cs="Times New Roman"/>
          <w:color w:val="0C0E31"/>
          <w:sz w:val="26"/>
          <w:szCs w:val="26"/>
          <w:shd w:val="clear" w:color="auto" w:fill="FFFFFF"/>
        </w:rPr>
        <w:t>.</w:t>
      </w:r>
      <w:r>
        <w:rPr>
          <w:rFonts w:ascii="Times New Roman" w:hAnsi="Times New Roman" w:cs="Times New Roman"/>
          <w:sz w:val="26"/>
          <w:szCs w:val="26"/>
        </w:rPr>
        <w:t xml:space="preserve"> В регионе </w:t>
      </w:r>
      <w:r w:rsidRPr="00CF0BE7">
        <w:rPr>
          <w:rFonts w:ascii="Times New Roman" w:hAnsi="Times New Roman" w:cs="Times New Roman"/>
          <w:color w:val="0C0E31"/>
          <w:sz w:val="26"/>
          <w:szCs w:val="26"/>
          <w:shd w:val="clear" w:color="auto" w:fill="FFFFFF"/>
        </w:rPr>
        <w:t xml:space="preserve">были организованы 5 площадок </w:t>
      </w:r>
      <w:r>
        <w:rPr>
          <w:rFonts w:ascii="Times New Roman" w:hAnsi="Times New Roman" w:cs="Times New Roman"/>
          <w:color w:val="0C0E31"/>
          <w:sz w:val="26"/>
          <w:szCs w:val="26"/>
          <w:shd w:val="clear" w:color="auto" w:fill="FFFFFF"/>
        </w:rPr>
        <w:br/>
      </w:r>
      <w:r w:rsidRPr="00CF0BE7">
        <w:rPr>
          <w:rFonts w:ascii="Times New Roman" w:hAnsi="Times New Roman" w:cs="Times New Roman"/>
          <w:color w:val="0C0E31"/>
          <w:sz w:val="26"/>
          <w:szCs w:val="26"/>
          <w:shd w:val="clear" w:color="auto" w:fill="FFFFFF"/>
        </w:rPr>
        <w:t xml:space="preserve">по соревновательным компетенциям: «Художественное вышивание», «Вязание спицами», «Вязание крючком», «Парикмахерское искусство», «Обработка текста»; </w:t>
      </w:r>
      <w:r>
        <w:rPr>
          <w:rFonts w:ascii="Times New Roman" w:hAnsi="Times New Roman" w:cs="Times New Roman"/>
          <w:color w:val="0C0E31"/>
          <w:sz w:val="26"/>
          <w:szCs w:val="26"/>
          <w:shd w:val="clear" w:color="auto" w:fill="FFFFFF"/>
        </w:rPr>
        <w:t>в состав региональной сборной вошли 6 участников.</w:t>
      </w:r>
      <w:r>
        <w:rPr>
          <w:rFonts w:ascii="Times New Roman" w:hAnsi="Times New Roman" w:cs="Times New Roman"/>
          <w:sz w:val="26"/>
          <w:szCs w:val="26"/>
        </w:rPr>
        <w:t xml:space="preserve"> </w:t>
      </w:r>
      <w:r w:rsidRPr="00CF0BE7">
        <w:rPr>
          <w:rFonts w:ascii="Times New Roman" w:hAnsi="Times New Roman" w:cs="Times New Roman"/>
          <w:color w:val="0C0E31"/>
          <w:sz w:val="26"/>
          <w:szCs w:val="26"/>
          <w:shd w:val="clear" w:color="auto" w:fill="FFFFFF"/>
        </w:rPr>
        <w:t>По итогам соревнований участники сборной команды Ненецкого автономного округа достойно представили р</w:t>
      </w:r>
      <w:r>
        <w:rPr>
          <w:rFonts w:ascii="Times New Roman" w:hAnsi="Times New Roman" w:cs="Times New Roman"/>
          <w:color w:val="0C0E31"/>
          <w:sz w:val="26"/>
          <w:szCs w:val="26"/>
          <w:shd w:val="clear" w:color="auto" w:fill="FFFFFF"/>
        </w:rPr>
        <w:t>егион</w:t>
      </w:r>
      <w:r w:rsidRPr="00CF0BE7">
        <w:rPr>
          <w:rFonts w:ascii="Times New Roman" w:hAnsi="Times New Roman" w:cs="Times New Roman"/>
          <w:color w:val="0C0E31"/>
          <w:sz w:val="26"/>
          <w:szCs w:val="26"/>
          <w:shd w:val="clear" w:color="auto" w:fill="FFFFFF"/>
        </w:rPr>
        <w:t>, 4 участника вошли в десятку лучших по компетенции.</w:t>
      </w:r>
    </w:p>
    <w:p w:rsidR="007D7369" w:rsidRPr="00CF0BE7" w:rsidRDefault="007D7369" w:rsidP="007D7369">
      <w:pPr>
        <w:spacing w:after="0" w:line="240" w:lineRule="auto"/>
        <w:ind w:firstLine="709"/>
        <w:jc w:val="both"/>
        <w:rPr>
          <w:rFonts w:ascii="Times New Roman" w:hAnsi="Times New Roman" w:cs="Times New Roman"/>
          <w:color w:val="0C0E31"/>
          <w:sz w:val="26"/>
          <w:szCs w:val="26"/>
          <w:shd w:val="clear" w:color="auto" w:fill="FFFFFF"/>
        </w:rPr>
      </w:pPr>
    </w:p>
    <w:p w:rsidR="007D7369" w:rsidRDefault="007D7369" w:rsidP="009425E4">
      <w:pPr>
        <w:pStyle w:val="a3"/>
        <w:numPr>
          <w:ilvl w:val="0"/>
          <w:numId w:val="12"/>
        </w:numPr>
        <w:tabs>
          <w:tab w:val="left" w:pos="993"/>
        </w:tabs>
        <w:spacing w:before="0" w:beforeAutospacing="0" w:after="0" w:afterAutospacing="0"/>
        <w:ind w:left="0" w:firstLine="709"/>
        <w:jc w:val="both"/>
        <w:rPr>
          <w:i/>
          <w:color w:val="000000"/>
          <w:sz w:val="26"/>
          <w:szCs w:val="26"/>
          <w:u w:val="single"/>
        </w:rPr>
      </w:pPr>
      <w:r w:rsidRPr="00125203">
        <w:rPr>
          <w:i/>
          <w:sz w:val="26"/>
          <w:szCs w:val="26"/>
          <w:u w:val="single"/>
        </w:rPr>
        <w:t>Обновление материально-технической базы ПОО с учетом инфраструктурных листов по компетенциям Ворлдскиллс Россия</w:t>
      </w:r>
      <w:r>
        <w:rPr>
          <w:i/>
          <w:sz w:val="26"/>
          <w:szCs w:val="26"/>
          <w:u w:val="single"/>
        </w:rPr>
        <w:t>.</w:t>
      </w:r>
    </w:p>
    <w:p w:rsidR="007D7369" w:rsidRDefault="007D7369" w:rsidP="007D7369">
      <w:pPr>
        <w:pStyle w:val="a3"/>
        <w:tabs>
          <w:tab w:val="left" w:pos="993"/>
        </w:tabs>
        <w:spacing w:before="0" w:beforeAutospacing="0" w:after="0" w:afterAutospacing="0"/>
        <w:ind w:firstLine="709"/>
        <w:jc w:val="both"/>
        <w:rPr>
          <w:sz w:val="26"/>
          <w:szCs w:val="26"/>
        </w:rPr>
      </w:pPr>
      <w:r>
        <w:rPr>
          <w:sz w:val="26"/>
          <w:szCs w:val="26"/>
        </w:rPr>
        <w:t>В целях модернизации ПОО</w:t>
      </w:r>
      <w:r w:rsidRPr="00125203">
        <w:rPr>
          <w:sz w:val="26"/>
          <w:szCs w:val="26"/>
        </w:rPr>
        <w:t xml:space="preserve"> </w:t>
      </w:r>
      <w:r>
        <w:rPr>
          <w:sz w:val="26"/>
          <w:szCs w:val="26"/>
        </w:rPr>
        <w:t xml:space="preserve">происходит постепенное обновление материально-технической базы ПОО </w:t>
      </w:r>
      <w:r w:rsidRPr="00125203">
        <w:rPr>
          <w:sz w:val="26"/>
          <w:szCs w:val="26"/>
        </w:rPr>
        <w:t xml:space="preserve">современным учебно-лабораторным </w:t>
      </w:r>
      <w:r>
        <w:rPr>
          <w:sz w:val="26"/>
          <w:szCs w:val="26"/>
        </w:rPr>
        <w:br/>
      </w:r>
      <w:r w:rsidRPr="00125203">
        <w:rPr>
          <w:sz w:val="26"/>
          <w:szCs w:val="26"/>
        </w:rPr>
        <w:t>и учебно-</w:t>
      </w:r>
      <w:r>
        <w:rPr>
          <w:sz w:val="26"/>
          <w:szCs w:val="26"/>
        </w:rPr>
        <w:t xml:space="preserve">производственным оборудованием </w:t>
      </w:r>
      <w:r w:rsidRPr="00125203">
        <w:rPr>
          <w:sz w:val="26"/>
          <w:szCs w:val="26"/>
        </w:rPr>
        <w:t xml:space="preserve">по приоритетным компетенциям </w:t>
      </w:r>
      <w:r>
        <w:rPr>
          <w:sz w:val="26"/>
          <w:szCs w:val="26"/>
        </w:rPr>
        <w:br/>
      </w:r>
      <w:r w:rsidRPr="00125203">
        <w:rPr>
          <w:sz w:val="26"/>
          <w:szCs w:val="26"/>
        </w:rPr>
        <w:t xml:space="preserve">в соответствии с инфраструктурными листами Ворлдскиллс Россия.  </w:t>
      </w:r>
    </w:p>
    <w:p w:rsidR="007D7369" w:rsidRDefault="007D7369" w:rsidP="007D7369">
      <w:pPr>
        <w:pStyle w:val="a3"/>
        <w:tabs>
          <w:tab w:val="left" w:pos="993"/>
        </w:tabs>
        <w:spacing w:before="0" w:beforeAutospacing="0" w:after="0" w:afterAutospacing="0"/>
        <w:ind w:firstLine="709"/>
        <w:jc w:val="both"/>
        <w:rPr>
          <w:color w:val="000000"/>
          <w:spacing w:val="3"/>
          <w:sz w:val="26"/>
          <w:szCs w:val="26"/>
        </w:rPr>
      </w:pPr>
      <w:r w:rsidRPr="00271D39">
        <w:rPr>
          <w:noProof/>
          <w:sz w:val="26"/>
          <w:szCs w:val="26"/>
        </w:rPr>
        <w:drawing>
          <wp:anchor distT="0" distB="0" distL="114300" distR="114300" simplePos="0" relativeHeight="251681280" behindDoc="1" locked="0" layoutInCell="1" allowOverlap="1" wp14:anchorId="7373996D" wp14:editId="34D1DDD7">
            <wp:simplePos x="0" y="0"/>
            <wp:positionH relativeFrom="margin">
              <wp:align>right</wp:align>
            </wp:positionH>
            <wp:positionV relativeFrom="paragraph">
              <wp:posOffset>93497</wp:posOffset>
            </wp:positionV>
            <wp:extent cx="2237105" cy="1676400"/>
            <wp:effectExtent l="0" t="0" r="0" b="0"/>
            <wp:wrapTight wrapText="bothSides">
              <wp:wrapPolygon edited="0">
                <wp:start x="0" y="0"/>
                <wp:lineTo x="0" y="21355"/>
                <wp:lineTo x="21336" y="21355"/>
                <wp:lineTo x="21336" y="0"/>
                <wp:lineTo x="0" y="0"/>
              </wp:wrapPolygon>
            </wp:wrapTight>
            <wp:docPr id="44" name="Рисунок 44" descr="C:\Users\OKabirova\Desktop\W1AcECdqvO8-fit-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birova\Desktop\W1AcECdqvO8-fit-300x2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710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D39">
        <w:rPr>
          <w:color w:val="000000"/>
          <w:sz w:val="26"/>
          <w:szCs w:val="26"/>
        </w:rPr>
        <w:t xml:space="preserve">В рамках реализации мероприятия «Государственная поддержка ПОО в целях обеспечения соответствия их материально - технической базы современным требованиям» в декабре 2021 года в ГБПОУ НАО </w:t>
      </w:r>
      <w:r>
        <w:rPr>
          <w:color w:val="000000"/>
          <w:sz w:val="26"/>
          <w:szCs w:val="26"/>
        </w:rPr>
        <w:br/>
      </w:r>
      <w:r w:rsidRPr="00271D39">
        <w:rPr>
          <w:color w:val="000000"/>
          <w:sz w:val="26"/>
          <w:szCs w:val="26"/>
        </w:rPr>
        <w:t xml:space="preserve">«Нарьян-Марский социально-гуманитарный колледж имени И.П. Выучейского» </w:t>
      </w:r>
      <w:r>
        <w:rPr>
          <w:color w:val="000000"/>
          <w:sz w:val="26"/>
          <w:szCs w:val="26"/>
        </w:rPr>
        <w:t xml:space="preserve">открыты мастерские </w:t>
      </w:r>
      <w:r w:rsidRPr="00271D39">
        <w:rPr>
          <w:color w:val="000000"/>
          <w:spacing w:val="3"/>
          <w:sz w:val="26"/>
          <w:szCs w:val="26"/>
        </w:rPr>
        <w:t>по приоритетной группе компетенций «Социальная сфера»:</w:t>
      </w:r>
    </w:p>
    <w:p w:rsidR="007D7369" w:rsidRPr="00271D39" w:rsidRDefault="007D7369" w:rsidP="007D7369">
      <w:pPr>
        <w:pStyle w:val="a3"/>
        <w:tabs>
          <w:tab w:val="left" w:pos="993"/>
        </w:tabs>
        <w:spacing w:before="0" w:beforeAutospacing="0" w:after="0" w:afterAutospacing="0"/>
        <w:ind w:firstLine="709"/>
        <w:jc w:val="both"/>
        <w:rPr>
          <w:color w:val="000000"/>
          <w:sz w:val="26"/>
          <w:szCs w:val="26"/>
        </w:rPr>
      </w:pPr>
      <w:r w:rsidRPr="00271D39">
        <w:rPr>
          <w:color w:val="000000"/>
          <w:sz w:val="26"/>
          <w:szCs w:val="26"/>
        </w:rPr>
        <w:t>Физи</w:t>
      </w:r>
      <w:r>
        <w:rPr>
          <w:color w:val="000000"/>
          <w:sz w:val="26"/>
          <w:szCs w:val="26"/>
        </w:rPr>
        <w:t>ческая культура, спорт и фитнес</w:t>
      </w:r>
      <w:r w:rsidRPr="00271D39">
        <w:rPr>
          <w:color w:val="000000"/>
          <w:sz w:val="26"/>
          <w:szCs w:val="26"/>
        </w:rPr>
        <w:t>;</w:t>
      </w:r>
      <w:r w:rsidRPr="00125203">
        <w:rPr>
          <w:noProof/>
          <w:sz w:val="26"/>
          <w:szCs w:val="26"/>
        </w:rPr>
        <w:t xml:space="preserve"> </w:t>
      </w:r>
    </w:p>
    <w:p w:rsidR="007D7369" w:rsidRPr="00271D39" w:rsidRDefault="007D7369" w:rsidP="007D7369">
      <w:pPr>
        <w:pStyle w:val="a3"/>
        <w:tabs>
          <w:tab w:val="left" w:pos="993"/>
        </w:tabs>
        <w:spacing w:before="0" w:beforeAutospacing="0" w:after="0" w:afterAutospacing="0"/>
        <w:ind w:firstLine="709"/>
        <w:jc w:val="both"/>
        <w:rPr>
          <w:color w:val="000000"/>
          <w:sz w:val="26"/>
          <w:szCs w:val="26"/>
        </w:rPr>
      </w:pPr>
      <w:r>
        <w:rPr>
          <w:color w:val="000000"/>
          <w:sz w:val="26"/>
          <w:szCs w:val="26"/>
        </w:rPr>
        <w:t>Дошкольное воспитание</w:t>
      </w:r>
      <w:r w:rsidRPr="00271D39">
        <w:rPr>
          <w:color w:val="000000"/>
          <w:sz w:val="26"/>
          <w:szCs w:val="26"/>
        </w:rPr>
        <w:t>;</w:t>
      </w:r>
    </w:p>
    <w:p w:rsidR="007D7369" w:rsidRPr="00271D39" w:rsidRDefault="007D7369" w:rsidP="007D7369">
      <w:pPr>
        <w:pStyle w:val="a3"/>
        <w:tabs>
          <w:tab w:val="left" w:pos="993"/>
        </w:tabs>
        <w:spacing w:before="0" w:beforeAutospacing="0" w:after="0" w:afterAutospacing="0"/>
        <w:ind w:firstLine="709"/>
        <w:jc w:val="both"/>
        <w:rPr>
          <w:color w:val="000000"/>
          <w:sz w:val="26"/>
          <w:szCs w:val="26"/>
        </w:rPr>
      </w:pPr>
      <w:r w:rsidRPr="00271D39">
        <w:rPr>
          <w:color w:val="000000"/>
          <w:sz w:val="26"/>
          <w:szCs w:val="26"/>
        </w:rPr>
        <w:t>Преподавание в</w:t>
      </w:r>
      <w:r>
        <w:rPr>
          <w:color w:val="000000"/>
          <w:sz w:val="26"/>
          <w:szCs w:val="26"/>
        </w:rPr>
        <w:t xml:space="preserve"> младших классах</w:t>
      </w:r>
      <w:r w:rsidRPr="00271D39">
        <w:rPr>
          <w:color w:val="000000"/>
          <w:sz w:val="26"/>
          <w:szCs w:val="26"/>
        </w:rPr>
        <w:t>;</w:t>
      </w:r>
    </w:p>
    <w:p w:rsidR="007D7369" w:rsidRDefault="007D7369" w:rsidP="007D7369">
      <w:pPr>
        <w:pStyle w:val="a3"/>
        <w:tabs>
          <w:tab w:val="left" w:pos="993"/>
        </w:tabs>
        <w:spacing w:before="0" w:beforeAutospacing="0" w:after="0" w:afterAutospacing="0"/>
        <w:ind w:firstLine="709"/>
        <w:jc w:val="both"/>
        <w:rPr>
          <w:color w:val="000000"/>
          <w:sz w:val="26"/>
          <w:szCs w:val="26"/>
        </w:rPr>
      </w:pPr>
      <w:r>
        <w:rPr>
          <w:color w:val="000000"/>
          <w:sz w:val="26"/>
          <w:szCs w:val="26"/>
        </w:rPr>
        <w:t>Медицинский и социальный уход</w:t>
      </w:r>
      <w:r w:rsidRPr="00271D39">
        <w:rPr>
          <w:color w:val="000000"/>
          <w:sz w:val="26"/>
          <w:szCs w:val="26"/>
        </w:rPr>
        <w:t>.</w:t>
      </w:r>
    </w:p>
    <w:p w:rsidR="007D7369" w:rsidRPr="00125203" w:rsidRDefault="007D7369" w:rsidP="007D7369">
      <w:pPr>
        <w:pStyle w:val="a3"/>
        <w:tabs>
          <w:tab w:val="left" w:pos="993"/>
        </w:tabs>
        <w:spacing w:before="0" w:beforeAutospacing="0" w:after="0" w:afterAutospacing="0"/>
        <w:ind w:firstLine="709"/>
        <w:jc w:val="both"/>
        <w:rPr>
          <w:color w:val="000000"/>
          <w:sz w:val="26"/>
          <w:szCs w:val="26"/>
        </w:rPr>
      </w:pPr>
      <w:r w:rsidRPr="00271D39">
        <w:rPr>
          <w:color w:val="000000"/>
          <w:sz w:val="26"/>
          <w:szCs w:val="26"/>
        </w:rPr>
        <w:t>Федеральная финансовая поддержка составила 10 386 000 рублей.</w:t>
      </w:r>
    </w:p>
    <w:p w:rsidR="007D7369" w:rsidRPr="002E0767" w:rsidRDefault="007D7369" w:rsidP="007D7369">
      <w:pPr>
        <w:pStyle w:val="a8"/>
        <w:tabs>
          <w:tab w:val="left" w:pos="1276"/>
        </w:tabs>
        <w:spacing w:after="0" w:line="240" w:lineRule="auto"/>
        <w:ind w:left="0" w:firstLine="709"/>
        <w:jc w:val="both"/>
        <w:rPr>
          <w:rFonts w:ascii="Times New Roman" w:eastAsia="Times New Roman" w:hAnsi="Times New Roman"/>
          <w:color w:val="000000"/>
          <w:sz w:val="26"/>
          <w:szCs w:val="26"/>
        </w:rPr>
      </w:pPr>
      <w:r w:rsidRPr="002E0767">
        <w:rPr>
          <w:rFonts w:ascii="Times New Roman" w:eastAsia="Times New Roman" w:hAnsi="Times New Roman"/>
          <w:color w:val="000000"/>
          <w:sz w:val="26"/>
          <w:szCs w:val="26"/>
        </w:rPr>
        <w:t>Основные функции мастерских следующие:</w:t>
      </w:r>
    </w:p>
    <w:p w:rsidR="007D7369" w:rsidRPr="002E0767" w:rsidRDefault="007D7369" w:rsidP="007D7369">
      <w:pPr>
        <w:pStyle w:val="a8"/>
        <w:tabs>
          <w:tab w:val="left" w:pos="1276"/>
        </w:tabs>
        <w:spacing w:after="0" w:line="240" w:lineRule="auto"/>
        <w:ind w:left="0" w:firstLine="709"/>
        <w:jc w:val="both"/>
        <w:rPr>
          <w:rFonts w:ascii="Times New Roman" w:eastAsia="Times New Roman" w:hAnsi="Times New Roman"/>
          <w:color w:val="000000"/>
          <w:sz w:val="26"/>
          <w:szCs w:val="26"/>
        </w:rPr>
      </w:pPr>
      <w:r w:rsidRPr="002E0767">
        <w:rPr>
          <w:rFonts w:ascii="Times New Roman" w:eastAsia="Times New Roman" w:hAnsi="Times New Roman"/>
          <w:color w:val="000000"/>
          <w:sz w:val="26"/>
          <w:szCs w:val="26"/>
        </w:rPr>
        <w:t>образовательная деятельность по основным профессиональным</w:t>
      </w:r>
      <w:r w:rsidRPr="002E0767">
        <w:rPr>
          <w:rFonts w:ascii="Times New Roman" w:eastAsia="Times New Roman" w:hAnsi="Times New Roman"/>
          <w:color w:val="000000"/>
          <w:sz w:val="26"/>
          <w:szCs w:val="26"/>
        </w:rPr>
        <w:br/>
        <w:t>образовательным программам среднего профессионального образования на уровне, соответствующем профессиональным стандартам, в том числе стандартам Ворлдскиллс Россия;</w:t>
      </w:r>
    </w:p>
    <w:p w:rsidR="007D7369" w:rsidRPr="002E0767" w:rsidRDefault="007D7369" w:rsidP="007D7369">
      <w:pPr>
        <w:pStyle w:val="a8"/>
        <w:tabs>
          <w:tab w:val="left" w:pos="1276"/>
        </w:tabs>
        <w:spacing w:after="0" w:line="240" w:lineRule="auto"/>
        <w:ind w:left="0" w:firstLine="709"/>
        <w:jc w:val="both"/>
        <w:rPr>
          <w:rFonts w:ascii="Times New Roman" w:eastAsia="Times New Roman" w:hAnsi="Times New Roman"/>
          <w:color w:val="000000"/>
          <w:sz w:val="26"/>
          <w:szCs w:val="26"/>
        </w:rPr>
      </w:pPr>
      <w:r w:rsidRPr="002E0767">
        <w:rPr>
          <w:rFonts w:ascii="Times New Roman" w:eastAsia="Times New Roman" w:hAnsi="Times New Roman"/>
          <w:color w:val="000000"/>
          <w:sz w:val="26"/>
          <w:szCs w:val="26"/>
        </w:rPr>
        <w:t xml:space="preserve">образовательная деятельность по программам профессионального обучения </w:t>
      </w:r>
      <w:r w:rsidRPr="002E0767">
        <w:rPr>
          <w:rFonts w:ascii="Times New Roman" w:eastAsia="Times New Roman" w:hAnsi="Times New Roman"/>
          <w:color w:val="000000"/>
          <w:sz w:val="26"/>
          <w:szCs w:val="26"/>
        </w:rPr>
        <w:br/>
        <w:t>и дополнительным профессиональным программам (программам повышения квалификации, программам профессиональной переподготовки);</w:t>
      </w:r>
    </w:p>
    <w:p w:rsidR="007D7369" w:rsidRPr="002E0767" w:rsidRDefault="007D7369" w:rsidP="007D7369">
      <w:pPr>
        <w:pStyle w:val="a8"/>
        <w:tabs>
          <w:tab w:val="left" w:pos="1276"/>
        </w:tabs>
        <w:spacing w:after="0" w:line="240" w:lineRule="auto"/>
        <w:ind w:left="0" w:firstLine="709"/>
        <w:jc w:val="both"/>
        <w:rPr>
          <w:rFonts w:ascii="Times New Roman" w:eastAsia="Times New Roman" w:hAnsi="Times New Roman"/>
          <w:color w:val="000000"/>
          <w:sz w:val="26"/>
          <w:szCs w:val="26"/>
        </w:rPr>
      </w:pPr>
      <w:r w:rsidRPr="002E0767">
        <w:rPr>
          <w:rFonts w:ascii="Times New Roman" w:eastAsia="Times New Roman" w:hAnsi="Times New Roman"/>
          <w:color w:val="000000"/>
          <w:sz w:val="26"/>
          <w:szCs w:val="26"/>
        </w:rPr>
        <w:t>образовательная деятельность по дополнительным общеобразовательным программам для детей и взрослых;</w:t>
      </w:r>
    </w:p>
    <w:p w:rsidR="007D7369" w:rsidRPr="002E0767" w:rsidRDefault="007D7369" w:rsidP="007D7369">
      <w:pPr>
        <w:pStyle w:val="a8"/>
        <w:tabs>
          <w:tab w:val="left" w:pos="1276"/>
        </w:tabs>
        <w:spacing w:after="0" w:line="240" w:lineRule="auto"/>
        <w:ind w:left="0" w:firstLine="709"/>
        <w:jc w:val="both"/>
        <w:rPr>
          <w:rFonts w:ascii="Times New Roman" w:eastAsia="Times New Roman" w:hAnsi="Times New Roman"/>
          <w:sz w:val="26"/>
          <w:szCs w:val="26"/>
        </w:rPr>
      </w:pPr>
      <w:r w:rsidRPr="002E0767">
        <w:rPr>
          <w:rFonts w:ascii="Times New Roman" w:eastAsia="Times New Roman" w:hAnsi="Times New Roman"/>
          <w:color w:val="000000"/>
          <w:sz w:val="26"/>
          <w:szCs w:val="26"/>
        </w:rPr>
        <w:lastRenderedPageBreak/>
        <w:t>обеспечение условий для оценки компетенций и квалификации;</w:t>
      </w:r>
    </w:p>
    <w:p w:rsidR="007D7369" w:rsidRPr="002E0767" w:rsidRDefault="007D7369" w:rsidP="007D7369">
      <w:pPr>
        <w:pStyle w:val="a8"/>
        <w:tabs>
          <w:tab w:val="left" w:pos="1276"/>
        </w:tabs>
        <w:spacing w:after="0" w:line="240" w:lineRule="auto"/>
        <w:ind w:left="0" w:firstLine="709"/>
        <w:jc w:val="both"/>
        <w:rPr>
          <w:rFonts w:ascii="Times New Roman" w:eastAsia="Times New Roman" w:hAnsi="Times New Roman"/>
          <w:color w:val="000000"/>
          <w:sz w:val="26"/>
          <w:szCs w:val="26"/>
        </w:rPr>
      </w:pPr>
      <w:r w:rsidRPr="002E0767">
        <w:rPr>
          <w:rFonts w:ascii="Times New Roman" w:eastAsia="Times New Roman" w:hAnsi="Times New Roman"/>
          <w:color w:val="000000"/>
          <w:sz w:val="26"/>
          <w:szCs w:val="26"/>
        </w:rPr>
        <w:t>проведение профориентационных мероприятий для обучающихся</w:t>
      </w:r>
      <w:r w:rsidRPr="002E0767">
        <w:rPr>
          <w:rFonts w:ascii="Times New Roman" w:eastAsia="Times New Roman" w:hAnsi="Times New Roman"/>
          <w:color w:val="000000"/>
          <w:sz w:val="26"/>
          <w:szCs w:val="26"/>
        </w:rPr>
        <w:br/>
        <w:t>образовательных организаций.</w:t>
      </w:r>
    </w:p>
    <w:p w:rsidR="007D7369" w:rsidRPr="00125203" w:rsidRDefault="007D7369" w:rsidP="007D7369">
      <w:pPr>
        <w:pStyle w:val="a3"/>
        <w:tabs>
          <w:tab w:val="left" w:pos="993"/>
        </w:tabs>
        <w:spacing w:before="0" w:beforeAutospacing="0" w:after="0" w:afterAutospacing="0"/>
        <w:ind w:firstLine="709"/>
        <w:jc w:val="both"/>
        <w:rPr>
          <w:sz w:val="16"/>
          <w:szCs w:val="16"/>
        </w:rPr>
      </w:pPr>
    </w:p>
    <w:p w:rsidR="007D7369" w:rsidRDefault="007D7369" w:rsidP="007D7369">
      <w:pPr>
        <w:pStyle w:val="a3"/>
        <w:tabs>
          <w:tab w:val="left" w:pos="993"/>
        </w:tabs>
        <w:spacing w:before="0" w:beforeAutospacing="0" w:after="0" w:afterAutospacing="0"/>
        <w:ind w:firstLine="709"/>
        <w:jc w:val="center"/>
        <w:rPr>
          <w:i/>
          <w:sz w:val="26"/>
          <w:szCs w:val="26"/>
        </w:rPr>
      </w:pPr>
      <w:r>
        <w:rPr>
          <w:i/>
          <w:sz w:val="26"/>
          <w:szCs w:val="26"/>
        </w:rPr>
        <w:t xml:space="preserve">Соответствие материально-технической базы ПОО </w:t>
      </w:r>
      <w:r>
        <w:rPr>
          <w:i/>
          <w:sz w:val="26"/>
          <w:szCs w:val="26"/>
        </w:rPr>
        <w:br/>
        <w:t>инфраструктурным листам Ворлдскиллс Россия:</w:t>
      </w:r>
    </w:p>
    <w:p w:rsidR="007D7369" w:rsidRPr="00C400EC" w:rsidRDefault="007D7369" w:rsidP="007D7369">
      <w:pPr>
        <w:pStyle w:val="a3"/>
        <w:tabs>
          <w:tab w:val="left" w:pos="993"/>
        </w:tabs>
        <w:spacing w:before="0" w:beforeAutospacing="0" w:after="0" w:afterAutospacing="0"/>
        <w:ind w:firstLine="709"/>
        <w:jc w:val="center"/>
        <w:rPr>
          <w:i/>
          <w:sz w:val="16"/>
          <w:szCs w:val="16"/>
        </w:rPr>
      </w:pPr>
    </w:p>
    <w:tbl>
      <w:tblPr>
        <w:tblStyle w:val="aa"/>
        <w:tblW w:w="9323" w:type="dxa"/>
        <w:tblInd w:w="28" w:type="dxa"/>
        <w:tblLayout w:type="fixed"/>
        <w:tblLook w:val="04A0" w:firstRow="1" w:lastRow="0" w:firstColumn="1" w:lastColumn="0" w:noHBand="0" w:noVBand="1"/>
      </w:tblPr>
      <w:tblGrid>
        <w:gridCol w:w="2802"/>
        <w:gridCol w:w="4395"/>
        <w:gridCol w:w="2126"/>
      </w:tblGrid>
      <w:tr w:rsidR="007D7369" w:rsidRPr="00C400EC" w:rsidTr="007D7369">
        <w:trPr>
          <w:trHeight w:val="490"/>
        </w:trPr>
        <w:tc>
          <w:tcPr>
            <w:tcW w:w="2802" w:type="dxa"/>
            <w:vAlign w:val="center"/>
          </w:tcPr>
          <w:p w:rsidR="007D7369" w:rsidRPr="003A384B" w:rsidRDefault="007D7369" w:rsidP="007D7369">
            <w:pPr>
              <w:jc w:val="center"/>
              <w:rPr>
                <w:rFonts w:ascii="Times New Roman" w:hAnsi="Times New Roman" w:cs="Times New Roman"/>
                <w:i/>
              </w:rPr>
            </w:pPr>
            <w:r w:rsidRPr="003A384B">
              <w:rPr>
                <w:rFonts w:ascii="Times New Roman" w:hAnsi="Times New Roman" w:cs="Times New Roman"/>
                <w:i/>
              </w:rPr>
              <w:t xml:space="preserve">Профессиональная </w:t>
            </w:r>
          </w:p>
          <w:p w:rsidR="007D7369" w:rsidRPr="00C400EC" w:rsidRDefault="007D7369" w:rsidP="007D7369">
            <w:pPr>
              <w:jc w:val="center"/>
              <w:rPr>
                <w:rFonts w:ascii="Times New Roman" w:hAnsi="Times New Roman" w:cs="Times New Roman"/>
                <w:i/>
                <w:color w:val="000000" w:themeColor="text1"/>
              </w:rPr>
            </w:pPr>
            <w:r w:rsidRPr="003A384B">
              <w:rPr>
                <w:rFonts w:ascii="Times New Roman" w:hAnsi="Times New Roman" w:cs="Times New Roman"/>
                <w:i/>
              </w:rPr>
              <w:t>образовательная организация</w:t>
            </w:r>
          </w:p>
        </w:tc>
        <w:tc>
          <w:tcPr>
            <w:tcW w:w="4395" w:type="dxa"/>
            <w:vAlign w:val="center"/>
          </w:tcPr>
          <w:p w:rsidR="007D7369" w:rsidRDefault="007D7369" w:rsidP="007D7369">
            <w:pPr>
              <w:jc w:val="center"/>
              <w:rPr>
                <w:rFonts w:ascii="Times New Roman" w:hAnsi="Times New Roman" w:cs="Times New Roman"/>
                <w:i/>
                <w:color w:val="000000" w:themeColor="text1"/>
              </w:rPr>
            </w:pPr>
            <w:r w:rsidRPr="00C400EC">
              <w:rPr>
                <w:rFonts w:ascii="Times New Roman" w:hAnsi="Times New Roman" w:cs="Times New Roman"/>
                <w:i/>
                <w:color w:val="000000" w:themeColor="text1"/>
              </w:rPr>
              <w:t>Компетенция</w:t>
            </w:r>
            <w:r>
              <w:rPr>
                <w:rFonts w:ascii="Times New Roman" w:hAnsi="Times New Roman" w:cs="Times New Roman"/>
                <w:i/>
                <w:color w:val="000000" w:themeColor="text1"/>
              </w:rPr>
              <w:t xml:space="preserve"> </w:t>
            </w:r>
          </w:p>
          <w:p w:rsidR="007D7369" w:rsidRPr="00C400EC" w:rsidRDefault="007D7369" w:rsidP="007D7369">
            <w:pPr>
              <w:jc w:val="center"/>
              <w:rPr>
                <w:rFonts w:ascii="Times New Roman" w:hAnsi="Times New Roman" w:cs="Times New Roman"/>
                <w:i/>
                <w:color w:val="000000" w:themeColor="text1"/>
              </w:rPr>
            </w:pPr>
            <w:r>
              <w:rPr>
                <w:rFonts w:ascii="Times New Roman" w:hAnsi="Times New Roman" w:cs="Times New Roman"/>
                <w:i/>
                <w:color w:val="000000" w:themeColor="text1"/>
              </w:rPr>
              <w:t>Ворлдскиллс Россия</w:t>
            </w:r>
          </w:p>
        </w:tc>
        <w:tc>
          <w:tcPr>
            <w:tcW w:w="2126" w:type="dxa"/>
            <w:vAlign w:val="center"/>
          </w:tcPr>
          <w:p w:rsidR="007D7369" w:rsidRPr="00C400EC" w:rsidRDefault="007D7369" w:rsidP="007D7369">
            <w:pPr>
              <w:jc w:val="center"/>
              <w:rPr>
                <w:rFonts w:ascii="Times New Roman" w:hAnsi="Times New Roman" w:cs="Times New Roman"/>
                <w:i/>
                <w:color w:val="000000" w:themeColor="text1"/>
              </w:rPr>
            </w:pPr>
            <w:r w:rsidRPr="00C400EC">
              <w:rPr>
                <w:rFonts w:ascii="Times New Roman" w:hAnsi="Times New Roman" w:cs="Times New Roman"/>
                <w:i/>
                <w:color w:val="000000" w:themeColor="text1"/>
              </w:rPr>
              <w:t>Статус</w:t>
            </w:r>
          </w:p>
        </w:tc>
      </w:tr>
      <w:tr w:rsidR="007D7369" w:rsidRPr="00C400EC" w:rsidTr="007D7369">
        <w:trPr>
          <w:trHeight w:val="397"/>
        </w:trPr>
        <w:tc>
          <w:tcPr>
            <w:tcW w:w="2802" w:type="dxa"/>
            <w:vMerge w:val="restart"/>
            <w:vAlign w:val="center"/>
          </w:tcPr>
          <w:p w:rsidR="007D7369" w:rsidRDefault="007D7369" w:rsidP="007D7369">
            <w:pPr>
              <w:jc w:val="center"/>
              <w:rPr>
                <w:rFonts w:ascii="Times New Roman" w:hAnsi="Times New Roman" w:cs="Times New Roman"/>
              </w:rPr>
            </w:pPr>
            <w:r w:rsidRPr="00C400EC">
              <w:rPr>
                <w:rFonts w:ascii="Times New Roman" w:hAnsi="Times New Roman" w:cs="Times New Roman"/>
              </w:rPr>
              <w:t xml:space="preserve">ГБПОУ НАО </w:t>
            </w:r>
          </w:p>
          <w:p w:rsidR="007D7369" w:rsidRDefault="007D7369" w:rsidP="007D7369">
            <w:pPr>
              <w:jc w:val="center"/>
              <w:rPr>
                <w:rFonts w:ascii="Times New Roman" w:hAnsi="Times New Roman" w:cs="Times New Roman"/>
              </w:rPr>
            </w:pPr>
            <w:r w:rsidRPr="00C400EC">
              <w:rPr>
                <w:rFonts w:ascii="Times New Roman" w:hAnsi="Times New Roman" w:cs="Times New Roman"/>
              </w:rPr>
              <w:t xml:space="preserve">«Ненецкий </w:t>
            </w:r>
          </w:p>
          <w:p w:rsidR="007D7369" w:rsidRDefault="007D7369" w:rsidP="007D7369">
            <w:pPr>
              <w:jc w:val="center"/>
              <w:rPr>
                <w:rFonts w:ascii="Times New Roman" w:hAnsi="Times New Roman" w:cs="Times New Roman"/>
              </w:rPr>
            </w:pPr>
            <w:r w:rsidRPr="00C400EC">
              <w:rPr>
                <w:rFonts w:ascii="Times New Roman" w:hAnsi="Times New Roman" w:cs="Times New Roman"/>
              </w:rPr>
              <w:t xml:space="preserve">аграрно-экономический техникум </w:t>
            </w:r>
          </w:p>
          <w:p w:rsidR="007D7369" w:rsidRPr="00C400EC" w:rsidRDefault="007D7369" w:rsidP="007D7369">
            <w:pPr>
              <w:jc w:val="center"/>
              <w:rPr>
                <w:rFonts w:ascii="Times New Roman" w:hAnsi="Times New Roman" w:cs="Times New Roman"/>
              </w:rPr>
            </w:pPr>
            <w:r w:rsidRPr="00C400EC">
              <w:rPr>
                <w:rFonts w:ascii="Times New Roman" w:hAnsi="Times New Roman" w:cs="Times New Roman"/>
              </w:rPr>
              <w:t>имени В.Г. Волкова»</w:t>
            </w:r>
          </w:p>
        </w:tc>
        <w:tc>
          <w:tcPr>
            <w:tcW w:w="4395"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Поварское дело</w:t>
            </w:r>
          </w:p>
        </w:tc>
        <w:tc>
          <w:tcPr>
            <w:tcW w:w="2126" w:type="dxa"/>
            <w:vAlign w:val="center"/>
          </w:tcPr>
          <w:p w:rsidR="007D7369" w:rsidRDefault="007D7369" w:rsidP="007D7369">
            <w:pPr>
              <w:jc w:val="center"/>
              <w:rPr>
                <w:rFonts w:ascii="Times New Roman" w:hAnsi="Times New Roman" w:cs="Times New Roman"/>
              </w:rPr>
            </w:pPr>
            <w:r w:rsidRPr="00C400EC">
              <w:rPr>
                <w:rFonts w:ascii="Times New Roman" w:hAnsi="Times New Roman" w:cs="Times New Roman"/>
              </w:rPr>
              <w:t>ЦПДЭ</w:t>
            </w:r>
            <w:r>
              <w:rPr>
                <w:rFonts w:ascii="Times New Roman" w:hAnsi="Times New Roman" w:cs="Times New Roman"/>
              </w:rPr>
              <w:t xml:space="preserve">, </w:t>
            </w:r>
          </w:p>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площадка РЧ</w:t>
            </w:r>
          </w:p>
        </w:tc>
      </w:tr>
      <w:tr w:rsidR="007D7369" w:rsidRPr="00C400EC" w:rsidTr="007D7369">
        <w:trPr>
          <w:trHeight w:val="397"/>
        </w:trPr>
        <w:tc>
          <w:tcPr>
            <w:tcW w:w="2802" w:type="dxa"/>
            <w:vMerge/>
            <w:vAlign w:val="center"/>
          </w:tcPr>
          <w:p w:rsidR="007D7369" w:rsidRPr="00C400EC" w:rsidRDefault="007D7369" w:rsidP="007D7369">
            <w:pPr>
              <w:jc w:val="center"/>
              <w:rPr>
                <w:rFonts w:ascii="Times New Roman" w:hAnsi="Times New Roman" w:cs="Times New Roman"/>
              </w:rPr>
            </w:pPr>
          </w:p>
        </w:tc>
        <w:tc>
          <w:tcPr>
            <w:tcW w:w="4395" w:type="dxa"/>
            <w:vAlign w:val="center"/>
          </w:tcPr>
          <w:p w:rsidR="007D7369" w:rsidRPr="00C400EC" w:rsidRDefault="007D7369" w:rsidP="007D7369">
            <w:pPr>
              <w:jc w:val="center"/>
              <w:rPr>
                <w:rFonts w:ascii="Times New Roman" w:hAnsi="Times New Roman" w:cs="Times New Roman"/>
                <w:color w:val="000000"/>
              </w:rPr>
            </w:pPr>
            <w:r>
              <w:rPr>
                <w:rFonts w:ascii="Times New Roman" w:hAnsi="Times New Roman" w:cs="Times New Roman"/>
                <w:color w:val="000000"/>
              </w:rPr>
              <w:t xml:space="preserve">Лабораторный </w:t>
            </w:r>
            <w:r w:rsidRPr="00C400EC">
              <w:rPr>
                <w:rFonts w:ascii="Times New Roman" w:hAnsi="Times New Roman" w:cs="Times New Roman"/>
                <w:color w:val="000000"/>
              </w:rPr>
              <w:t>химический анализ</w:t>
            </w:r>
          </w:p>
        </w:tc>
        <w:tc>
          <w:tcPr>
            <w:tcW w:w="2126" w:type="dxa"/>
          </w:tcPr>
          <w:p w:rsidR="007D7369" w:rsidRDefault="007D7369" w:rsidP="007D7369">
            <w:pPr>
              <w:jc w:val="center"/>
              <w:rPr>
                <w:rFonts w:ascii="Times New Roman" w:hAnsi="Times New Roman" w:cs="Times New Roman"/>
              </w:rPr>
            </w:pPr>
            <w:r w:rsidRPr="00C400EC">
              <w:rPr>
                <w:rFonts w:ascii="Times New Roman" w:hAnsi="Times New Roman" w:cs="Times New Roman"/>
              </w:rPr>
              <w:t>ЦПДЭ</w:t>
            </w:r>
            <w:r>
              <w:rPr>
                <w:rFonts w:ascii="Times New Roman" w:hAnsi="Times New Roman" w:cs="Times New Roman"/>
              </w:rPr>
              <w:t xml:space="preserve">, </w:t>
            </w:r>
          </w:p>
          <w:p w:rsidR="007D7369" w:rsidRPr="00D12148" w:rsidRDefault="007D7369" w:rsidP="007D7369">
            <w:pPr>
              <w:jc w:val="center"/>
              <w:rPr>
                <w:rFonts w:ascii="Times New Roman" w:hAnsi="Times New Roman" w:cs="Times New Roman"/>
              </w:rPr>
            </w:pPr>
            <w:r w:rsidRPr="00C400EC">
              <w:rPr>
                <w:rFonts w:ascii="Times New Roman" w:hAnsi="Times New Roman" w:cs="Times New Roman"/>
                <w:color w:val="000000"/>
              </w:rPr>
              <w:t>площадка РЧ</w:t>
            </w:r>
          </w:p>
        </w:tc>
      </w:tr>
      <w:tr w:rsidR="007D7369" w:rsidRPr="00C400EC" w:rsidTr="007D7369">
        <w:trPr>
          <w:trHeight w:val="397"/>
        </w:trPr>
        <w:tc>
          <w:tcPr>
            <w:tcW w:w="2802" w:type="dxa"/>
            <w:vMerge/>
            <w:vAlign w:val="center"/>
          </w:tcPr>
          <w:p w:rsidR="007D7369" w:rsidRPr="00C400EC" w:rsidRDefault="007D7369" w:rsidP="007D7369">
            <w:pPr>
              <w:jc w:val="center"/>
              <w:rPr>
                <w:rFonts w:ascii="Times New Roman" w:hAnsi="Times New Roman" w:cs="Times New Roman"/>
              </w:rPr>
            </w:pPr>
          </w:p>
        </w:tc>
        <w:tc>
          <w:tcPr>
            <w:tcW w:w="4395"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Ветеринария</w:t>
            </w:r>
          </w:p>
        </w:tc>
        <w:tc>
          <w:tcPr>
            <w:tcW w:w="2126" w:type="dxa"/>
          </w:tcPr>
          <w:p w:rsidR="007D7369" w:rsidRDefault="007D7369" w:rsidP="007D7369">
            <w:pPr>
              <w:jc w:val="center"/>
              <w:rPr>
                <w:rFonts w:ascii="Times New Roman" w:hAnsi="Times New Roman" w:cs="Times New Roman"/>
              </w:rPr>
            </w:pPr>
            <w:r w:rsidRPr="00C400EC">
              <w:rPr>
                <w:rFonts w:ascii="Times New Roman" w:hAnsi="Times New Roman" w:cs="Times New Roman"/>
              </w:rPr>
              <w:t>ЦПДЭ</w:t>
            </w:r>
            <w:r>
              <w:rPr>
                <w:rFonts w:ascii="Times New Roman" w:hAnsi="Times New Roman" w:cs="Times New Roman"/>
              </w:rPr>
              <w:t xml:space="preserve">, </w:t>
            </w:r>
          </w:p>
          <w:p w:rsidR="007D7369" w:rsidRDefault="007D7369" w:rsidP="007D7369">
            <w:pPr>
              <w:jc w:val="center"/>
            </w:pPr>
            <w:r w:rsidRPr="00C400EC">
              <w:rPr>
                <w:rFonts w:ascii="Times New Roman" w:hAnsi="Times New Roman" w:cs="Times New Roman"/>
                <w:color w:val="000000"/>
              </w:rPr>
              <w:t>площадка РЧ</w:t>
            </w:r>
          </w:p>
        </w:tc>
      </w:tr>
      <w:tr w:rsidR="007D7369" w:rsidRPr="00C400EC" w:rsidTr="007D7369">
        <w:trPr>
          <w:trHeight w:val="397"/>
        </w:trPr>
        <w:tc>
          <w:tcPr>
            <w:tcW w:w="2802" w:type="dxa"/>
            <w:vMerge/>
            <w:vAlign w:val="center"/>
          </w:tcPr>
          <w:p w:rsidR="007D7369" w:rsidRPr="00C400EC" w:rsidRDefault="007D7369" w:rsidP="007D7369">
            <w:pPr>
              <w:jc w:val="center"/>
              <w:rPr>
                <w:rFonts w:ascii="Times New Roman" w:hAnsi="Times New Roman" w:cs="Times New Roman"/>
              </w:rPr>
            </w:pPr>
          </w:p>
        </w:tc>
        <w:tc>
          <w:tcPr>
            <w:tcW w:w="4395"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Предпринимательство</w:t>
            </w:r>
          </w:p>
        </w:tc>
        <w:tc>
          <w:tcPr>
            <w:tcW w:w="2126" w:type="dxa"/>
            <w:vAlign w:val="center"/>
          </w:tcPr>
          <w:p w:rsidR="007D7369" w:rsidRDefault="007D7369" w:rsidP="007D7369">
            <w:pPr>
              <w:jc w:val="center"/>
              <w:rPr>
                <w:rFonts w:ascii="Times New Roman" w:hAnsi="Times New Roman" w:cs="Times New Roman"/>
              </w:rPr>
            </w:pPr>
            <w:r w:rsidRPr="00C400EC">
              <w:rPr>
                <w:rFonts w:ascii="Times New Roman" w:hAnsi="Times New Roman" w:cs="Times New Roman"/>
              </w:rPr>
              <w:t>ЦПДЭ</w:t>
            </w:r>
            <w:r>
              <w:rPr>
                <w:rFonts w:ascii="Times New Roman" w:hAnsi="Times New Roman" w:cs="Times New Roman"/>
              </w:rPr>
              <w:t xml:space="preserve">, </w:t>
            </w:r>
          </w:p>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площадка РЧ</w:t>
            </w:r>
          </w:p>
        </w:tc>
      </w:tr>
      <w:tr w:rsidR="007D7369" w:rsidRPr="00C400EC" w:rsidTr="007D7369">
        <w:trPr>
          <w:trHeight w:val="397"/>
        </w:trPr>
        <w:tc>
          <w:tcPr>
            <w:tcW w:w="2802" w:type="dxa"/>
            <w:vMerge/>
            <w:vAlign w:val="center"/>
          </w:tcPr>
          <w:p w:rsidR="007D7369" w:rsidRPr="00C400EC" w:rsidRDefault="007D7369" w:rsidP="007D7369">
            <w:pPr>
              <w:jc w:val="center"/>
              <w:rPr>
                <w:rFonts w:ascii="Times New Roman" w:hAnsi="Times New Roman" w:cs="Times New Roman"/>
              </w:rPr>
            </w:pPr>
          </w:p>
        </w:tc>
        <w:tc>
          <w:tcPr>
            <w:tcW w:w="4395"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Бухгалтерский учет</w:t>
            </w:r>
          </w:p>
        </w:tc>
        <w:tc>
          <w:tcPr>
            <w:tcW w:w="2126"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ЦПДЭ</w:t>
            </w:r>
          </w:p>
        </w:tc>
      </w:tr>
      <w:tr w:rsidR="007D7369" w:rsidRPr="00C400EC" w:rsidTr="007D7369">
        <w:trPr>
          <w:trHeight w:val="397"/>
        </w:trPr>
        <w:tc>
          <w:tcPr>
            <w:tcW w:w="2802" w:type="dxa"/>
            <w:vMerge/>
            <w:vAlign w:val="center"/>
          </w:tcPr>
          <w:p w:rsidR="007D7369" w:rsidRPr="00C400EC" w:rsidRDefault="007D7369" w:rsidP="007D7369">
            <w:pPr>
              <w:jc w:val="center"/>
              <w:rPr>
                <w:rFonts w:ascii="Times New Roman" w:hAnsi="Times New Roman" w:cs="Times New Roman"/>
              </w:rPr>
            </w:pPr>
          </w:p>
        </w:tc>
        <w:tc>
          <w:tcPr>
            <w:tcW w:w="4395" w:type="dxa"/>
            <w:vAlign w:val="center"/>
          </w:tcPr>
          <w:p w:rsidR="007D7369" w:rsidRPr="00C400EC" w:rsidRDefault="007D7369" w:rsidP="007D7369">
            <w:pPr>
              <w:jc w:val="center"/>
              <w:rPr>
                <w:rFonts w:ascii="Times New Roman" w:hAnsi="Times New Roman" w:cs="Times New Roman"/>
                <w:color w:val="000000"/>
              </w:rPr>
            </w:pPr>
            <w:r>
              <w:rPr>
                <w:rFonts w:ascii="Times New Roman" w:hAnsi="Times New Roman" w:cs="Times New Roman"/>
                <w:color w:val="000000"/>
              </w:rPr>
              <w:t>Веб-дизайн и разработка</w:t>
            </w:r>
          </w:p>
        </w:tc>
        <w:tc>
          <w:tcPr>
            <w:tcW w:w="2126"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ЦПДЭ</w:t>
            </w:r>
          </w:p>
        </w:tc>
      </w:tr>
      <w:tr w:rsidR="007D7369" w:rsidRPr="00C400EC" w:rsidTr="007D7369">
        <w:trPr>
          <w:trHeight w:val="397"/>
        </w:trPr>
        <w:tc>
          <w:tcPr>
            <w:tcW w:w="2802" w:type="dxa"/>
            <w:vMerge/>
            <w:vAlign w:val="center"/>
          </w:tcPr>
          <w:p w:rsidR="007D7369" w:rsidRPr="00C400EC" w:rsidRDefault="007D7369" w:rsidP="007D7369">
            <w:pPr>
              <w:jc w:val="center"/>
              <w:rPr>
                <w:rFonts w:ascii="Times New Roman" w:hAnsi="Times New Roman" w:cs="Times New Roman"/>
              </w:rPr>
            </w:pPr>
          </w:p>
        </w:tc>
        <w:tc>
          <w:tcPr>
            <w:tcW w:w="4395" w:type="dxa"/>
            <w:vAlign w:val="center"/>
          </w:tcPr>
          <w:p w:rsidR="007D7369" w:rsidRDefault="007D7369" w:rsidP="007D7369">
            <w:pPr>
              <w:jc w:val="center"/>
              <w:rPr>
                <w:rFonts w:ascii="Times New Roman" w:hAnsi="Times New Roman" w:cs="Times New Roman"/>
                <w:color w:val="000000"/>
              </w:rPr>
            </w:pPr>
            <w:r>
              <w:rPr>
                <w:rFonts w:ascii="Times New Roman" w:hAnsi="Times New Roman" w:cs="Times New Roman"/>
                <w:color w:val="000000"/>
              </w:rPr>
              <w:t>Социальная работа</w:t>
            </w:r>
          </w:p>
        </w:tc>
        <w:tc>
          <w:tcPr>
            <w:tcW w:w="2126"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площадка РЧ</w:t>
            </w:r>
          </w:p>
        </w:tc>
      </w:tr>
      <w:tr w:rsidR="007D7369" w:rsidRPr="00C400EC" w:rsidTr="007D7369">
        <w:trPr>
          <w:trHeight w:val="397"/>
        </w:trPr>
        <w:tc>
          <w:tcPr>
            <w:tcW w:w="2802" w:type="dxa"/>
            <w:vMerge w:val="restart"/>
            <w:vAlign w:val="center"/>
          </w:tcPr>
          <w:p w:rsidR="007D7369" w:rsidRDefault="007D7369" w:rsidP="007D7369">
            <w:pPr>
              <w:jc w:val="center"/>
              <w:rPr>
                <w:rFonts w:ascii="Times New Roman" w:hAnsi="Times New Roman" w:cs="Times New Roman"/>
              </w:rPr>
            </w:pPr>
            <w:r w:rsidRPr="00C400EC">
              <w:rPr>
                <w:rFonts w:ascii="Times New Roman" w:hAnsi="Times New Roman" w:cs="Times New Roman"/>
              </w:rPr>
              <w:t xml:space="preserve">ГБПОУ НАО </w:t>
            </w:r>
          </w:p>
          <w:p w:rsidR="007D7369" w:rsidRDefault="007D7369" w:rsidP="007D7369">
            <w:pPr>
              <w:jc w:val="center"/>
              <w:rPr>
                <w:rFonts w:ascii="Times New Roman" w:hAnsi="Times New Roman" w:cs="Times New Roman"/>
              </w:rPr>
            </w:pPr>
            <w:r w:rsidRPr="00C400EC">
              <w:rPr>
                <w:rFonts w:ascii="Times New Roman" w:hAnsi="Times New Roman" w:cs="Times New Roman"/>
              </w:rPr>
              <w:t xml:space="preserve">«Нарьян-Марский социально-гуманитарный колледж </w:t>
            </w:r>
          </w:p>
          <w:p w:rsidR="007D7369" w:rsidRPr="00C400EC" w:rsidRDefault="007D7369" w:rsidP="007D7369">
            <w:pPr>
              <w:jc w:val="center"/>
              <w:rPr>
                <w:rFonts w:ascii="Times New Roman" w:hAnsi="Times New Roman" w:cs="Times New Roman"/>
              </w:rPr>
            </w:pPr>
            <w:r>
              <w:rPr>
                <w:rFonts w:ascii="Times New Roman" w:hAnsi="Times New Roman" w:cs="Times New Roman"/>
              </w:rPr>
              <w:t>имени И.П. Выучейского»</w:t>
            </w:r>
          </w:p>
        </w:tc>
        <w:tc>
          <w:tcPr>
            <w:tcW w:w="4395"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Физическая культура, спорт и фитнес</w:t>
            </w:r>
          </w:p>
        </w:tc>
        <w:tc>
          <w:tcPr>
            <w:tcW w:w="2126" w:type="dxa"/>
            <w:vAlign w:val="center"/>
          </w:tcPr>
          <w:p w:rsidR="007D7369"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ЦПДЭ, мастерская</w:t>
            </w:r>
            <w:r>
              <w:rPr>
                <w:rFonts w:ascii="Times New Roman" w:hAnsi="Times New Roman" w:cs="Times New Roman"/>
                <w:color w:val="000000"/>
              </w:rPr>
              <w:t xml:space="preserve">, </w:t>
            </w:r>
          </w:p>
          <w:p w:rsidR="007D7369" w:rsidRPr="00C400EC" w:rsidRDefault="007D7369" w:rsidP="007D7369">
            <w:pPr>
              <w:jc w:val="center"/>
              <w:rPr>
                <w:rFonts w:ascii="Times New Roman" w:hAnsi="Times New Roman" w:cs="Times New Roman"/>
                <w:color w:val="000000"/>
              </w:rPr>
            </w:pPr>
            <w:r>
              <w:rPr>
                <w:rFonts w:ascii="Times New Roman" w:hAnsi="Times New Roman" w:cs="Times New Roman"/>
                <w:color w:val="000000"/>
              </w:rPr>
              <w:t>площадка РЧ</w:t>
            </w:r>
          </w:p>
        </w:tc>
      </w:tr>
      <w:tr w:rsidR="007D7369" w:rsidRPr="00C400EC" w:rsidTr="007D7369">
        <w:trPr>
          <w:trHeight w:val="397"/>
        </w:trPr>
        <w:tc>
          <w:tcPr>
            <w:tcW w:w="2802" w:type="dxa"/>
            <w:vMerge/>
            <w:vAlign w:val="center"/>
          </w:tcPr>
          <w:p w:rsidR="007D7369" w:rsidRPr="00C400EC" w:rsidRDefault="007D7369" w:rsidP="007D7369">
            <w:pPr>
              <w:jc w:val="center"/>
              <w:rPr>
                <w:rFonts w:ascii="Times New Roman" w:hAnsi="Times New Roman" w:cs="Times New Roman"/>
              </w:rPr>
            </w:pPr>
          </w:p>
        </w:tc>
        <w:tc>
          <w:tcPr>
            <w:tcW w:w="4395"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Преподавание в младших классах</w:t>
            </w:r>
          </w:p>
        </w:tc>
        <w:tc>
          <w:tcPr>
            <w:tcW w:w="2126" w:type="dxa"/>
            <w:vAlign w:val="center"/>
          </w:tcPr>
          <w:p w:rsidR="007D7369" w:rsidRPr="00AB2275" w:rsidRDefault="007D7369" w:rsidP="007D7369">
            <w:pPr>
              <w:jc w:val="center"/>
              <w:rPr>
                <w:rFonts w:ascii="Times New Roman" w:hAnsi="Times New Roman" w:cs="Times New Roman"/>
                <w:color w:val="000000"/>
              </w:rPr>
            </w:pPr>
            <w:r w:rsidRPr="00AB2275">
              <w:rPr>
                <w:rFonts w:ascii="Times New Roman" w:hAnsi="Times New Roman" w:cs="Times New Roman"/>
                <w:color w:val="000000"/>
              </w:rPr>
              <w:t xml:space="preserve">ЦПДЭ, мастерская, </w:t>
            </w:r>
          </w:p>
          <w:p w:rsidR="007D7369" w:rsidRPr="000E43E5" w:rsidRDefault="007D7369" w:rsidP="007D7369">
            <w:pPr>
              <w:jc w:val="center"/>
              <w:rPr>
                <w:rFonts w:ascii="Times New Roman" w:hAnsi="Times New Roman" w:cs="Times New Roman"/>
                <w:color w:val="000000"/>
                <w:highlight w:val="yellow"/>
              </w:rPr>
            </w:pPr>
            <w:r w:rsidRPr="00C400EC">
              <w:rPr>
                <w:rFonts w:ascii="Times New Roman" w:hAnsi="Times New Roman" w:cs="Times New Roman"/>
                <w:color w:val="000000"/>
              </w:rPr>
              <w:t>площадка РЧ</w:t>
            </w:r>
          </w:p>
        </w:tc>
      </w:tr>
      <w:tr w:rsidR="007D7369" w:rsidRPr="00C400EC" w:rsidTr="007D7369">
        <w:trPr>
          <w:trHeight w:val="397"/>
        </w:trPr>
        <w:tc>
          <w:tcPr>
            <w:tcW w:w="2802" w:type="dxa"/>
            <w:vMerge/>
            <w:vAlign w:val="center"/>
          </w:tcPr>
          <w:p w:rsidR="007D7369" w:rsidRPr="00C400EC" w:rsidRDefault="007D7369" w:rsidP="007D7369">
            <w:pPr>
              <w:jc w:val="center"/>
              <w:rPr>
                <w:rFonts w:ascii="Times New Roman" w:hAnsi="Times New Roman" w:cs="Times New Roman"/>
              </w:rPr>
            </w:pPr>
          </w:p>
        </w:tc>
        <w:tc>
          <w:tcPr>
            <w:tcW w:w="4395"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Дошкольное воспитание</w:t>
            </w:r>
          </w:p>
        </w:tc>
        <w:tc>
          <w:tcPr>
            <w:tcW w:w="2126" w:type="dxa"/>
            <w:vAlign w:val="center"/>
          </w:tcPr>
          <w:p w:rsidR="007D7369" w:rsidRPr="00AB2275" w:rsidRDefault="007D7369" w:rsidP="007D7369">
            <w:pPr>
              <w:jc w:val="center"/>
              <w:rPr>
                <w:rFonts w:ascii="Times New Roman" w:hAnsi="Times New Roman" w:cs="Times New Roman"/>
                <w:color w:val="000000"/>
              </w:rPr>
            </w:pPr>
            <w:r w:rsidRPr="00AB2275">
              <w:rPr>
                <w:rFonts w:ascii="Times New Roman" w:hAnsi="Times New Roman" w:cs="Times New Roman"/>
                <w:color w:val="000000"/>
              </w:rPr>
              <w:t xml:space="preserve">ЦПДЭ, мастерская, </w:t>
            </w:r>
          </w:p>
          <w:p w:rsidR="007D7369" w:rsidRPr="000E43E5" w:rsidRDefault="007D7369" w:rsidP="007D7369">
            <w:pPr>
              <w:jc w:val="center"/>
              <w:rPr>
                <w:rFonts w:ascii="Times New Roman" w:hAnsi="Times New Roman" w:cs="Times New Roman"/>
                <w:color w:val="000000"/>
                <w:highlight w:val="yellow"/>
              </w:rPr>
            </w:pPr>
            <w:r w:rsidRPr="00C400EC">
              <w:rPr>
                <w:rFonts w:ascii="Times New Roman" w:hAnsi="Times New Roman" w:cs="Times New Roman"/>
                <w:color w:val="000000"/>
              </w:rPr>
              <w:t>площадка РЧ</w:t>
            </w:r>
          </w:p>
        </w:tc>
      </w:tr>
      <w:tr w:rsidR="007D7369" w:rsidRPr="00C400EC" w:rsidTr="007D7369">
        <w:trPr>
          <w:trHeight w:val="397"/>
        </w:trPr>
        <w:tc>
          <w:tcPr>
            <w:tcW w:w="2802" w:type="dxa"/>
            <w:vMerge/>
            <w:vAlign w:val="center"/>
          </w:tcPr>
          <w:p w:rsidR="007D7369" w:rsidRPr="00C400EC" w:rsidRDefault="007D7369" w:rsidP="007D7369">
            <w:pPr>
              <w:jc w:val="center"/>
              <w:rPr>
                <w:rFonts w:ascii="Times New Roman" w:hAnsi="Times New Roman" w:cs="Times New Roman"/>
              </w:rPr>
            </w:pPr>
          </w:p>
        </w:tc>
        <w:tc>
          <w:tcPr>
            <w:tcW w:w="4395"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Медицинский и социальный уход</w:t>
            </w:r>
          </w:p>
        </w:tc>
        <w:tc>
          <w:tcPr>
            <w:tcW w:w="2126"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мастерская</w:t>
            </w:r>
          </w:p>
        </w:tc>
      </w:tr>
      <w:tr w:rsidR="007D7369" w:rsidRPr="00C400EC" w:rsidTr="007D7369">
        <w:trPr>
          <w:trHeight w:val="397"/>
        </w:trPr>
        <w:tc>
          <w:tcPr>
            <w:tcW w:w="2802" w:type="dxa"/>
            <w:vMerge w:val="restart"/>
            <w:vAlign w:val="center"/>
          </w:tcPr>
          <w:p w:rsidR="007D7369" w:rsidRPr="00C400EC" w:rsidRDefault="007D7369" w:rsidP="007D7369">
            <w:pPr>
              <w:jc w:val="center"/>
              <w:rPr>
                <w:rFonts w:ascii="Times New Roman" w:hAnsi="Times New Roman" w:cs="Times New Roman"/>
              </w:rPr>
            </w:pPr>
            <w:r w:rsidRPr="00C400EC">
              <w:rPr>
                <w:rFonts w:ascii="Times New Roman" w:hAnsi="Times New Roman" w:cs="Times New Roman"/>
              </w:rPr>
              <w:t>ГБПОУ НАО «Ненецкое профессиональное училище»</w:t>
            </w:r>
          </w:p>
        </w:tc>
        <w:tc>
          <w:tcPr>
            <w:tcW w:w="4395"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Сантехника и отопление</w:t>
            </w:r>
          </w:p>
        </w:tc>
        <w:tc>
          <w:tcPr>
            <w:tcW w:w="2126" w:type="dxa"/>
            <w:vAlign w:val="center"/>
          </w:tcPr>
          <w:p w:rsidR="007D7369" w:rsidRDefault="007D7369" w:rsidP="007D7369">
            <w:pPr>
              <w:jc w:val="center"/>
              <w:rPr>
                <w:rFonts w:ascii="Times New Roman" w:hAnsi="Times New Roman" w:cs="Times New Roman"/>
              </w:rPr>
            </w:pPr>
            <w:r w:rsidRPr="00C400EC">
              <w:rPr>
                <w:rFonts w:ascii="Times New Roman" w:hAnsi="Times New Roman" w:cs="Times New Roman"/>
              </w:rPr>
              <w:t>ЦПДЭ</w:t>
            </w:r>
            <w:r>
              <w:rPr>
                <w:rFonts w:ascii="Times New Roman" w:hAnsi="Times New Roman" w:cs="Times New Roman"/>
              </w:rPr>
              <w:t xml:space="preserve">, </w:t>
            </w:r>
          </w:p>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площадка РЧ</w:t>
            </w:r>
          </w:p>
        </w:tc>
      </w:tr>
      <w:tr w:rsidR="007D7369" w:rsidRPr="00C400EC" w:rsidTr="007D7369">
        <w:trPr>
          <w:trHeight w:val="397"/>
        </w:trPr>
        <w:tc>
          <w:tcPr>
            <w:tcW w:w="2802" w:type="dxa"/>
            <w:vMerge/>
            <w:vAlign w:val="center"/>
          </w:tcPr>
          <w:p w:rsidR="007D7369" w:rsidRPr="00C400EC" w:rsidRDefault="007D7369" w:rsidP="007D7369">
            <w:pPr>
              <w:jc w:val="center"/>
              <w:rPr>
                <w:rFonts w:ascii="Times New Roman" w:hAnsi="Times New Roman" w:cs="Times New Roman"/>
              </w:rPr>
            </w:pPr>
          </w:p>
        </w:tc>
        <w:tc>
          <w:tcPr>
            <w:tcW w:w="4395" w:type="dxa"/>
            <w:vAlign w:val="center"/>
          </w:tcPr>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Электромонтаж</w:t>
            </w:r>
          </w:p>
        </w:tc>
        <w:tc>
          <w:tcPr>
            <w:tcW w:w="2126" w:type="dxa"/>
            <w:vAlign w:val="center"/>
          </w:tcPr>
          <w:p w:rsidR="007D7369" w:rsidRDefault="007D7369" w:rsidP="007D7369">
            <w:pPr>
              <w:jc w:val="center"/>
              <w:rPr>
                <w:rFonts w:ascii="Times New Roman" w:hAnsi="Times New Roman" w:cs="Times New Roman"/>
              </w:rPr>
            </w:pPr>
            <w:r w:rsidRPr="00C400EC">
              <w:rPr>
                <w:rFonts w:ascii="Times New Roman" w:hAnsi="Times New Roman" w:cs="Times New Roman"/>
              </w:rPr>
              <w:t>ЦПДЭ</w:t>
            </w:r>
            <w:r>
              <w:rPr>
                <w:rFonts w:ascii="Times New Roman" w:hAnsi="Times New Roman" w:cs="Times New Roman"/>
              </w:rPr>
              <w:t xml:space="preserve">, </w:t>
            </w:r>
          </w:p>
          <w:p w:rsidR="007D7369" w:rsidRPr="00C400EC" w:rsidRDefault="007D7369" w:rsidP="007D7369">
            <w:pPr>
              <w:jc w:val="center"/>
              <w:rPr>
                <w:rFonts w:ascii="Times New Roman" w:hAnsi="Times New Roman" w:cs="Times New Roman"/>
                <w:color w:val="000000"/>
              </w:rPr>
            </w:pPr>
            <w:r w:rsidRPr="00C400EC">
              <w:rPr>
                <w:rFonts w:ascii="Times New Roman" w:hAnsi="Times New Roman" w:cs="Times New Roman"/>
                <w:color w:val="000000"/>
              </w:rPr>
              <w:t>площадка РЧ</w:t>
            </w:r>
          </w:p>
        </w:tc>
      </w:tr>
    </w:tbl>
    <w:p w:rsidR="00534BDE" w:rsidRPr="00264308" w:rsidRDefault="00534BDE" w:rsidP="00534BDE">
      <w:pPr>
        <w:spacing w:after="0" w:line="240" w:lineRule="auto"/>
        <w:ind w:firstLine="709"/>
        <w:jc w:val="center"/>
        <w:rPr>
          <w:rFonts w:ascii="Times New Roman" w:hAnsi="Times New Roman" w:cs="Times New Roman"/>
          <w:b/>
          <w:sz w:val="26"/>
          <w:szCs w:val="26"/>
          <w:highlight w:val="yellow"/>
        </w:rPr>
      </w:pPr>
      <w:bookmarkStart w:id="32" w:name="_Toc458083656"/>
    </w:p>
    <w:p w:rsidR="00534BDE" w:rsidRPr="00965CA0" w:rsidRDefault="00534BDE" w:rsidP="00534BDE">
      <w:pPr>
        <w:spacing w:after="0" w:line="240" w:lineRule="auto"/>
        <w:ind w:firstLine="709"/>
        <w:jc w:val="center"/>
        <w:rPr>
          <w:rFonts w:ascii="Times New Roman" w:hAnsi="Times New Roman" w:cs="Times New Roman"/>
          <w:b/>
          <w:sz w:val="26"/>
          <w:szCs w:val="26"/>
        </w:rPr>
      </w:pPr>
      <w:r w:rsidRPr="00965CA0">
        <w:rPr>
          <w:rFonts w:ascii="Times New Roman" w:hAnsi="Times New Roman" w:cs="Times New Roman"/>
          <w:b/>
          <w:sz w:val="26"/>
          <w:szCs w:val="26"/>
        </w:rPr>
        <w:t>Общая характеристика системы дополнительного образования детей Ненецкого автономного округа</w:t>
      </w:r>
    </w:p>
    <w:p w:rsidR="00534BDE" w:rsidRPr="00264308" w:rsidRDefault="00534BDE" w:rsidP="00534BDE">
      <w:pPr>
        <w:spacing w:after="0" w:line="240" w:lineRule="auto"/>
        <w:ind w:firstLine="709"/>
        <w:jc w:val="center"/>
        <w:rPr>
          <w:rFonts w:ascii="Times New Roman" w:hAnsi="Times New Roman" w:cs="Times New Roman"/>
          <w:b/>
          <w:sz w:val="26"/>
          <w:szCs w:val="26"/>
          <w:highlight w:val="yellow"/>
        </w:rPr>
      </w:pPr>
    </w:p>
    <w:p w:rsidR="00534BDE" w:rsidRPr="00264308" w:rsidRDefault="00534BDE" w:rsidP="00534BDE">
      <w:pPr>
        <w:spacing w:after="0" w:line="240" w:lineRule="auto"/>
        <w:ind w:firstLine="709"/>
        <w:jc w:val="both"/>
        <w:rPr>
          <w:rFonts w:ascii="Times New Roman" w:hAnsi="Times New Roman" w:cs="Times New Roman"/>
          <w:sz w:val="26"/>
          <w:szCs w:val="26"/>
          <w:highlight w:val="yellow"/>
        </w:rPr>
      </w:pPr>
      <w:r w:rsidRPr="00664A0C">
        <w:rPr>
          <w:rFonts w:ascii="Times New Roman" w:hAnsi="Times New Roman" w:cs="Times New Roman"/>
          <w:sz w:val="26"/>
          <w:szCs w:val="26"/>
        </w:rPr>
        <w:t>В 20</w:t>
      </w:r>
      <w:r w:rsidR="00965CA0">
        <w:rPr>
          <w:rFonts w:ascii="Times New Roman" w:hAnsi="Times New Roman" w:cs="Times New Roman"/>
          <w:sz w:val="26"/>
          <w:szCs w:val="26"/>
        </w:rPr>
        <w:t>20-</w:t>
      </w:r>
      <w:r w:rsidR="00664A0C" w:rsidRPr="00664A0C">
        <w:rPr>
          <w:rFonts w:ascii="Times New Roman" w:hAnsi="Times New Roman" w:cs="Times New Roman"/>
          <w:sz w:val="26"/>
          <w:szCs w:val="26"/>
        </w:rPr>
        <w:t>2021</w:t>
      </w:r>
      <w:r w:rsidRPr="00664A0C">
        <w:rPr>
          <w:rFonts w:ascii="Times New Roman" w:hAnsi="Times New Roman" w:cs="Times New Roman"/>
          <w:sz w:val="26"/>
          <w:szCs w:val="26"/>
        </w:rPr>
        <w:t xml:space="preserve"> учебном году возможность получения дополнительного образования обеспечивали 3 государственные организации дополнительного образования: ГБУ ДО НАО «Детская школа искусств», ГБУ ДО НАО «Детско-юношеский центр «Лидер», ГБУ ДО НАО «Дворец спорта «Норд», а также </w:t>
      </w:r>
      <w:r w:rsidR="006156B3" w:rsidRPr="00664A0C">
        <w:rPr>
          <w:rFonts w:ascii="Times New Roman" w:hAnsi="Times New Roman" w:cs="Times New Roman"/>
          <w:sz w:val="26"/>
          <w:szCs w:val="26"/>
        </w:rPr>
        <w:br/>
      </w:r>
      <w:r w:rsidRPr="00664A0C">
        <w:rPr>
          <w:rFonts w:ascii="Times New Roman" w:hAnsi="Times New Roman" w:cs="Times New Roman"/>
          <w:sz w:val="26"/>
          <w:szCs w:val="26"/>
        </w:rPr>
        <w:t>ГБУ НАО «Спортивная школа «Труд», общеобразовательные организации, дошкольные образовательные организации, организации профессионального образования, ГБУ НАО «Ненецкий региональный центр развития образования»,</w:t>
      </w:r>
      <w:r w:rsidRPr="00264308">
        <w:rPr>
          <w:rFonts w:ascii="Times New Roman" w:hAnsi="Times New Roman" w:cs="Times New Roman"/>
          <w:sz w:val="26"/>
          <w:szCs w:val="26"/>
          <w:highlight w:val="yellow"/>
        </w:rPr>
        <w:t xml:space="preserve"> </w:t>
      </w:r>
      <w:r w:rsidR="006156B3" w:rsidRPr="00264308">
        <w:rPr>
          <w:rFonts w:ascii="Times New Roman" w:hAnsi="Times New Roman" w:cs="Times New Roman"/>
          <w:sz w:val="26"/>
          <w:szCs w:val="26"/>
          <w:highlight w:val="yellow"/>
        </w:rPr>
        <w:br/>
      </w:r>
      <w:r w:rsidR="00664A0C" w:rsidRPr="00664A0C">
        <w:rPr>
          <w:rFonts w:ascii="Times New Roman" w:hAnsi="Times New Roman" w:cs="Times New Roman"/>
          <w:sz w:val="26"/>
          <w:szCs w:val="26"/>
        </w:rPr>
        <w:t>3</w:t>
      </w:r>
      <w:r w:rsidRPr="00664A0C">
        <w:rPr>
          <w:rFonts w:ascii="Times New Roman" w:hAnsi="Times New Roman" w:cs="Times New Roman"/>
          <w:sz w:val="26"/>
          <w:szCs w:val="26"/>
        </w:rPr>
        <w:t xml:space="preserve"> негосударственные коммерческие организации, имеющие лицензию на реализацию услуги по дополнительному образованию: «Центр всестороннего развития «Полиглот», «Детский центр «Красный лис»</w:t>
      </w:r>
      <w:r w:rsidR="00664A0C" w:rsidRPr="00664A0C">
        <w:rPr>
          <w:rFonts w:ascii="Times New Roman" w:hAnsi="Times New Roman" w:cs="Times New Roman"/>
          <w:sz w:val="26"/>
          <w:szCs w:val="26"/>
        </w:rPr>
        <w:t>, «</w:t>
      </w:r>
      <w:r w:rsidR="00240C42">
        <w:rPr>
          <w:rFonts w:ascii="Times New Roman" w:hAnsi="Times New Roman" w:cs="Times New Roman"/>
          <w:sz w:val="26"/>
          <w:szCs w:val="26"/>
        </w:rPr>
        <w:t>Школа скорочтения</w:t>
      </w:r>
      <w:r w:rsidR="00664A0C" w:rsidRPr="00664A0C">
        <w:rPr>
          <w:rFonts w:ascii="Times New Roman" w:hAnsi="Times New Roman" w:cs="Times New Roman"/>
          <w:sz w:val="26"/>
          <w:szCs w:val="26"/>
        </w:rPr>
        <w:t>»</w:t>
      </w:r>
      <w:r w:rsidRPr="00664A0C">
        <w:rPr>
          <w:rFonts w:ascii="Times New Roman" w:hAnsi="Times New Roman" w:cs="Times New Roman"/>
          <w:sz w:val="26"/>
          <w:szCs w:val="26"/>
        </w:rPr>
        <w:t>.</w:t>
      </w:r>
    </w:p>
    <w:p w:rsidR="005A27AD" w:rsidRDefault="00534BDE" w:rsidP="005A27AD">
      <w:pPr>
        <w:spacing w:after="0" w:line="240" w:lineRule="auto"/>
        <w:ind w:firstLine="709"/>
        <w:jc w:val="both"/>
      </w:pPr>
      <w:r w:rsidRPr="00664A0C">
        <w:rPr>
          <w:rFonts w:ascii="Times New Roman" w:hAnsi="Times New Roman" w:cs="Times New Roman"/>
          <w:sz w:val="26"/>
          <w:szCs w:val="26"/>
        </w:rPr>
        <w:t xml:space="preserve">По данным ведомственного мониторинга общий охват детей в возрасте </w:t>
      </w:r>
      <w:r w:rsidRPr="00664A0C">
        <w:rPr>
          <w:rFonts w:ascii="Times New Roman" w:hAnsi="Times New Roman" w:cs="Times New Roman"/>
          <w:sz w:val="26"/>
          <w:szCs w:val="26"/>
        </w:rPr>
        <w:br/>
        <w:t xml:space="preserve">от 5 до 18 лет дополнительным образованием </w:t>
      </w:r>
      <w:r w:rsidR="001471F0">
        <w:rPr>
          <w:rFonts w:ascii="Times New Roman" w:hAnsi="Times New Roman" w:cs="Times New Roman"/>
          <w:sz w:val="26"/>
          <w:szCs w:val="26"/>
        </w:rPr>
        <w:t xml:space="preserve">в 2020 году </w:t>
      </w:r>
      <w:r w:rsidRPr="00664A0C">
        <w:rPr>
          <w:rFonts w:ascii="Times New Roman" w:eastAsia="Times New Roman" w:hAnsi="Times New Roman" w:cs="Times New Roman"/>
          <w:sz w:val="26"/>
          <w:szCs w:val="26"/>
        </w:rPr>
        <w:t>с</w:t>
      </w:r>
      <w:r w:rsidR="001471F0">
        <w:rPr>
          <w:rFonts w:ascii="Times New Roman" w:eastAsia="Times New Roman" w:hAnsi="Times New Roman" w:cs="Times New Roman"/>
          <w:sz w:val="26"/>
          <w:szCs w:val="26"/>
        </w:rPr>
        <w:t>оставил</w:t>
      </w:r>
      <w:r w:rsidRPr="00664A0C">
        <w:rPr>
          <w:rFonts w:ascii="Times New Roman" w:eastAsia="Times New Roman" w:hAnsi="Times New Roman" w:cs="Times New Roman"/>
          <w:sz w:val="26"/>
          <w:szCs w:val="26"/>
        </w:rPr>
        <w:t xml:space="preserve"> 75,</w:t>
      </w:r>
      <w:r w:rsidR="00664A0C" w:rsidRPr="00664A0C">
        <w:rPr>
          <w:rFonts w:ascii="Times New Roman" w:eastAsia="Times New Roman" w:hAnsi="Times New Roman" w:cs="Times New Roman"/>
          <w:sz w:val="26"/>
          <w:szCs w:val="26"/>
        </w:rPr>
        <w:t>8</w:t>
      </w:r>
      <w:r w:rsidR="001471F0">
        <w:rPr>
          <w:rFonts w:ascii="Times New Roman" w:eastAsia="Times New Roman" w:hAnsi="Times New Roman" w:cs="Times New Roman"/>
          <w:sz w:val="26"/>
          <w:szCs w:val="26"/>
        </w:rPr>
        <w:t>% (в 2019 году –</w:t>
      </w:r>
      <w:r w:rsidR="00B77706">
        <w:rPr>
          <w:rFonts w:ascii="Times New Roman" w:eastAsia="Times New Roman" w:hAnsi="Times New Roman" w:cs="Times New Roman"/>
          <w:sz w:val="26"/>
          <w:szCs w:val="26"/>
        </w:rPr>
        <w:t xml:space="preserve"> 75,6</w:t>
      </w:r>
      <w:r w:rsidR="001471F0">
        <w:rPr>
          <w:rFonts w:ascii="Times New Roman" w:eastAsia="Times New Roman" w:hAnsi="Times New Roman" w:cs="Times New Roman"/>
          <w:sz w:val="26"/>
          <w:szCs w:val="26"/>
        </w:rPr>
        <w:t>%, в 2018 году –</w:t>
      </w:r>
      <w:r w:rsidR="00B77706">
        <w:rPr>
          <w:rFonts w:ascii="Times New Roman" w:eastAsia="Times New Roman" w:hAnsi="Times New Roman" w:cs="Times New Roman"/>
          <w:sz w:val="26"/>
          <w:szCs w:val="26"/>
        </w:rPr>
        <w:t xml:space="preserve"> 75</w:t>
      </w:r>
      <w:r w:rsidR="001471F0">
        <w:rPr>
          <w:rFonts w:ascii="Times New Roman" w:eastAsia="Times New Roman" w:hAnsi="Times New Roman" w:cs="Times New Roman"/>
          <w:sz w:val="26"/>
          <w:szCs w:val="26"/>
        </w:rPr>
        <w:t>%). К 2022 году планируется увеличить долю детей от 5 до 18 лет, охваченных дополнительны</w:t>
      </w:r>
      <w:r w:rsidR="005A27AD" w:rsidRPr="005A27AD">
        <w:rPr>
          <w:rFonts w:ascii="Times New Roman" w:eastAsia="Times New Roman" w:hAnsi="Times New Roman" w:cs="Times New Roman"/>
          <w:sz w:val="26"/>
          <w:szCs w:val="26"/>
        </w:rPr>
        <w:t xml:space="preserve">м образованием, до 76 %.   </w:t>
      </w:r>
      <w:r w:rsidR="005A27AD" w:rsidRPr="005A27AD">
        <w:t xml:space="preserve"> </w:t>
      </w:r>
    </w:p>
    <w:p w:rsidR="005A27AD" w:rsidRDefault="005A27AD" w:rsidP="005A27AD">
      <w:pPr>
        <w:spacing w:after="0" w:line="240" w:lineRule="auto"/>
        <w:ind w:firstLine="709"/>
        <w:jc w:val="both"/>
        <w:rPr>
          <w:rFonts w:ascii="Times New Roman" w:eastAsia="Times New Roman" w:hAnsi="Times New Roman" w:cs="Times New Roman"/>
          <w:sz w:val="26"/>
          <w:szCs w:val="26"/>
        </w:rPr>
      </w:pPr>
      <w:r w:rsidRPr="005A27AD">
        <w:rPr>
          <w:rFonts w:ascii="Times New Roman" w:eastAsia="Times New Roman" w:hAnsi="Times New Roman" w:cs="Times New Roman"/>
          <w:sz w:val="26"/>
          <w:szCs w:val="26"/>
        </w:rPr>
        <w:lastRenderedPageBreak/>
        <w:t>Также федеральным проектом «Успех каждого ребёнка» национального проекта «Образование» преду</w:t>
      </w:r>
      <w:r>
        <w:rPr>
          <w:rFonts w:ascii="Times New Roman" w:eastAsia="Times New Roman" w:hAnsi="Times New Roman" w:cs="Times New Roman"/>
          <w:sz w:val="26"/>
          <w:szCs w:val="26"/>
        </w:rPr>
        <w:t xml:space="preserve">смотрено увеличение доли детей </w:t>
      </w:r>
      <w:r>
        <w:rPr>
          <w:rFonts w:ascii="Times New Roman" w:eastAsia="Times New Roman" w:hAnsi="Times New Roman" w:cs="Times New Roman"/>
          <w:sz w:val="26"/>
          <w:szCs w:val="26"/>
        </w:rPr>
        <w:br/>
      </w:r>
      <w:r w:rsidRPr="005A27AD">
        <w:rPr>
          <w:rFonts w:ascii="Times New Roman" w:eastAsia="Times New Roman" w:hAnsi="Times New Roman" w:cs="Times New Roman"/>
          <w:sz w:val="26"/>
          <w:szCs w:val="26"/>
        </w:rPr>
        <w:t xml:space="preserve">с ОВЗ и с инвалидностью, обучающихся в системе дополнительного образования детей, к 2024 году до 70 %. В 2021 году доля детей от 5 до 18 лет </w:t>
      </w:r>
      <w:r>
        <w:rPr>
          <w:rFonts w:ascii="Times New Roman" w:eastAsia="Times New Roman" w:hAnsi="Times New Roman" w:cs="Times New Roman"/>
          <w:sz w:val="26"/>
          <w:szCs w:val="26"/>
        </w:rPr>
        <w:br/>
      </w:r>
      <w:r w:rsidRPr="005A27AD">
        <w:rPr>
          <w:rFonts w:ascii="Times New Roman" w:eastAsia="Times New Roman" w:hAnsi="Times New Roman" w:cs="Times New Roman"/>
          <w:sz w:val="26"/>
          <w:szCs w:val="26"/>
        </w:rPr>
        <w:t xml:space="preserve">с ОВЗ и с инвалидностью, охваченных программами дополнительного образования, в нашем регионе составила 46 %.  </w:t>
      </w:r>
    </w:p>
    <w:p w:rsidR="00534BDE" w:rsidRPr="00664A0C" w:rsidRDefault="00534BDE" w:rsidP="00534BDE">
      <w:pPr>
        <w:spacing w:after="0" w:line="240" w:lineRule="auto"/>
        <w:ind w:firstLine="709"/>
        <w:jc w:val="both"/>
        <w:rPr>
          <w:rFonts w:ascii="Times New Roman" w:hAnsi="Times New Roman" w:cs="Times New Roman"/>
          <w:sz w:val="26"/>
          <w:szCs w:val="26"/>
        </w:rPr>
      </w:pPr>
      <w:r w:rsidRPr="00664A0C">
        <w:rPr>
          <w:rFonts w:ascii="Times New Roman" w:hAnsi="Times New Roman" w:cs="Times New Roman"/>
          <w:sz w:val="26"/>
          <w:szCs w:val="26"/>
        </w:rPr>
        <w:t xml:space="preserve">В организациях дополнительного образования региона реализуются дополнительные общеразвивающие программы 6 направленностей в более </w:t>
      </w:r>
      <w:r w:rsidR="006156B3" w:rsidRPr="00664A0C">
        <w:rPr>
          <w:rFonts w:ascii="Times New Roman" w:hAnsi="Times New Roman" w:cs="Times New Roman"/>
          <w:sz w:val="26"/>
          <w:szCs w:val="26"/>
        </w:rPr>
        <w:br/>
      </w:r>
      <w:r w:rsidRPr="00664A0C">
        <w:rPr>
          <w:rFonts w:ascii="Times New Roman" w:hAnsi="Times New Roman" w:cs="Times New Roman"/>
          <w:sz w:val="26"/>
          <w:szCs w:val="26"/>
        </w:rPr>
        <w:t xml:space="preserve">273 объединениях (физкультурно-спортивной, художественной, социально-педагогической, туристско-краеведческой, технической, естественнонаучной), </w:t>
      </w:r>
      <w:r w:rsidR="006156B3" w:rsidRPr="00664A0C">
        <w:rPr>
          <w:rFonts w:ascii="Times New Roman" w:hAnsi="Times New Roman" w:cs="Times New Roman"/>
          <w:sz w:val="26"/>
          <w:szCs w:val="26"/>
        </w:rPr>
        <w:br/>
      </w:r>
      <w:r w:rsidRPr="00664A0C">
        <w:rPr>
          <w:rFonts w:ascii="Times New Roman" w:hAnsi="Times New Roman" w:cs="Times New Roman"/>
          <w:sz w:val="26"/>
          <w:szCs w:val="26"/>
        </w:rPr>
        <w:t>7 дополнительных предпрофессиональных программ в сфере искусств (фортепиано, хоровое пение, струнные инструменты, народные инструменты, инструменты эстрадного оркестра, духовые и ударные инструменты, живопись), осуществляется спортивная подгото</w:t>
      </w:r>
      <w:r w:rsidR="00B54311">
        <w:rPr>
          <w:rFonts w:ascii="Times New Roman" w:hAnsi="Times New Roman" w:cs="Times New Roman"/>
          <w:sz w:val="26"/>
          <w:szCs w:val="26"/>
        </w:rPr>
        <w:t>вка по олимпийским виду спорта</w:t>
      </w:r>
      <w:r w:rsidRPr="00664A0C">
        <w:rPr>
          <w:rFonts w:ascii="Times New Roman" w:hAnsi="Times New Roman" w:cs="Times New Roman"/>
          <w:sz w:val="26"/>
          <w:szCs w:val="26"/>
        </w:rPr>
        <w:t xml:space="preserve"> </w:t>
      </w:r>
      <w:r w:rsidR="00B54311">
        <w:rPr>
          <w:rFonts w:ascii="Times New Roman" w:hAnsi="Times New Roman" w:cs="Times New Roman"/>
          <w:sz w:val="26"/>
          <w:szCs w:val="26"/>
        </w:rPr>
        <w:t>«</w:t>
      </w:r>
      <w:r w:rsidRPr="00664A0C">
        <w:rPr>
          <w:rFonts w:ascii="Times New Roman" w:hAnsi="Times New Roman" w:cs="Times New Roman"/>
          <w:sz w:val="26"/>
          <w:szCs w:val="26"/>
        </w:rPr>
        <w:t>пулевая стрельба</w:t>
      </w:r>
      <w:r w:rsidR="00B54311">
        <w:rPr>
          <w:rFonts w:ascii="Times New Roman" w:hAnsi="Times New Roman" w:cs="Times New Roman"/>
          <w:sz w:val="26"/>
          <w:szCs w:val="26"/>
        </w:rPr>
        <w:t>»</w:t>
      </w:r>
      <w:r w:rsidRPr="00664A0C">
        <w:rPr>
          <w:rFonts w:ascii="Times New Roman" w:hAnsi="Times New Roman" w:cs="Times New Roman"/>
          <w:sz w:val="26"/>
          <w:szCs w:val="26"/>
        </w:rPr>
        <w:t xml:space="preserve">. </w:t>
      </w:r>
    </w:p>
    <w:p w:rsidR="00534BDE" w:rsidRPr="00664A0C" w:rsidRDefault="00534BDE" w:rsidP="00534BDE">
      <w:pPr>
        <w:spacing w:after="0" w:line="240" w:lineRule="auto"/>
        <w:ind w:firstLine="709"/>
        <w:jc w:val="both"/>
        <w:rPr>
          <w:rFonts w:ascii="Times New Roman" w:hAnsi="Times New Roman" w:cs="Times New Roman"/>
          <w:sz w:val="26"/>
          <w:szCs w:val="26"/>
        </w:rPr>
      </w:pPr>
      <w:r w:rsidRPr="00664A0C">
        <w:rPr>
          <w:rFonts w:ascii="Times New Roman" w:hAnsi="Times New Roman" w:cs="Times New Roman"/>
          <w:sz w:val="26"/>
          <w:szCs w:val="26"/>
        </w:rPr>
        <w:t>В 20</w:t>
      </w:r>
      <w:r w:rsidR="001471F0">
        <w:rPr>
          <w:rFonts w:ascii="Times New Roman" w:hAnsi="Times New Roman" w:cs="Times New Roman"/>
          <w:sz w:val="26"/>
          <w:szCs w:val="26"/>
        </w:rPr>
        <w:t>20-</w:t>
      </w:r>
      <w:r w:rsidR="00664A0C" w:rsidRPr="00664A0C">
        <w:rPr>
          <w:rFonts w:ascii="Times New Roman" w:hAnsi="Times New Roman" w:cs="Times New Roman"/>
          <w:sz w:val="26"/>
          <w:szCs w:val="26"/>
        </w:rPr>
        <w:t>2021</w:t>
      </w:r>
      <w:r w:rsidRPr="00664A0C">
        <w:rPr>
          <w:rFonts w:ascii="Times New Roman" w:hAnsi="Times New Roman" w:cs="Times New Roman"/>
          <w:sz w:val="26"/>
          <w:szCs w:val="26"/>
        </w:rPr>
        <w:t xml:space="preserve"> учебном году продолжена реализации модели софинансирования учреждений дополнительного образования, механизм которого был утвержден постановлением Администрации НАО от 16.12.2016 </w:t>
      </w:r>
      <w:r w:rsidR="006156B3" w:rsidRPr="00664A0C">
        <w:rPr>
          <w:rFonts w:ascii="Times New Roman" w:hAnsi="Times New Roman" w:cs="Times New Roman"/>
          <w:sz w:val="26"/>
          <w:szCs w:val="26"/>
        </w:rPr>
        <w:br/>
        <w:t xml:space="preserve">№ 396-п </w:t>
      </w:r>
      <w:r w:rsidRPr="00664A0C">
        <w:rPr>
          <w:rFonts w:ascii="Times New Roman" w:hAnsi="Times New Roman" w:cs="Times New Roman"/>
          <w:sz w:val="26"/>
          <w:szCs w:val="26"/>
        </w:rPr>
        <w:t xml:space="preserve">«О частичном освобождении обучающихся в государственных организациях дополнительного образования Ненецкого автономного округа </w:t>
      </w:r>
      <w:r w:rsidR="006156B3" w:rsidRPr="00664A0C">
        <w:rPr>
          <w:rFonts w:ascii="Times New Roman" w:hAnsi="Times New Roman" w:cs="Times New Roman"/>
          <w:sz w:val="26"/>
          <w:szCs w:val="26"/>
        </w:rPr>
        <w:br/>
      </w:r>
      <w:r w:rsidRPr="00664A0C">
        <w:rPr>
          <w:rFonts w:ascii="Times New Roman" w:hAnsi="Times New Roman" w:cs="Times New Roman"/>
          <w:sz w:val="26"/>
          <w:szCs w:val="26"/>
        </w:rPr>
        <w:t>от платы за услуги по договору об оказании платных образовательных услуг».</w:t>
      </w:r>
    </w:p>
    <w:p w:rsidR="00534BDE" w:rsidRPr="00664A0C" w:rsidRDefault="00534BDE" w:rsidP="00534BDE">
      <w:pPr>
        <w:spacing w:after="0" w:line="240" w:lineRule="auto"/>
        <w:ind w:firstLine="709"/>
        <w:jc w:val="both"/>
        <w:rPr>
          <w:rFonts w:ascii="Times New Roman" w:hAnsi="Times New Roman" w:cs="Times New Roman"/>
          <w:sz w:val="26"/>
          <w:szCs w:val="26"/>
        </w:rPr>
      </w:pPr>
      <w:r w:rsidRPr="00664A0C">
        <w:rPr>
          <w:rFonts w:ascii="Times New Roman" w:hAnsi="Times New Roman" w:cs="Times New Roman"/>
          <w:sz w:val="26"/>
          <w:szCs w:val="26"/>
        </w:rPr>
        <w:t xml:space="preserve">На условиях софинансирования услуг дополнительного образования </w:t>
      </w:r>
      <w:r w:rsidR="006156B3" w:rsidRPr="00664A0C">
        <w:rPr>
          <w:rFonts w:ascii="Times New Roman" w:hAnsi="Times New Roman" w:cs="Times New Roman"/>
          <w:sz w:val="26"/>
          <w:szCs w:val="26"/>
        </w:rPr>
        <w:br/>
      </w:r>
      <w:r w:rsidR="001471F0">
        <w:rPr>
          <w:rFonts w:ascii="Times New Roman" w:hAnsi="Times New Roman" w:cs="Times New Roman"/>
          <w:sz w:val="26"/>
          <w:szCs w:val="26"/>
        </w:rPr>
        <w:t>80</w:t>
      </w:r>
      <w:r w:rsidR="006156B3" w:rsidRPr="00664A0C">
        <w:rPr>
          <w:rFonts w:ascii="Times New Roman" w:hAnsi="Times New Roman" w:cs="Times New Roman"/>
          <w:sz w:val="26"/>
          <w:szCs w:val="26"/>
        </w:rPr>
        <w:t>%</w:t>
      </w:r>
      <w:r w:rsidRPr="00664A0C">
        <w:rPr>
          <w:rFonts w:ascii="Times New Roman" w:hAnsi="Times New Roman" w:cs="Times New Roman"/>
          <w:sz w:val="26"/>
          <w:szCs w:val="26"/>
        </w:rPr>
        <w:t xml:space="preserve"> финансовых обязательств берет на себе округ, оставшиеся </w:t>
      </w:r>
      <w:r w:rsidR="006156B3" w:rsidRPr="00664A0C">
        <w:rPr>
          <w:rFonts w:ascii="Times New Roman" w:hAnsi="Times New Roman" w:cs="Times New Roman"/>
          <w:sz w:val="26"/>
          <w:szCs w:val="26"/>
        </w:rPr>
        <w:br/>
      </w:r>
      <w:r w:rsidR="001471F0">
        <w:rPr>
          <w:rFonts w:ascii="Times New Roman" w:hAnsi="Times New Roman" w:cs="Times New Roman"/>
          <w:sz w:val="26"/>
          <w:szCs w:val="26"/>
        </w:rPr>
        <w:t>20</w:t>
      </w:r>
      <w:r w:rsidR="006156B3" w:rsidRPr="00664A0C">
        <w:rPr>
          <w:rFonts w:ascii="Times New Roman" w:hAnsi="Times New Roman" w:cs="Times New Roman"/>
          <w:sz w:val="26"/>
          <w:szCs w:val="26"/>
        </w:rPr>
        <w:t>%</w:t>
      </w:r>
      <w:r w:rsidRPr="00664A0C">
        <w:rPr>
          <w:rFonts w:ascii="Times New Roman" w:hAnsi="Times New Roman" w:cs="Times New Roman"/>
          <w:sz w:val="26"/>
          <w:szCs w:val="26"/>
        </w:rPr>
        <w:t xml:space="preserve"> доплачивают родители. Родительская плата за один кружок, секцию, либо студию составляет от 450 рублей до 3277 рублей в месяц. </w:t>
      </w:r>
    </w:p>
    <w:p w:rsidR="00534BDE" w:rsidRPr="00664A0C" w:rsidRDefault="00534BDE" w:rsidP="00534BDE">
      <w:pPr>
        <w:spacing w:after="0" w:line="240" w:lineRule="auto"/>
        <w:ind w:firstLine="709"/>
        <w:jc w:val="both"/>
        <w:rPr>
          <w:rFonts w:ascii="Times New Roman" w:hAnsi="Times New Roman" w:cs="Times New Roman"/>
          <w:sz w:val="26"/>
          <w:szCs w:val="26"/>
        </w:rPr>
      </w:pPr>
      <w:r w:rsidRPr="00664A0C">
        <w:rPr>
          <w:rFonts w:ascii="Times New Roman" w:hAnsi="Times New Roman" w:cs="Times New Roman"/>
          <w:sz w:val="26"/>
          <w:szCs w:val="26"/>
        </w:rPr>
        <w:t>Финансирование учреждений дополнительного образования в 20</w:t>
      </w:r>
      <w:r w:rsidR="00664A0C" w:rsidRPr="00664A0C">
        <w:rPr>
          <w:rFonts w:ascii="Times New Roman" w:hAnsi="Times New Roman" w:cs="Times New Roman"/>
          <w:sz w:val="26"/>
          <w:szCs w:val="26"/>
        </w:rPr>
        <w:t>20</w:t>
      </w:r>
      <w:r w:rsidR="001471F0">
        <w:rPr>
          <w:rFonts w:ascii="Times New Roman" w:hAnsi="Times New Roman" w:cs="Times New Roman"/>
          <w:sz w:val="26"/>
          <w:szCs w:val="26"/>
        </w:rPr>
        <w:t>-</w:t>
      </w:r>
      <w:r w:rsidRPr="00664A0C">
        <w:rPr>
          <w:rFonts w:ascii="Times New Roman" w:hAnsi="Times New Roman" w:cs="Times New Roman"/>
          <w:sz w:val="26"/>
          <w:szCs w:val="26"/>
        </w:rPr>
        <w:t>202</w:t>
      </w:r>
      <w:r w:rsidR="00664A0C" w:rsidRPr="00664A0C">
        <w:rPr>
          <w:rFonts w:ascii="Times New Roman" w:hAnsi="Times New Roman" w:cs="Times New Roman"/>
          <w:sz w:val="26"/>
          <w:szCs w:val="26"/>
        </w:rPr>
        <w:t>1</w:t>
      </w:r>
      <w:r w:rsidRPr="00664A0C">
        <w:rPr>
          <w:rFonts w:ascii="Times New Roman" w:hAnsi="Times New Roman" w:cs="Times New Roman"/>
          <w:sz w:val="26"/>
          <w:szCs w:val="26"/>
        </w:rPr>
        <w:t xml:space="preserve"> учебном году произведено в полном объеме в соответствии с заявленным количеством договоров, заключенных с родителями.  </w:t>
      </w:r>
    </w:p>
    <w:p w:rsidR="00534BDE" w:rsidRPr="00B77706" w:rsidRDefault="00B77706" w:rsidP="00534BDE">
      <w:pPr>
        <w:spacing w:after="0" w:line="240" w:lineRule="auto"/>
        <w:ind w:firstLine="709"/>
        <w:jc w:val="both"/>
        <w:rPr>
          <w:rFonts w:ascii="Times New Roman" w:hAnsi="Times New Roman" w:cs="Times New Roman"/>
          <w:color w:val="000000"/>
          <w:sz w:val="26"/>
          <w:szCs w:val="26"/>
        </w:rPr>
      </w:pPr>
      <w:r w:rsidRPr="00B77706">
        <w:rPr>
          <w:rFonts w:ascii="Times New Roman" w:hAnsi="Times New Roman" w:cs="Times New Roman"/>
          <w:color w:val="000000"/>
          <w:sz w:val="26"/>
          <w:szCs w:val="26"/>
        </w:rPr>
        <w:t>В</w:t>
      </w:r>
      <w:r w:rsidR="00534BDE" w:rsidRPr="00B77706">
        <w:rPr>
          <w:rFonts w:ascii="Times New Roman" w:hAnsi="Times New Roman" w:cs="Times New Roman"/>
          <w:color w:val="000000"/>
          <w:sz w:val="26"/>
          <w:szCs w:val="26"/>
        </w:rPr>
        <w:t xml:space="preserve"> государственные задания организациям дополнительного образования </w:t>
      </w:r>
      <w:r w:rsidRPr="00B77706">
        <w:rPr>
          <w:rFonts w:ascii="Times New Roman" w:hAnsi="Times New Roman" w:cs="Times New Roman"/>
          <w:color w:val="000000"/>
          <w:sz w:val="26"/>
          <w:szCs w:val="26"/>
        </w:rPr>
        <w:br/>
      </w:r>
      <w:r w:rsidR="00534BDE" w:rsidRPr="00B77706">
        <w:rPr>
          <w:rFonts w:ascii="Times New Roman" w:hAnsi="Times New Roman" w:cs="Times New Roman"/>
          <w:color w:val="000000"/>
          <w:sz w:val="26"/>
          <w:szCs w:val="26"/>
        </w:rPr>
        <w:t>на 20</w:t>
      </w:r>
      <w:r w:rsidR="00664A0C" w:rsidRPr="00B77706">
        <w:rPr>
          <w:rFonts w:ascii="Times New Roman" w:hAnsi="Times New Roman" w:cs="Times New Roman"/>
          <w:color w:val="000000"/>
          <w:sz w:val="26"/>
          <w:szCs w:val="26"/>
        </w:rPr>
        <w:t>20</w:t>
      </w:r>
      <w:r w:rsidR="00534BDE" w:rsidRPr="00B77706">
        <w:rPr>
          <w:rFonts w:ascii="Times New Roman" w:hAnsi="Times New Roman" w:cs="Times New Roman"/>
          <w:color w:val="000000"/>
          <w:sz w:val="26"/>
          <w:szCs w:val="26"/>
        </w:rPr>
        <w:t>, 202</w:t>
      </w:r>
      <w:r w:rsidR="00664A0C" w:rsidRPr="00B77706">
        <w:rPr>
          <w:rFonts w:ascii="Times New Roman" w:hAnsi="Times New Roman" w:cs="Times New Roman"/>
          <w:color w:val="000000"/>
          <w:sz w:val="26"/>
          <w:szCs w:val="26"/>
        </w:rPr>
        <w:t>1</w:t>
      </w:r>
      <w:r w:rsidR="00534BDE" w:rsidRPr="00B77706">
        <w:rPr>
          <w:rFonts w:ascii="Times New Roman" w:hAnsi="Times New Roman" w:cs="Times New Roman"/>
          <w:color w:val="000000"/>
          <w:sz w:val="26"/>
          <w:szCs w:val="26"/>
        </w:rPr>
        <w:t xml:space="preserve"> годы на бесплатной основе при наличии вакантных мест введены </w:t>
      </w:r>
      <w:r w:rsidR="00534BDE" w:rsidRPr="00B77706">
        <w:rPr>
          <w:rFonts w:ascii="Times New Roman" w:hAnsi="Times New Roman" w:cs="Times New Roman"/>
          <w:sz w:val="26"/>
          <w:szCs w:val="26"/>
        </w:rPr>
        <w:t>наиболее приоритетные направления дополнительных общеобразовательных программ и перераспределены объемы</w:t>
      </w:r>
      <w:r w:rsidR="00534BDE" w:rsidRPr="00B77706">
        <w:rPr>
          <w:rFonts w:ascii="Times New Roman" w:hAnsi="Times New Roman" w:cs="Times New Roman"/>
          <w:color w:val="000000"/>
          <w:sz w:val="26"/>
          <w:szCs w:val="26"/>
        </w:rPr>
        <w:t>:</w:t>
      </w:r>
    </w:p>
    <w:p w:rsidR="00534BDE" w:rsidRPr="00B77706" w:rsidRDefault="00534BDE" w:rsidP="00534BDE">
      <w:pPr>
        <w:spacing w:after="0" w:line="240" w:lineRule="auto"/>
        <w:ind w:firstLine="709"/>
        <w:jc w:val="both"/>
        <w:rPr>
          <w:rFonts w:ascii="Times New Roman" w:hAnsi="Times New Roman" w:cs="Times New Roman"/>
          <w:color w:val="000000"/>
          <w:sz w:val="26"/>
          <w:szCs w:val="26"/>
        </w:rPr>
      </w:pPr>
      <w:r w:rsidRPr="00B77706">
        <w:rPr>
          <w:rFonts w:ascii="Times New Roman" w:hAnsi="Times New Roman" w:cs="Times New Roman"/>
          <w:color w:val="000000"/>
          <w:sz w:val="26"/>
          <w:szCs w:val="26"/>
        </w:rPr>
        <w:t>в детской школе искусств</w:t>
      </w:r>
      <w:r w:rsidR="006156B3" w:rsidRPr="00B77706">
        <w:rPr>
          <w:rFonts w:ascii="Times New Roman" w:hAnsi="Times New Roman" w:cs="Times New Roman"/>
          <w:color w:val="000000"/>
          <w:sz w:val="26"/>
          <w:szCs w:val="26"/>
        </w:rPr>
        <w:t xml:space="preserve">: </w:t>
      </w:r>
      <w:r w:rsidRPr="00B77706">
        <w:rPr>
          <w:rFonts w:ascii="Times New Roman" w:hAnsi="Times New Roman" w:cs="Times New Roman"/>
          <w:color w:val="000000"/>
          <w:sz w:val="26"/>
          <w:szCs w:val="26"/>
        </w:rPr>
        <w:t>обучающиеся по предпрофессиональным дополнительным программам;</w:t>
      </w:r>
    </w:p>
    <w:p w:rsidR="00534BDE" w:rsidRPr="00B77706" w:rsidRDefault="00534BDE" w:rsidP="00534BDE">
      <w:pPr>
        <w:spacing w:after="0" w:line="240" w:lineRule="auto"/>
        <w:ind w:firstLine="709"/>
        <w:jc w:val="both"/>
        <w:rPr>
          <w:rFonts w:ascii="Times New Roman" w:hAnsi="Times New Roman" w:cs="Times New Roman"/>
          <w:color w:val="000000"/>
          <w:sz w:val="26"/>
          <w:szCs w:val="26"/>
        </w:rPr>
      </w:pPr>
      <w:r w:rsidRPr="00B77706">
        <w:rPr>
          <w:rFonts w:ascii="Times New Roman" w:hAnsi="Times New Roman" w:cs="Times New Roman"/>
          <w:color w:val="000000"/>
          <w:sz w:val="26"/>
          <w:szCs w:val="26"/>
        </w:rPr>
        <w:t>по ф</w:t>
      </w:r>
      <w:r w:rsidRPr="00B77706">
        <w:rPr>
          <w:rFonts w:ascii="Times New Roman" w:hAnsi="Times New Roman" w:cs="Times New Roman"/>
          <w:sz w:val="26"/>
          <w:szCs w:val="26"/>
        </w:rPr>
        <w:t xml:space="preserve">изкультурно-спортивной </w:t>
      </w:r>
      <w:r w:rsidR="006156B3" w:rsidRPr="00B77706">
        <w:rPr>
          <w:rFonts w:ascii="Times New Roman" w:hAnsi="Times New Roman" w:cs="Times New Roman"/>
          <w:color w:val="000000"/>
          <w:sz w:val="26"/>
          <w:szCs w:val="26"/>
        </w:rPr>
        <w:t xml:space="preserve">направленности: </w:t>
      </w:r>
      <w:r w:rsidRPr="00B77706">
        <w:rPr>
          <w:rFonts w:ascii="Times New Roman" w:hAnsi="Times New Roman" w:cs="Times New Roman"/>
          <w:color w:val="000000"/>
          <w:sz w:val="26"/>
          <w:szCs w:val="26"/>
        </w:rPr>
        <w:t>лыжные гонки, пулевая стрельба, шахматы, северное многоборье, национальные виды спорта</w:t>
      </w:r>
      <w:r w:rsidR="00664A0C" w:rsidRPr="00B77706">
        <w:rPr>
          <w:rFonts w:ascii="Times New Roman" w:hAnsi="Times New Roman" w:cs="Times New Roman"/>
          <w:color w:val="000000"/>
          <w:sz w:val="26"/>
          <w:szCs w:val="26"/>
        </w:rPr>
        <w:t>, плавание для детей с ОВЗ</w:t>
      </w:r>
      <w:r w:rsidRPr="00B77706">
        <w:rPr>
          <w:rFonts w:ascii="Times New Roman" w:hAnsi="Times New Roman" w:cs="Times New Roman"/>
          <w:color w:val="000000"/>
          <w:sz w:val="26"/>
          <w:szCs w:val="26"/>
        </w:rPr>
        <w:t xml:space="preserve">; </w:t>
      </w:r>
    </w:p>
    <w:p w:rsidR="00534BDE" w:rsidRPr="00B77706" w:rsidRDefault="006156B3" w:rsidP="00534BDE">
      <w:pPr>
        <w:spacing w:after="0" w:line="240" w:lineRule="auto"/>
        <w:ind w:firstLine="709"/>
        <w:jc w:val="both"/>
        <w:rPr>
          <w:rFonts w:ascii="Times New Roman" w:hAnsi="Times New Roman" w:cs="Times New Roman"/>
          <w:color w:val="000000"/>
          <w:sz w:val="26"/>
          <w:szCs w:val="26"/>
        </w:rPr>
      </w:pPr>
      <w:r w:rsidRPr="00B77706">
        <w:rPr>
          <w:rFonts w:ascii="Times New Roman" w:hAnsi="Times New Roman" w:cs="Times New Roman"/>
          <w:color w:val="000000"/>
          <w:sz w:val="26"/>
          <w:szCs w:val="26"/>
        </w:rPr>
        <w:t xml:space="preserve">по технической направленности: </w:t>
      </w:r>
      <w:r w:rsidR="00534BDE" w:rsidRPr="00B77706">
        <w:rPr>
          <w:rFonts w:ascii="Times New Roman" w:hAnsi="Times New Roman" w:cs="Times New Roman"/>
          <w:color w:val="000000"/>
          <w:sz w:val="26"/>
          <w:szCs w:val="26"/>
        </w:rPr>
        <w:t xml:space="preserve">«Робототехника», </w:t>
      </w:r>
      <w:r w:rsidR="00534BDE" w:rsidRPr="00B77706">
        <w:rPr>
          <w:rFonts w:ascii="Times New Roman" w:hAnsi="Times New Roman" w:cs="Times New Roman"/>
          <w:sz w:val="26"/>
          <w:szCs w:val="26"/>
        </w:rPr>
        <w:t>«Геймер», «Ступени технического творчества» «Ступени технического творчества», «Художественная обработка древесины»;</w:t>
      </w:r>
    </w:p>
    <w:p w:rsidR="00534BDE" w:rsidRPr="00B77706" w:rsidRDefault="00534BDE" w:rsidP="00534BDE">
      <w:pPr>
        <w:spacing w:after="0" w:line="240" w:lineRule="auto"/>
        <w:ind w:firstLine="709"/>
        <w:jc w:val="both"/>
        <w:rPr>
          <w:rFonts w:ascii="Times New Roman" w:hAnsi="Times New Roman" w:cs="Times New Roman"/>
          <w:sz w:val="26"/>
          <w:szCs w:val="26"/>
        </w:rPr>
      </w:pPr>
      <w:r w:rsidRPr="00B77706">
        <w:rPr>
          <w:rFonts w:ascii="Times New Roman" w:hAnsi="Times New Roman" w:cs="Times New Roman"/>
          <w:color w:val="000000"/>
          <w:sz w:val="26"/>
          <w:szCs w:val="26"/>
        </w:rPr>
        <w:t>по социально-</w:t>
      </w:r>
      <w:r w:rsidR="006156B3" w:rsidRPr="00B77706">
        <w:rPr>
          <w:rFonts w:ascii="Times New Roman" w:hAnsi="Times New Roman" w:cs="Times New Roman"/>
          <w:color w:val="000000"/>
          <w:sz w:val="26"/>
          <w:szCs w:val="26"/>
        </w:rPr>
        <w:t xml:space="preserve">педагогической направленности: </w:t>
      </w:r>
      <w:r w:rsidRPr="00B77706">
        <w:rPr>
          <w:rFonts w:ascii="Times New Roman" w:hAnsi="Times New Roman" w:cs="Times New Roman"/>
          <w:color w:val="000000"/>
          <w:sz w:val="26"/>
          <w:szCs w:val="26"/>
        </w:rPr>
        <w:t>военно-патриотическая направления (</w:t>
      </w:r>
      <w:r w:rsidRPr="00B77706">
        <w:rPr>
          <w:rFonts w:ascii="Times New Roman" w:hAnsi="Times New Roman" w:cs="Times New Roman"/>
          <w:sz w:val="26"/>
          <w:szCs w:val="26"/>
        </w:rPr>
        <w:t>«Я – юный патриот», «Военно-патриотический клуб»), «Юные инспекторы движения», естественнонаучная («Юный натуралист», «Юный спасатель»).</w:t>
      </w:r>
    </w:p>
    <w:p w:rsidR="00534BDE" w:rsidRPr="00B77706" w:rsidRDefault="00B77706" w:rsidP="00B7770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w:t>
      </w:r>
      <w:r w:rsidR="00534BDE" w:rsidRPr="00664A0C">
        <w:rPr>
          <w:rFonts w:ascii="Times New Roman" w:hAnsi="Times New Roman" w:cs="Times New Roman"/>
          <w:sz w:val="26"/>
          <w:szCs w:val="26"/>
        </w:rPr>
        <w:t xml:space="preserve">редусмотрены </w:t>
      </w:r>
      <w:r>
        <w:rPr>
          <w:rFonts w:ascii="Times New Roman" w:hAnsi="Times New Roman" w:cs="Times New Roman"/>
          <w:sz w:val="26"/>
          <w:szCs w:val="26"/>
        </w:rPr>
        <w:t xml:space="preserve">другие </w:t>
      </w:r>
      <w:r w:rsidR="00534BDE" w:rsidRPr="00664A0C">
        <w:rPr>
          <w:rFonts w:ascii="Times New Roman" w:hAnsi="Times New Roman" w:cs="Times New Roman"/>
          <w:sz w:val="26"/>
          <w:szCs w:val="26"/>
        </w:rPr>
        <w:t>льготные категории получателей услуг, которые</w:t>
      </w:r>
      <w:r>
        <w:rPr>
          <w:rFonts w:ascii="Times New Roman" w:hAnsi="Times New Roman" w:cs="Times New Roman"/>
          <w:sz w:val="26"/>
          <w:szCs w:val="26"/>
        </w:rPr>
        <w:t xml:space="preserve"> обучаются на бесплатной основе.</w:t>
      </w:r>
    </w:p>
    <w:p w:rsidR="00534BDE" w:rsidRPr="00664A0C" w:rsidRDefault="00534BDE" w:rsidP="00534BDE">
      <w:pPr>
        <w:spacing w:after="0" w:line="240" w:lineRule="auto"/>
        <w:ind w:firstLine="709"/>
        <w:jc w:val="both"/>
        <w:rPr>
          <w:rFonts w:ascii="Times New Roman" w:hAnsi="Times New Roman" w:cs="Times New Roman"/>
          <w:color w:val="000000"/>
          <w:sz w:val="26"/>
          <w:szCs w:val="26"/>
        </w:rPr>
      </w:pPr>
      <w:r w:rsidRPr="00664A0C">
        <w:rPr>
          <w:rFonts w:ascii="Times New Roman" w:hAnsi="Times New Roman" w:cs="Times New Roman"/>
          <w:color w:val="000000"/>
          <w:sz w:val="26"/>
          <w:szCs w:val="26"/>
        </w:rPr>
        <w:lastRenderedPageBreak/>
        <w:t>В общеобразовательных организациях предусмотрено финансирование внеурочной деятельности в рамках ФГОС на собственной базе 5 бесплатных кружков:</w:t>
      </w:r>
    </w:p>
    <w:p w:rsidR="00534BDE" w:rsidRPr="00664A0C" w:rsidRDefault="00534BDE" w:rsidP="00534BDE">
      <w:pPr>
        <w:spacing w:after="0" w:line="240" w:lineRule="auto"/>
        <w:ind w:firstLine="709"/>
        <w:jc w:val="both"/>
        <w:rPr>
          <w:rFonts w:ascii="Times New Roman" w:hAnsi="Times New Roman" w:cs="Times New Roman"/>
          <w:color w:val="000000"/>
          <w:sz w:val="26"/>
          <w:szCs w:val="26"/>
        </w:rPr>
      </w:pPr>
      <w:r w:rsidRPr="00664A0C">
        <w:rPr>
          <w:rFonts w:ascii="Times New Roman" w:hAnsi="Times New Roman" w:cs="Times New Roman"/>
          <w:color w:val="000000"/>
          <w:sz w:val="26"/>
          <w:szCs w:val="26"/>
        </w:rPr>
        <w:t>спортивной направленности;</w:t>
      </w:r>
    </w:p>
    <w:p w:rsidR="00534BDE" w:rsidRPr="00664A0C" w:rsidRDefault="00534BDE" w:rsidP="00534BDE">
      <w:pPr>
        <w:spacing w:after="0" w:line="240" w:lineRule="auto"/>
        <w:ind w:firstLine="709"/>
        <w:jc w:val="both"/>
        <w:rPr>
          <w:rFonts w:ascii="Times New Roman" w:hAnsi="Times New Roman" w:cs="Times New Roman"/>
          <w:color w:val="000000"/>
          <w:sz w:val="26"/>
          <w:szCs w:val="26"/>
        </w:rPr>
      </w:pPr>
      <w:r w:rsidRPr="00664A0C">
        <w:rPr>
          <w:rFonts w:ascii="Times New Roman" w:hAnsi="Times New Roman" w:cs="Times New Roman"/>
          <w:color w:val="000000"/>
          <w:sz w:val="26"/>
          <w:szCs w:val="26"/>
        </w:rPr>
        <w:t>технической направленности;</w:t>
      </w:r>
    </w:p>
    <w:p w:rsidR="00534BDE" w:rsidRPr="00664A0C" w:rsidRDefault="00534BDE" w:rsidP="00534BDE">
      <w:pPr>
        <w:spacing w:after="0" w:line="240" w:lineRule="auto"/>
        <w:ind w:firstLine="709"/>
        <w:jc w:val="both"/>
        <w:rPr>
          <w:rFonts w:ascii="Times New Roman" w:hAnsi="Times New Roman" w:cs="Times New Roman"/>
          <w:color w:val="000000"/>
          <w:sz w:val="26"/>
          <w:szCs w:val="26"/>
        </w:rPr>
      </w:pPr>
      <w:r w:rsidRPr="00664A0C">
        <w:rPr>
          <w:rFonts w:ascii="Times New Roman" w:hAnsi="Times New Roman" w:cs="Times New Roman"/>
          <w:color w:val="000000"/>
          <w:sz w:val="26"/>
          <w:szCs w:val="26"/>
        </w:rPr>
        <w:t>музыкальной направленности;</w:t>
      </w:r>
    </w:p>
    <w:p w:rsidR="00534BDE" w:rsidRPr="00664A0C" w:rsidRDefault="00534BDE" w:rsidP="00534BDE">
      <w:pPr>
        <w:spacing w:after="0" w:line="240" w:lineRule="auto"/>
        <w:ind w:firstLine="709"/>
        <w:jc w:val="both"/>
        <w:rPr>
          <w:rFonts w:ascii="Times New Roman" w:hAnsi="Times New Roman" w:cs="Times New Roman"/>
          <w:color w:val="000000"/>
          <w:sz w:val="26"/>
          <w:szCs w:val="26"/>
        </w:rPr>
      </w:pPr>
      <w:r w:rsidRPr="00664A0C">
        <w:rPr>
          <w:rFonts w:ascii="Times New Roman" w:hAnsi="Times New Roman" w:cs="Times New Roman"/>
          <w:color w:val="000000"/>
          <w:sz w:val="26"/>
          <w:szCs w:val="26"/>
        </w:rPr>
        <w:t>художественной направленности;</w:t>
      </w:r>
    </w:p>
    <w:p w:rsidR="00534BDE" w:rsidRPr="00664A0C" w:rsidRDefault="00534BDE" w:rsidP="00534BDE">
      <w:pPr>
        <w:spacing w:after="0" w:line="240" w:lineRule="auto"/>
        <w:ind w:firstLine="709"/>
        <w:jc w:val="both"/>
        <w:rPr>
          <w:rFonts w:ascii="Times New Roman" w:hAnsi="Times New Roman" w:cs="Times New Roman"/>
          <w:color w:val="000000"/>
          <w:sz w:val="26"/>
          <w:szCs w:val="26"/>
        </w:rPr>
      </w:pPr>
      <w:r w:rsidRPr="00664A0C">
        <w:rPr>
          <w:rFonts w:ascii="Times New Roman" w:hAnsi="Times New Roman" w:cs="Times New Roman"/>
          <w:color w:val="000000"/>
          <w:sz w:val="26"/>
          <w:szCs w:val="26"/>
        </w:rPr>
        <w:t>шахматы.</w:t>
      </w:r>
    </w:p>
    <w:p w:rsidR="00534BDE" w:rsidRPr="00B77706" w:rsidRDefault="00534BDE" w:rsidP="00534BDE">
      <w:pPr>
        <w:spacing w:after="0" w:line="240" w:lineRule="auto"/>
        <w:ind w:firstLine="567"/>
        <w:jc w:val="both"/>
        <w:rPr>
          <w:rFonts w:ascii="Times New Roman" w:hAnsi="Times New Roman" w:cs="Times New Roman"/>
          <w:sz w:val="26"/>
          <w:szCs w:val="26"/>
        </w:rPr>
      </w:pPr>
      <w:r w:rsidRPr="00B77706">
        <w:rPr>
          <w:rFonts w:ascii="Times New Roman" w:hAnsi="Times New Roman" w:cs="Times New Roman"/>
          <w:sz w:val="26"/>
          <w:szCs w:val="26"/>
        </w:rPr>
        <w:t>В сельской местности, вследствие отсутствия учреждений дополнительного образования, реализация дополнительных общеобразовательных программ организуется через сеть общеобразовательных организаций, в программах развития которых имеется раздел о реализации дополнительного образования детей.</w:t>
      </w:r>
    </w:p>
    <w:p w:rsidR="00534BDE" w:rsidRPr="00B77706" w:rsidRDefault="00534BDE" w:rsidP="00534BDE">
      <w:pPr>
        <w:spacing w:after="0" w:line="240" w:lineRule="auto"/>
        <w:ind w:firstLine="567"/>
        <w:jc w:val="both"/>
        <w:rPr>
          <w:rFonts w:ascii="Times New Roman" w:hAnsi="Times New Roman" w:cs="Times New Roman"/>
          <w:sz w:val="26"/>
          <w:szCs w:val="26"/>
        </w:rPr>
      </w:pPr>
      <w:r w:rsidRPr="00B77706">
        <w:rPr>
          <w:rFonts w:ascii="Times New Roman" w:hAnsi="Times New Roman" w:cs="Times New Roman"/>
          <w:sz w:val="26"/>
          <w:szCs w:val="26"/>
        </w:rPr>
        <w:t xml:space="preserve">В сельских общеобразовательных учреждениях реализуются </w:t>
      </w:r>
      <w:r w:rsidR="00D733F9" w:rsidRPr="00B77706">
        <w:rPr>
          <w:rFonts w:ascii="Times New Roman" w:hAnsi="Times New Roman" w:cs="Times New Roman"/>
          <w:sz w:val="26"/>
          <w:szCs w:val="26"/>
        </w:rPr>
        <w:br/>
      </w:r>
      <w:r w:rsidRPr="00B77706">
        <w:rPr>
          <w:rFonts w:ascii="Times New Roman" w:hAnsi="Times New Roman" w:cs="Times New Roman"/>
          <w:sz w:val="26"/>
          <w:szCs w:val="26"/>
        </w:rPr>
        <w:t xml:space="preserve">144 дополнительные общеобразовательные программы с охватом 2086 детей, </w:t>
      </w:r>
      <w:r w:rsidR="00D733F9" w:rsidRPr="00B77706">
        <w:rPr>
          <w:rFonts w:ascii="Times New Roman" w:hAnsi="Times New Roman" w:cs="Times New Roman"/>
          <w:sz w:val="26"/>
          <w:szCs w:val="26"/>
        </w:rPr>
        <w:br/>
      </w:r>
      <w:r w:rsidRPr="00B77706">
        <w:rPr>
          <w:rFonts w:ascii="Times New Roman" w:hAnsi="Times New Roman" w:cs="Times New Roman"/>
          <w:sz w:val="26"/>
          <w:szCs w:val="26"/>
        </w:rPr>
        <w:t>в том числе по направленностям:</w:t>
      </w:r>
    </w:p>
    <w:p w:rsidR="00B77706" w:rsidRDefault="00534BDE" w:rsidP="00B77706">
      <w:pPr>
        <w:spacing w:after="0" w:line="240" w:lineRule="auto"/>
        <w:ind w:firstLine="567"/>
        <w:jc w:val="both"/>
        <w:rPr>
          <w:rFonts w:ascii="Times New Roman" w:hAnsi="Times New Roman" w:cs="Times New Roman"/>
          <w:sz w:val="26"/>
          <w:szCs w:val="26"/>
        </w:rPr>
      </w:pPr>
      <w:r w:rsidRPr="00B77706">
        <w:rPr>
          <w:rFonts w:ascii="Times New Roman" w:hAnsi="Times New Roman" w:cs="Times New Roman"/>
          <w:sz w:val="26"/>
          <w:szCs w:val="26"/>
        </w:rPr>
        <w:t>За последнее время в сельских населенных пунктах открыты физкультурно-оздоровительные комплексы, на базе кото</w:t>
      </w:r>
      <w:r w:rsidR="00B77706">
        <w:rPr>
          <w:rFonts w:ascii="Times New Roman" w:hAnsi="Times New Roman" w:cs="Times New Roman"/>
          <w:sz w:val="26"/>
          <w:szCs w:val="26"/>
        </w:rPr>
        <w:t>рых действуют различные секции.</w:t>
      </w:r>
    </w:p>
    <w:p w:rsidR="00C02426" w:rsidRPr="00264308" w:rsidRDefault="00C02426" w:rsidP="00B77706">
      <w:pPr>
        <w:spacing w:after="0" w:line="240" w:lineRule="auto"/>
        <w:ind w:firstLine="567"/>
        <w:jc w:val="both"/>
        <w:rPr>
          <w:rFonts w:ascii="Calibri" w:hAnsi="Calibri"/>
          <w:sz w:val="26"/>
          <w:szCs w:val="26"/>
          <w:highlight w:val="yellow"/>
        </w:rPr>
      </w:pPr>
      <w:r w:rsidRPr="00B77706">
        <w:rPr>
          <w:rFonts w:ascii="Times New Roman" w:hAnsi="Times New Roman"/>
          <w:sz w:val="26"/>
          <w:szCs w:val="26"/>
        </w:rPr>
        <w:t xml:space="preserve">В Ненецком автономном округе на базе учреждений культуры культурно-досугового типа (Дома культуры, досуговые центры, этнокультурные центры </w:t>
      </w:r>
      <w:r w:rsidRPr="00B77706">
        <w:rPr>
          <w:rFonts w:ascii="Times New Roman" w:hAnsi="Times New Roman"/>
          <w:sz w:val="26"/>
          <w:szCs w:val="26"/>
        </w:rPr>
        <w:br/>
        <w:t xml:space="preserve">и т.п.) работает 113 клубных формирования (любительские коллективы самодеятельного творчества, кружки и клубы по интересам) для детей в возрасте до 14 лет включительно. Из них на селе – 91, в городе – 22. Общее количество детей в возрасте до 14 лет, занимающихся в этих формированиях – 1332 человек, </w:t>
      </w:r>
      <w:r w:rsidRPr="00B77706">
        <w:rPr>
          <w:rFonts w:ascii="Times New Roman" w:hAnsi="Times New Roman"/>
          <w:sz w:val="26"/>
          <w:szCs w:val="26"/>
        </w:rPr>
        <w:br/>
        <w:t xml:space="preserve">из них на селе – 791, в городе – 541. </w:t>
      </w:r>
    </w:p>
    <w:p w:rsidR="00C02426" w:rsidRDefault="00C02426" w:rsidP="00C02426">
      <w:pPr>
        <w:spacing w:after="0" w:line="240" w:lineRule="auto"/>
        <w:ind w:firstLine="709"/>
        <w:jc w:val="both"/>
        <w:rPr>
          <w:rFonts w:ascii="Times New Roman" w:hAnsi="Times New Roman"/>
          <w:sz w:val="26"/>
          <w:szCs w:val="26"/>
        </w:rPr>
      </w:pPr>
      <w:r w:rsidRPr="00B77706">
        <w:rPr>
          <w:rFonts w:ascii="Times New Roman" w:hAnsi="Times New Roman"/>
          <w:sz w:val="26"/>
          <w:szCs w:val="26"/>
        </w:rPr>
        <w:t>Дети, занимающиеся в этих формированиях, не учтены в региональной статистике.</w:t>
      </w:r>
    </w:p>
    <w:p w:rsidR="00B77706" w:rsidRDefault="00B77706" w:rsidP="00C02426">
      <w:pPr>
        <w:spacing w:after="0" w:line="240" w:lineRule="auto"/>
        <w:ind w:firstLine="709"/>
        <w:jc w:val="both"/>
        <w:rPr>
          <w:rFonts w:ascii="Times New Roman" w:hAnsi="Times New Roman"/>
          <w:sz w:val="26"/>
          <w:szCs w:val="26"/>
        </w:rPr>
      </w:pPr>
      <w:r>
        <w:rPr>
          <w:rFonts w:ascii="Times New Roman" w:hAnsi="Times New Roman"/>
          <w:sz w:val="26"/>
          <w:szCs w:val="26"/>
        </w:rPr>
        <w:t>Для повышения квалификации и доступности дополнительных общеобразовательных и общеразвивающих программ в регионе проводятся мероприятия по развитию современной инфраструктуры.</w:t>
      </w:r>
    </w:p>
    <w:p w:rsidR="00965CA0" w:rsidRDefault="00B77706" w:rsidP="00965CA0">
      <w:pPr>
        <w:spacing w:after="0" w:line="240" w:lineRule="auto"/>
        <w:ind w:firstLine="709"/>
        <w:jc w:val="both"/>
        <w:rPr>
          <w:rFonts w:ascii="Times New Roman" w:hAnsi="Times New Roman"/>
          <w:sz w:val="26"/>
          <w:szCs w:val="26"/>
        </w:rPr>
      </w:pPr>
      <w:r>
        <w:rPr>
          <w:rFonts w:ascii="Times New Roman" w:hAnsi="Times New Roman"/>
          <w:sz w:val="26"/>
          <w:szCs w:val="26"/>
        </w:rPr>
        <w:t xml:space="preserve">При федеральной поддержке в рамках федерального проекта «Успех каждого ребенка» </w:t>
      </w:r>
      <w:r w:rsidR="006F24B8">
        <w:rPr>
          <w:rFonts w:ascii="Times New Roman" w:hAnsi="Times New Roman"/>
          <w:sz w:val="26"/>
          <w:szCs w:val="26"/>
        </w:rPr>
        <w:t>национального проекта «Образование» в 2020 году создан детский технопарк «Кванториум». По состоянию на отчетную дату в технопарке обучается 557 человек. Число детей, охвач</w:t>
      </w:r>
      <w:r w:rsidR="00965CA0">
        <w:rPr>
          <w:rFonts w:ascii="Times New Roman" w:hAnsi="Times New Roman"/>
          <w:sz w:val="26"/>
          <w:szCs w:val="26"/>
        </w:rPr>
        <w:t xml:space="preserve">енных мероприятиями </w:t>
      </w:r>
      <w:r w:rsidR="002F2F21">
        <w:rPr>
          <w:rFonts w:ascii="Times New Roman" w:hAnsi="Times New Roman"/>
          <w:sz w:val="26"/>
          <w:szCs w:val="26"/>
        </w:rPr>
        <w:br/>
      </w:r>
      <w:r w:rsidR="00965CA0">
        <w:rPr>
          <w:rFonts w:ascii="Times New Roman" w:hAnsi="Times New Roman"/>
          <w:sz w:val="26"/>
          <w:szCs w:val="26"/>
        </w:rPr>
        <w:t>технопарка – 2666.</w:t>
      </w:r>
    </w:p>
    <w:p w:rsidR="00965CA0" w:rsidRDefault="00965CA0" w:rsidP="00965CA0">
      <w:pPr>
        <w:spacing w:after="0" w:line="240" w:lineRule="auto"/>
        <w:ind w:firstLine="709"/>
        <w:jc w:val="both"/>
        <w:rPr>
          <w:rFonts w:ascii="Times New Roman" w:hAnsi="Times New Roman"/>
          <w:sz w:val="26"/>
          <w:szCs w:val="26"/>
        </w:rPr>
      </w:pPr>
      <w:r>
        <w:rPr>
          <w:rFonts w:ascii="Times New Roman" w:hAnsi="Times New Roman"/>
          <w:sz w:val="26"/>
          <w:szCs w:val="26"/>
        </w:rPr>
        <w:t xml:space="preserve">Количество детей, охваченных дополнительным образованием </w:t>
      </w:r>
      <w:r>
        <w:rPr>
          <w:rFonts w:ascii="Times New Roman" w:hAnsi="Times New Roman"/>
          <w:sz w:val="26"/>
          <w:szCs w:val="26"/>
        </w:rPr>
        <w:br/>
        <w:t xml:space="preserve">в негосударственных организациях, имеющих лицензию на образовательную деятельность – 360 человек.   </w:t>
      </w:r>
    </w:p>
    <w:p w:rsidR="005A27AD" w:rsidRDefault="005A27AD" w:rsidP="005A27AD">
      <w:pPr>
        <w:spacing w:after="0" w:line="240" w:lineRule="auto"/>
        <w:ind w:firstLine="709"/>
        <w:jc w:val="both"/>
        <w:rPr>
          <w:rFonts w:ascii="Times New Roman" w:hAnsi="Times New Roman"/>
          <w:sz w:val="26"/>
          <w:szCs w:val="26"/>
        </w:rPr>
      </w:pPr>
      <w:r w:rsidRPr="005A27AD">
        <w:rPr>
          <w:rFonts w:ascii="Times New Roman" w:hAnsi="Times New Roman"/>
          <w:sz w:val="26"/>
          <w:szCs w:val="26"/>
        </w:rPr>
        <w:t>Продолжается работа по повышению потенциала системы дополнительного образования детей</w:t>
      </w:r>
      <w:r>
        <w:rPr>
          <w:rFonts w:ascii="Times New Roman" w:hAnsi="Times New Roman"/>
          <w:sz w:val="26"/>
          <w:szCs w:val="26"/>
        </w:rPr>
        <w:t xml:space="preserve">. Курсы повышения квалификации </w:t>
      </w:r>
      <w:r w:rsidRPr="005A27AD">
        <w:rPr>
          <w:rFonts w:ascii="Times New Roman" w:hAnsi="Times New Roman"/>
          <w:sz w:val="26"/>
          <w:szCs w:val="26"/>
        </w:rPr>
        <w:t xml:space="preserve">в очном и дистанционном формате по теме «Разработка адаптированных дополнительных общеобразовательных программ для обучающихся детей </w:t>
      </w:r>
      <w:r>
        <w:rPr>
          <w:rFonts w:ascii="Times New Roman" w:hAnsi="Times New Roman"/>
          <w:sz w:val="26"/>
          <w:szCs w:val="26"/>
        </w:rPr>
        <w:br/>
      </w:r>
      <w:r w:rsidRPr="005A27AD">
        <w:rPr>
          <w:rFonts w:ascii="Times New Roman" w:hAnsi="Times New Roman"/>
          <w:sz w:val="26"/>
          <w:szCs w:val="26"/>
        </w:rPr>
        <w:t>с ОВЗ и с инвалидностью» в прошлом учебном году прошли 5 педагогов дополните</w:t>
      </w:r>
      <w:r>
        <w:rPr>
          <w:rFonts w:ascii="Times New Roman" w:hAnsi="Times New Roman"/>
          <w:sz w:val="26"/>
          <w:szCs w:val="26"/>
        </w:rPr>
        <w:t>льного образования. Всего в 2020-2021 учебном</w:t>
      </w:r>
      <w:r w:rsidRPr="005A27AD">
        <w:rPr>
          <w:rFonts w:ascii="Times New Roman" w:hAnsi="Times New Roman"/>
          <w:sz w:val="26"/>
          <w:szCs w:val="26"/>
        </w:rPr>
        <w:t xml:space="preserve"> году повысили свою квалификацию, прошли переподготовку 24 педагога дополнительного образования.</w:t>
      </w:r>
    </w:p>
    <w:p w:rsidR="005A27AD" w:rsidRPr="00B77706" w:rsidRDefault="005A27AD" w:rsidP="005A27AD">
      <w:pPr>
        <w:spacing w:after="0" w:line="240" w:lineRule="auto"/>
        <w:ind w:firstLine="709"/>
        <w:jc w:val="both"/>
        <w:rPr>
          <w:rFonts w:ascii="Times New Roman" w:hAnsi="Times New Roman"/>
          <w:sz w:val="26"/>
          <w:szCs w:val="26"/>
        </w:rPr>
      </w:pPr>
      <w:r w:rsidRPr="005A27AD">
        <w:rPr>
          <w:rFonts w:ascii="Times New Roman" w:hAnsi="Times New Roman"/>
          <w:sz w:val="26"/>
          <w:szCs w:val="26"/>
        </w:rPr>
        <w:t>Ежегодно, с целью повышения социальной значимости и престижа профессии педагога проводится региональный этап Всероссийского конкурса профессионального мастерства педагогических работников «Профессионал года». Для педагогов сферы дополните</w:t>
      </w:r>
      <w:r>
        <w:rPr>
          <w:rFonts w:ascii="Times New Roman" w:hAnsi="Times New Roman"/>
          <w:sz w:val="26"/>
          <w:szCs w:val="26"/>
        </w:rPr>
        <w:t xml:space="preserve">льного образования в 2021 году </w:t>
      </w:r>
      <w:r w:rsidRPr="005A27AD">
        <w:rPr>
          <w:rFonts w:ascii="Times New Roman" w:hAnsi="Times New Roman"/>
          <w:sz w:val="26"/>
          <w:szCs w:val="26"/>
        </w:rPr>
        <w:t xml:space="preserve">в конкурс </w:t>
      </w:r>
      <w:r w:rsidRPr="005A27AD">
        <w:rPr>
          <w:rFonts w:ascii="Times New Roman" w:hAnsi="Times New Roman"/>
          <w:sz w:val="26"/>
          <w:szCs w:val="26"/>
        </w:rPr>
        <w:lastRenderedPageBreak/>
        <w:t>традиционно включена н</w:t>
      </w:r>
      <w:r>
        <w:rPr>
          <w:rFonts w:ascii="Times New Roman" w:hAnsi="Times New Roman"/>
          <w:sz w:val="26"/>
          <w:szCs w:val="26"/>
        </w:rPr>
        <w:t xml:space="preserve">оминация «Сердце отдаю детям», </w:t>
      </w:r>
      <w:r w:rsidRPr="005A27AD">
        <w:rPr>
          <w:rFonts w:ascii="Times New Roman" w:hAnsi="Times New Roman"/>
          <w:sz w:val="26"/>
          <w:szCs w:val="26"/>
        </w:rPr>
        <w:t>в которой приняли участие 8 человек.</w:t>
      </w:r>
    </w:p>
    <w:p w:rsidR="00955146" w:rsidRPr="00955146" w:rsidRDefault="00534BDE" w:rsidP="00534BDE">
      <w:pPr>
        <w:tabs>
          <w:tab w:val="left" w:pos="0"/>
        </w:tabs>
        <w:spacing w:after="0" w:line="240" w:lineRule="auto"/>
        <w:ind w:firstLine="709"/>
        <w:jc w:val="both"/>
        <w:rPr>
          <w:rFonts w:ascii="Times New Roman" w:eastAsia="Calibri" w:hAnsi="Times New Roman" w:cs="Times New Roman"/>
          <w:sz w:val="26"/>
          <w:szCs w:val="26"/>
        </w:rPr>
      </w:pPr>
      <w:r w:rsidRPr="00955146">
        <w:rPr>
          <w:rFonts w:ascii="Times New Roman" w:eastAsia="Calibri" w:hAnsi="Times New Roman" w:cs="Times New Roman"/>
          <w:sz w:val="26"/>
          <w:szCs w:val="26"/>
        </w:rPr>
        <w:t xml:space="preserve">Задачи на </w:t>
      </w:r>
      <w:r w:rsidR="00965CA0" w:rsidRPr="00955146">
        <w:rPr>
          <w:rFonts w:ascii="Times New Roman" w:eastAsia="Calibri" w:hAnsi="Times New Roman" w:cs="Times New Roman"/>
          <w:sz w:val="26"/>
          <w:szCs w:val="26"/>
        </w:rPr>
        <w:t>2021-2022</w:t>
      </w:r>
      <w:r w:rsidRPr="00955146">
        <w:rPr>
          <w:rFonts w:ascii="Times New Roman" w:eastAsia="Calibri" w:hAnsi="Times New Roman" w:cs="Times New Roman"/>
          <w:sz w:val="26"/>
          <w:szCs w:val="26"/>
        </w:rPr>
        <w:t xml:space="preserve"> учебный год по развитию системы дополн</w:t>
      </w:r>
      <w:r w:rsidR="00955146" w:rsidRPr="00955146">
        <w:rPr>
          <w:rFonts w:ascii="Times New Roman" w:eastAsia="Calibri" w:hAnsi="Times New Roman" w:cs="Times New Roman"/>
          <w:sz w:val="26"/>
          <w:szCs w:val="26"/>
        </w:rPr>
        <w:t>ительного образования в регионе:</w:t>
      </w:r>
    </w:p>
    <w:p w:rsidR="00534BDE" w:rsidRPr="00955146" w:rsidRDefault="00534BDE" w:rsidP="00534BDE">
      <w:pPr>
        <w:tabs>
          <w:tab w:val="left" w:pos="0"/>
        </w:tabs>
        <w:spacing w:after="0" w:line="240" w:lineRule="auto"/>
        <w:ind w:firstLine="709"/>
        <w:jc w:val="both"/>
        <w:rPr>
          <w:rFonts w:ascii="Times New Roman" w:eastAsia="Calibri" w:hAnsi="Times New Roman" w:cs="Times New Roman"/>
          <w:sz w:val="26"/>
          <w:szCs w:val="26"/>
        </w:rPr>
      </w:pPr>
      <w:r w:rsidRPr="00955146">
        <w:rPr>
          <w:rFonts w:ascii="Times New Roman" w:eastAsia="Calibri" w:hAnsi="Times New Roman" w:cs="Times New Roman"/>
          <w:sz w:val="26"/>
          <w:szCs w:val="26"/>
        </w:rPr>
        <w:t>увеличение охвата детей в возрасте от 5 до 18 лет образовательными программами дополнительного образования до 76</w:t>
      </w:r>
      <w:r w:rsidR="00955146" w:rsidRPr="00955146">
        <w:rPr>
          <w:rFonts w:ascii="Times New Roman" w:eastAsia="Calibri" w:hAnsi="Times New Roman" w:cs="Times New Roman"/>
          <w:sz w:val="26"/>
          <w:szCs w:val="26"/>
        </w:rPr>
        <w:t xml:space="preserve"> </w:t>
      </w:r>
      <w:r w:rsidRPr="00955146">
        <w:rPr>
          <w:rFonts w:ascii="Times New Roman" w:eastAsia="Calibri" w:hAnsi="Times New Roman" w:cs="Times New Roman"/>
          <w:sz w:val="26"/>
          <w:szCs w:val="26"/>
        </w:rPr>
        <w:t>% от общего количества детей данного возраста в регионе;</w:t>
      </w:r>
    </w:p>
    <w:p w:rsidR="00534BDE" w:rsidRPr="002F2F21" w:rsidRDefault="00534BDE" w:rsidP="002F2F21">
      <w:pPr>
        <w:spacing w:after="0" w:line="240" w:lineRule="auto"/>
        <w:ind w:firstLine="709"/>
        <w:jc w:val="both"/>
        <w:rPr>
          <w:rFonts w:ascii="Times New Roman" w:hAnsi="Times New Roman"/>
          <w:sz w:val="26"/>
          <w:szCs w:val="26"/>
        </w:rPr>
      </w:pPr>
      <w:r w:rsidRPr="002F2F21">
        <w:rPr>
          <w:rFonts w:ascii="Times New Roman" w:hAnsi="Times New Roman"/>
          <w:sz w:val="26"/>
          <w:szCs w:val="26"/>
        </w:rPr>
        <w:t>внедрение целевой модели развития региональной системы дополнительного образования, в</w:t>
      </w:r>
      <w:r w:rsidR="002F2F21">
        <w:rPr>
          <w:rFonts w:ascii="Times New Roman" w:hAnsi="Times New Roman"/>
          <w:sz w:val="26"/>
          <w:szCs w:val="26"/>
        </w:rPr>
        <w:t>ключающей</w:t>
      </w:r>
      <w:r w:rsidR="00955146" w:rsidRPr="002F2F21">
        <w:rPr>
          <w:rFonts w:ascii="Times New Roman" w:hAnsi="Times New Roman"/>
          <w:sz w:val="26"/>
          <w:szCs w:val="26"/>
        </w:rPr>
        <w:t xml:space="preserve"> следующие мероприятия</w:t>
      </w:r>
      <w:r w:rsidR="002F2F21">
        <w:rPr>
          <w:rFonts w:ascii="Times New Roman" w:hAnsi="Times New Roman"/>
          <w:sz w:val="26"/>
          <w:szCs w:val="26"/>
        </w:rPr>
        <w:t>:</w:t>
      </w:r>
    </w:p>
    <w:p w:rsidR="002F2F21" w:rsidRDefault="00534BDE" w:rsidP="002F2F21">
      <w:pPr>
        <w:spacing w:after="0" w:line="240" w:lineRule="auto"/>
        <w:ind w:firstLine="709"/>
        <w:jc w:val="both"/>
        <w:rPr>
          <w:rFonts w:ascii="Times New Roman" w:hAnsi="Times New Roman"/>
          <w:sz w:val="26"/>
          <w:szCs w:val="26"/>
        </w:rPr>
      </w:pPr>
      <w:r w:rsidRPr="002F2F21">
        <w:rPr>
          <w:rFonts w:ascii="Times New Roman" w:hAnsi="Times New Roman"/>
          <w:sz w:val="26"/>
          <w:szCs w:val="26"/>
        </w:rPr>
        <w:t>методическое обеспечение образовательного процесса, обучение, стажировки, проведение семинаро</w:t>
      </w:r>
      <w:r w:rsidR="002F2F21" w:rsidRPr="002F2F21">
        <w:rPr>
          <w:rFonts w:ascii="Times New Roman" w:hAnsi="Times New Roman"/>
          <w:sz w:val="26"/>
          <w:szCs w:val="26"/>
        </w:rPr>
        <w:t>в для педагогических работников</w:t>
      </w:r>
      <w:r w:rsidR="002F2F21">
        <w:rPr>
          <w:rFonts w:ascii="Times New Roman" w:hAnsi="Times New Roman"/>
          <w:sz w:val="26"/>
          <w:szCs w:val="26"/>
        </w:rPr>
        <w:t>;</w:t>
      </w:r>
    </w:p>
    <w:p w:rsidR="002F2F21" w:rsidRDefault="002F2F21" w:rsidP="002F2F21">
      <w:pPr>
        <w:spacing w:after="0" w:line="240" w:lineRule="auto"/>
        <w:ind w:firstLine="709"/>
        <w:jc w:val="both"/>
        <w:rPr>
          <w:rFonts w:ascii="Times New Roman" w:hAnsi="Times New Roman"/>
          <w:sz w:val="26"/>
          <w:szCs w:val="26"/>
        </w:rPr>
      </w:pPr>
      <w:r>
        <w:rPr>
          <w:rFonts w:ascii="Times New Roman" w:hAnsi="Times New Roman"/>
          <w:sz w:val="26"/>
          <w:szCs w:val="26"/>
        </w:rPr>
        <w:t>внедрение и ведение системы персонифицированного учета обучающихся по дополнительному образованию;</w:t>
      </w:r>
    </w:p>
    <w:p w:rsidR="00534BDE" w:rsidRPr="002F2F21" w:rsidRDefault="002F2F21" w:rsidP="002F2F21">
      <w:pPr>
        <w:spacing w:after="0" w:line="240" w:lineRule="auto"/>
        <w:ind w:firstLine="709"/>
        <w:jc w:val="both"/>
        <w:rPr>
          <w:rFonts w:ascii="Times New Roman" w:hAnsi="Times New Roman"/>
          <w:sz w:val="26"/>
          <w:szCs w:val="26"/>
        </w:rPr>
      </w:pPr>
      <w:r>
        <w:rPr>
          <w:rFonts w:ascii="Times New Roman" w:hAnsi="Times New Roman"/>
          <w:sz w:val="26"/>
          <w:szCs w:val="26"/>
        </w:rPr>
        <w:t>внедрение и ведение системы персонифицированного финансирования дополнительного образования детей, учет выдачи сертификатов.</w:t>
      </w:r>
    </w:p>
    <w:p w:rsidR="00067FCB" w:rsidRPr="00264308" w:rsidRDefault="00067FCB" w:rsidP="00CA00B2">
      <w:pPr>
        <w:widowControl w:val="0"/>
        <w:suppressAutoHyphens/>
        <w:spacing w:after="0" w:line="240" w:lineRule="auto"/>
        <w:ind w:firstLine="709"/>
        <w:jc w:val="center"/>
        <w:rPr>
          <w:rFonts w:ascii="Times New Roman" w:eastAsiaTheme="majorEastAsia" w:hAnsi="Times New Roman" w:cs="Times New Roman"/>
          <w:b/>
          <w:bCs/>
          <w:i/>
          <w:sz w:val="26"/>
          <w:szCs w:val="26"/>
          <w:highlight w:val="yellow"/>
        </w:rPr>
      </w:pPr>
    </w:p>
    <w:p w:rsidR="00072543" w:rsidRPr="00523D42" w:rsidRDefault="00072543" w:rsidP="00072543">
      <w:pPr>
        <w:widowControl w:val="0"/>
        <w:suppressAutoHyphens/>
        <w:spacing w:after="0" w:line="240" w:lineRule="auto"/>
        <w:ind w:firstLine="709"/>
        <w:jc w:val="center"/>
        <w:rPr>
          <w:rFonts w:ascii="Times New Roman" w:eastAsiaTheme="majorEastAsia" w:hAnsi="Times New Roman" w:cs="Times New Roman"/>
          <w:b/>
          <w:bCs/>
          <w:sz w:val="26"/>
          <w:szCs w:val="26"/>
        </w:rPr>
      </w:pPr>
      <w:r w:rsidRPr="00523D42">
        <w:rPr>
          <w:rFonts w:ascii="Times New Roman" w:eastAsiaTheme="majorEastAsia" w:hAnsi="Times New Roman" w:cs="Times New Roman"/>
          <w:b/>
          <w:bCs/>
          <w:sz w:val="26"/>
          <w:szCs w:val="26"/>
        </w:rPr>
        <w:t xml:space="preserve">Развитие системы </w:t>
      </w:r>
      <w:r w:rsidR="00BF5800" w:rsidRPr="00523D42">
        <w:rPr>
          <w:rFonts w:ascii="Times New Roman" w:eastAsiaTheme="majorEastAsia" w:hAnsi="Times New Roman" w:cs="Times New Roman"/>
          <w:b/>
          <w:bCs/>
          <w:sz w:val="26"/>
          <w:szCs w:val="26"/>
        </w:rPr>
        <w:t xml:space="preserve">воспитания и </w:t>
      </w:r>
      <w:r w:rsidRPr="00523D42">
        <w:rPr>
          <w:rFonts w:ascii="Times New Roman" w:eastAsiaTheme="majorEastAsia" w:hAnsi="Times New Roman" w:cs="Times New Roman"/>
          <w:b/>
          <w:bCs/>
          <w:sz w:val="26"/>
          <w:szCs w:val="26"/>
        </w:rPr>
        <w:t xml:space="preserve">профилактики безнадзорности </w:t>
      </w:r>
    </w:p>
    <w:p w:rsidR="00B631B3" w:rsidRPr="00523D42" w:rsidRDefault="00072543" w:rsidP="00072543">
      <w:pPr>
        <w:widowControl w:val="0"/>
        <w:suppressAutoHyphens/>
        <w:spacing w:after="0" w:line="240" w:lineRule="auto"/>
        <w:ind w:firstLine="709"/>
        <w:jc w:val="center"/>
        <w:rPr>
          <w:rFonts w:ascii="Times New Roman" w:eastAsiaTheme="majorEastAsia" w:hAnsi="Times New Roman" w:cs="Times New Roman"/>
          <w:b/>
          <w:bCs/>
          <w:sz w:val="26"/>
          <w:szCs w:val="26"/>
        </w:rPr>
      </w:pPr>
      <w:r w:rsidRPr="00523D42">
        <w:rPr>
          <w:rFonts w:ascii="Times New Roman" w:eastAsiaTheme="majorEastAsia" w:hAnsi="Times New Roman" w:cs="Times New Roman"/>
          <w:b/>
          <w:bCs/>
          <w:sz w:val="26"/>
          <w:szCs w:val="26"/>
        </w:rPr>
        <w:t>и правонарушений несовершеннолетних.</w:t>
      </w:r>
    </w:p>
    <w:p w:rsidR="00523D42" w:rsidRPr="00264308" w:rsidRDefault="00523D42" w:rsidP="00072543">
      <w:pPr>
        <w:widowControl w:val="0"/>
        <w:suppressAutoHyphens/>
        <w:spacing w:after="0" w:line="240" w:lineRule="auto"/>
        <w:ind w:firstLine="709"/>
        <w:jc w:val="center"/>
        <w:rPr>
          <w:rFonts w:ascii="Times New Roman" w:eastAsiaTheme="majorEastAsia" w:hAnsi="Times New Roman" w:cs="Times New Roman"/>
          <w:b/>
          <w:bCs/>
          <w:sz w:val="26"/>
          <w:szCs w:val="26"/>
          <w:highlight w:val="yellow"/>
        </w:rPr>
      </w:pPr>
    </w:p>
    <w:p w:rsidR="00BF5800" w:rsidRPr="00523D42" w:rsidRDefault="00BF5800" w:rsidP="00BF5800">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t xml:space="preserve">С 2019 года в регионе реализуется подпрограмма «Профилактика безнадзорности и правонарушений несовершеннолетних Ненецкого автономного округа» государственной программы НАО «Обеспечение общественного порядка, противодействие преступности, терроризму, экстремизму и коррупции в Ненецком автономном округе». Ответственным исполнителем двух мероприятий подпрограммы является ГБУ НАО «Ненецкий региональный центр развития образования».    </w:t>
      </w:r>
    </w:p>
    <w:p w:rsidR="00BF5800" w:rsidRPr="00523D42" w:rsidRDefault="00BF5800" w:rsidP="00BF5800">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t xml:space="preserve">В регионе реализован план мероприятий, проводимых в Ненецком автономном округе в рамках Десятилетия детства до 2020 года (утвержден распоряжением губернатора НАО от 04.06.2020 № 198-рг). Распоряжением губернатора Ненецкого автономного округа от 28.04.2021 № 132-рг утвержден новый план мероприятий на период до 2024 года.   </w:t>
      </w:r>
    </w:p>
    <w:p w:rsidR="00BF5800" w:rsidRPr="00523D42" w:rsidRDefault="00BF5800" w:rsidP="00BF5800">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t xml:space="preserve">До 2020 года исполнялся региональный план мероприятий по обеспечению информационной безопасности детей, производства и оборота информационной продукции для детей на территории Ненецкого автономного округа, утвержденный распоряжением губернатора Ненецкого автономного округа от 06.08.2018 </w:t>
      </w:r>
      <w:r w:rsidRPr="00523D42">
        <w:rPr>
          <w:rFonts w:ascii="Times New Roman" w:hAnsi="Times New Roman" w:cs="Times New Roman"/>
          <w:sz w:val="26"/>
          <w:szCs w:val="26"/>
        </w:rPr>
        <w:br/>
        <w:t>№ 239-рг. 100 % обучающихся школ и учреждений среднего профессионального образования охвачены профилактическими мероприятиями по информационной безопасности. В 2021 году разработан, согласован в Министерстве цифрового развития, связи и массовых коммуникаций</w:t>
      </w:r>
      <w:r w:rsidRPr="00523D42">
        <w:rPr>
          <w:rFonts w:ascii="Times New Roman" w:eastAsiaTheme="majorEastAsia" w:hAnsi="Times New Roman" w:cs="Times New Roman"/>
          <w:b/>
          <w:bCs/>
          <w:sz w:val="26"/>
          <w:szCs w:val="26"/>
        </w:rPr>
        <w:t xml:space="preserve"> </w:t>
      </w:r>
      <w:r w:rsidRPr="00523D42">
        <w:rPr>
          <w:rFonts w:ascii="Times New Roman" w:hAnsi="Times New Roman" w:cs="Times New Roman"/>
          <w:sz w:val="26"/>
          <w:szCs w:val="26"/>
        </w:rPr>
        <w:t xml:space="preserve">Российской Федерации, утверждён распоряжением губернатора Ненецкого автономного округа от 09.03.2021 </w:t>
      </w:r>
      <w:r w:rsidRPr="00523D42">
        <w:rPr>
          <w:rFonts w:ascii="Times New Roman" w:hAnsi="Times New Roman" w:cs="Times New Roman"/>
          <w:sz w:val="26"/>
          <w:szCs w:val="26"/>
        </w:rPr>
        <w:br/>
        <w:t xml:space="preserve">№ 57-рг новый план мероприятий по обеспечению информационной безопасности детей, производства и оборота информационной продукции для детей </w:t>
      </w:r>
      <w:r w:rsidRPr="00523D42">
        <w:rPr>
          <w:rFonts w:ascii="Times New Roman" w:hAnsi="Times New Roman" w:cs="Times New Roman"/>
          <w:sz w:val="26"/>
          <w:szCs w:val="26"/>
        </w:rPr>
        <w:br/>
        <w:t xml:space="preserve">на территории Ненецкого автономного округа на 2021-2027 годы. </w:t>
      </w:r>
    </w:p>
    <w:p w:rsidR="00BF5800" w:rsidRPr="00523D42" w:rsidRDefault="00BF5800" w:rsidP="00BF5800">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t>В межведомственном взаимодействии по различным направлениям воспитательной деятельности реализуются следующие</w:t>
      </w:r>
      <w:r w:rsidRPr="00523D42">
        <w:rPr>
          <w:rFonts w:ascii="Times New Roman" w:hAnsi="Times New Roman" w:cs="Times New Roman"/>
          <w:sz w:val="26"/>
          <w:szCs w:val="26"/>
        </w:rPr>
        <w:br/>
        <w:t>документы:</w:t>
      </w:r>
    </w:p>
    <w:p w:rsidR="00BF5800" w:rsidRPr="00523D42" w:rsidRDefault="00BF5800" w:rsidP="00BF5800">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t xml:space="preserve">Комплекс мер по развитию системы профилактики безнадзорности </w:t>
      </w:r>
      <w:r w:rsidRPr="00523D42">
        <w:rPr>
          <w:rFonts w:ascii="Times New Roman" w:hAnsi="Times New Roman" w:cs="Times New Roman"/>
          <w:sz w:val="26"/>
          <w:szCs w:val="26"/>
        </w:rPr>
        <w:br/>
        <w:t xml:space="preserve">и правонарушений несовершеннолетних, защите их прав и законных интересов </w:t>
      </w:r>
      <w:r w:rsidRPr="00523D42">
        <w:rPr>
          <w:rFonts w:ascii="Times New Roman" w:hAnsi="Times New Roman" w:cs="Times New Roman"/>
          <w:sz w:val="26"/>
          <w:szCs w:val="26"/>
        </w:rPr>
        <w:lastRenderedPageBreak/>
        <w:t xml:space="preserve">(утверждён распоряжением Администрации Ненецкого автономного округа </w:t>
      </w:r>
      <w:r w:rsidRPr="00523D42">
        <w:rPr>
          <w:rFonts w:ascii="Times New Roman" w:hAnsi="Times New Roman" w:cs="Times New Roman"/>
          <w:sz w:val="26"/>
          <w:szCs w:val="26"/>
        </w:rPr>
        <w:br/>
        <w:t>от 22.10.2020 № 92-р);</w:t>
      </w:r>
    </w:p>
    <w:p w:rsidR="00BF5800" w:rsidRPr="00523D42" w:rsidRDefault="00BF5800" w:rsidP="00BF5800">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t xml:space="preserve">План мероприятий по реализации в 2019-2021 годах на территории Ненецкого автономного округа Стратегии государственной национальной политики РФ на период до 2025 года (утверждён распоряжением губернатора </w:t>
      </w:r>
      <w:r w:rsidRPr="00523D42">
        <w:rPr>
          <w:rFonts w:ascii="Times New Roman" w:hAnsi="Times New Roman" w:cs="Times New Roman"/>
          <w:sz w:val="26"/>
          <w:szCs w:val="26"/>
        </w:rPr>
        <w:br/>
        <w:t>от 22.04.2019 № 130-рг);</w:t>
      </w:r>
    </w:p>
    <w:p w:rsidR="00BF5800" w:rsidRPr="00523D42" w:rsidRDefault="00BF5800" w:rsidP="00BF5800">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t>Комплексный план противодействия идеологии терроризма в Ненецком автономном округе на 2019-2023 годы;</w:t>
      </w:r>
    </w:p>
    <w:p w:rsidR="00BF5800" w:rsidRPr="00523D42" w:rsidRDefault="00BF5800" w:rsidP="00BF5800">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t xml:space="preserve">План мероприятий на 2020-2025 годы по реализации в Ненецком автономном округе Стратегии противодействия экстремизму в Российской Федерации до 2025 года (утверждён распоряжением губернатора Ненецкого автономного округа от 23.11.2020 № 381-рг);  </w:t>
      </w:r>
    </w:p>
    <w:p w:rsidR="00BF5800" w:rsidRPr="00523D42" w:rsidRDefault="00BF5800" w:rsidP="00BF5800">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t xml:space="preserve">Календарь мероприятий на 2021 год по вопросам развития системы профилактики детского дорожно-транспортного травматизма в рамках межведомственного взаимодействия Департамента образования, культуры и спорта НАО и отдела ГИБДД России по НАО.   </w:t>
      </w:r>
    </w:p>
    <w:p w:rsidR="00BF5800" w:rsidRPr="00523D42" w:rsidRDefault="00BF5800" w:rsidP="00BF5800">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t xml:space="preserve">В соответствии с положениями Федерального закона от 29.12.2012 </w:t>
      </w:r>
      <w:r w:rsidRPr="00523D42">
        <w:rPr>
          <w:rFonts w:ascii="Times New Roman" w:hAnsi="Times New Roman" w:cs="Times New Roman"/>
          <w:sz w:val="26"/>
          <w:szCs w:val="26"/>
        </w:rPr>
        <w:br/>
        <w:t xml:space="preserve">№ 273-ФЗ «Об образовании в Российской Федерации» (в редакции Федерального закона от 31.07.2021 года № 304-ФЗ «О внесении изменений в Федеральный закон «Об образовании в Российской Федерации» по вопросам воспитания обучающихся»), рабочие программы воспитания (далее – РПВ) </w:t>
      </w:r>
      <w:r w:rsidR="00523D42" w:rsidRPr="00523D42">
        <w:rPr>
          <w:rFonts w:ascii="Times New Roman" w:hAnsi="Times New Roman" w:cs="Times New Roman"/>
          <w:sz w:val="26"/>
          <w:szCs w:val="26"/>
        </w:rPr>
        <w:br/>
      </w:r>
      <w:r w:rsidRPr="00523D42">
        <w:rPr>
          <w:rFonts w:ascii="Times New Roman" w:hAnsi="Times New Roman" w:cs="Times New Roman"/>
          <w:sz w:val="26"/>
          <w:szCs w:val="26"/>
        </w:rPr>
        <w:t xml:space="preserve">в общеобразовательных организациях должны быть разработаны </w:t>
      </w:r>
      <w:r w:rsidRPr="00523D42">
        <w:rPr>
          <w:rFonts w:ascii="Times New Roman" w:hAnsi="Times New Roman" w:cs="Times New Roman"/>
          <w:sz w:val="26"/>
          <w:szCs w:val="26"/>
        </w:rPr>
        <w:br/>
        <w:t xml:space="preserve">и внедрены с 01.09.2021.  На отчетную дату в 18 из 26 общеобразовательных организаций разработаны и внедрены РПВ (69 %), а также в 3 учреждениях среднего профессионального образования (100 %). </w:t>
      </w:r>
    </w:p>
    <w:p w:rsidR="00523D42" w:rsidRDefault="00BF5800" w:rsidP="00BF5800">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t xml:space="preserve">Продолжается работа по вовлечению несовершеннолетних в деятельность детских и молодежных общественных объединений. В регионе существует </w:t>
      </w:r>
      <w:r w:rsidRPr="00523D42">
        <w:rPr>
          <w:rFonts w:ascii="Times New Roman" w:hAnsi="Times New Roman" w:cs="Times New Roman"/>
          <w:sz w:val="26"/>
          <w:szCs w:val="26"/>
        </w:rPr>
        <w:br/>
        <w:t>29 общественных объединений, осуществляющих свою деятельность в сфере воспитания. Наиболее крупные из них – региональное отделение всероссийского детско-юношеского военно-патриотического общественного движения «Юнармия» и региональное отделение Всероссийского общественного движения «Волонтеры Победы».</w:t>
      </w:r>
      <w:r w:rsidR="00523D42" w:rsidRPr="00523D42">
        <w:rPr>
          <w:rFonts w:ascii="Times New Roman" w:hAnsi="Times New Roman" w:cs="Times New Roman"/>
          <w:sz w:val="26"/>
          <w:szCs w:val="26"/>
        </w:rPr>
        <w:t xml:space="preserve"> </w:t>
      </w:r>
    </w:p>
    <w:p w:rsidR="00BF5800" w:rsidRDefault="00523D42" w:rsidP="00BF5800">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t>В 16 школах (городские школы № 1, 3, 4) созданы и функционируют волонтерские отряды, количество волонтеров (представителей добровольчества) ежегодно увеличивается.</w:t>
      </w:r>
    </w:p>
    <w:p w:rsidR="00523D42" w:rsidRPr="00523D42" w:rsidRDefault="00523D42" w:rsidP="00523D42">
      <w:pPr>
        <w:widowControl w:val="0"/>
        <w:suppressAutoHyphen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1 полугодии 2021 года</w:t>
      </w:r>
      <w:r w:rsidRPr="00523D42">
        <w:rPr>
          <w:rFonts w:ascii="Times New Roman" w:hAnsi="Times New Roman" w:cs="Times New Roman"/>
          <w:sz w:val="26"/>
          <w:szCs w:val="26"/>
        </w:rPr>
        <w:t xml:space="preserve"> </w:t>
      </w:r>
      <w:r>
        <w:rPr>
          <w:rFonts w:ascii="Times New Roman" w:hAnsi="Times New Roman" w:cs="Times New Roman"/>
          <w:sz w:val="26"/>
          <w:szCs w:val="26"/>
        </w:rPr>
        <w:t xml:space="preserve">традиционно </w:t>
      </w:r>
      <w:r w:rsidRPr="00523D42">
        <w:rPr>
          <w:rFonts w:ascii="Times New Roman" w:hAnsi="Times New Roman" w:cs="Times New Roman"/>
          <w:sz w:val="26"/>
          <w:szCs w:val="26"/>
        </w:rPr>
        <w:t xml:space="preserve">проведено анкетирование родителей обучающихся с целью определения уровня их информированности в вопросах информационной безопасности (анонимно, в электронной форме, на сайте </w:t>
      </w:r>
      <w:r>
        <w:rPr>
          <w:rFonts w:ascii="Times New Roman" w:hAnsi="Times New Roman" w:cs="Times New Roman"/>
          <w:sz w:val="26"/>
          <w:szCs w:val="26"/>
        </w:rPr>
        <w:br/>
      </w:r>
      <w:r w:rsidRPr="00523D42">
        <w:rPr>
          <w:rFonts w:ascii="Times New Roman" w:hAnsi="Times New Roman" w:cs="Times New Roman"/>
          <w:sz w:val="26"/>
          <w:szCs w:val="26"/>
        </w:rPr>
        <w:t>ГБУ НАО «НРЦРО», результаты с рекомендациями для родителей (законных представителей) представлены на окружном родительском собрании</w:t>
      </w:r>
      <w:r>
        <w:rPr>
          <w:rFonts w:ascii="Times New Roman" w:hAnsi="Times New Roman" w:cs="Times New Roman"/>
          <w:sz w:val="26"/>
          <w:szCs w:val="26"/>
        </w:rPr>
        <w:t xml:space="preserve"> </w:t>
      </w:r>
      <w:r>
        <w:rPr>
          <w:rFonts w:ascii="Times New Roman" w:hAnsi="Times New Roman" w:cs="Times New Roman"/>
          <w:sz w:val="26"/>
          <w:szCs w:val="26"/>
        </w:rPr>
        <w:br/>
        <w:t>19 мая 2021 года</w:t>
      </w:r>
      <w:r w:rsidRPr="00523D42">
        <w:rPr>
          <w:rFonts w:ascii="Times New Roman" w:hAnsi="Times New Roman" w:cs="Times New Roman"/>
          <w:sz w:val="26"/>
          <w:szCs w:val="26"/>
        </w:rPr>
        <w:t xml:space="preserve">, а также учтены при разработке нового регионального плана </w:t>
      </w:r>
      <w:r>
        <w:rPr>
          <w:rFonts w:ascii="Times New Roman" w:hAnsi="Times New Roman" w:cs="Times New Roman"/>
          <w:sz w:val="26"/>
          <w:szCs w:val="26"/>
        </w:rPr>
        <w:br/>
      </w:r>
      <w:r w:rsidRPr="00523D42">
        <w:rPr>
          <w:rFonts w:ascii="Times New Roman" w:hAnsi="Times New Roman" w:cs="Times New Roman"/>
          <w:sz w:val="26"/>
          <w:szCs w:val="26"/>
        </w:rPr>
        <w:t xml:space="preserve">на 2021-2027 годы.    </w:t>
      </w:r>
    </w:p>
    <w:p w:rsidR="00523D42" w:rsidRPr="00523D42" w:rsidRDefault="00523D42" w:rsidP="00523D42">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t>В общеобразовательных организациях региона действуют школьные службы примирения. Региональный план мероприятий по развитию сети служб школьной медиации в образовательных организациях НАО утверждается на 1 календарный год, в 2020 году план исполнен полностью. Региональным координатором сопровождения школьных служб примирения является ГБУ НАО «НРЦРО» (Центр «ДАР»).</w:t>
      </w:r>
    </w:p>
    <w:p w:rsidR="00523D42" w:rsidRDefault="00523D42" w:rsidP="00983A49">
      <w:pPr>
        <w:widowControl w:val="0"/>
        <w:suppressAutoHyphens/>
        <w:spacing w:after="0" w:line="240" w:lineRule="auto"/>
        <w:ind w:firstLine="709"/>
        <w:jc w:val="both"/>
        <w:rPr>
          <w:rFonts w:ascii="Times New Roman" w:hAnsi="Times New Roman" w:cs="Times New Roman"/>
          <w:sz w:val="26"/>
          <w:szCs w:val="26"/>
        </w:rPr>
      </w:pPr>
      <w:r w:rsidRPr="00523D42">
        <w:rPr>
          <w:rFonts w:ascii="Times New Roman" w:hAnsi="Times New Roman" w:cs="Times New Roman"/>
          <w:sz w:val="26"/>
          <w:szCs w:val="26"/>
        </w:rPr>
        <w:lastRenderedPageBreak/>
        <w:t xml:space="preserve">Департаментом образования, культуры и спорта НАО ежегодно проводятся региональные профилактические акции «Любить и беречь» и «Безопасное лето», направленные на повышение эффективности деятельности подведомственных образовательных организаций и учреждений </w:t>
      </w:r>
      <w:r w:rsidR="00983A49">
        <w:rPr>
          <w:rFonts w:ascii="Times New Roman" w:hAnsi="Times New Roman" w:cs="Times New Roman"/>
          <w:sz w:val="26"/>
          <w:szCs w:val="26"/>
        </w:rPr>
        <w:t xml:space="preserve">по профилактике безнадзорности </w:t>
      </w:r>
      <w:r w:rsidR="00983A49">
        <w:rPr>
          <w:rFonts w:ascii="Times New Roman" w:hAnsi="Times New Roman" w:cs="Times New Roman"/>
          <w:sz w:val="26"/>
          <w:szCs w:val="26"/>
        </w:rPr>
        <w:br/>
      </w:r>
      <w:r w:rsidRPr="00523D42">
        <w:rPr>
          <w:rFonts w:ascii="Times New Roman" w:hAnsi="Times New Roman" w:cs="Times New Roman"/>
          <w:sz w:val="26"/>
          <w:szCs w:val="26"/>
        </w:rPr>
        <w:t>и правонарушений несовершеннолетних.</w:t>
      </w:r>
    </w:p>
    <w:p w:rsid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 xml:space="preserve">В 2020 году специалистами ГБУ НАО «НРЦРО» (Центр «ДАР») разработаны методические рекомендации «Организация психолого-педагогического сопровождения образовательного процесса в условиях очно-заочной формы обучения». </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 xml:space="preserve">В 2018 году впервые проведен окружной заочный конкурс методических разработок и инновационных проектов по профилактике безнадзорности </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 xml:space="preserve">и правонарушений несовершеннолетних в образовательных организациях </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НАО «Инновационное решение». В 2019 и 2020</w:t>
      </w:r>
      <w:r>
        <w:rPr>
          <w:rFonts w:ascii="Times New Roman" w:hAnsi="Times New Roman" w:cs="Times New Roman"/>
          <w:sz w:val="26"/>
          <w:szCs w:val="26"/>
        </w:rPr>
        <w:t xml:space="preserve"> годах конкурс также состоялся </w:t>
      </w:r>
      <w:r w:rsidRPr="00983A49">
        <w:rPr>
          <w:rFonts w:ascii="Times New Roman" w:hAnsi="Times New Roman" w:cs="Times New Roman"/>
          <w:sz w:val="26"/>
          <w:szCs w:val="26"/>
        </w:rPr>
        <w:t>по трем номинациям:</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 xml:space="preserve">«Лучшая методическая разработка/проект для работы с обучающимися </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по профилактике безнадзорности и правонарушений»;</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 xml:space="preserve">«Лучшая методическая разработка/проект для работы с педагогами </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по профилактике безнадзорности и правонарушений несовершеннолетних (педагогический совет, мастер-класс, семинар, круглый стол и т. п.)»;</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«Лучшая методическая разработка/проект для работы с родителями (законными представителями) по профилактике безнадзорности и правонарушений несовершеннолетних».</w:t>
      </w:r>
    </w:p>
    <w:p w:rsid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Все материалы (проекты) переданы в банк методических разработок Ненецкого регионального центра развития образования для возможного использования педагогами и специалистами, работающими с детьми.</w:t>
      </w:r>
    </w:p>
    <w:p w:rsidR="00BF5800"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В рамках соглашения о сотрудничестве между Департаментом образования, культуры и спорта Ненецкого автономного округа и Нарьян-Марской епархией Русской Православной Церкви от 26 сентября 2018 года в 2020 году проведен региональный этап Всероссийского конкурса в области педагогики, воспитания и работы с детьми и молодежью до 20 лет «За нравственный подвиг учителя» проходил с 9 января по 12 мая 2020 года по номинации «Лучшая методическая разработка по предмету «Основы религиозных культур и светской этики». Данный проект продолжает реализацию в 2021 году.</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 xml:space="preserve">В Ненецком автономном округе, начиная с ноября 2015 года, реализуется программа просвещения родителей по вопросам детской психологии и педагогики «Семья НАО – компетентная семья» (далее – программа). Цель программы – системное просвещение родителей (законных представителей) несовершеннолетних по вопросам детской психологии и педагогики, повышение уровня </w:t>
      </w:r>
    </w:p>
    <w:p w:rsid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их компетентности в вопросах воспитания и развития детей. Программа реализуется на бесплатной основе специалистами НРЦРО в рамках исполнения государственного задания учреждения. Количество родителей (законных представителей) несовершеннолетних детей, прошедших обучение, ежегодно увеличивается. В 2018 году участниками программы стали 392 родителя, в 2019 году – 591 человек, в 2020 количество участников с</w:t>
      </w:r>
      <w:r>
        <w:rPr>
          <w:rFonts w:ascii="Times New Roman" w:hAnsi="Times New Roman" w:cs="Times New Roman"/>
          <w:sz w:val="26"/>
          <w:szCs w:val="26"/>
        </w:rPr>
        <w:t xml:space="preserve">нижено в связи </w:t>
      </w:r>
      <w:r>
        <w:rPr>
          <w:rFonts w:ascii="Times New Roman" w:hAnsi="Times New Roman" w:cs="Times New Roman"/>
          <w:sz w:val="26"/>
          <w:szCs w:val="26"/>
        </w:rPr>
        <w:br/>
        <w:t xml:space="preserve">с ограничениями </w:t>
      </w:r>
      <w:r w:rsidRPr="00983A49">
        <w:rPr>
          <w:rFonts w:ascii="Times New Roman" w:hAnsi="Times New Roman" w:cs="Times New Roman"/>
          <w:sz w:val="26"/>
          <w:szCs w:val="26"/>
        </w:rPr>
        <w:t>в период пандемии – 365 человек.</w:t>
      </w:r>
    </w:p>
    <w:p w:rsid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 xml:space="preserve">В 2020 году в рамках ФП «Поддержка семей, имеющих детей» реализован федеральный грант на сумму 3232000,00. В регионе создан консультационный </w:t>
      </w:r>
      <w:r w:rsidRPr="00983A49">
        <w:rPr>
          <w:rFonts w:ascii="Times New Roman" w:hAnsi="Times New Roman" w:cs="Times New Roman"/>
          <w:sz w:val="26"/>
          <w:szCs w:val="26"/>
        </w:rPr>
        <w:lastRenderedPageBreak/>
        <w:t xml:space="preserve">центр для оказания услуг психолого-педагогической, методической </w:t>
      </w:r>
      <w:r>
        <w:rPr>
          <w:rFonts w:ascii="Times New Roman" w:hAnsi="Times New Roman" w:cs="Times New Roman"/>
          <w:sz w:val="26"/>
          <w:szCs w:val="26"/>
        </w:rPr>
        <w:br/>
      </w:r>
      <w:r w:rsidRPr="00983A49">
        <w:rPr>
          <w:rFonts w:ascii="Times New Roman" w:hAnsi="Times New Roman" w:cs="Times New Roman"/>
          <w:sz w:val="26"/>
          <w:szCs w:val="26"/>
        </w:rPr>
        <w:t xml:space="preserve">и консультативной помощи родителям (законным представителям) детей, а также гражданам, желающим принять на воспитание в свои семьи детей, оставшихся </w:t>
      </w:r>
      <w:r>
        <w:rPr>
          <w:rFonts w:ascii="Times New Roman" w:hAnsi="Times New Roman" w:cs="Times New Roman"/>
          <w:sz w:val="26"/>
          <w:szCs w:val="26"/>
        </w:rPr>
        <w:br/>
      </w:r>
      <w:r w:rsidRPr="00983A49">
        <w:rPr>
          <w:rFonts w:ascii="Times New Roman" w:hAnsi="Times New Roman" w:cs="Times New Roman"/>
          <w:sz w:val="26"/>
          <w:szCs w:val="26"/>
        </w:rPr>
        <w:t>без попечения родителей. Оказана 12071 услуга психолог</w:t>
      </w:r>
      <w:r>
        <w:rPr>
          <w:rFonts w:ascii="Times New Roman" w:hAnsi="Times New Roman" w:cs="Times New Roman"/>
          <w:sz w:val="26"/>
          <w:szCs w:val="26"/>
        </w:rPr>
        <w:t xml:space="preserve">о-педагогической, методической </w:t>
      </w:r>
      <w:r w:rsidRPr="00983A49">
        <w:rPr>
          <w:rFonts w:ascii="Times New Roman" w:hAnsi="Times New Roman" w:cs="Times New Roman"/>
          <w:sz w:val="26"/>
          <w:szCs w:val="26"/>
        </w:rPr>
        <w:t>и консультативной помощи родителям (законным представителям) детей, создан региональный информационный просветительский ресурс – сайт Консультационного центра.</w:t>
      </w:r>
      <w:r w:rsidRPr="00983A49">
        <w:t xml:space="preserve"> </w:t>
      </w:r>
      <w:r w:rsidRPr="00983A49">
        <w:rPr>
          <w:rFonts w:ascii="Times New Roman" w:hAnsi="Times New Roman" w:cs="Times New Roman"/>
          <w:sz w:val="26"/>
          <w:szCs w:val="26"/>
        </w:rPr>
        <w:t>Для руководителей подведомственн</w:t>
      </w:r>
      <w:r>
        <w:rPr>
          <w:rFonts w:ascii="Times New Roman" w:hAnsi="Times New Roman" w:cs="Times New Roman"/>
          <w:sz w:val="26"/>
          <w:szCs w:val="26"/>
        </w:rPr>
        <w:t xml:space="preserve">ых образовательных организаций </w:t>
      </w:r>
      <w:r w:rsidRPr="00983A49">
        <w:rPr>
          <w:rFonts w:ascii="Times New Roman" w:hAnsi="Times New Roman" w:cs="Times New Roman"/>
          <w:sz w:val="26"/>
          <w:szCs w:val="26"/>
        </w:rPr>
        <w:t xml:space="preserve">и учреждений, специалистов, работающих с детьми, ежегодно проводятся обучающие мероприятия (семинары, совещания, курсы повышения квалификации </w:t>
      </w:r>
      <w:r>
        <w:rPr>
          <w:rFonts w:ascii="Times New Roman" w:hAnsi="Times New Roman" w:cs="Times New Roman"/>
          <w:sz w:val="26"/>
          <w:szCs w:val="26"/>
        </w:rPr>
        <w:t>и др.).</w:t>
      </w:r>
    </w:p>
    <w:p w:rsid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В 2020 году в режиме о</w:t>
      </w:r>
      <w:r>
        <w:rPr>
          <w:rFonts w:ascii="Times New Roman" w:hAnsi="Times New Roman" w:cs="Times New Roman"/>
          <w:sz w:val="26"/>
          <w:szCs w:val="26"/>
        </w:rPr>
        <w:t xml:space="preserve">нлайн проведено 52 мероприятия </w:t>
      </w:r>
      <w:r w:rsidRPr="00983A49">
        <w:rPr>
          <w:rFonts w:ascii="Times New Roman" w:hAnsi="Times New Roman" w:cs="Times New Roman"/>
          <w:sz w:val="26"/>
          <w:szCs w:val="26"/>
        </w:rPr>
        <w:t>для 707 педагогов.</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В 2020 году педагоги проходили курсы повышения квалификации дистанционно, на портале www.ЕдиныйУрок.рф:</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 xml:space="preserve">по теме «Безопасное использование сайтов в сети Интернет </w:t>
      </w:r>
      <w:r>
        <w:rPr>
          <w:rFonts w:ascii="Times New Roman" w:hAnsi="Times New Roman" w:cs="Times New Roman"/>
          <w:sz w:val="26"/>
          <w:szCs w:val="26"/>
        </w:rPr>
        <w:br/>
      </w:r>
      <w:r w:rsidRPr="00983A49">
        <w:rPr>
          <w:rFonts w:ascii="Times New Roman" w:hAnsi="Times New Roman" w:cs="Times New Roman"/>
          <w:sz w:val="26"/>
          <w:szCs w:val="26"/>
        </w:rPr>
        <w:t>в образовательном процессе в целях обучения и воспитания в</w:t>
      </w:r>
      <w:r>
        <w:rPr>
          <w:rFonts w:ascii="Times New Roman" w:hAnsi="Times New Roman" w:cs="Times New Roman"/>
          <w:sz w:val="26"/>
          <w:szCs w:val="26"/>
        </w:rPr>
        <w:t xml:space="preserve"> образовательной организации – </w:t>
      </w:r>
      <w:r w:rsidRPr="00983A49">
        <w:rPr>
          <w:rFonts w:ascii="Times New Roman" w:hAnsi="Times New Roman" w:cs="Times New Roman"/>
          <w:sz w:val="26"/>
          <w:szCs w:val="26"/>
        </w:rPr>
        <w:t>33 человека;</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по теме «Организация деятельности педагог</w:t>
      </w:r>
      <w:r>
        <w:rPr>
          <w:rFonts w:ascii="Times New Roman" w:hAnsi="Times New Roman" w:cs="Times New Roman"/>
          <w:sz w:val="26"/>
          <w:szCs w:val="26"/>
        </w:rPr>
        <w:t xml:space="preserve">ических работников </w:t>
      </w:r>
      <w:r>
        <w:rPr>
          <w:rFonts w:ascii="Times New Roman" w:hAnsi="Times New Roman" w:cs="Times New Roman"/>
          <w:sz w:val="26"/>
          <w:szCs w:val="26"/>
        </w:rPr>
        <w:br/>
        <w:t xml:space="preserve">по классному </w:t>
      </w:r>
      <w:r w:rsidRPr="00983A49">
        <w:rPr>
          <w:rFonts w:ascii="Times New Roman" w:hAnsi="Times New Roman" w:cs="Times New Roman"/>
          <w:sz w:val="26"/>
          <w:szCs w:val="26"/>
        </w:rPr>
        <w:t>руководству» – 281 человек;</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по теме «Теоретико-методологические подходы к решению задач воспитания в школьном курсе информатики и ИКТ» – 1 человек;</w:t>
      </w:r>
    </w:p>
    <w:p w:rsid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 xml:space="preserve">по теме «Коррекционная педагогика и особенности образования </w:t>
      </w:r>
      <w:r>
        <w:rPr>
          <w:rFonts w:ascii="Times New Roman" w:hAnsi="Times New Roman" w:cs="Times New Roman"/>
          <w:sz w:val="26"/>
          <w:szCs w:val="26"/>
        </w:rPr>
        <w:br/>
      </w:r>
      <w:r w:rsidRPr="00983A49">
        <w:rPr>
          <w:rFonts w:ascii="Times New Roman" w:hAnsi="Times New Roman" w:cs="Times New Roman"/>
          <w:sz w:val="26"/>
          <w:szCs w:val="26"/>
        </w:rPr>
        <w:t xml:space="preserve">и воспитания детей с ОВЗ в условиях реализации Плана основных мероприятий </w:t>
      </w:r>
      <w:r>
        <w:rPr>
          <w:rFonts w:ascii="Times New Roman" w:hAnsi="Times New Roman" w:cs="Times New Roman"/>
          <w:sz w:val="26"/>
          <w:szCs w:val="26"/>
        </w:rPr>
        <w:br/>
      </w:r>
      <w:r w:rsidRPr="00983A49">
        <w:rPr>
          <w:rFonts w:ascii="Times New Roman" w:hAnsi="Times New Roman" w:cs="Times New Roman"/>
          <w:sz w:val="26"/>
          <w:szCs w:val="26"/>
        </w:rPr>
        <w:t>до 2020 года, проводимых в рамках Десятилетия детства» – 3 человека.</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Курсы повышения квалификации по дополнительной профессиональной программе по теме «Навигация, консультирование родителей, воспитывающих детей с разными образовательными потребностями и оказание им психолого-педагогической, методической и консультативной помощи» прошли 28 педагогов.</w:t>
      </w:r>
    </w:p>
    <w:p w:rsidR="00983A49" w:rsidRPr="00983A49" w:rsidRDefault="00983A49" w:rsidP="00983A49">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 xml:space="preserve">Другие дистанционные курсы повышения квалификации по направлению «Воспитательная работа» самостоятельно прошли 6 педагогов. </w:t>
      </w:r>
    </w:p>
    <w:p w:rsidR="00983A49" w:rsidRPr="00983A49" w:rsidRDefault="00983A49" w:rsidP="00B87EB2">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В ГБУ НАО «Ненецкий региональн</w:t>
      </w:r>
      <w:r w:rsidR="00B87EB2">
        <w:rPr>
          <w:rFonts w:ascii="Times New Roman" w:hAnsi="Times New Roman" w:cs="Times New Roman"/>
          <w:sz w:val="26"/>
          <w:szCs w:val="26"/>
        </w:rPr>
        <w:t xml:space="preserve">ый центр развития образования» </w:t>
      </w:r>
      <w:r w:rsidR="00B87EB2">
        <w:rPr>
          <w:rFonts w:ascii="Times New Roman" w:hAnsi="Times New Roman" w:cs="Times New Roman"/>
          <w:sz w:val="26"/>
          <w:szCs w:val="26"/>
        </w:rPr>
        <w:br/>
      </w:r>
      <w:r w:rsidRPr="00983A49">
        <w:rPr>
          <w:rFonts w:ascii="Times New Roman" w:hAnsi="Times New Roman" w:cs="Times New Roman"/>
          <w:sz w:val="26"/>
          <w:szCs w:val="26"/>
        </w:rPr>
        <w:t>на постоянной основе работает методическое объединение классных руководителей, педагогов-организаторов, а также служб психолого-педагогического сопровождения.</w:t>
      </w:r>
    </w:p>
    <w:p w:rsidR="00983A49" w:rsidRPr="00983A49" w:rsidRDefault="00983A49" w:rsidP="00B87EB2">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Специалисты региональной службы Дет</w:t>
      </w:r>
      <w:r w:rsidR="00B87EB2">
        <w:rPr>
          <w:rFonts w:ascii="Times New Roman" w:hAnsi="Times New Roman" w:cs="Times New Roman"/>
          <w:sz w:val="26"/>
          <w:szCs w:val="26"/>
        </w:rPr>
        <w:t xml:space="preserve">ского телефона доверия обучены </w:t>
      </w:r>
      <w:r w:rsidR="00B87EB2">
        <w:rPr>
          <w:rFonts w:ascii="Times New Roman" w:hAnsi="Times New Roman" w:cs="Times New Roman"/>
          <w:sz w:val="26"/>
          <w:szCs w:val="26"/>
        </w:rPr>
        <w:br/>
      </w:r>
      <w:r w:rsidRPr="00983A49">
        <w:rPr>
          <w:rFonts w:ascii="Times New Roman" w:hAnsi="Times New Roman" w:cs="Times New Roman"/>
          <w:sz w:val="26"/>
          <w:szCs w:val="26"/>
        </w:rPr>
        <w:t>на курсах повышения квалификации Фонд</w:t>
      </w:r>
      <w:r w:rsidR="00B87EB2">
        <w:rPr>
          <w:rFonts w:ascii="Times New Roman" w:hAnsi="Times New Roman" w:cs="Times New Roman"/>
          <w:sz w:val="26"/>
          <w:szCs w:val="26"/>
        </w:rPr>
        <w:t xml:space="preserve">а поддержки детей, находящихся </w:t>
      </w:r>
      <w:r w:rsidR="00B87EB2">
        <w:rPr>
          <w:rFonts w:ascii="Times New Roman" w:hAnsi="Times New Roman" w:cs="Times New Roman"/>
          <w:sz w:val="26"/>
          <w:szCs w:val="26"/>
        </w:rPr>
        <w:br/>
      </w:r>
      <w:r w:rsidRPr="00983A49">
        <w:rPr>
          <w:rFonts w:ascii="Times New Roman" w:hAnsi="Times New Roman" w:cs="Times New Roman"/>
          <w:sz w:val="26"/>
          <w:szCs w:val="26"/>
        </w:rPr>
        <w:t xml:space="preserve">в трудной жизненной ситуации (обучение ежегодное).  </w:t>
      </w:r>
    </w:p>
    <w:p w:rsidR="00C51CE0" w:rsidRPr="00B87EB2" w:rsidRDefault="00983A49" w:rsidP="00B87EB2">
      <w:pPr>
        <w:spacing w:after="0" w:line="240" w:lineRule="auto"/>
        <w:ind w:firstLine="708"/>
        <w:jc w:val="both"/>
        <w:rPr>
          <w:rFonts w:ascii="Times New Roman" w:hAnsi="Times New Roman" w:cs="Times New Roman"/>
          <w:sz w:val="26"/>
          <w:szCs w:val="26"/>
        </w:rPr>
      </w:pPr>
      <w:r w:rsidRPr="00983A49">
        <w:rPr>
          <w:rFonts w:ascii="Times New Roman" w:hAnsi="Times New Roman" w:cs="Times New Roman"/>
          <w:sz w:val="26"/>
          <w:szCs w:val="26"/>
        </w:rPr>
        <w:t>В рамках реализации мероприятий государственной программы Ненецкого автономного округа «Обеспечение общественного порядка, противодействие преступности, терроризму, экстремизму и коррупции в Ненецком автономном округе» ежегодно проводится межведомств</w:t>
      </w:r>
      <w:r>
        <w:rPr>
          <w:rFonts w:ascii="Times New Roman" w:hAnsi="Times New Roman" w:cs="Times New Roman"/>
          <w:sz w:val="26"/>
          <w:szCs w:val="26"/>
        </w:rPr>
        <w:t xml:space="preserve">енный семинар по обмену опытом </w:t>
      </w:r>
      <w:r>
        <w:rPr>
          <w:rFonts w:ascii="Times New Roman" w:hAnsi="Times New Roman" w:cs="Times New Roman"/>
          <w:sz w:val="26"/>
          <w:szCs w:val="26"/>
        </w:rPr>
        <w:br/>
      </w:r>
      <w:r w:rsidRPr="00983A49">
        <w:rPr>
          <w:rFonts w:ascii="Times New Roman" w:hAnsi="Times New Roman" w:cs="Times New Roman"/>
          <w:sz w:val="26"/>
          <w:szCs w:val="26"/>
        </w:rPr>
        <w:t>со специалистами по работе с семьями и детьми группы риска. В 2020 году семинар проведен на тему «Взаимодействие субъектов профилактики по вопросам сопровождения и реабилитации семей и подростков социального риска».</w:t>
      </w:r>
    </w:p>
    <w:p w:rsidR="00C51CE0" w:rsidRPr="00264308" w:rsidRDefault="00C51CE0" w:rsidP="00C51CE0">
      <w:pPr>
        <w:keepNext/>
        <w:keepLines/>
        <w:spacing w:after="0" w:line="240" w:lineRule="auto"/>
        <w:jc w:val="center"/>
        <w:outlineLvl w:val="0"/>
        <w:rPr>
          <w:rFonts w:ascii="Times New Roman" w:eastAsia="Calibri" w:hAnsi="Times New Roman" w:cs="Times New Roman"/>
          <w:b/>
          <w:bCs/>
          <w:sz w:val="26"/>
          <w:szCs w:val="26"/>
          <w:highlight w:val="yellow"/>
        </w:rPr>
      </w:pPr>
    </w:p>
    <w:p w:rsidR="0086159D" w:rsidRPr="00D46FFE" w:rsidRDefault="0086159D" w:rsidP="0086159D">
      <w:pPr>
        <w:keepNext/>
        <w:keepLines/>
        <w:spacing w:after="0" w:line="240" w:lineRule="auto"/>
        <w:jc w:val="center"/>
        <w:outlineLvl w:val="0"/>
        <w:rPr>
          <w:rFonts w:ascii="Times New Roman" w:eastAsia="Calibri" w:hAnsi="Times New Roman" w:cs="Times New Roman"/>
          <w:b/>
          <w:bCs/>
          <w:sz w:val="26"/>
          <w:szCs w:val="26"/>
        </w:rPr>
      </w:pPr>
      <w:bookmarkStart w:id="33" w:name="_Toc81645693"/>
      <w:bookmarkEnd w:id="32"/>
      <w:r w:rsidRPr="00D46FFE">
        <w:rPr>
          <w:rFonts w:ascii="Times New Roman" w:eastAsia="Calibri" w:hAnsi="Times New Roman" w:cs="Times New Roman"/>
          <w:b/>
          <w:bCs/>
          <w:sz w:val="26"/>
          <w:szCs w:val="26"/>
        </w:rPr>
        <w:t>Лицензирование образовательной деятельности и государственная аккредитация, надзор и контроль за соблюдением законодательства</w:t>
      </w:r>
      <w:bookmarkEnd w:id="33"/>
      <w:r w:rsidRPr="00D46FFE">
        <w:rPr>
          <w:rFonts w:ascii="Times New Roman" w:eastAsia="Calibri" w:hAnsi="Times New Roman" w:cs="Times New Roman"/>
          <w:b/>
          <w:bCs/>
          <w:sz w:val="26"/>
          <w:szCs w:val="26"/>
        </w:rPr>
        <w:t xml:space="preserve"> </w:t>
      </w:r>
    </w:p>
    <w:p w:rsidR="0086159D" w:rsidRPr="00D46FFE" w:rsidRDefault="0086159D" w:rsidP="0086159D">
      <w:pPr>
        <w:keepNext/>
        <w:keepLines/>
        <w:spacing w:after="0" w:line="240" w:lineRule="auto"/>
        <w:jc w:val="center"/>
        <w:outlineLvl w:val="0"/>
        <w:rPr>
          <w:rFonts w:ascii="Times New Roman" w:eastAsia="Calibri" w:hAnsi="Times New Roman" w:cs="Times New Roman"/>
          <w:bCs/>
          <w:color w:val="FF0000"/>
          <w:sz w:val="26"/>
          <w:szCs w:val="26"/>
        </w:rPr>
      </w:pPr>
      <w:bookmarkStart w:id="34" w:name="_Toc81645694"/>
      <w:r w:rsidRPr="00D46FFE">
        <w:rPr>
          <w:rFonts w:ascii="Times New Roman" w:eastAsia="Calibri" w:hAnsi="Times New Roman" w:cs="Times New Roman"/>
          <w:b/>
          <w:bCs/>
          <w:sz w:val="26"/>
          <w:szCs w:val="26"/>
        </w:rPr>
        <w:t>в области образования</w:t>
      </w:r>
      <w:bookmarkEnd w:id="34"/>
      <w:r w:rsidRPr="00D46FFE">
        <w:rPr>
          <w:rFonts w:ascii="Times New Roman" w:eastAsia="Calibri" w:hAnsi="Times New Roman" w:cs="Times New Roman"/>
          <w:b/>
          <w:bCs/>
          <w:sz w:val="26"/>
          <w:szCs w:val="26"/>
        </w:rPr>
        <w:t xml:space="preserve"> </w:t>
      </w:r>
    </w:p>
    <w:p w:rsidR="0086159D" w:rsidRPr="00264308" w:rsidRDefault="0086159D" w:rsidP="0086159D">
      <w:pPr>
        <w:spacing w:after="0" w:line="240" w:lineRule="auto"/>
        <w:jc w:val="center"/>
        <w:rPr>
          <w:rFonts w:ascii="Times New Roman" w:eastAsia="Calibri" w:hAnsi="Times New Roman" w:cs="Times New Roman"/>
          <w:b/>
          <w:i/>
          <w:sz w:val="26"/>
          <w:szCs w:val="26"/>
          <w:highlight w:val="yellow"/>
        </w:rPr>
      </w:pPr>
    </w:p>
    <w:p w:rsidR="0086159D" w:rsidRPr="00AD11E3"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r w:rsidRPr="00AD11E3">
        <w:rPr>
          <w:rFonts w:ascii="Times New Roman" w:hAnsi="Times New Roman" w:cs="Times New Roman"/>
          <w:sz w:val="26"/>
          <w:szCs w:val="26"/>
        </w:rPr>
        <w:lastRenderedPageBreak/>
        <w:t>Департамент реализует переданные полномочия Российской Федерации           в сфере образования, осуществляя на территории Ненецкого автономного округа лицензирование и государственную аккредитацию образовательной деятельности, федеральный государственный надзор в сфере образования, федеральный государственный контроль качества образования, а также</w:t>
      </w:r>
      <w:r w:rsidRPr="00AD11E3">
        <w:t xml:space="preserve"> </w:t>
      </w:r>
      <w:r w:rsidRPr="00AD11E3">
        <w:rPr>
          <w:rFonts w:ascii="Times New Roman" w:hAnsi="Times New Roman" w:cs="Times New Roman"/>
          <w:sz w:val="26"/>
          <w:szCs w:val="26"/>
        </w:rPr>
        <w:t>подтверждение документов об образовании и (или) о квалификации, подтверждение документов   об ученых степенях, ученых званиях.</w:t>
      </w:r>
    </w:p>
    <w:p w:rsidR="0086159D" w:rsidRPr="00AD11E3"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r w:rsidRPr="00AD11E3">
        <w:rPr>
          <w:rFonts w:ascii="Times New Roman" w:hAnsi="Times New Roman" w:cs="Times New Roman"/>
          <w:sz w:val="26"/>
          <w:szCs w:val="26"/>
        </w:rPr>
        <w:t>Лицензирование и государственную аккредитацию образовательной деятельности, контрольно-надзорную деятельность за соблюдением законодательства в сфере образования в структуре Департамента осуществляет комитет по надзору в сфере образования (далее – Комитет).</w:t>
      </w:r>
    </w:p>
    <w:p w:rsidR="0086159D" w:rsidRPr="00AD11E3"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r w:rsidRPr="00AD11E3">
        <w:rPr>
          <w:rFonts w:ascii="Times New Roman" w:hAnsi="Times New Roman" w:cs="Times New Roman"/>
          <w:sz w:val="26"/>
          <w:szCs w:val="26"/>
        </w:rPr>
        <w:t xml:space="preserve">Главной задачей Комитета является контроль за обеспечением конституционных прав граждан на образование посредством организации </w:t>
      </w:r>
      <w:r>
        <w:rPr>
          <w:rFonts w:ascii="Times New Roman" w:hAnsi="Times New Roman" w:cs="Times New Roman"/>
          <w:sz w:val="26"/>
          <w:szCs w:val="26"/>
        </w:rPr>
        <w:t xml:space="preserve">                </w:t>
      </w:r>
      <w:r w:rsidRPr="00AD11E3">
        <w:rPr>
          <w:rFonts w:ascii="Times New Roman" w:hAnsi="Times New Roman" w:cs="Times New Roman"/>
          <w:sz w:val="26"/>
          <w:szCs w:val="26"/>
        </w:rPr>
        <w:t>и проведения контрольно-надзорных мероприятий, процедур лицензирования</w:t>
      </w:r>
      <w:r>
        <w:rPr>
          <w:rFonts w:ascii="Times New Roman" w:hAnsi="Times New Roman" w:cs="Times New Roman"/>
          <w:sz w:val="26"/>
          <w:szCs w:val="26"/>
        </w:rPr>
        <w:t xml:space="preserve">            </w:t>
      </w:r>
      <w:r w:rsidRPr="00AD11E3">
        <w:rPr>
          <w:rFonts w:ascii="Times New Roman" w:hAnsi="Times New Roman" w:cs="Times New Roman"/>
          <w:sz w:val="26"/>
          <w:szCs w:val="26"/>
        </w:rPr>
        <w:t>и государственной аккредитации образовательной деятельности.</w:t>
      </w:r>
    </w:p>
    <w:p w:rsidR="0086159D" w:rsidRPr="00AD11E3"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r w:rsidRPr="00AD11E3">
        <w:rPr>
          <w:rFonts w:ascii="Times New Roman" w:hAnsi="Times New Roman" w:cs="Times New Roman"/>
          <w:sz w:val="26"/>
          <w:szCs w:val="26"/>
        </w:rPr>
        <w:t xml:space="preserve">Цель деятельности Комитета – не только выявление и пресечение нарушений, принятие мер по их устранению и наказанию виновных лиц, но и работа </w:t>
      </w:r>
      <w:r>
        <w:rPr>
          <w:rFonts w:ascii="Times New Roman" w:hAnsi="Times New Roman" w:cs="Times New Roman"/>
          <w:sz w:val="26"/>
          <w:szCs w:val="26"/>
        </w:rPr>
        <w:t xml:space="preserve">                </w:t>
      </w:r>
      <w:r w:rsidRPr="00AD11E3">
        <w:rPr>
          <w:rFonts w:ascii="Times New Roman" w:hAnsi="Times New Roman" w:cs="Times New Roman"/>
          <w:sz w:val="26"/>
          <w:szCs w:val="26"/>
        </w:rPr>
        <w:t>по предупреждению нарушений законодательства</w:t>
      </w:r>
      <w:r>
        <w:rPr>
          <w:rFonts w:ascii="Times New Roman" w:hAnsi="Times New Roman" w:cs="Times New Roman"/>
          <w:sz w:val="26"/>
          <w:szCs w:val="26"/>
        </w:rPr>
        <w:t xml:space="preserve"> Российской Федерации в сфере образования</w:t>
      </w:r>
      <w:r w:rsidRPr="00AD11E3">
        <w:rPr>
          <w:rFonts w:ascii="Times New Roman" w:hAnsi="Times New Roman" w:cs="Times New Roman"/>
          <w:sz w:val="26"/>
          <w:szCs w:val="26"/>
        </w:rPr>
        <w:t>.</w:t>
      </w:r>
    </w:p>
    <w:p w:rsidR="0086159D" w:rsidRPr="00AD11E3"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p>
    <w:p w:rsidR="0086159D" w:rsidRPr="00AD11E3" w:rsidRDefault="0086159D" w:rsidP="0086159D">
      <w:pPr>
        <w:autoSpaceDE w:val="0"/>
        <w:autoSpaceDN w:val="0"/>
        <w:adjustRightInd w:val="0"/>
        <w:spacing w:after="0" w:line="240" w:lineRule="auto"/>
        <w:jc w:val="center"/>
        <w:rPr>
          <w:rFonts w:ascii="Times New Roman" w:hAnsi="Times New Roman" w:cs="Times New Roman"/>
          <w:i/>
          <w:sz w:val="26"/>
          <w:szCs w:val="26"/>
        </w:rPr>
      </w:pPr>
      <w:r w:rsidRPr="00AD11E3">
        <w:rPr>
          <w:rFonts w:ascii="Times New Roman" w:hAnsi="Times New Roman" w:cs="Times New Roman"/>
          <w:i/>
          <w:sz w:val="26"/>
          <w:szCs w:val="26"/>
        </w:rPr>
        <w:t>Лицензирование образовательной деятельности</w:t>
      </w:r>
    </w:p>
    <w:p w:rsidR="0086159D" w:rsidRPr="00264308" w:rsidRDefault="0086159D" w:rsidP="0086159D">
      <w:pPr>
        <w:autoSpaceDE w:val="0"/>
        <w:autoSpaceDN w:val="0"/>
        <w:adjustRightInd w:val="0"/>
        <w:spacing w:after="0" w:line="240" w:lineRule="auto"/>
        <w:jc w:val="center"/>
        <w:rPr>
          <w:rFonts w:ascii="Times New Roman" w:hAnsi="Times New Roman" w:cs="Times New Roman"/>
          <w:sz w:val="26"/>
          <w:szCs w:val="26"/>
          <w:highlight w:val="yellow"/>
        </w:rPr>
      </w:pPr>
    </w:p>
    <w:p w:rsidR="0086159D" w:rsidRPr="00AD11E3" w:rsidRDefault="0086159D" w:rsidP="0086159D">
      <w:pPr>
        <w:autoSpaceDE w:val="0"/>
        <w:autoSpaceDN w:val="0"/>
        <w:adjustRightInd w:val="0"/>
        <w:spacing w:after="0" w:line="240" w:lineRule="auto"/>
        <w:ind w:firstLine="567"/>
        <w:jc w:val="both"/>
        <w:rPr>
          <w:rFonts w:ascii="Times New Roman" w:hAnsi="Times New Roman" w:cs="Times New Roman"/>
          <w:color w:val="000000"/>
          <w:sz w:val="26"/>
          <w:szCs w:val="26"/>
        </w:rPr>
      </w:pPr>
      <w:r w:rsidRPr="00AD11E3">
        <w:rPr>
          <w:rFonts w:ascii="Times New Roman" w:hAnsi="Times New Roman" w:cs="Times New Roman"/>
          <w:color w:val="000000"/>
          <w:sz w:val="26"/>
          <w:szCs w:val="26"/>
        </w:rPr>
        <w:t xml:space="preserve">Комитет осуществляет предоставление государственной услуги </w:t>
      </w:r>
      <w:r>
        <w:rPr>
          <w:rFonts w:ascii="Times New Roman" w:hAnsi="Times New Roman" w:cs="Times New Roman"/>
          <w:color w:val="000000"/>
          <w:sz w:val="26"/>
          <w:szCs w:val="26"/>
        </w:rPr>
        <w:t xml:space="preserve">                       </w:t>
      </w:r>
      <w:r w:rsidRPr="00AD11E3">
        <w:rPr>
          <w:rFonts w:ascii="Times New Roman" w:hAnsi="Times New Roman" w:cs="Times New Roman"/>
          <w:color w:val="000000"/>
          <w:sz w:val="26"/>
          <w:szCs w:val="26"/>
        </w:rPr>
        <w:t xml:space="preserve">по лицензированию образовательной деятельности организаций, осуществляющих образовательную деятельность на территории Ненецкого автономного округа </w:t>
      </w:r>
      <w:r>
        <w:rPr>
          <w:rFonts w:ascii="Times New Roman" w:hAnsi="Times New Roman" w:cs="Times New Roman"/>
          <w:color w:val="000000"/>
          <w:sz w:val="26"/>
          <w:szCs w:val="26"/>
        </w:rPr>
        <w:t xml:space="preserve">        </w:t>
      </w:r>
      <w:r w:rsidRPr="00AD11E3">
        <w:rPr>
          <w:rFonts w:ascii="Times New Roman" w:hAnsi="Times New Roman" w:cs="Times New Roman"/>
          <w:color w:val="000000"/>
          <w:sz w:val="26"/>
          <w:szCs w:val="26"/>
        </w:rPr>
        <w:t xml:space="preserve">(за исключением организаций, указанных в пункте 7 части 1 статьи 6 Федерального закона «Об образовании в Российской Федерации) (далее – лицензирование) </w:t>
      </w:r>
      <w:r>
        <w:rPr>
          <w:rFonts w:ascii="Times New Roman" w:hAnsi="Times New Roman" w:cs="Times New Roman"/>
          <w:color w:val="000000"/>
          <w:sz w:val="26"/>
          <w:szCs w:val="26"/>
        </w:rPr>
        <w:t xml:space="preserve">           </w:t>
      </w:r>
      <w:r w:rsidRPr="00AD11E3">
        <w:rPr>
          <w:rFonts w:ascii="Times New Roman" w:hAnsi="Times New Roman" w:cs="Times New Roman"/>
          <w:color w:val="000000"/>
          <w:sz w:val="26"/>
          <w:szCs w:val="26"/>
        </w:rPr>
        <w:t>и лицензионный контроль за соблюдением лицензиатами лицензионных требований (далее – лицензионный контроль).</w:t>
      </w:r>
    </w:p>
    <w:p w:rsidR="0086159D" w:rsidRPr="00AD11E3" w:rsidRDefault="0086159D" w:rsidP="0086159D">
      <w:pPr>
        <w:autoSpaceDE w:val="0"/>
        <w:autoSpaceDN w:val="0"/>
        <w:adjustRightInd w:val="0"/>
        <w:spacing w:after="0" w:line="240" w:lineRule="auto"/>
        <w:ind w:firstLine="567"/>
        <w:jc w:val="both"/>
        <w:rPr>
          <w:rFonts w:ascii="Times New Roman" w:hAnsi="Times New Roman" w:cs="Times New Roman"/>
          <w:color w:val="000000"/>
          <w:sz w:val="26"/>
          <w:szCs w:val="26"/>
        </w:rPr>
      </w:pPr>
      <w:r w:rsidRPr="00AD11E3">
        <w:rPr>
          <w:rFonts w:ascii="Times New Roman" w:hAnsi="Times New Roman" w:cs="Times New Roman"/>
          <w:color w:val="000000"/>
          <w:sz w:val="26"/>
          <w:szCs w:val="26"/>
        </w:rPr>
        <w:t xml:space="preserve">В соответствии с реестром лицензий 61 организация и 3 индивидуальных предпринимателя имеют лицензии на осуществление образовательной деятельности. </w:t>
      </w:r>
    </w:p>
    <w:p w:rsidR="0086159D" w:rsidRPr="00264308" w:rsidRDefault="0086159D" w:rsidP="0086159D">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r w:rsidRPr="00AD11E3">
        <w:rPr>
          <w:rFonts w:ascii="Times New Roman" w:hAnsi="Times New Roman" w:cs="Times New Roman"/>
          <w:color w:val="000000"/>
          <w:sz w:val="26"/>
          <w:szCs w:val="26"/>
        </w:rPr>
        <w:t>В 2020-2021 учебном году за получением и переоформлением лицензии           в Департамент образования, культуры и спорта Ненецкого автономного округа обратились 5 организаций и 1 индивидуальны</w:t>
      </w:r>
      <w:r>
        <w:rPr>
          <w:rFonts w:ascii="Times New Roman" w:hAnsi="Times New Roman" w:cs="Times New Roman"/>
          <w:color w:val="000000"/>
          <w:sz w:val="26"/>
          <w:szCs w:val="26"/>
        </w:rPr>
        <w:t>й</w:t>
      </w:r>
      <w:r w:rsidRPr="00AD11E3">
        <w:rPr>
          <w:rFonts w:ascii="Times New Roman" w:hAnsi="Times New Roman" w:cs="Times New Roman"/>
          <w:color w:val="000000"/>
          <w:sz w:val="26"/>
          <w:szCs w:val="26"/>
        </w:rPr>
        <w:t xml:space="preserve"> предпринимател</w:t>
      </w:r>
      <w:r>
        <w:rPr>
          <w:rFonts w:ascii="Times New Roman" w:hAnsi="Times New Roman" w:cs="Times New Roman"/>
          <w:color w:val="000000"/>
          <w:sz w:val="26"/>
          <w:szCs w:val="26"/>
        </w:rPr>
        <w:t>ь</w:t>
      </w:r>
      <w:r w:rsidRPr="00AD11E3">
        <w:rPr>
          <w:rFonts w:ascii="Times New Roman" w:hAnsi="Times New Roman" w:cs="Times New Roman"/>
          <w:color w:val="000000"/>
          <w:sz w:val="26"/>
          <w:szCs w:val="26"/>
        </w:rPr>
        <w:t>.</w:t>
      </w:r>
      <w:r w:rsidRPr="00264308">
        <w:rPr>
          <w:rFonts w:ascii="Times New Roman" w:hAnsi="Times New Roman" w:cs="Times New Roman"/>
          <w:color w:val="000000"/>
          <w:sz w:val="26"/>
          <w:szCs w:val="26"/>
          <w:highlight w:val="yellow"/>
        </w:rPr>
        <w:t xml:space="preserve"> </w:t>
      </w:r>
    </w:p>
    <w:p w:rsidR="0086159D" w:rsidRPr="00AD11E3" w:rsidRDefault="0086159D" w:rsidP="0086159D">
      <w:pPr>
        <w:autoSpaceDE w:val="0"/>
        <w:autoSpaceDN w:val="0"/>
        <w:adjustRightInd w:val="0"/>
        <w:spacing w:after="0" w:line="240" w:lineRule="auto"/>
        <w:ind w:firstLine="567"/>
        <w:jc w:val="both"/>
        <w:rPr>
          <w:rFonts w:ascii="Times New Roman" w:hAnsi="Times New Roman" w:cs="Times New Roman"/>
          <w:color w:val="636467"/>
          <w:sz w:val="28"/>
          <w:szCs w:val="28"/>
        </w:rPr>
      </w:pPr>
      <w:r w:rsidRPr="00AD11E3">
        <w:rPr>
          <w:rFonts w:ascii="Times New Roman" w:hAnsi="Times New Roman" w:cs="Times New Roman"/>
          <w:sz w:val="26"/>
          <w:szCs w:val="26"/>
        </w:rPr>
        <w:t xml:space="preserve">При предоставлении государственной услуги по лицензированию проведено 11 внеплановых документарных и выездных проверок. </w:t>
      </w:r>
    </w:p>
    <w:p w:rsidR="0086159D" w:rsidRPr="00AD11E3"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r w:rsidRPr="00AD11E3">
        <w:rPr>
          <w:rFonts w:ascii="Times New Roman" w:hAnsi="Times New Roman" w:cs="Times New Roman"/>
          <w:sz w:val="26"/>
          <w:szCs w:val="26"/>
        </w:rPr>
        <w:t xml:space="preserve">По результатам проверок всем </w:t>
      </w:r>
      <w:r>
        <w:rPr>
          <w:rFonts w:ascii="Times New Roman" w:hAnsi="Times New Roman" w:cs="Times New Roman"/>
          <w:sz w:val="26"/>
          <w:szCs w:val="26"/>
        </w:rPr>
        <w:t>заявител</w:t>
      </w:r>
      <w:r w:rsidRPr="00AD11E3">
        <w:rPr>
          <w:rFonts w:ascii="Times New Roman" w:hAnsi="Times New Roman" w:cs="Times New Roman"/>
          <w:sz w:val="26"/>
          <w:szCs w:val="26"/>
        </w:rPr>
        <w:t>ям</w:t>
      </w:r>
      <w:r>
        <w:rPr>
          <w:rFonts w:ascii="Times New Roman" w:hAnsi="Times New Roman" w:cs="Times New Roman"/>
          <w:sz w:val="26"/>
          <w:szCs w:val="26"/>
        </w:rPr>
        <w:t xml:space="preserve"> выданы и </w:t>
      </w:r>
      <w:r w:rsidRPr="00AD11E3">
        <w:rPr>
          <w:rFonts w:ascii="Times New Roman" w:hAnsi="Times New Roman" w:cs="Times New Roman"/>
          <w:sz w:val="26"/>
          <w:szCs w:val="26"/>
        </w:rPr>
        <w:t xml:space="preserve">переоформлены лицензии. </w:t>
      </w:r>
    </w:p>
    <w:p w:rsidR="0086159D" w:rsidRPr="00AD11E3" w:rsidRDefault="0086159D" w:rsidP="0086159D">
      <w:pPr>
        <w:autoSpaceDE w:val="0"/>
        <w:autoSpaceDN w:val="0"/>
        <w:adjustRightInd w:val="0"/>
        <w:spacing w:after="0" w:line="240" w:lineRule="auto"/>
        <w:ind w:firstLine="567"/>
        <w:jc w:val="both"/>
        <w:rPr>
          <w:rFonts w:ascii="Times New Roman" w:hAnsi="Times New Roman" w:cs="Times New Roman"/>
          <w:color w:val="000000"/>
          <w:sz w:val="26"/>
          <w:szCs w:val="26"/>
        </w:rPr>
      </w:pPr>
      <w:r w:rsidRPr="00AD11E3">
        <w:rPr>
          <w:rFonts w:ascii="Times New Roman" w:hAnsi="Times New Roman" w:cs="Times New Roman"/>
          <w:sz w:val="26"/>
          <w:szCs w:val="26"/>
        </w:rPr>
        <w:t xml:space="preserve">Осуществление лицензионного контроля за соблюдением лицензиатами лицензионных требований при осуществлении образовательной деятельности проводилось в соответствии с планом проведения плановых проверок юридических лиц и индивидуальных предпринимателей на 2020 и 2021 годы. Планы проверок лицензиатов, согласованные прокуратурой Ненецкого автономного округа, размещены на сайте </w:t>
      </w:r>
      <w:r w:rsidRPr="00AD11E3">
        <w:rPr>
          <w:rFonts w:ascii="Times New Roman" w:hAnsi="Times New Roman" w:cs="Times New Roman"/>
          <w:color w:val="000000"/>
          <w:sz w:val="26"/>
          <w:szCs w:val="26"/>
        </w:rPr>
        <w:t>Департамента образования, культуры и спорта Ненецкого автономного округа</w:t>
      </w:r>
      <w:r w:rsidRPr="00AD11E3">
        <w:rPr>
          <w:rFonts w:ascii="Times New Roman" w:hAnsi="Times New Roman" w:cs="Times New Roman"/>
          <w:sz w:val="26"/>
          <w:szCs w:val="26"/>
        </w:rPr>
        <w:t xml:space="preserve"> </w:t>
      </w:r>
      <w:r w:rsidRPr="00AD11E3">
        <w:rPr>
          <w:rFonts w:ascii="Times New Roman" w:hAnsi="Times New Roman" w:cs="Times New Roman"/>
          <w:color w:val="000000"/>
          <w:sz w:val="26"/>
          <w:szCs w:val="26"/>
        </w:rPr>
        <w:t>(</w:t>
      </w:r>
      <w:hyperlink r:id="rId35" w:history="1">
        <w:r w:rsidRPr="00AD11E3">
          <w:rPr>
            <w:rStyle w:val="af7"/>
            <w:rFonts w:ascii="Times New Roman" w:hAnsi="Times New Roman" w:cs="Times New Roman"/>
            <w:color w:val="auto"/>
            <w:sz w:val="26"/>
            <w:szCs w:val="26"/>
            <w:u w:val="none"/>
          </w:rPr>
          <w:t>http://doks.adm-nao.ru</w:t>
        </w:r>
      </w:hyperlink>
      <w:r w:rsidRPr="00AD11E3">
        <w:rPr>
          <w:rFonts w:ascii="Times New Roman" w:hAnsi="Times New Roman" w:cs="Times New Roman"/>
          <w:color w:val="000000"/>
          <w:sz w:val="26"/>
          <w:szCs w:val="26"/>
        </w:rPr>
        <w:t>).</w:t>
      </w:r>
    </w:p>
    <w:p w:rsidR="0086159D" w:rsidRPr="008B2DA3"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r w:rsidRPr="008B2DA3">
        <w:rPr>
          <w:rFonts w:ascii="Times New Roman" w:hAnsi="Times New Roman" w:cs="Times New Roman"/>
          <w:color w:val="000000"/>
          <w:sz w:val="26"/>
          <w:szCs w:val="26"/>
        </w:rPr>
        <w:t xml:space="preserve">В соответствии с пунктом 3 постановления Правительства Российской Федерации от 03.04.2020 № 438 «Об особенностях осуществления в 2020 году </w:t>
      </w:r>
      <w:r w:rsidRPr="008B2DA3">
        <w:rPr>
          <w:rFonts w:ascii="Times New Roman" w:hAnsi="Times New Roman" w:cs="Times New Roman"/>
          <w:color w:val="000000"/>
          <w:sz w:val="26"/>
          <w:szCs w:val="26"/>
        </w:rPr>
        <w:lastRenderedPageBreak/>
        <w:t xml:space="preserve">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принято решение об исключении плановых проверок юридических лиц </w:t>
      </w:r>
      <w:r>
        <w:rPr>
          <w:rFonts w:ascii="Times New Roman" w:hAnsi="Times New Roman" w:cs="Times New Roman"/>
          <w:color w:val="000000"/>
          <w:sz w:val="26"/>
          <w:szCs w:val="26"/>
        </w:rPr>
        <w:t xml:space="preserve">                    </w:t>
      </w:r>
      <w:r w:rsidRPr="008B2DA3">
        <w:rPr>
          <w:rFonts w:ascii="Times New Roman" w:hAnsi="Times New Roman" w:cs="Times New Roman"/>
          <w:color w:val="000000"/>
          <w:sz w:val="26"/>
          <w:szCs w:val="26"/>
        </w:rPr>
        <w:t xml:space="preserve">и индивидуальных предпринимателей в 2020 году, вследствие чего проверочные мероприятия по лицензионному контролю не проводились. </w:t>
      </w:r>
    </w:p>
    <w:p w:rsidR="0086159D" w:rsidRPr="008B2DA3"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r w:rsidRPr="008B2DA3">
        <w:rPr>
          <w:rFonts w:ascii="Times New Roman" w:hAnsi="Times New Roman" w:cs="Times New Roman"/>
          <w:sz w:val="26"/>
          <w:szCs w:val="26"/>
        </w:rPr>
        <w:t xml:space="preserve">В 2020-2021 учебном году в </w:t>
      </w:r>
      <w:r w:rsidRPr="008B2DA3">
        <w:rPr>
          <w:rFonts w:ascii="Times New Roman" w:hAnsi="Times New Roman" w:cs="Times New Roman"/>
          <w:color w:val="000000"/>
          <w:sz w:val="26"/>
          <w:szCs w:val="26"/>
        </w:rPr>
        <w:t>Департамент образования, культуры и спорта Ненецкого автономного округа</w:t>
      </w:r>
      <w:r w:rsidRPr="008B2DA3">
        <w:rPr>
          <w:rFonts w:ascii="Times New Roman" w:hAnsi="Times New Roman" w:cs="Times New Roman"/>
          <w:sz w:val="26"/>
          <w:szCs w:val="26"/>
        </w:rPr>
        <w:t xml:space="preserve"> информация о нарушениях лицензионных требований при осуществлении образовательной деятельности не поступала, Комитетом проводилась консультационная работа с лицензиатами, направленная на предотвращение ими нарушений лицензионных требований. </w:t>
      </w:r>
    </w:p>
    <w:p w:rsidR="0086159D" w:rsidRPr="008B2DA3" w:rsidRDefault="0086159D" w:rsidP="0086159D">
      <w:pPr>
        <w:autoSpaceDE w:val="0"/>
        <w:autoSpaceDN w:val="0"/>
        <w:adjustRightInd w:val="0"/>
        <w:spacing w:after="0" w:line="240" w:lineRule="auto"/>
        <w:ind w:firstLine="567"/>
        <w:jc w:val="center"/>
        <w:rPr>
          <w:rFonts w:ascii="Times New Roman" w:hAnsi="Times New Roman" w:cs="Times New Roman"/>
          <w:i/>
          <w:sz w:val="26"/>
          <w:szCs w:val="26"/>
        </w:rPr>
      </w:pPr>
    </w:p>
    <w:p w:rsidR="0086159D" w:rsidRPr="008B2DA3" w:rsidRDefault="0086159D" w:rsidP="0086159D">
      <w:pPr>
        <w:autoSpaceDE w:val="0"/>
        <w:autoSpaceDN w:val="0"/>
        <w:adjustRightInd w:val="0"/>
        <w:spacing w:after="0" w:line="240" w:lineRule="auto"/>
        <w:ind w:firstLine="567"/>
        <w:jc w:val="center"/>
        <w:rPr>
          <w:rFonts w:ascii="Times New Roman" w:hAnsi="Times New Roman" w:cs="Times New Roman"/>
          <w:i/>
          <w:sz w:val="26"/>
          <w:szCs w:val="26"/>
        </w:rPr>
      </w:pPr>
      <w:r w:rsidRPr="008B2DA3">
        <w:rPr>
          <w:rFonts w:ascii="Times New Roman" w:hAnsi="Times New Roman" w:cs="Times New Roman"/>
          <w:i/>
          <w:sz w:val="26"/>
          <w:szCs w:val="26"/>
        </w:rPr>
        <w:t>Государственная аккредитация образовательной деятельности</w:t>
      </w:r>
    </w:p>
    <w:p w:rsidR="0086159D" w:rsidRPr="00264308" w:rsidRDefault="0086159D" w:rsidP="0086159D">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p>
    <w:p w:rsidR="0086159D" w:rsidRPr="008B2DA3" w:rsidRDefault="0086159D" w:rsidP="0086159D">
      <w:pPr>
        <w:autoSpaceDE w:val="0"/>
        <w:autoSpaceDN w:val="0"/>
        <w:adjustRightInd w:val="0"/>
        <w:spacing w:after="0" w:line="240" w:lineRule="auto"/>
        <w:ind w:firstLine="567"/>
        <w:jc w:val="both"/>
        <w:rPr>
          <w:rFonts w:ascii="Times New Roman" w:hAnsi="Times New Roman" w:cs="Times New Roman"/>
          <w:color w:val="000000"/>
          <w:sz w:val="26"/>
          <w:szCs w:val="26"/>
        </w:rPr>
      </w:pPr>
      <w:r w:rsidRPr="008B2DA3">
        <w:rPr>
          <w:rFonts w:ascii="Times New Roman" w:hAnsi="Times New Roman" w:cs="Times New Roman"/>
          <w:color w:val="000000"/>
          <w:sz w:val="26"/>
          <w:szCs w:val="26"/>
        </w:rPr>
        <w:t xml:space="preserve">Департамент образования, культуры и спорта Ненецкого автономного округа осуществляет предоставление услуги по государственной аккредитации образовательной деятельности по программам общего образования и среднего профессионального образования. </w:t>
      </w:r>
    </w:p>
    <w:p w:rsidR="0086159D" w:rsidRPr="008B2DA3" w:rsidRDefault="0086159D" w:rsidP="0086159D">
      <w:pPr>
        <w:autoSpaceDE w:val="0"/>
        <w:autoSpaceDN w:val="0"/>
        <w:adjustRightInd w:val="0"/>
        <w:spacing w:after="0" w:line="240" w:lineRule="auto"/>
        <w:ind w:firstLine="567"/>
        <w:jc w:val="both"/>
        <w:rPr>
          <w:rFonts w:ascii="Times New Roman" w:hAnsi="Times New Roman" w:cs="Times New Roman"/>
          <w:color w:val="000000"/>
          <w:sz w:val="26"/>
          <w:szCs w:val="26"/>
        </w:rPr>
      </w:pPr>
      <w:r w:rsidRPr="008B2DA3">
        <w:rPr>
          <w:rFonts w:ascii="Times New Roman" w:hAnsi="Times New Roman" w:cs="Times New Roman"/>
          <w:color w:val="000000"/>
          <w:sz w:val="26"/>
          <w:szCs w:val="26"/>
        </w:rPr>
        <w:t xml:space="preserve">В 2020-2021 учебном году за предоставлением услуги по государственной аккредитации образовательной деятельности </w:t>
      </w:r>
      <w:r>
        <w:rPr>
          <w:rFonts w:ascii="Times New Roman" w:hAnsi="Times New Roman" w:cs="Times New Roman"/>
          <w:color w:val="000000"/>
          <w:sz w:val="26"/>
          <w:szCs w:val="26"/>
        </w:rPr>
        <w:t>обратили</w:t>
      </w:r>
      <w:r w:rsidRPr="008B2DA3">
        <w:rPr>
          <w:rFonts w:ascii="Times New Roman" w:hAnsi="Times New Roman" w:cs="Times New Roman"/>
          <w:color w:val="000000"/>
          <w:sz w:val="26"/>
          <w:szCs w:val="26"/>
        </w:rPr>
        <w:t>сь</w:t>
      </w:r>
      <w:r>
        <w:rPr>
          <w:rFonts w:ascii="Times New Roman" w:hAnsi="Times New Roman" w:cs="Times New Roman"/>
          <w:color w:val="000000"/>
          <w:sz w:val="26"/>
          <w:szCs w:val="26"/>
        </w:rPr>
        <w:t xml:space="preserve"> 3</w:t>
      </w:r>
      <w:r w:rsidRPr="008B2DA3">
        <w:rPr>
          <w:rFonts w:ascii="Times New Roman" w:hAnsi="Times New Roman" w:cs="Times New Roman"/>
          <w:color w:val="000000"/>
          <w:sz w:val="26"/>
          <w:szCs w:val="26"/>
        </w:rPr>
        <w:t xml:space="preserve"> образовательные организации</w:t>
      </w:r>
      <w:r>
        <w:rPr>
          <w:rFonts w:ascii="Times New Roman" w:hAnsi="Times New Roman" w:cs="Times New Roman"/>
          <w:color w:val="000000"/>
          <w:sz w:val="26"/>
          <w:szCs w:val="26"/>
        </w:rPr>
        <w:t>, 2 из которых прошли полностью процедуру государственной аккредитации, с привлечением экспертов из Архангельской области                            и переоформлением свидетельств о государственной аккредитации на новые сроки</w:t>
      </w:r>
      <w:r w:rsidRPr="008B2DA3">
        <w:rPr>
          <w:rFonts w:ascii="Times New Roman" w:hAnsi="Times New Roman" w:cs="Times New Roman"/>
          <w:color w:val="000000"/>
          <w:sz w:val="26"/>
          <w:szCs w:val="26"/>
        </w:rPr>
        <w:t xml:space="preserve">. </w:t>
      </w:r>
    </w:p>
    <w:p w:rsidR="0086159D" w:rsidRPr="00264308" w:rsidRDefault="0086159D" w:rsidP="0086159D">
      <w:pPr>
        <w:autoSpaceDE w:val="0"/>
        <w:autoSpaceDN w:val="0"/>
        <w:adjustRightInd w:val="0"/>
        <w:spacing w:after="0" w:line="240" w:lineRule="auto"/>
        <w:ind w:firstLine="709"/>
        <w:jc w:val="center"/>
        <w:rPr>
          <w:rFonts w:ascii="Times New Roman" w:hAnsi="Times New Roman" w:cs="Times New Roman"/>
          <w:i/>
          <w:sz w:val="26"/>
          <w:szCs w:val="26"/>
          <w:highlight w:val="yellow"/>
        </w:rPr>
      </w:pPr>
    </w:p>
    <w:p w:rsidR="0086159D" w:rsidRPr="008B2DA3" w:rsidRDefault="0086159D" w:rsidP="0086159D">
      <w:pPr>
        <w:autoSpaceDE w:val="0"/>
        <w:autoSpaceDN w:val="0"/>
        <w:adjustRightInd w:val="0"/>
        <w:spacing w:after="0" w:line="240" w:lineRule="auto"/>
        <w:ind w:firstLine="709"/>
        <w:jc w:val="center"/>
        <w:rPr>
          <w:rFonts w:ascii="Times New Roman" w:hAnsi="Times New Roman" w:cs="Times New Roman"/>
          <w:i/>
          <w:sz w:val="26"/>
          <w:szCs w:val="26"/>
        </w:rPr>
      </w:pPr>
      <w:r w:rsidRPr="008B2DA3">
        <w:rPr>
          <w:rFonts w:ascii="Times New Roman" w:hAnsi="Times New Roman" w:cs="Times New Roman"/>
          <w:i/>
          <w:sz w:val="26"/>
          <w:szCs w:val="26"/>
        </w:rPr>
        <w:t>Федеральный государственный контроль (надзор) в сфере образования</w:t>
      </w:r>
    </w:p>
    <w:p w:rsidR="0086159D" w:rsidRPr="00264308" w:rsidRDefault="0086159D" w:rsidP="0086159D">
      <w:pPr>
        <w:autoSpaceDE w:val="0"/>
        <w:autoSpaceDN w:val="0"/>
        <w:adjustRightInd w:val="0"/>
        <w:spacing w:after="0" w:line="240" w:lineRule="auto"/>
        <w:ind w:firstLine="709"/>
        <w:jc w:val="center"/>
        <w:rPr>
          <w:rFonts w:ascii="Times New Roman" w:hAnsi="Times New Roman" w:cs="Times New Roman"/>
          <w:color w:val="D3232A"/>
          <w:sz w:val="26"/>
          <w:szCs w:val="26"/>
          <w:highlight w:val="yellow"/>
        </w:rPr>
      </w:pPr>
    </w:p>
    <w:p w:rsidR="0086159D" w:rsidRPr="00142309" w:rsidRDefault="0086159D" w:rsidP="0086159D">
      <w:pPr>
        <w:autoSpaceDE w:val="0"/>
        <w:autoSpaceDN w:val="0"/>
        <w:adjustRightInd w:val="0"/>
        <w:spacing w:after="0" w:line="240" w:lineRule="auto"/>
        <w:ind w:firstLine="567"/>
        <w:jc w:val="both"/>
        <w:rPr>
          <w:rFonts w:ascii="Times New Roman" w:hAnsi="Times New Roman" w:cs="Times New Roman"/>
          <w:color w:val="D3232A"/>
          <w:sz w:val="26"/>
          <w:szCs w:val="26"/>
        </w:rPr>
      </w:pPr>
      <w:r w:rsidRPr="00142309">
        <w:rPr>
          <w:rFonts w:ascii="Times New Roman" w:hAnsi="Times New Roman" w:cs="Times New Roman"/>
          <w:sz w:val="26"/>
          <w:szCs w:val="26"/>
        </w:rPr>
        <w:t xml:space="preserve">В 2020-2021 учебном году </w:t>
      </w:r>
      <w:r w:rsidRPr="00142309">
        <w:rPr>
          <w:rFonts w:ascii="Times New Roman" w:hAnsi="Times New Roman" w:cs="Times New Roman"/>
          <w:color w:val="000000"/>
          <w:sz w:val="26"/>
          <w:szCs w:val="26"/>
        </w:rPr>
        <w:t>в соответствии с Планом проведения плановых проверок на 2021 год, в соответствии с пунктом 6.2 части 6 статьи 9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утвержденными постановлением Правительства Российской Федерации от 30.06.2010 № 489, согласованным                с прокуратурой Ненецкого автономного округа, Комитетом в период с 01.09.2020  по 30.07.2021 проведено 6 проверок, в том числе 5 плановых и 1 внеплановая проверка в образовательных организациях Ненецкого автономного округа.</w:t>
      </w:r>
    </w:p>
    <w:p w:rsidR="0086159D" w:rsidRPr="00142309"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r w:rsidRPr="00142309">
        <w:rPr>
          <w:rFonts w:ascii="Times New Roman" w:hAnsi="Times New Roman" w:cs="Times New Roman"/>
          <w:sz w:val="26"/>
          <w:szCs w:val="26"/>
        </w:rPr>
        <w:t>При планировании проверок по содержанию особое внимание уделено следующим вопросам:</w:t>
      </w:r>
    </w:p>
    <w:p w:rsidR="0086159D" w:rsidRPr="00142309" w:rsidRDefault="0086159D" w:rsidP="0086159D">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142309">
        <w:rPr>
          <w:rFonts w:ascii="Times New Roman" w:hAnsi="Times New Roman" w:cs="Times New Roman"/>
          <w:sz w:val="26"/>
          <w:szCs w:val="26"/>
        </w:rPr>
        <w:t>наличие, соответствие структуры и содержания образовательных программ;</w:t>
      </w:r>
    </w:p>
    <w:p w:rsidR="0086159D" w:rsidRPr="00142309" w:rsidRDefault="0086159D" w:rsidP="0086159D">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142309">
        <w:rPr>
          <w:rFonts w:ascii="Times New Roman" w:hAnsi="Times New Roman" w:cs="Times New Roman"/>
          <w:sz w:val="26"/>
          <w:szCs w:val="26"/>
        </w:rPr>
        <w:t xml:space="preserve">соблюдение требований к учебно-методическому обеспечению образовательной деятельности в части обеспечения </w:t>
      </w:r>
      <w:r w:rsidRPr="00142309">
        <w:rPr>
          <w:rFonts w:ascii="Times New Roman" w:hAnsi="Times New Roman" w:cs="Times New Roman"/>
          <w:color w:val="000000"/>
          <w:sz w:val="26"/>
          <w:szCs w:val="26"/>
        </w:rPr>
        <w:t xml:space="preserve">учебниками </w:t>
      </w:r>
      <w:r w:rsidRPr="00142309">
        <w:rPr>
          <w:rFonts w:ascii="Times New Roman" w:hAnsi="Times New Roman" w:cs="Times New Roman"/>
          <w:sz w:val="26"/>
          <w:szCs w:val="26"/>
        </w:rPr>
        <w:t>по всем учебным предметам</w:t>
      </w:r>
      <w:r w:rsidRPr="00142309">
        <w:rPr>
          <w:rFonts w:ascii="Times New Roman" w:hAnsi="Times New Roman" w:cs="Times New Roman"/>
          <w:color w:val="000000"/>
          <w:sz w:val="26"/>
          <w:szCs w:val="26"/>
        </w:rPr>
        <w:t>;</w:t>
      </w:r>
    </w:p>
    <w:p w:rsidR="0086159D" w:rsidRPr="00142309" w:rsidRDefault="0086159D" w:rsidP="0086159D">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142309">
        <w:rPr>
          <w:rFonts w:ascii="Times New Roman" w:hAnsi="Times New Roman" w:cs="Times New Roman"/>
          <w:color w:val="000000"/>
          <w:sz w:val="26"/>
          <w:szCs w:val="26"/>
        </w:rPr>
        <w:t>соблюдение порядка промежуточной аттестации и ликвидации академической задолженности;</w:t>
      </w:r>
    </w:p>
    <w:p w:rsidR="0086159D" w:rsidRPr="00142309" w:rsidRDefault="0086159D" w:rsidP="0086159D">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142309">
        <w:rPr>
          <w:rFonts w:ascii="Times New Roman" w:hAnsi="Times New Roman" w:cs="Times New Roman"/>
          <w:color w:val="000000"/>
          <w:sz w:val="26"/>
          <w:szCs w:val="26"/>
        </w:rPr>
        <w:lastRenderedPageBreak/>
        <w:t xml:space="preserve">соблюдение порядка учета и выдачи аттестатов об основном общем </w:t>
      </w:r>
      <w:r>
        <w:rPr>
          <w:rFonts w:ascii="Times New Roman" w:hAnsi="Times New Roman" w:cs="Times New Roman"/>
          <w:color w:val="000000"/>
          <w:sz w:val="26"/>
          <w:szCs w:val="26"/>
        </w:rPr>
        <w:t xml:space="preserve">             </w:t>
      </w:r>
      <w:r w:rsidRPr="00142309">
        <w:rPr>
          <w:rFonts w:ascii="Times New Roman" w:hAnsi="Times New Roman" w:cs="Times New Roman"/>
          <w:color w:val="000000"/>
          <w:sz w:val="26"/>
          <w:szCs w:val="26"/>
        </w:rPr>
        <w:t>и среднем общем образовании и их дубликатов, дипломов о среднем профессиональном образовании и их дубликатов;</w:t>
      </w:r>
    </w:p>
    <w:p w:rsidR="0086159D" w:rsidRPr="00142309" w:rsidRDefault="0086159D" w:rsidP="0086159D">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142309">
        <w:rPr>
          <w:rFonts w:ascii="Times New Roman" w:hAnsi="Times New Roman" w:cs="Times New Roman"/>
          <w:color w:val="000000"/>
          <w:sz w:val="26"/>
          <w:szCs w:val="26"/>
        </w:rPr>
        <w:t>внесение сведений о документах об образовании в ФИС ФРДО;</w:t>
      </w:r>
    </w:p>
    <w:p w:rsidR="0086159D" w:rsidRPr="00142309" w:rsidRDefault="0086159D" w:rsidP="0086159D">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142309">
        <w:rPr>
          <w:rFonts w:ascii="Times New Roman" w:hAnsi="Times New Roman" w:cs="Times New Roman"/>
          <w:color w:val="000000"/>
          <w:sz w:val="26"/>
          <w:szCs w:val="26"/>
        </w:rPr>
        <w:t>соответствие педагогических работников квалификационным характеристикам;</w:t>
      </w:r>
    </w:p>
    <w:p w:rsidR="0086159D" w:rsidRPr="00142309" w:rsidRDefault="0086159D" w:rsidP="0086159D">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142309">
        <w:rPr>
          <w:rFonts w:ascii="Times New Roman" w:hAnsi="Times New Roman" w:cs="Times New Roman"/>
          <w:color w:val="000000"/>
          <w:sz w:val="26"/>
          <w:szCs w:val="26"/>
        </w:rPr>
        <w:t>наличие и соответствие локальных нормативных актов образовательных организаций;</w:t>
      </w:r>
    </w:p>
    <w:p w:rsidR="0086159D" w:rsidRPr="00142309" w:rsidRDefault="0086159D" w:rsidP="0086159D">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142309">
        <w:rPr>
          <w:rFonts w:ascii="Times New Roman" w:hAnsi="Times New Roman" w:cs="Times New Roman"/>
          <w:sz w:val="26"/>
          <w:szCs w:val="26"/>
        </w:rPr>
        <w:t>соблюдение правил приема в образовательную организацию;</w:t>
      </w:r>
    </w:p>
    <w:p w:rsidR="0086159D" w:rsidRPr="00142309" w:rsidRDefault="0086159D" w:rsidP="0086159D">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142309">
        <w:rPr>
          <w:rFonts w:ascii="Times New Roman" w:hAnsi="Times New Roman" w:cs="Times New Roman"/>
          <w:color w:val="000000"/>
          <w:sz w:val="26"/>
          <w:szCs w:val="26"/>
        </w:rPr>
        <w:t>соблюдение порядка самообследования образовательной организацией;</w:t>
      </w:r>
    </w:p>
    <w:p w:rsidR="0086159D" w:rsidRPr="00142309" w:rsidRDefault="0086159D" w:rsidP="0086159D">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142309">
        <w:rPr>
          <w:rFonts w:ascii="Times New Roman" w:hAnsi="Times New Roman" w:cs="Times New Roman"/>
          <w:color w:val="000000"/>
          <w:sz w:val="26"/>
          <w:szCs w:val="26"/>
        </w:rPr>
        <w:t>соблюдение порядка обеспечения условий доступности на получение образования для детей-инвалидов и детей с ограниченными возможностями здоровья;</w:t>
      </w:r>
    </w:p>
    <w:p w:rsidR="0086159D" w:rsidRPr="00142309" w:rsidRDefault="0086159D" w:rsidP="0086159D">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142309">
        <w:rPr>
          <w:rFonts w:ascii="Times New Roman" w:hAnsi="Times New Roman" w:cs="Times New Roman"/>
          <w:color w:val="000000"/>
          <w:sz w:val="26"/>
          <w:szCs w:val="26"/>
        </w:rPr>
        <w:t xml:space="preserve"> наличия программ развития;</w:t>
      </w:r>
    </w:p>
    <w:p w:rsidR="0086159D" w:rsidRPr="00142309" w:rsidRDefault="0086159D" w:rsidP="0086159D">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142309">
        <w:rPr>
          <w:rFonts w:ascii="Times New Roman" w:hAnsi="Times New Roman" w:cs="Times New Roman"/>
          <w:color w:val="000000"/>
          <w:sz w:val="26"/>
          <w:szCs w:val="26"/>
        </w:rPr>
        <w:t xml:space="preserve">создание и ведение официальных сайтов образовательных организаций </w:t>
      </w:r>
      <w:r>
        <w:rPr>
          <w:rFonts w:ascii="Times New Roman" w:hAnsi="Times New Roman" w:cs="Times New Roman"/>
          <w:color w:val="000000"/>
          <w:sz w:val="26"/>
          <w:szCs w:val="26"/>
        </w:rPr>
        <w:t xml:space="preserve">        </w:t>
      </w:r>
      <w:r w:rsidRPr="00142309">
        <w:rPr>
          <w:rFonts w:ascii="Times New Roman" w:hAnsi="Times New Roman" w:cs="Times New Roman"/>
          <w:color w:val="000000"/>
          <w:sz w:val="26"/>
          <w:szCs w:val="26"/>
        </w:rPr>
        <w:t>в сети Интернет.</w:t>
      </w:r>
    </w:p>
    <w:p w:rsidR="0086159D" w:rsidRPr="00264308" w:rsidRDefault="0086159D" w:rsidP="0086159D">
      <w:pPr>
        <w:autoSpaceDE w:val="0"/>
        <w:autoSpaceDN w:val="0"/>
        <w:adjustRightInd w:val="0"/>
        <w:spacing w:after="0" w:line="240" w:lineRule="auto"/>
        <w:ind w:firstLine="567"/>
        <w:jc w:val="both"/>
        <w:rPr>
          <w:rFonts w:ascii="Times New Roman" w:hAnsi="Times New Roman" w:cs="Times New Roman"/>
          <w:sz w:val="26"/>
          <w:szCs w:val="26"/>
          <w:highlight w:val="yellow"/>
        </w:rPr>
      </w:pPr>
    </w:p>
    <w:p w:rsidR="0086159D" w:rsidRPr="00877949" w:rsidRDefault="0086159D" w:rsidP="0086159D">
      <w:pPr>
        <w:autoSpaceDE w:val="0"/>
        <w:autoSpaceDN w:val="0"/>
        <w:adjustRightInd w:val="0"/>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sz w:val="26"/>
          <w:szCs w:val="26"/>
        </w:rPr>
        <w:t>В августе 2021 года п</w:t>
      </w:r>
      <w:r w:rsidRPr="00877949">
        <w:rPr>
          <w:rFonts w:ascii="Times New Roman" w:hAnsi="Times New Roman" w:cs="Times New Roman"/>
          <w:sz w:val="26"/>
          <w:szCs w:val="26"/>
        </w:rPr>
        <w:t>о рассмотренному протоколу об административном правонарушении, предусмотренн</w:t>
      </w:r>
      <w:r>
        <w:rPr>
          <w:rFonts w:ascii="Times New Roman" w:hAnsi="Times New Roman" w:cs="Times New Roman"/>
          <w:sz w:val="26"/>
          <w:szCs w:val="26"/>
        </w:rPr>
        <w:t>ому</w:t>
      </w:r>
      <w:r w:rsidRPr="00877949">
        <w:rPr>
          <w:rFonts w:ascii="Times New Roman" w:hAnsi="Times New Roman" w:cs="Times New Roman"/>
          <w:sz w:val="26"/>
          <w:szCs w:val="26"/>
        </w:rPr>
        <w:t xml:space="preserve"> частью 2 статьи 5.57 КоАП РФ – </w:t>
      </w:r>
      <w:r w:rsidRPr="000C0DB9">
        <w:rPr>
          <w:rFonts w:ascii="Times New Roman" w:hAnsi="Times New Roman" w:cs="Times New Roman"/>
          <w:sz w:val="26"/>
          <w:szCs w:val="26"/>
        </w:rPr>
        <w:t>нарушение предусмотренных законодательством об образовании прав и свобод обучающихся образовательного учреждения Ненецкого автономного округа и нарушение установленного порядка реализации указанных прав и свобод</w:t>
      </w:r>
      <w:r w:rsidRPr="00877949">
        <w:rPr>
          <w:rFonts w:ascii="Times New Roman" w:hAnsi="Times New Roman" w:cs="Times New Roman"/>
          <w:sz w:val="26"/>
          <w:szCs w:val="26"/>
        </w:rPr>
        <w:t xml:space="preserve">, </w:t>
      </w:r>
      <w:r>
        <w:rPr>
          <w:rFonts w:ascii="Times New Roman" w:hAnsi="Times New Roman" w:cs="Times New Roman"/>
          <w:sz w:val="26"/>
          <w:szCs w:val="26"/>
        </w:rPr>
        <w:t xml:space="preserve">должностному лицу </w:t>
      </w:r>
      <w:r w:rsidRPr="00877949">
        <w:rPr>
          <w:rFonts w:ascii="Times New Roman" w:hAnsi="Times New Roman" w:cs="Times New Roman"/>
          <w:sz w:val="26"/>
          <w:szCs w:val="26"/>
        </w:rPr>
        <w:t>мировым судьей назначено административное наказание в виде штрафа</w:t>
      </w:r>
      <w:r>
        <w:rPr>
          <w:rFonts w:ascii="Times New Roman" w:hAnsi="Times New Roman" w:cs="Times New Roman"/>
          <w:sz w:val="26"/>
          <w:szCs w:val="26"/>
        </w:rPr>
        <w:t xml:space="preserve"> </w:t>
      </w:r>
      <w:r w:rsidRPr="00877949">
        <w:rPr>
          <w:rFonts w:ascii="Times New Roman" w:hAnsi="Times New Roman" w:cs="Times New Roman"/>
          <w:sz w:val="26"/>
          <w:szCs w:val="26"/>
        </w:rPr>
        <w:t>в размере 12.000 рублей.</w:t>
      </w:r>
    </w:p>
    <w:p w:rsidR="0086159D" w:rsidRPr="00264308" w:rsidRDefault="0086159D" w:rsidP="0086159D">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p>
    <w:p w:rsidR="0086159D" w:rsidRPr="008B2DA3" w:rsidRDefault="0086159D" w:rsidP="0086159D">
      <w:pPr>
        <w:autoSpaceDE w:val="0"/>
        <w:autoSpaceDN w:val="0"/>
        <w:adjustRightInd w:val="0"/>
        <w:spacing w:after="0" w:line="240" w:lineRule="auto"/>
        <w:ind w:firstLine="567"/>
        <w:jc w:val="both"/>
        <w:rPr>
          <w:rFonts w:ascii="Times New Roman" w:hAnsi="Times New Roman" w:cs="Times New Roman"/>
          <w:color w:val="000000"/>
          <w:sz w:val="26"/>
          <w:szCs w:val="26"/>
        </w:rPr>
      </w:pPr>
      <w:r w:rsidRPr="008B2DA3">
        <w:rPr>
          <w:rFonts w:ascii="Times New Roman" w:hAnsi="Times New Roman" w:cs="Times New Roman"/>
          <w:color w:val="000000"/>
          <w:sz w:val="26"/>
          <w:szCs w:val="26"/>
        </w:rPr>
        <w:t>Анализ содержания предписаний позволяет выявить типичные нарушения требований законодательства Российской Федерации в сфере образования:</w:t>
      </w:r>
    </w:p>
    <w:p w:rsidR="0086159D" w:rsidRPr="008B2DA3" w:rsidRDefault="0086159D" w:rsidP="0086159D">
      <w:pPr>
        <w:autoSpaceDE w:val="0"/>
        <w:autoSpaceDN w:val="0"/>
        <w:adjustRightInd w:val="0"/>
        <w:spacing w:after="0" w:line="240" w:lineRule="auto"/>
        <w:ind w:firstLine="567"/>
        <w:jc w:val="both"/>
        <w:rPr>
          <w:rFonts w:ascii="Times New Roman" w:hAnsi="Times New Roman" w:cs="Times New Roman"/>
          <w:color w:val="000000"/>
          <w:sz w:val="26"/>
          <w:szCs w:val="26"/>
        </w:rPr>
      </w:pPr>
      <w:r w:rsidRPr="008B2DA3">
        <w:rPr>
          <w:rFonts w:ascii="Times New Roman" w:hAnsi="Times New Roman" w:cs="Times New Roman"/>
          <w:color w:val="000000"/>
          <w:sz w:val="26"/>
          <w:szCs w:val="26"/>
        </w:rPr>
        <w:t xml:space="preserve">    </w:t>
      </w:r>
    </w:p>
    <w:tbl>
      <w:tblPr>
        <w:tblStyle w:val="aa"/>
        <w:tblW w:w="9713" w:type="dxa"/>
        <w:tblLook w:val="04A0" w:firstRow="1" w:lastRow="0" w:firstColumn="1" w:lastColumn="0" w:noHBand="0" w:noVBand="1"/>
      </w:tblPr>
      <w:tblGrid>
        <w:gridCol w:w="817"/>
        <w:gridCol w:w="8896"/>
      </w:tblGrid>
      <w:tr w:rsidR="0086159D" w:rsidRPr="008B2DA3" w:rsidTr="000656E9">
        <w:trPr>
          <w:trHeight w:val="602"/>
        </w:trPr>
        <w:tc>
          <w:tcPr>
            <w:tcW w:w="817" w:type="dxa"/>
            <w:vAlign w:val="center"/>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w:t>
            </w:r>
          </w:p>
        </w:tc>
        <w:tc>
          <w:tcPr>
            <w:tcW w:w="8896" w:type="dxa"/>
            <w:vAlign w:val="center"/>
          </w:tcPr>
          <w:p w:rsidR="0086159D" w:rsidRPr="008B2DA3" w:rsidRDefault="0086159D" w:rsidP="000656E9">
            <w:pPr>
              <w:autoSpaceDE w:val="0"/>
              <w:autoSpaceDN w:val="0"/>
              <w:adjustRightInd w:val="0"/>
              <w:ind w:firstLine="567"/>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Нарушения</w:t>
            </w:r>
          </w:p>
        </w:tc>
      </w:tr>
      <w:tr w:rsidR="0086159D" w:rsidRPr="008B2DA3" w:rsidTr="000656E9">
        <w:trPr>
          <w:trHeight w:val="253"/>
        </w:trPr>
        <w:tc>
          <w:tcPr>
            <w:tcW w:w="817" w:type="dxa"/>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1</w:t>
            </w:r>
          </w:p>
        </w:tc>
        <w:tc>
          <w:tcPr>
            <w:tcW w:w="8896" w:type="dxa"/>
            <w:hideMark/>
          </w:tcPr>
          <w:p w:rsidR="0086159D" w:rsidRPr="008B2DA3" w:rsidRDefault="0086159D" w:rsidP="000656E9">
            <w:pPr>
              <w:autoSpaceDE w:val="0"/>
              <w:autoSpaceDN w:val="0"/>
              <w:adjustRightInd w:val="0"/>
              <w:jc w:val="both"/>
              <w:rPr>
                <w:rFonts w:ascii="Times New Roman" w:hAnsi="Times New Roman" w:cs="Times New Roman"/>
                <w:color w:val="000000"/>
                <w:sz w:val="24"/>
                <w:szCs w:val="24"/>
              </w:rPr>
            </w:pPr>
            <w:r w:rsidRPr="008B2DA3">
              <w:rPr>
                <w:rFonts w:ascii="Times New Roman" w:hAnsi="Times New Roman" w:cs="Times New Roman"/>
                <w:color w:val="000000"/>
                <w:sz w:val="24"/>
                <w:szCs w:val="24"/>
              </w:rPr>
              <w:t>Несоответствие содержания и структуры ООП требованиям ФГОС</w:t>
            </w:r>
          </w:p>
        </w:tc>
      </w:tr>
      <w:tr w:rsidR="0086159D" w:rsidRPr="008B2DA3" w:rsidTr="000656E9">
        <w:trPr>
          <w:trHeight w:val="230"/>
        </w:trPr>
        <w:tc>
          <w:tcPr>
            <w:tcW w:w="817" w:type="dxa"/>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2</w:t>
            </w:r>
          </w:p>
        </w:tc>
        <w:tc>
          <w:tcPr>
            <w:tcW w:w="8896" w:type="dxa"/>
          </w:tcPr>
          <w:p w:rsidR="0086159D" w:rsidRPr="008B2DA3" w:rsidRDefault="0086159D" w:rsidP="000656E9">
            <w:pPr>
              <w:autoSpaceDE w:val="0"/>
              <w:autoSpaceDN w:val="0"/>
              <w:adjustRightInd w:val="0"/>
              <w:jc w:val="both"/>
              <w:rPr>
                <w:rFonts w:ascii="Times New Roman" w:hAnsi="Times New Roman" w:cs="Times New Roman"/>
                <w:color w:val="000000"/>
                <w:sz w:val="24"/>
                <w:szCs w:val="24"/>
              </w:rPr>
            </w:pPr>
            <w:r w:rsidRPr="008B2DA3">
              <w:rPr>
                <w:rFonts w:ascii="Times New Roman" w:hAnsi="Times New Roman" w:cs="Times New Roman"/>
                <w:color w:val="000000"/>
                <w:sz w:val="24"/>
                <w:szCs w:val="24"/>
              </w:rPr>
              <w:t>Несоответствие рабочих программ обязательным требованиям</w:t>
            </w:r>
          </w:p>
        </w:tc>
      </w:tr>
      <w:tr w:rsidR="0086159D" w:rsidRPr="008B2DA3" w:rsidTr="000656E9">
        <w:trPr>
          <w:trHeight w:val="602"/>
        </w:trPr>
        <w:tc>
          <w:tcPr>
            <w:tcW w:w="817" w:type="dxa"/>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3</w:t>
            </w:r>
          </w:p>
        </w:tc>
        <w:tc>
          <w:tcPr>
            <w:tcW w:w="8896" w:type="dxa"/>
          </w:tcPr>
          <w:p w:rsidR="0086159D" w:rsidRPr="008B2DA3" w:rsidRDefault="0086159D" w:rsidP="000656E9">
            <w:pPr>
              <w:autoSpaceDE w:val="0"/>
              <w:autoSpaceDN w:val="0"/>
              <w:adjustRightInd w:val="0"/>
              <w:jc w:val="both"/>
              <w:rPr>
                <w:rFonts w:ascii="Times New Roman" w:hAnsi="Times New Roman" w:cs="Times New Roman"/>
                <w:color w:val="000000"/>
                <w:sz w:val="24"/>
                <w:szCs w:val="24"/>
              </w:rPr>
            </w:pPr>
            <w:r w:rsidRPr="008B2DA3">
              <w:rPr>
                <w:rFonts w:ascii="Times New Roman" w:hAnsi="Times New Roman" w:cs="Times New Roman"/>
                <w:color w:val="000000"/>
                <w:sz w:val="24"/>
                <w:szCs w:val="24"/>
              </w:rPr>
              <w:t xml:space="preserve">Реализация не в полном объеме образовательных программ в соответствии </w:t>
            </w:r>
            <w:r>
              <w:rPr>
                <w:rFonts w:ascii="Times New Roman" w:hAnsi="Times New Roman" w:cs="Times New Roman"/>
                <w:color w:val="000000"/>
                <w:sz w:val="24"/>
                <w:szCs w:val="24"/>
              </w:rPr>
              <w:t xml:space="preserve">                </w:t>
            </w:r>
            <w:r w:rsidRPr="008B2DA3">
              <w:rPr>
                <w:rFonts w:ascii="Times New Roman" w:hAnsi="Times New Roman" w:cs="Times New Roman"/>
                <w:color w:val="000000"/>
                <w:sz w:val="24"/>
                <w:szCs w:val="24"/>
              </w:rPr>
              <w:t>с учебным планом</w:t>
            </w:r>
          </w:p>
        </w:tc>
      </w:tr>
      <w:tr w:rsidR="0086159D" w:rsidRPr="008B2DA3" w:rsidTr="000656E9">
        <w:trPr>
          <w:trHeight w:val="285"/>
        </w:trPr>
        <w:tc>
          <w:tcPr>
            <w:tcW w:w="817" w:type="dxa"/>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4</w:t>
            </w:r>
          </w:p>
        </w:tc>
        <w:tc>
          <w:tcPr>
            <w:tcW w:w="8896" w:type="dxa"/>
          </w:tcPr>
          <w:p w:rsidR="0086159D" w:rsidRPr="008B2DA3" w:rsidRDefault="0086159D" w:rsidP="000656E9">
            <w:pPr>
              <w:autoSpaceDE w:val="0"/>
              <w:autoSpaceDN w:val="0"/>
              <w:adjustRightInd w:val="0"/>
              <w:jc w:val="both"/>
              <w:rPr>
                <w:rFonts w:ascii="Times New Roman" w:hAnsi="Times New Roman" w:cs="Times New Roman"/>
                <w:color w:val="000000"/>
                <w:sz w:val="24"/>
                <w:szCs w:val="24"/>
              </w:rPr>
            </w:pPr>
            <w:r w:rsidRPr="008B2DA3">
              <w:rPr>
                <w:rFonts w:ascii="Times New Roman" w:hAnsi="Times New Roman" w:cs="Times New Roman"/>
                <w:color w:val="000000"/>
                <w:sz w:val="24"/>
                <w:szCs w:val="24"/>
              </w:rPr>
              <w:t>Частичное обеспечение учебниками в образовательном процессе</w:t>
            </w:r>
          </w:p>
        </w:tc>
      </w:tr>
      <w:tr w:rsidR="0086159D" w:rsidRPr="008B2DA3" w:rsidTr="000656E9">
        <w:trPr>
          <w:trHeight w:val="852"/>
        </w:trPr>
        <w:tc>
          <w:tcPr>
            <w:tcW w:w="817" w:type="dxa"/>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5</w:t>
            </w:r>
          </w:p>
        </w:tc>
        <w:tc>
          <w:tcPr>
            <w:tcW w:w="8896" w:type="dxa"/>
            <w:hideMark/>
          </w:tcPr>
          <w:p w:rsidR="0086159D" w:rsidRPr="008B2DA3" w:rsidRDefault="0086159D" w:rsidP="000656E9">
            <w:pPr>
              <w:autoSpaceDE w:val="0"/>
              <w:autoSpaceDN w:val="0"/>
              <w:adjustRightInd w:val="0"/>
              <w:jc w:val="both"/>
              <w:rPr>
                <w:rFonts w:ascii="Times New Roman" w:hAnsi="Times New Roman" w:cs="Times New Roman"/>
                <w:color w:val="000000"/>
                <w:sz w:val="24"/>
                <w:szCs w:val="24"/>
              </w:rPr>
            </w:pPr>
            <w:r w:rsidRPr="008B2DA3">
              <w:rPr>
                <w:rFonts w:ascii="Times New Roman" w:hAnsi="Times New Roman" w:cs="Times New Roman"/>
                <w:color w:val="000000"/>
                <w:sz w:val="24"/>
                <w:szCs w:val="24"/>
              </w:rPr>
              <w:t xml:space="preserve">Нарушение обязательных требований законодательства Российской Федерации </w:t>
            </w:r>
            <w:r>
              <w:rPr>
                <w:rFonts w:ascii="Times New Roman" w:hAnsi="Times New Roman" w:cs="Times New Roman"/>
                <w:color w:val="000000"/>
                <w:sz w:val="24"/>
                <w:szCs w:val="24"/>
              </w:rPr>
              <w:t xml:space="preserve">        </w:t>
            </w:r>
            <w:r w:rsidRPr="008B2DA3">
              <w:rPr>
                <w:rFonts w:ascii="Times New Roman" w:hAnsi="Times New Roman" w:cs="Times New Roman"/>
                <w:color w:val="000000"/>
                <w:sz w:val="24"/>
                <w:szCs w:val="24"/>
              </w:rPr>
              <w:t>в сфере образования, предъявляемых к содержанию локальных актов, регламентирующих деятельность образовательных организаций</w:t>
            </w:r>
          </w:p>
        </w:tc>
      </w:tr>
      <w:tr w:rsidR="0086159D" w:rsidRPr="008B2DA3" w:rsidTr="000656E9">
        <w:trPr>
          <w:trHeight w:val="629"/>
        </w:trPr>
        <w:tc>
          <w:tcPr>
            <w:tcW w:w="817" w:type="dxa"/>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6</w:t>
            </w:r>
          </w:p>
        </w:tc>
        <w:tc>
          <w:tcPr>
            <w:tcW w:w="8896" w:type="dxa"/>
          </w:tcPr>
          <w:p w:rsidR="0086159D" w:rsidRPr="008B2DA3" w:rsidRDefault="0086159D" w:rsidP="000656E9">
            <w:pPr>
              <w:autoSpaceDE w:val="0"/>
              <w:autoSpaceDN w:val="0"/>
              <w:adjustRightInd w:val="0"/>
              <w:jc w:val="both"/>
              <w:rPr>
                <w:rFonts w:ascii="Times New Roman" w:hAnsi="Times New Roman" w:cs="Times New Roman"/>
                <w:color w:val="000000"/>
                <w:sz w:val="24"/>
                <w:szCs w:val="24"/>
              </w:rPr>
            </w:pPr>
            <w:r w:rsidRPr="008B2DA3">
              <w:rPr>
                <w:rFonts w:ascii="Times New Roman" w:hAnsi="Times New Roman" w:cs="Times New Roman"/>
                <w:color w:val="000000"/>
                <w:sz w:val="24"/>
                <w:szCs w:val="24"/>
              </w:rPr>
              <w:t>Несоблюдение порядка согласования локальных нормативных актов образовательных организаций с представительными органами</w:t>
            </w:r>
          </w:p>
        </w:tc>
      </w:tr>
      <w:tr w:rsidR="0086159D" w:rsidRPr="008B2DA3" w:rsidTr="000656E9">
        <w:trPr>
          <w:trHeight w:val="268"/>
        </w:trPr>
        <w:tc>
          <w:tcPr>
            <w:tcW w:w="817" w:type="dxa"/>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7</w:t>
            </w:r>
          </w:p>
        </w:tc>
        <w:tc>
          <w:tcPr>
            <w:tcW w:w="8896" w:type="dxa"/>
            <w:hideMark/>
          </w:tcPr>
          <w:p w:rsidR="0086159D" w:rsidRPr="008B2DA3" w:rsidRDefault="0086159D" w:rsidP="000656E9">
            <w:pPr>
              <w:autoSpaceDE w:val="0"/>
              <w:autoSpaceDN w:val="0"/>
              <w:adjustRightInd w:val="0"/>
              <w:jc w:val="both"/>
              <w:rPr>
                <w:rFonts w:ascii="Times New Roman" w:hAnsi="Times New Roman" w:cs="Times New Roman"/>
                <w:color w:val="000000"/>
                <w:sz w:val="24"/>
                <w:szCs w:val="24"/>
              </w:rPr>
            </w:pPr>
            <w:r w:rsidRPr="008B2DA3">
              <w:rPr>
                <w:rFonts w:ascii="Times New Roman" w:hAnsi="Times New Roman" w:cs="Times New Roman"/>
                <w:color w:val="000000"/>
                <w:sz w:val="24"/>
                <w:szCs w:val="24"/>
              </w:rPr>
              <w:t>Несоблюдение порядка приема в образовательную организацию</w:t>
            </w:r>
          </w:p>
        </w:tc>
      </w:tr>
      <w:tr w:rsidR="0086159D" w:rsidRPr="008B2DA3" w:rsidTr="000656E9">
        <w:trPr>
          <w:trHeight w:val="315"/>
        </w:trPr>
        <w:tc>
          <w:tcPr>
            <w:tcW w:w="817" w:type="dxa"/>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8</w:t>
            </w:r>
          </w:p>
        </w:tc>
        <w:tc>
          <w:tcPr>
            <w:tcW w:w="8896" w:type="dxa"/>
            <w:noWrap/>
            <w:hideMark/>
          </w:tcPr>
          <w:p w:rsidR="0086159D" w:rsidRPr="008B2DA3" w:rsidRDefault="0086159D" w:rsidP="000656E9">
            <w:pPr>
              <w:autoSpaceDE w:val="0"/>
              <w:autoSpaceDN w:val="0"/>
              <w:adjustRightInd w:val="0"/>
              <w:jc w:val="both"/>
              <w:rPr>
                <w:rFonts w:ascii="Times New Roman" w:hAnsi="Times New Roman" w:cs="Times New Roman"/>
                <w:color w:val="000000"/>
                <w:sz w:val="24"/>
                <w:szCs w:val="24"/>
              </w:rPr>
            </w:pPr>
            <w:r w:rsidRPr="008B2DA3">
              <w:rPr>
                <w:rFonts w:ascii="Times New Roman" w:hAnsi="Times New Roman" w:cs="Times New Roman"/>
                <w:color w:val="000000"/>
                <w:sz w:val="24"/>
                <w:szCs w:val="24"/>
              </w:rPr>
              <w:t>Отсутствие либо несоблюдение порядка согласования программ развития образовательных организаций</w:t>
            </w:r>
          </w:p>
        </w:tc>
      </w:tr>
      <w:tr w:rsidR="0086159D" w:rsidRPr="008B2DA3" w:rsidTr="000656E9">
        <w:trPr>
          <w:trHeight w:val="315"/>
        </w:trPr>
        <w:tc>
          <w:tcPr>
            <w:tcW w:w="817" w:type="dxa"/>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9</w:t>
            </w:r>
          </w:p>
        </w:tc>
        <w:tc>
          <w:tcPr>
            <w:tcW w:w="8896" w:type="dxa"/>
            <w:noWrap/>
          </w:tcPr>
          <w:p w:rsidR="0086159D" w:rsidRPr="008B2DA3" w:rsidRDefault="0086159D" w:rsidP="000656E9">
            <w:pPr>
              <w:autoSpaceDE w:val="0"/>
              <w:autoSpaceDN w:val="0"/>
              <w:adjustRightInd w:val="0"/>
              <w:jc w:val="both"/>
              <w:rPr>
                <w:rFonts w:ascii="Times New Roman" w:hAnsi="Times New Roman" w:cs="Times New Roman"/>
                <w:color w:val="000000"/>
                <w:sz w:val="24"/>
                <w:szCs w:val="24"/>
              </w:rPr>
            </w:pPr>
            <w:r w:rsidRPr="008B2DA3">
              <w:rPr>
                <w:rFonts w:ascii="Times New Roman" w:hAnsi="Times New Roman" w:cs="Times New Roman"/>
                <w:color w:val="000000"/>
                <w:sz w:val="24"/>
                <w:szCs w:val="24"/>
              </w:rPr>
              <w:t xml:space="preserve">Несоблюдение порядка самообследования и несоответствие содержания отчетов </w:t>
            </w:r>
            <w:r>
              <w:rPr>
                <w:rFonts w:ascii="Times New Roman" w:hAnsi="Times New Roman" w:cs="Times New Roman"/>
                <w:color w:val="000000"/>
                <w:sz w:val="24"/>
                <w:szCs w:val="24"/>
              </w:rPr>
              <w:t xml:space="preserve">     </w:t>
            </w:r>
            <w:r w:rsidRPr="008B2DA3">
              <w:rPr>
                <w:rFonts w:ascii="Times New Roman" w:hAnsi="Times New Roman" w:cs="Times New Roman"/>
                <w:color w:val="000000"/>
                <w:sz w:val="24"/>
                <w:szCs w:val="24"/>
              </w:rPr>
              <w:t xml:space="preserve">по итогам самообследования </w:t>
            </w:r>
          </w:p>
        </w:tc>
      </w:tr>
      <w:tr w:rsidR="0086159D" w:rsidRPr="008B2DA3" w:rsidTr="000656E9">
        <w:trPr>
          <w:trHeight w:val="315"/>
        </w:trPr>
        <w:tc>
          <w:tcPr>
            <w:tcW w:w="817" w:type="dxa"/>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10</w:t>
            </w:r>
          </w:p>
        </w:tc>
        <w:tc>
          <w:tcPr>
            <w:tcW w:w="8896" w:type="dxa"/>
            <w:noWrap/>
          </w:tcPr>
          <w:p w:rsidR="0086159D" w:rsidRPr="008B2DA3" w:rsidRDefault="0086159D" w:rsidP="000656E9">
            <w:pPr>
              <w:autoSpaceDE w:val="0"/>
              <w:autoSpaceDN w:val="0"/>
              <w:adjustRightInd w:val="0"/>
              <w:jc w:val="both"/>
              <w:rPr>
                <w:rFonts w:ascii="Times New Roman" w:hAnsi="Times New Roman" w:cs="Times New Roman"/>
                <w:color w:val="000000"/>
                <w:sz w:val="24"/>
                <w:szCs w:val="24"/>
              </w:rPr>
            </w:pPr>
            <w:r w:rsidRPr="008B2DA3">
              <w:rPr>
                <w:rFonts w:ascii="Times New Roman" w:hAnsi="Times New Roman" w:cs="Times New Roman"/>
                <w:color w:val="000000"/>
                <w:sz w:val="24"/>
                <w:szCs w:val="24"/>
              </w:rPr>
              <w:t>Нарушения в части выдачи аттестатов об основном общем и среднем общем образовании и их дубликатов, дипломов о среднем профессиональном образовании и их дубликатов</w:t>
            </w:r>
          </w:p>
        </w:tc>
      </w:tr>
      <w:tr w:rsidR="0086159D" w:rsidRPr="008B2DA3" w:rsidTr="000656E9">
        <w:trPr>
          <w:trHeight w:val="315"/>
        </w:trPr>
        <w:tc>
          <w:tcPr>
            <w:tcW w:w="817" w:type="dxa"/>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lastRenderedPageBreak/>
              <w:t>11</w:t>
            </w:r>
          </w:p>
        </w:tc>
        <w:tc>
          <w:tcPr>
            <w:tcW w:w="8896" w:type="dxa"/>
            <w:noWrap/>
          </w:tcPr>
          <w:p w:rsidR="0086159D" w:rsidRPr="008B2DA3" w:rsidRDefault="0086159D" w:rsidP="000656E9">
            <w:pPr>
              <w:autoSpaceDE w:val="0"/>
              <w:autoSpaceDN w:val="0"/>
              <w:adjustRightInd w:val="0"/>
              <w:jc w:val="both"/>
              <w:rPr>
                <w:rFonts w:ascii="Times New Roman" w:hAnsi="Times New Roman" w:cs="Times New Roman"/>
                <w:color w:val="000000"/>
                <w:sz w:val="24"/>
                <w:szCs w:val="24"/>
              </w:rPr>
            </w:pPr>
            <w:r w:rsidRPr="008B2DA3">
              <w:rPr>
                <w:rFonts w:ascii="Times New Roman" w:hAnsi="Times New Roman" w:cs="Times New Roman"/>
                <w:color w:val="000000"/>
                <w:sz w:val="24"/>
                <w:szCs w:val="24"/>
              </w:rPr>
              <w:t xml:space="preserve">Нарушения порядка заполнения федеральной информационной системы «Федеральный реестр сведений о документах об образовании и (или) </w:t>
            </w:r>
            <w:r>
              <w:rPr>
                <w:rFonts w:ascii="Times New Roman" w:hAnsi="Times New Roman" w:cs="Times New Roman"/>
                <w:color w:val="000000"/>
                <w:sz w:val="24"/>
                <w:szCs w:val="24"/>
              </w:rPr>
              <w:t xml:space="preserve">                         </w:t>
            </w:r>
            <w:r w:rsidRPr="008B2DA3">
              <w:rPr>
                <w:rFonts w:ascii="Times New Roman" w:hAnsi="Times New Roman" w:cs="Times New Roman"/>
                <w:color w:val="000000"/>
                <w:sz w:val="24"/>
                <w:szCs w:val="24"/>
              </w:rPr>
              <w:t>о квалификации, документах об обучении»</w:t>
            </w:r>
          </w:p>
        </w:tc>
      </w:tr>
      <w:tr w:rsidR="0086159D" w:rsidRPr="008B2DA3" w:rsidTr="000656E9">
        <w:trPr>
          <w:trHeight w:val="554"/>
        </w:trPr>
        <w:tc>
          <w:tcPr>
            <w:tcW w:w="817" w:type="dxa"/>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12</w:t>
            </w:r>
          </w:p>
        </w:tc>
        <w:tc>
          <w:tcPr>
            <w:tcW w:w="8896" w:type="dxa"/>
            <w:hideMark/>
          </w:tcPr>
          <w:p w:rsidR="0086159D" w:rsidRPr="008B2DA3" w:rsidRDefault="0086159D" w:rsidP="000656E9">
            <w:pPr>
              <w:autoSpaceDE w:val="0"/>
              <w:autoSpaceDN w:val="0"/>
              <w:adjustRightInd w:val="0"/>
              <w:jc w:val="both"/>
              <w:rPr>
                <w:rFonts w:ascii="Times New Roman" w:hAnsi="Times New Roman" w:cs="Times New Roman"/>
                <w:color w:val="000000"/>
                <w:sz w:val="24"/>
                <w:szCs w:val="24"/>
              </w:rPr>
            </w:pPr>
            <w:r w:rsidRPr="008B2DA3">
              <w:rPr>
                <w:rFonts w:ascii="Times New Roman" w:hAnsi="Times New Roman" w:cs="Times New Roman"/>
                <w:color w:val="000000"/>
                <w:sz w:val="24"/>
                <w:szCs w:val="24"/>
              </w:rPr>
              <w:t>Несоответствие педагогических и руководящих работников</w:t>
            </w:r>
            <w:r w:rsidRPr="008B2DA3">
              <w:rPr>
                <w:sz w:val="24"/>
                <w:szCs w:val="24"/>
              </w:rPr>
              <w:t xml:space="preserve"> </w:t>
            </w:r>
            <w:r w:rsidRPr="008B2DA3">
              <w:rPr>
                <w:rFonts w:ascii="Times New Roman" w:hAnsi="Times New Roman" w:cs="Times New Roman"/>
                <w:color w:val="000000"/>
                <w:sz w:val="24"/>
                <w:szCs w:val="24"/>
              </w:rPr>
              <w:t>образовательных организаций квалификационным характеристикам</w:t>
            </w:r>
          </w:p>
        </w:tc>
      </w:tr>
      <w:tr w:rsidR="0086159D" w:rsidRPr="00264308" w:rsidTr="000656E9">
        <w:trPr>
          <w:trHeight w:val="274"/>
        </w:trPr>
        <w:tc>
          <w:tcPr>
            <w:tcW w:w="817" w:type="dxa"/>
          </w:tcPr>
          <w:p w:rsidR="0086159D" w:rsidRPr="008B2DA3" w:rsidRDefault="0086159D" w:rsidP="000656E9">
            <w:pPr>
              <w:autoSpaceDE w:val="0"/>
              <w:autoSpaceDN w:val="0"/>
              <w:adjustRightInd w:val="0"/>
              <w:jc w:val="center"/>
              <w:rPr>
                <w:rFonts w:ascii="Times New Roman" w:hAnsi="Times New Roman" w:cs="Times New Roman"/>
                <w:color w:val="000000"/>
                <w:sz w:val="24"/>
                <w:szCs w:val="24"/>
              </w:rPr>
            </w:pPr>
            <w:r w:rsidRPr="008B2DA3">
              <w:rPr>
                <w:rFonts w:ascii="Times New Roman" w:hAnsi="Times New Roman" w:cs="Times New Roman"/>
                <w:color w:val="000000"/>
                <w:sz w:val="24"/>
                <w:szCs w:val="24"/>
              </w:rPr>
              <w:t>13</w:t>
            </w:r>
          </w:p>
        </w:tc>
        <w:tc>
          <w:tcPr>
            <w:tcW w:w="8896" w:type="dxa"/>
            <w:hideMark/>
          </w:tcPr>
          <w:p w:rsidR="0086159D" w:rsidRPr="008B2DA3" w:rsidRDefault="0086159D" w:rsidP="000656E9">
            <w:pPr>
              <w:autoSpaceDE w:val="0"/>
              <w:autoSpaceDN w:val="0"/>
              <w:adjustRightInd w:val="0"/>
              <w:jc w:val="both"/>
              <w:rPr>
                <w:rFonts w:ascii="Times New Roman" w:hAnsi="Times New Roman" w:cs="Times New Roman"/>
                <w:color w:val="000000"/>
                <w:sz w:val="24"/>
                <w:szCs w:val="24"/>
              </w:rPr>
            </w:pPr>
            <w:r w:rsidRPr="008B2DA3">
              <w:rPr>
                <w:rFonts w:ascii="Times New Roman" w:hAnsi="Times New Roman" w:cs="Times New Roman"/>
                <w:color w:val="000000"/>
                <w:sz w:val="24"/>
                <w:szCs w:val="24"/>
              </w:rPr>
              <w:t>Отсутствие на сайтах</w:t>
            </w:r>
            <w:r w:rsidRPr="008B2DA3">
              <w:rPr>
                <w:sz w:val="24"/>
                <w:szCs w:val="24"/>
              </w:rPr>
              <w:t xml:space="preserve"> </w:t>
            </w:r>
            <w:r w:rsidRPr="008B2DA3">
              <w:rPr>
                <w:rFonts w:ascii="Times New Roman" w:hAnsi="Times New Roman" w:cs="Times New Roman"/>
                <w:color w:val="000000"/>
                <w:sz w:val="24"/>
                <w:szCs w:val="24"/>
              </w:rPr>
              <w:t xml:space="preserve">образовательных организаций информации, предусмотренной статьей 29 Федерального закона от 29.12.2012 № 273-ФЗ «Об образовании </w:t>
            </w:r>
            <w:r>
              <w:rPr>
                <w:rFonts w:ascii="Times New Roman" w:hAnsi="Times New Roman" w:cs="Times New Roman"/>
                <w:color w:val="000000"/>
                <w:sz w:val="24"/>
                <w:szCs w:val="24"/>
              </w:rPr>
              <w:t xml:space="preserve">                </w:t>
            </w:r>
            <w:r w:rsidRPr="008B2DA3">
              <w:rPr>
                <w:rFonts w:ascii="Times New Roman" w:hAnsi="Times New Roman" w:cs="Times New Roman"/>
                <w:color w:val="000000"/>
                <w:sz w:val="24"/>
                <w:szCs w:val="24"/>
              </w:rPr>
              <w:t>в Российской Федерации»</w:t>
            </w:r>
          </w:p>
        </w:tc>
      </w:tr>
    </w:tbl>
    <w:p w:rsidR="0086159D" w:rsidRPr="00264308" w:rsidRDefault="0086159D" w:rsidP="0086159D">
      <w:pPr>
        <w:autoSpaceDE w:val="0"/>
        <w:autoSpaceDN w:val="0"/>
        <w:adjustRightInd w:val="0"/>
        <w:spacing w:after="0" w:line="240" w:lineRule="auto"/>
        <w:ind w:firstLine="567"/>
        <w:jc w:val="both"/>
        <w:rPr>
          <w:rFonts w:ascii="Times New Roman" w:hAnsi="Times New Roman" w:cs="Times New Roman"/>
          <w:sz w:val="26"/>
          <w:szCs w:val="26"/>
          <w:highlight w:val="yellow"/>
        </w:rPr>
      </w:pPr>
    </w:p>
    <w:p w:rsidR="0086159D" w:rsidRPr="00513248"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w:t>
      </w:r>
      <w:r w:rsidRPr="00513248">
        <w:rPr>
          <w:rFonts w:ascii="Times New Roman" w:hAnsi="Times New Roman" w:cs="Times New Roman"/>
          <w:sz w:val="26"/>
          <w:szCs w:val="26"/>
        </w:rPr>
        <w:t xml:space="preserve"> целях предупреждения неисполнения законодательства Российской Федерации в области образования</w:t>
      </w:r>
      <w:r>
        <w:rPr>
          <w:rFonts w:ascii="Times New Roman" w:hAnsi="Times New Roman" w:cs="Times New Roman"/>
          <w:sz w:val="26"/>
          <w:szCs w:val="26"/>
        </w:rPr>
        <w:t>, в</w:t>
      </w:r>
      <w:r w:rsidRPr="00513248">
        <w:rPr>
          <w:rFonts w:ascii="Times New Roman" w:hAnsi="Times New Roman" w:cs="Times New Roman"/>
          <w:sz w:val="26"/>
          <w:szCs w:val="26"/>
        </w:rPr>
        <w:t xml:space="preserve"> связи с нарушениями, выявленными в ходе проверок образовательных организаций и </w:t>
      </w:r>
      <w:r>
        <w:rPr>
          <w:rFonts w:ascii="Times New Roman" w:hAnsi="Times New Roman" w:cs="Times New Roman"/>
          <w:sz w:val="26"/>
          <w:szCs w:val="26"/>
        </w:rPr>
        <w:t>мониторингов соблюдения законодательства в сфере образования</w:t>
      </w:r>
      <w:r w:rsidRPr="00513248">
        <w:rPr>
          <w:rFonts w:ascii="Times New Roman" w:hAnsi="Times New Roman" w:cs="Times New Roman"/>
          <w:sz w:val="26"/>
          <w:szCs w:val="26"/>
        </w:rPr>
        <w:t xml:space="preserve">, Комитетом подготовлены и направлены </w:t>
      </w:r>
      <w:r>
        <w:rPr>
          <w:rFonts w:ascii="Times New Roman" w:hAnsi="Times New Roman" w:cs="Times New Roman"/>
          <w:sz w:val="26"/>
          <w:szCs w:val="26"/>
        </w:rPr>
        <w:t xml:space="preserve">      </w:t>
      </w:r>
      <w:r w:rsidRPr="00513248">
        <w:rPr>
          <w:rFonts w:ascii="Times New Roman" w:hAnsi="Times New Roman" w:cs="Times New Roman"/>
          <w:sz w:val="26"/>
          <w:szCs w:val="26"/>
        </w:rPr>
        <w:t xml:space="preserve">в образовательные организации </w:t>
      </w:r>
      <w:r>
        <w:rPr>
          <w:rFonts w:ascii="Times New Roman" w:hAnsi="Times New Roman" w:cs="Times New Roman"/>
          <w:sz w:val="26"/>
          <w:szCs w:val="26"/>
        </w:rPr>
        <w:t>18</w:t>
      </w:r>
      <w:r w:rsidRPr="00513248">
        <w:rPr>
          <w:rFonts w:ascii="Times New Roman" w:hAnsi="Times New Roman" w:cs="Times New Roman"/>
          <w:sz w:val="26"/>
          <w:szCs w:val="26"/>
        </w:rPr>
        <w:t xml:space="preserve"> предостережений, в которых предложено принять исчерпывающие меры:</w:t>
      </w:r>
    </w:p>
    <w:p w:rsidR="0086159D"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r w:rsidRPr="00513248">
        <w:rPr>
          <w:rFonts w:ascii="Times New Roman" w:hAnsi="Times New Roman" w:cs="Times New Roman"/>
          <w:sz w:val="26"/>
          <w:szCs w:val="26"/>
        </w:rPr>
        <w:sym w:font="Symbol" w:char="F02D"/>
      </w:r>
      <w:r>
        <w:rPr>
          <w:rFonts w:ascii="Times New Roman" w:hAnsi="Times New Roman" w:cs="Times New Roman"/>
          <w:sz w:val="26"/>
          <w:szCs w:val="26"/>
        </w:rPr>
        <w:t xml:space="preserve"> по внесению и актуализации информации на официальных сайтов образовательных организаций;</w:t>
      </w:r>
      <w:r w:rsidRPr="00513248">
        <w:rPr>
          <w:rFonts w:ascii="Times New Roman" w:hAnsi="Times New Roman" w:cs="Times New Roman"/>
          <w:sz w:val="26"/>
          <w:szCs w:val="26"/>
        </w:rPr>
        <w:t xml:space="preserve"> </w:t>
      </w:r>
    </w:p>
    <w:p w:rsidR="0086159D" w:rsidRPr="00513248"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r w:rsidRPr="00513248">
        <w:rPr>
          <w:rFonts w:ascii="Times New Roman" w:hAnsi="Times New Roman" w:cs="Times New Roman"/>
          <w:sz w:val="26"/>
          <w:szCs w:val="26"/>
        </w:rPr>
        <w:sym w:font="Symbol" w:char="F02D"/>
      </w:r>
      <w:r w:rsidRPr="00513248">
        <w:rPr>
          <w:rFonts w:ascii="Times New Roman" w:hAnsi="Times New Roman" w:cs="Times New Roman"/>
          <w:sz w:val="26"/>
          <w:szCs w:val="26"/>
        </w:rPr>
        <w:t xml:space="preserve"> </w:t>
      </w:r>
      <w:r>
        <w:rPr>
          <w:rFonts w:ascii="Times New Roman" w:hAnsi="Times New Roman" w:cs="Times New Roman"/>
          <w:sz w:val="26"/>
          <w:szCs w:val="26"/>
        </w:rPr>
        <w:t xml:space="preserve">по </w:t>
      </w:r>
      <w:r w:rsidRPr="00513248">
        <w:rPr>
          <w:rFonts w:ascii="Times New Roman" w:hAnsi="Times New Roman" w:cs="Times New Roman"/>
          <w:sz w:val="26"/>
          <w:szCs w:val="26"/>
        </w:rPr>
        <w:t>внес</w:t>
      </w:r>
      <w:r>
        <w:rPr>
          <w:rFonts w:ascii="Times New Roman" w:hAnsi="Times New Roman" w:cs="Times New Roman"/>
          <w:sz w:val="26"/>
          <w:szCs w:val="26"/>
        </w:rPr>
        <w:t>ению</w:t>
      </w:r>
      <w:r w:rsidRPr="00513248">
        <w:rPr>
          <w:rFonts w:ascii="Times New Roman" w:hAnsi="Times New Roman" w:cs="Times New Roman"/>
          <w:sz w:val="26"/>
          <w:szCs w:val="26"/>
        </w:rPr>
        <w:t xml:space="preserve"> сведени</w:t>
      </w:r>
      <w:r>
        <w:rPr>
          <w:rFonts w:ascii="Times New Roman" w:hAnsi="Times New Roman" w:cs="Times New Roman"/>
          <w:sz w:val="26"/>
          <w:szCs w:val="26"/>
        </w:rPr>
        <w:t>й</w:t>
      </w:r>
      <w:r w:rsidRPr="00513248">
        <w:rPr>
          <w:rFonts w:ascii="Times New Roman" w:hAnsi="Times New Roman" w:cs="Times New Roman"/>
          <w:sz w:val="26"/>
          <w:szCs w:val="26"/>
        </w:rPr>
        <w:t xml:space="preserve"> о документах об образовании в ФИС ФРДО;</w:t>
      </w:r>
    </w:p>
    <w:p w:rsidR="0086159D"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r w:rsidRPr="00513248">
        <w:rPr>
          <w:rFonts w:ascii="Times New Roman" w:hAnsi="Times New Roman" w:cs="Times New Roman"/>
          <w:sz w:val="26"/>
          <w:szCs w:val="26"/>
        </w:rPr>
        <w:sym w:font="Symbol" w:char="F02D"/>
      </w:r>
      <w:r>
        <w:rPr>
          <w:rFonts w:ascii="Times New Roman" w:hAnsi="Times New Roman" w:cs="Times New Roman"/>
          <w:sz w:val="26"/>
          <w:szCs w:val="26"/>
        </w:rPr>
        <w:t xml:space="preserve"> по выполнению учебного плана;</w:t>
      </w:r>
    </w:p>
    <w:p w:rsidR="0086159D" w:rsidRPr="00513248" w:rsidRDefault="0086159D" w:rsidP="0086159D">
      <w:pPr>
        <w:autoSpaceDE w:val="0"/>
        <w:autoSpaceDN w:val="0"/>
        <w:adjustRightInd w:val="0"/>
        <w:spacing w:after="0" w:line="240" w:lineRule="auto"/>
        <w:ind w:firstLine="567"/>
        <w:jc w:val="both"/>
        <w:rPr>
          <w:rFonts w:ascii="Times New Roman" w:hAnsi="Times New Roman" w:cs="Times New Roman"/>
          <w:sz w:val="26"/>
          <w:szCs w:val="26"/>
        </w:rPr>
      </w:pPr>
      <w:r w:rsidRPr="00513248">
        <w:rPr>
          <w:rFonts w:ascii="Times New Roman" w:hAnsi="Times New Roman" w:cs="Times New Roman"/>
          <w:sz w:val="26"/>
          <w:szCs w:val="26"/>
        </w:rPr>
        <w:sym w:font="Symbol" w:char="F02D"/>
      </w:r>
      <w:r>
        <w:rPr>
          <w:rFonts w:ascii="Times New Roman" w:hAnsi="Times New Roman" w:cs="Times New Roman"/>
          <w:sz w:val="26"/>
          <w:szCs w:val="26"/>
        </w:rPr>
        <w:t xml:space="preserve"> и</w:t>
      </w:r>
      <w:r w:rsidRPr="00513248">
        <w:rPr>
          <w:rFonts w:ascii="Times New Roman" w:hAnsi="Times New Roman" w:cs="Times New Roman"/>
          <w:sz w:val="26"/>
          <w:szCs w:val="26"/>
        </w:rPr>
        <w:t>сключ</w:t>
      </w:r>
      <w:r>
        <w:rPr>
          <w:rFonts w:ascii="Times New Roman" w:hAnsi="Times New Roman" w:cs="Times New Roman"/>
          <w:sz w:val="26"/>
          <w:szCs w:val="26"/>
        </w:rPr>
        <w:t>ении</w:t>
      </w:r>
      <w:r w:rsidRPr="00513248">
        <w:rPr>
          <w:rFonts w:ascii="Times New Roman" w:hAnsi="Times New Roman" w:cs="Times New Roman"/>
          <w:sz w:val="26"/>
          <w:szCs w:val="26"/>
        </w:rPr>
        <w:t xml:space="preserve"> домашни</w:t>
      </w:r>
      <w:r>
        <w:rPr>
          <w:rFonts w:ascii="Times New Roman" w:hAnsi="Times New Roman" w:cs="Times New Roman"/>
          <w:sz w:val="26"/>
          <w:szCs w:val="26"/>
        </w:rPr>
        <w:t>х</w:t>
      </w:r>
      <w:r w:rsidRPr="00513248">
        <w:rPr>
          <w:rFonts w:ascii="Times New Roman" w:hAnsi="Times New Roman" w:cs="Times New Roman"/>
          <w:sz w:val="26"/>
          <w:szCs w:val="26"/>
        </w:rPr>
        <w:t xml:space="preserve"> задани</w:t>
      </w:r>
      <w:r>
        <w:rPr>
          <w:rFonts w:ascii="Times New Roman" w:hAnsi="Times New Roman" w:cs="Times New Roman"/>
          <w:sz w:val="26"/>
          <w:szCs w:val="26"/>
        </w:rPr>
        <w:t>й</w:t>
      </w:r>
      <w:r w:rsidRPr="00513248">
        <w:rPr>
          <w:rFonts w:ascii="Times New Roman" w:hAnsi="Times New Roman" w:cs="Times New Roman"/>
          <w:sz w:val="26"/>
          <w:szCs w:val="26"/>
        </w:rPr>
        <w:t xml:space="preserve"> на период каникул</w:t>
      </w:r>
      <w:r>
        <w:rPr>
          <w:rFonts w:ascii="Times New Roman" w:hAnsi="Times New Roman" w:cs="Times New Roman"/>
          <w:sz w:val="26"/>
          <w:szCs w:val="26"/>
        </w:rPr>
        <w:t>.</w:t>
      </w:r>
      <w:r w:rsidRPr="00513248">
        <w:rPr>
          <w:rFonts w:ascii="Times New Roman" w:hAnsi="Times New Roman" w:cs="Times New Roman"/>
          <w:sz w:val="26"/>
          <w:szCs w:val="26"/>
        </w:rPr>
        <w:t xml:space="preserve"> </w:t>
      </w:r>
    </w:p>
    <w:p w:rsidR="00047358" w:rsidRPr="00F467E5" w:rsidRDefault="00047358" w:rsidP="00047358">
      <w:pPr>
        <w:keepNext/>
        <w:keepLines/>
        <w:spacing w:before="480" w:after="0"/>
        <w:ind w:firstLine="567"/>
        <w:jc w:val="center"/>
        <w:outlineLvl w:val="0"/>
        <w:rPr>
          <w:rFonts w:ascii="Times New Roman" w:eastAsia="Calibri" w:hAnsi="Times New Roman" w:cs="Times New Roman"/>
          <w:bCs/>
          <w:color w:val="FF0000"/>
          <w:sz w:val="26"/>
          <w:szCs w:val="26"/>
        </w:rPr>
      </w:pPr>
      <w:bookmarkStart w:id="35" w:name="_Toc81645695"/>
      <w:r w:rsidRPr="00F467E5">
        <w:rPr>
          <w:rFonts w:ascii="Times New Roman" w:eastAsia="Calibri" w:hAnsi="Times New Roman" w:cs="Times New Roman"/>
          <w:b/>
          <w:bCs/>
          <w:sz w:val="26"/>
          <w:szCs w:val="26"/>
        </w:rPr>
        <w:t>Организация отдыха и оздоровления детей и молодежи</w:t>
      </w:r>
      <w:bookmarkEnd w:id="35"/>
    </w:p>
    <w:p w:rsidR="00047358" w:rsidRPr="00264308" w:rsidRDefault="00047358" w:rsidP="00047358">
      <w:pPr>
        <w:spacing w:after="0" w:line="240" w:lineRule="auto"/>
        <w:ind w:firstLine="567"/>
        <w:jc w:val="center"/>
        <w:rPr>
          <w:rFonts w:ascii="Times New Roman" w:eastAsia="Times New Roman" w:hAnsi="Times New Roman" w:cs="Times New Roman"/>
          <w:sz w:val="26"/>
          <w:szCs w:val="26"/>
          <w:highlight w:val="yellow"/>
        </w:rPr>
      </w:pPr>
    </w:p>
    <w:p w:rsidR="007141C8" w:rsidRPr="00F467E5" w:rsidRDefault="007141C8" w:rsidP="007141C8">
      <w:pPr>
        <w:spacing w:after="0" w:line="240" w:lineRule="auto"/>
        <w:ind w:firstLine="567"/>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В связи со спецификой территории Ненецкого автономного округа, находящегося в районах Крайнего Севера, в регионе отсутствуют стационарные организации отдыха детей и их оздоровления. Ежегодно в июне месяце осуществляли свою деятельность лагеря дневного пребывания детей на базе государственных организаций, подведомственных Департаменту образования, культуры и спорта Ненецкого автономного округа.</w:t>
      </w: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 xml:space="preserve">В целях организации досуга и занятости, оздоровления и творческого развития детей и подростков в Ненецком автономном округе в соответствии </w:t>
      </w:r>
      <w:r w:rsidRPr="00F467E5">
        <w:rPr>
          <w:rFonts w:ascii="Times New Roman" w:eastAsia="Times New Roman" w:hAnsi="Times New Roman" w:cs="Times New Roman"/>
          <w:sz w:val="26"/>
          <w:szCs w:val="26"/>
        </w:rPr>
        <w:br/>
        <w:t xml:space="preserve">с распоряжением Департамента образования, культуры и спорта Ненецкого автономного округа (далее – Департамент) от 08.04.2021 № 317-р «Об организации на территории Ненецкого автономного округа досуга и занятости, оздоровления </w:t>
      </w:r>
      <w:r w:rsidRPr="00F467E5">
        <w:rPr>
          <w:rFonts w:ascii="Times New Roman" w:eastAsia="Times New Roman" w:hAnsi="Times New Roman" w:cs="Times New Roman"/>
          <w:sz w:val="26"/>
          <w:szCs w:val="26"/>
        </w:rPr>
        <w:br/>
        <w:t xml:space="preserve">и творческого развития детей и подростков в летний период 2021 года» </w:t>
      </w:r>
      <w:r w:rsidRPr="00F467E5">
        <w:rPr>
          <w:rFonts w:ascii="Times New Roman" w:eastAsia="Times New Roman" w:hAnsi="Times New Roman" w:cs="Times New Roman"/>
          <w:sz w:val="26"/>
          <w:szCs w:val="26"/>
        </w:rPr>
        <w:br/>
        <w:t xml:space="preserve">(в ред. от 07.06.2021) в июне 2021 года функционировали 28 лагерей дневного пребывания детей и подростков с реализацией дополнительных общеобразовательных общеразвивающих программ (далее – </w:t>
      </w:r>
      <w:r>
        <w:rPr>
          <w:rFonts w:ascii="Times New Roman" w:eastAsia="Times New Roman" w:hAnsi="Times New Roman" w:cs="Times New Roman"/>
          <w:sz w:val="26"/>
          <w:szCs w:val="26"/>
        </w:rPr>
        <w:t>лагеря дневного пребывания</w:t>
      </w:r>
      <w:r w:rsidRPr="00F467E5">
        <w:rPr>
          <w:rFonts w:ascii="Times New Roman" w:eastAsia="Times New Roman" w:hAnsi="Times New Roman" w:cs="Times New Roman"/>
          <w:sz w:val="26"/>
          <w:szCs w:val="26"/>
        </w:rPr>
        <w:t>).</w:t>
      </w: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 xml:space="preserve">В июне текущего года работа </w:t>
      </w:r>
      <w:r>
        <w:rPr>
          <w:rFonts w:ascii="Times New Roman" w:eastAsia="Times New Roman" w:hAnsi="Times New Roman" w:cs="Times New Roman"/>
          <w:sz w:val="26"/>
          <w:szCs w:val="26"/>
        </w:rPr>
        <w:t>лагерей дневного пребывания</w:t>
      </w:r>
      <w:r w:rsidRPr="00F467E5">
        <w:rPr>
          <w:rFonts w:ascii="Times New Roman" w:eastAsia="Times New Roman" w:hAnsi="Times New Roman" w:cs="Times New Roman"/>
          <w:sz w:val="26"/>
          <w:szCs w:val="26"/>
        </w:rPr>
        <w:t xml:space="preserve"> была организована для 1718 обучающихся (на 565 человек в сельской местности и 1153 человек в городской местности) в течение 21-го дня по пятидневному-шестидневному режиму с двухразовым питанием.</w:t>
      </w: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 xml:space="preserve">При формировании лагерей дневного пребывания приоритет отдавался детям из социально-незащищенных семей, детям из многодетных семей, детям-сиротам, детям, оставшимся без попечения родителей, детям с ограниченными возможностями здоровья, детям-инвалидам. </w:t>
      </w:r>
      <w:r>
        <w:rPr>
          <w:rFonts w:ascii="Times New Roman" w:eastAsia="Times New Roman" w:hAnsi="Times New Roman" w:cs="Times New Roman"/>
          <w:sz w:val="26"/>
          <w:szCs w:val="26"/>
        </w:rPr>
        <w:t>В</w:t>
      </w:r>
      <w:r w:rsidRPr="00F467E5">
        <w:rPr>
          <w:rFonts w:ascii="Times New Roman" w:eastAsia="Times New Roman" w:hAnsi="Times New Roman" w:cs="Times New Roman"/>
          <w:sz w:val="26"/>
          <w:szCs w:val="26"/>
        </w:rPr>
        <w:t xml:space="preserve"> лагер</w:t>
      </w:r>
      <w:r>
        <w:rPr>
          <w:rFonts w:ascii="Times New Roman" w:eastAsia="Times New Roman" w:hAnsi="Times New Roman" w:cs="Times New Roman"/>
          <w:sz w:val="26"/>
          <w:szCs w:val="26"/>
        </w:rPr>
        <w:t>ях</w:t>
      </w:r>
      <w:r w:rsidRPr="00F467E5">
        <w:rPr>
          <w:rFonts w:ascii="Times New Roman" w:eastAsia="Times New Roman" w:hAnsi="Times New Roman" w:cs="Times New Roman"/>
          <w:sz w:val="26"/>
          <w:szCs w:val="26"/>
        </w:rPr>
        <w:t xml:space="preserve"> дневного пребывания </w:t>
      </w:r>
      <w:r w:rsidRPr="00F467E5">
        <w:rPr>
          <w:rFonts w:ascii="Times New Roman" w:eastAsia="Times New Roman" w:hAnsi="Times New Roman" w:cs="Times New Roman"/>
          <w:sz w:val="26"/>
          <w:szCs w:val="26"/>
        </w:rPr>
        <w:lastRenderedPageBreak/>
        <w:t xml:space="preserve">отдохнули 1239 детей или 72 % детей (от общего количества детей, занятых </w:t>
      </w:r>
      <w:r w:rsidRPr="00F467E5">
        <w:rPr>
          <w:rFonts w:ascii="Times New Roman" w:eastAsia="Times New Roman" w:hAnsi="Times New Roman" w:cs="Times New Roman"/>
          <w:sz w:val="26"/>
          <w:szCs w:val="26"/>
        </w:rPr>
        <w:br/>
        <w:t xml:space="preserve">на пришкольных площадках), находящихся в трудной жизненной ситуации. </w:t>
      </w:r>
    </w:p>
    <w:p w:rsidR="00F467E5" w:rsidRPr="00F467E5" w:rsidRDefault="00F467E5" w:rsidP="00F467E5">
      <w:pPr>
        <w:spacing w:after="0" w:line="240" w:lineRule="auto"/>
        <w:ind w:firstLine="851"/>
        <w:jc w:val="both"/>
        <w:rPr>
          <w:rFonts w:ascii="Times New Roman" w:eastAsia="Times New Roman" w:hAnsi="Times New Roman" w:cs="Times New Roman"/>
          <w:sz w:val="26"/>
          <w:szCs w:val="26"/>
          <w:highlight w:val="yellow"/>
        </w:rPr>
      </w:pPr>
    </w:p>
    <w:tbl>
      <w:tblPr>
        <w:tblStyle w:val="5"/>
        <w:tblW w:w="5000" w:type="pct"/>
        <w:tblInd w:w="0" w:type="dxa"/>
        <w:tblLook w:val="04A0" w:firstRow="1" w:lastRow="0" w:firstColumn="1" w:lastColumn="0" w:noHBand="0" w:noVBand="1"/>
      </w:tblPr>
      <w:tblGrid>
        <w:gridCol w:w="6818"/>
        <w:gridCol w:w="2753"/>
      </w:tblGrid>
      <w:tr w:rsidR="00F467E5" w:rsidRPr="00F467E5" w:rsidTr="00F467E5">
        <w:trPr>
          <w:trHeight w:val="671"/>
        </w:trPr>
        <w:tc>
          <w:tcPr>
            <w:tcW w:w="3562" w:type="pct"/>
            <w:tcBorders>
              <w:top w:val="single" w:sz="4" w:space="0" w:color="auto"/>
              <w:left w:val="single" w:sz="4" w:space="0" w:color="auto"/>
              <w:bottom w:val="single" w:sz="4" w:space="0" w:color="auto"/>
              <w:right w:val="single" w:sz="4" w:space="0" w:color="auto"/>
            </w:tcBorders>
            <w:hideMark/>
          </w:tcPr>
          <w:p w:rsidR="00F467E5" w:rsidRPr="00F467E5" w:rsidRDefault="00F467E5" w:rsidP="00F467E5">
            <w:pPr>
              <w:ind w:firstLine="567"/>
              <w:jc w:val="center"/>
              <w:rPr>
                <w:b/>
                <w:sz w:val="26"/>
                <w:szCs w:val="26"/>
              </w:rPr>
            </w:pPr>
            <w:r w:rsidRPr="00F467E5">
              <w:rPr>
                <w:b/>
                <w:sz w:val="26"/>
                <w:szCs w:val="26"/>
              </w:rPr>
              <w:t>Категория детей</w:t>
            </w:r>
          </w:p>
        </w:tc>
        <w:tc>
          <w:tcPr>
            <w:tcW w:w="1438" w:type="pct"/>
            <w:tcBorders>
              <w:top w:val="single" w:sz="4" w:space="0" w:color="auto"/>
              <w:left w:val="single" w:sz="4" w:space="0" w:color="auto"/>
              <w:bottom w:val="single" w:sz="4" w:space="0" w:color="auto"/>
              <w:right w:val="single" w:sz="4" w:space="0" w:color="auto"/>
            </w:tcBorders>
          </w:tcPr>
          <w:p w:rsidR="00F467E5" w:rsidRPr="00F467E5" w:rsidRDefault="00F467E5" w:rsidP="00F467E5">
            <w:pPr>
              <w:jc w:val="center"/>
              <w:rPr>
                <w:b/>
                <w:sz w:val="26"/>
                <w:szCs w:val="26"/>
              </w:rPr>
            </w:pPr>
            <w:r w:rsidRPr="00F467E5">
              <w:rPr>
                <w:b/>
                <w:sz w:val="26"/>
                <w:szCs w:val="26"/>
              </w:rPr>
              <w:t xml:space="preserve">Численность детей </w:t>
            </w:r>
          </w:p>
        </w:tc>
      </w:tr>
      <w:tr w:rsidR="00F467E5" w:rsidRPr="00F467E5" w:rsidTr="00F467E5">
        <w:trPr>
          <w:trHeight w:val="154"/>
        </w:trPr>
        <w:tc>
          <w:tcPr>
            <w:tcW w:w="3562" w:type="pct"/>
            <w:tcBorders>
              <w:top w:val="single" w:sz="4" w:space="0" w:color="auto"/>
              <w:left w:val="single" w:sz="4" w:space="0" w:color="auto"/>
              <w:bottom w:val="single" w:sz="4" w:space="0" w:color="auto"/>
              <w:right w:val="single" w:sz="4" w:space="0" w:color="auto"/>
            </w:tcBorders>
            <w:hideMark/>
          </w:tcPr>
          <w:p w:rsidR="00F467E5" w:rsidRPr="00F467E5" w:rsidRDefault="00F467E5" w:rsidP="00F467E5">
            <w:pPr>
              <w:jc w:val="both"/>
              <w:rPr>
                <w:sz w:val="26"/>
                <w:szCs w:val="26"/>
              </w:rPr>
            </w:pPr>
            <w:r w:rsidRPr="00F467E5">
              <w:rPr>
                <w:sz w:val="26"/>
                <w:szCs w:val="26"/>
              </w:rPr>
              <w:t xml:space="preserve">дети, проживающие в малоимущих семьях </w:t>
            </w:r>
          </w:p>
        </w:tc>
        <w:tc>
          <w:tcPr>
            <w:tcW w:w="1438" w:type="pct"/>
            <w:tcBorders>
              <w:top w:val="single" w:sz="4" w:space="0" w:color="auto"/>
              <w:left w:val="single" w:sz="4" w:space="0" w:color="auto"/>
              <w:bottom w:val="single" w:sz="4" w:space="0" w:color="auto"/>
              <w:right w:val="single" w:sz="4" w:space="0" w:color="auto"/>
            </w:tcBorders>
          </w:tcPr>
          <w:p w:rsidR="00F467E5" w:rsidRPr="00F467E5" w:rsidRDefault="00F467E5" w:rsidP="00F467E5">
            <w:pPr>
              <w:jc w:val="center"/>
              <w:rPr>
                <w:sz w:val="26"/>
                <w:szCs w:val="26"/>
              </w:rPr>
            </w:pPr>
            <w:r w:rsidRPr="00F467E5">
              <w:rPr>
                <w:sz w:val="26"/>
                <w:szCs w:val="26"/>
              </w:rPr>
              <w:t>397</w:t>
            </w:r>
          </w:p>
        </w:tc>
      </w:tr>
      <w:tr w:rsidR="00F467E5" w:rsidRPr="00F467E5" w:rsidTr="00F467E5">
        <w:trPr>
          <w:trHeight w:val="154"/>
        </w:trPr>
        <w:tc>
          <w:tcPr>
            <w:tcW w:w="3562" w:type="pct"/>
            <w:tcBorders>
              <w:top w:val="single" w:sz="4" w:space="0" w:color="auto"/>
              <w:left w:val="single" w:sz="4" w:space="0" w:color="auto"/>
              <w:bottom w:val="single" w:sz="4" w:space="0" w:color="auto"/>
              <w:right w:val="single" w:sz="4" w:space="0" w:color="auto"/>
            </w:tcBorders>
            <w:hideMark/>
          </w:tcPr>
          <w:p w:rsidR="00F467E5" w:rsidRPr="00F467E5" w:rsidRDefault="00F467E5" w:rsidP="00F467E5">
            <w:pPr>
              <w:jc w:val="both"/>
              <w:rPr>
                <w:sz w:val="26"/>
                <w:szCs w:val="26"/>
              </w:rPr>
            </w:pPr>
            <w:r w:rsidRPr="00F467E5">
              <w:rPr>
                <w:sz w:val="26"/>
                <w:szCs w:val="26"/>
              </w:rPr>
              <w:t>дети-сироты, дети, оставшиеся без попечения родителей</w:t>
            </w:r>
          </w:p>
        </w:tc>
        <w:tc>
          <w:tcPr>
            <w:tcW w:w="1438" w:type="pct"/>
            <w:tcBorders>
              <w:top w:val="single" w:sz="4" w:space="0" w:color="auto"/>
              <w:left w:val="single" w:sz="4" w:space="0" w:color="auto"/>
              <w:bottom w:val="single" w:sz="4" w:space="0" w:color="auto"/>
              <w:right w:val="single" w:sz="4" w:space="0" w:color="auto"/>
            </w:tcBorders>
          </w:tcPr>
          <w:p w:rsidR="00F467E5" w:rsidRPr="00F467E5" w:rsidRDefault="00F467E5" w:rsidP="00F467E5">
            <w:pPr>
              <w:jc w:val="center"/>
              <w:rPr>
                <w:sz w:val="26"/>
                <w:szCs w:val="26"/>
              </w:rPr>
            </w:pPr>
            <w:r w:rsidRPr="00F467E5">
              <w:rPr>
                <w:sz w:val="26"/>
                <w:szCs w:val="26"/>
              </w:rPr>
              <w:t>30</w:t>
            </w:r>
          </w:p>
        </w:tc>
      </w:tr>
      <w:tr w:rsidR="00F467E5" w:rsidRPr="00F467E5" w:rsidTr="00F467E5">
        <w:trPr>
          <w:trHeight w:val="144"/>
        </w:trPr>
        <w:tc>
          <w:tcPr>
            <w:tcW w:w="3562" w:type="pct"/>
            <w:tcBorders>
              <w:top w:val="single" w:sz="4" w:space="0" w:color="auto"/>
              <w:left w:val="single" w:sz="4" w:space="0" w:color="auto"/>
              <w:bottom w:val="single" w:sz="4" w:space="0" w:color="auto"/>
              <w:right w:val="single" w:sz="4" w:space="0" w:color="auto"/>
            </w:tcBorders>
            <w:hideMark/>
          </w:tcPr>
          <w:p w:rsidR="00F467E5" w:rsidRPr="00F467E5" w:rsidRDefault="00F467E5" w:rsidP="00F467E5">
            <w:pPr>
              <w:jc w:val="both"/>
              <w:rPr>
                <w:sz w:val="26"/>
                <w:szCs w:val="26"/>
              </w:rPr>
            </w:pPr>
            <w:r w:rsidRPr="00F467E5">
              <w:rPr>
                <w:sz w:val="26"/>
                <w:szCs w:val="26"/>
              </w:rPr>
              <w:t>дети-инвалиды</w:t>
            </w:r>
          </w:p>
        </w:tc>
        <w:tc>
          <w:tcPr>
            <w:tcW w:w="1438" w:type="pct"/>
            <w:tcBorders>
              <w:top w:val="single" w:sz="4" w:space="0" w:color="auto"/>
              <w:left w:val="single" w:sz="4" w:space="0" w:color="auto"/>
              <w:bottom w:val="single" w:sz="4" w:space="0" w:color="auto"/>
              <w:right w:val="single" w:sz="4" w:space="0" w:color="auto"/>
            </w:tcBorders>
          </w:tcPr>
          <w:p w:rsidR="00F467E5" w:rsidRPr="00F467E5" w:rsidRDefault="00F467E5" w:rsidP="00F467E5">
            <w:pPr>
              <w:jc w:val="center"/>
              <w:rPr>
                <w:sz w:val="26"/>
                <w:szCs w:val="26"/>
              </w:rPr>
            </w:pPr>
            <w:r w:rsidRPr="00F467E5">
              <w:rPr>
                <w:sz w:val="26"/>
                <w:szCs w:val="26"/>
              </w:rPr>
              <w:t>21</w:t>
            </w:r>
          </w:p>
        </w:tc>
      </w:tr>
      <w:tr w:rsidR="00F467E5" w:rsidRPr="00F467E5" w:rsidTr="00F467E5">
        <w:trPr>
          <w:trHeight w:val="154"/>
        </w:trPr>
        <w:tc>
          <w:tcPr>
            <w:tcW w:w="3562" w:type="pct"/>
            <w:tcBorders>
              <w:top w:val="single" w:sz="4" w:space="0" w:color="auto"/>
              <w:left w:val="single" w:sz="4" w:space="0" w:color="auto"/>
              <w:bottom w:val="single" w:sz="4" w:space="0" w:color="auto"/>
              <w:right w:val="single" w:sz="4" w:space="0" w:color="auto"/>
            </w:tcBorders>
            <w:hideMark/>
          </w:tcPr>
          <w:p w:rsidR="00F467E5" w:rsidRPr="00F467E5" w:rsidRDefault="00F467E5" w:rsidP="00F467E5">
            <w:pPr>
              <w:jc w:val="both"/>
              <w:rPr>
                <w:sz w:val="26"/>
                <w:szCs w:val="26"/>
              </w:rPr>
            </w:pPr>
            <w:r w:rsidRPr="00F467E5">
              <w:rPr>
                <w:sz w:val="26"/>
                <w:szCs w:val="26"/>
              </w:rPr>
              <w:t>дети с ОВЗ</w:t>
            </w:r>
          </w:p>
        </w:tc>
        <w:tc>
          <w:tcPr>
            <w:tcW w:w="1438" w:type="pct"/>
            <w:tcBorders>
              <w:top w:val="single" w:sz="4" w:space="0" w:color="auto"/>
              <w:left w:val="single" w:sz="4" w:space="0" w:color="auto"/>
              <w:bottom w:val="single" w:sz="4" w:space="0" w:color="auto"/>
              <w:right w:val="single" w:sz="4" w:space="0" w:color="auto"/>
            </w:tcBorders>
          </w:tcPr>
          <w:p w:rsidR="00F467E5" w:rsidRPr="00F467E5" w:rsidRDefault="00F467E5" w:rsidP="00F467E5">
            <w:pPr>
              <w:jc w:val="center"/>
              <w:rPr>
                <w:sz w:val="26"/>
                <w:szCs w:val="26"/>
              </w:rPr>
            </w:pPr>
            <w:r w:rsidRPr="00F467E5">
              <w:rPr>
                <w:sz w:val="26"/>
                <w:szCs w:val="26"/>
              </w:rPr>
              <w:t>200</w:t>
            </w:r>
          </w:p>
        </w:tc>
      </w:tr>
      <w:tr w:rsidR="00F467E5" w:rsidRPr="00F467E5" w:rsidTr="00F467E5">
        <w:trPr>
          <w:trHeight w:val="202"/>
        </w:trPr>
        <w:tc>
          <w:tcPr>
            <w:tcW w:w="3562" w:type="pct"/>
            <w:tcBorders>
              <w:top w:val="single" w:sz="4" w:space="0" w:color="auto"/>
              <w:left w:val="single" w:sz="4" w:space="0" w:color="auto"/>
              <w:bottom w:val="single" w:sz="4" w:space="0" w:color="auto"/>
              <w:right w:val="single" w:sz="4" w:space="0" w:color="auto"/>
            </w:tcBorders>
            <w:hideMark/>
          </w:tcPr>
          <w:p w:rsidR="00F467E5" w:rsidRPr="00F467E5" w:rsidRDefault="00F467E5" w:rsidP="00F467E5">
            <w:pPr>
              <w:jc w:val="both"/>
              <w:rPr>
                <w:sz w:val="26"/>
                <w:szCs w:val="26"/>
              </w:rPr>
            </w:pPr>
            <w:r w:rsidRPr="00F467E5">
              <w:rPr>
                <w:sz w:val="26"/>
                <w:szCs w:val="26"/>
              </w:rPr>
              <w:t>дети, состоящие на различных видах учета (в КДН и ЗП, ОДН УМВД)</w:t>
            </w:r>
          </w:p>
        </w:tc>
        <w:tc>
          <w:tcPr>
            <w:tcW w:w="1438" w:type="pct"/>
            <w:tcBorders>
              <w:top w:val="single" w:sz="4" w:space="0" w:color="auto"/>
              <w:left w:val="single" w:sz="4" w:space="0" w:color="auto"/>
              <w:bottom w:val="single" w:sz="4" w:space="0" w:color="auto"/>
              <w:right w:val="single" w:sz="4" w:space="0" w:color="auto"/>
            </w:tcBorders>
          </w:tcPr>
          <w:p w:rsidR="00F467E5" w:rsidRPr="00F467E5" w:rsidRDefault="00F467E5" w:rsidP="00F467E5">
            <w:pPr>
              <w:jc w:val="center"/>
              <w:rPr>
                <w:sz w:val="26"/>
                <w:szCs w:val="26"/>
              </w:rPr>
            </w:pPr>
            <w:r w:rsidRPr="00F467E5">
              <w:rPr>
                <w:sz w:val="26"/>
                <w:szCs w:val="26"/>
              </w:rPr>
              <w:t>17</w:t>
            </w:r>
          </w:p>
        </w:tc>
      </w:tr>
      <w:tr w:rsidR="00F467E5" w:rsidRPr="00F467E5" w:rsidTr="00F467E5">
        <w:trPr>
          <w:trHeight w:val="202"/>
        </w:trPr>
        <w:tc>
          <w:tcPr>
            <w:tcW w:w="3562" w:type="pct"/>
            <w:tcBorders>
              <w:top w:val="single" w:sz="4" w:space="0" w:color="auto"/>
              <w:left w:val="single" w:sz="4" w:space="0" w:color="auto"/>
              <w:bottom w:val="single" w:sz="4" w:space="0" w:color="auto"/>
              <w:right w:val="single" w:sz="4" w:space="0" w:color="auto"/>
            </w:tcBorders>
          </w:tcPr>
          <w:p w:rsidR="00F467E5" w:rsidRPr="00F467E5" w:rsidRDefault="00F467E5" w:rsidP="00F467E5">
            <w:pPr>
              <w:jc w:val="both"/>
              <w:rPr>
                <w:sz w:val="26"/>
                <w:szCs w:val="26"/>
              </w:rPr>
            </w:pPr>
            <w:r w:rsidRPr="00F467E5">
              <w:rPr>
                <w:sz w:val="26"/>
                <w:szCs w:val="26"/>
              </w:rPr>
              <w:t xml:space="preserve">иные категории детей из числа детей, находящихся в трудной жизненной ситуации </w:t>
            </w:r>
          </w:p>
        </w:tc>
        <w:tc>
          <w:tcPr>
            <w:tcW w:w="1438" w:type="pct"/>
            <w:tcBorders>
              <w:top w:val="single" w:sz="4" w:space="0" w:color="auto"/>
              <w:left w:val="single" w:sz="4" w:space="0" w:color="auto"/>
              <w:bottom w:val="single" w:sz="4" w:space="0" w:color="auto"/>
              <w:right w:val="single" w:sz="4" w:space="0" w:color="auto"/>
            </w:tcBorders>
          </w:tcPr>
          <w:p w:rsidR="00F467E5" w:rsidRPr="00F467E5" w:rsidRDefault="00F467E5" w:rsidP="00F467E5">
            <w:pPr>
              <w:jc w:val="center"/>
              <w:rPr>
                <w:sz w:val="26"/>
                <w:szCs w:val="26"/>
              </w:rPr>
            </w:pPr>
            <w:r w:rsidRPr="00F467E5">
              <w:rPr>
                <w:sz w:val="26"/>
                <w:szCs w:val="26"/>
              </w:rPr>
              <w:t>574</w:t>
            </w:r>
          </w:p>
        </w:tc>
      </w:tr>
      <w:tr w:rsidR="00F467E5" w:rsidRPr="00F467E5" w:rsidTr="00F467E5">
        <w:trPr>
          <w:trHeight w:val="298"/>
        </w:trPr>
        <w:tc>
          <w:tcPr>
            <w:tcW w:w="3562" w:type="pct"/>
            <w:tcBorders>
              <w:top w:val="single" w:sz="4" w:space="0" w:color="auto"/>
              <w:left w:val="single" w:sz="4" w:space="0" w:color="auto"/>
              <w:bottom w:val="single" w:sz="4" w:space="0" w:color="auto"/>
              <w:right w:val="single" w:sz="4" w:space="0" w:color="auto"/>
            </w:tcBorders>
            <w:hideMark/>
          </w:tcPr>
          <w:p w:rsidR="00F467E5" w:rsidRPr="00F467E5" w:rsidRDefault="00F467E5" w:rsidP="00F467E5">
            <w:pPr>
              <w:ind w:firstLine="567"/>
              <w:jc w:val="both"/>
              <w:rPr>
                <w:b/>
                <w:sz w:val="26"/>
                <w:szCs w:val="26"/>
              </w:rPr>
            </w:pPr>
            <w:r w:rsidRPr="00F467E5">
              <w:rPr>
                <w:b/>
                <w:sz w:val="26"/>
                <w:szCs w:val="26"/>
              </w:rPr>
              <w:t>Итого</w:t>
            </w:r>
          </w:p>
        </w:tc>
        <w:tc>
          <w:tcPr>
            <w:tcW w:w="1438" w:type="pct"/>
            <w:tcBorders>
              <w:top w:val="single" w:sz="4" w:space="0" w:color="auto"/>
              <w:left w:val="single" w:sz="4" w:space="0" w:color="auto"/>
              <w:bottom w:val="single" w:sz="4" w:space="0" w:color="auto"/>
              <w:right w:val="single" w:sz="4" w:space="0" w:color="auto"/>
            </w:tcBorders>
          </w:tcPr>
          <w:p w:rsidR="00F467E5" w:rsidRPr="00F467E5" w:rsidRDefault="00F467E5" w:rsidP="00F467E5">
            <w:pPr>
              <w:tabs>
                <w:tab w:val="left" w:pos="405"/>
                <w:tab w:val="center" w:pos="671"/>
              </w:tabs>
              <w:jc w:val="center"/>
              <w:rPr>
                <w:b/>
                <w:sz w:val="26"/>
                <w:szCs w:val="26"/>
              </w:rPr>
            </w:pPr>
            <w:r w:rsidRPr="00F467E5">
              <w:rPr>
                <w:b/>
                <w:sz w:val="26"/>
                <w:szCs w:val="26"/>
              </w:rPr>
              <w:t>1239</w:t>
            </w:r>
          </w:p>
        </w:tc>
      </w:tr>
    </w:tbl>
    <w:p w:rsidR="006F73D4" w:rsidRDefault="006F73D4" w:rsidP="006F73D4">
      <w:pPr>
        <w:spacing w:after="0" w:line="240" w:lineRule="auto"/>
        <w:ind w:firstLine="709"/>
        <w:jc w:val="both"/>
        <w:rPr>
          <w:rFonts w:ascii="Times New Roman" w:eastAsia="Times New Roman" w:hAnsi="Times New Roman" w:cs="Times New Roman"/>
          <w:sz w:val="26"/>
          <w:szCs w:val="26"/>
        </w:rPr>
      </w:pP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 xml:space="preserve">Финансирование лагерей дневного пребывания при государственных образовательных организациях осуществлялось за счет средств окружного бюджета в рамках реализации государственной программы Ненецкого автономного округа «Социальная поддержка граждан в Ненецком автономном округе», на эти цели было выделено </w:t>
      </w:r>
      <w:r w:rsidRPr="00F467E5">
        <w:rPr>
          <w:rFonts w:ascii="Times New Roman" w:eastAsia="Times New Roman" w:hAnsi="Times New Roman" w:cs="Times New Roman"/>
          <w:sz w:val="24"/>
          <w:szCs w:val="20"/>
        </w:rPr>
        <w:t>24 547</w:t>
      </w:r>
      <w:r w:rsidRPr="00F467E5">
        <w:rPr>
          <w:rFonts w:ascii="Times New Roman" w:eastAsia="Times New Roman" w:hAnsi="Times New Roman" w:cs="Times New Roman"/>
          <w:sz w:val="26"/>
          <w:szCs w:val="26"/>
        </w:rPr>
        <w:t>,8 тыс. рублей. Субсидии бюджетным учреждениям на организацию летнего отдыха рассчитывались из следующих нормативов расходов:</w:t>
      </w: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 размер стоимости питания в день на одного ребенка 287,02 рублей;</w:t>
      </w: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sidRPr="00F467E5">
        <w:rPr>
          <w:rFonts w:ascii="Times New Roman" w:eastAsia="Times New Roman" w:hAnsi="Times New Roman" w:cs="Times New Roman"/>
          <w:sz w:val="26"/>
          <w:szCs w:val="26"/>
        </w:rPr>
        <w:t xml:space="preserve">размер стоимости услуг по организации культурного обслуживания в смену на одного ребенка составила 310 рублей. </w:t>
      </w: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 xml:space="preserve">Во всех организациях, на базе которых были открыты лагерей дневного пребывания, надзорными органами проведены необходимые обследования, организаторами созданы условия для обеспечения безопасности жизни и здоровья детей, соблюдены требования противопожарной безопасности, гигиенические требования к устройству, содержанию и организации режима, мероприятия, направленные на недопущение распространения новой коронавирусной инфекции. </w:t>
      </w: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Организация и функционирование лагерей дневного пребывания осуществлялись под контролем:</w:t>
      </w: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Департамента образования, культуры и спорта Ненецкого автономного округа;</w:t>
      </w: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 xml:space="preserve">Межведомственной комиссии по вопросам организации оздоровления </w:t>
      </w:r>
      <w:r w:rsidRPr="00F467E5">
        <w:rPr>
          <w:rFonts w:ascii="Times New Roman" w:eastAsia="Times New Roman" w:hAnsi="Times New Roman" w:cs="Times New Roman"/>
          <w:sz w:val="26"/>
          <w:szCs w:val="26"/>
        </w:rPr>
        <w:br/>
        <w:t xml:space="preserve">и занятости детей, проживающих на территории Ненецкого автономного округа; </w:t>
      </w: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уполномоченных надзорных органов;</w:t>
      </w: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Уполномоченного по правам ребенка в Ненецком автономном округе.</w:t>
      </w: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 xml:space="preserve">Все 28 организаций до начала функционирования лагерей дневного пребывания были проверены Управлением Роспотребнадзора по НАО и получили положительное заключение на осуществление летней кампании. </w:t>
      </w:r>
    </w:p>
    <w:p w:rsidR="00F467E5" w:rsidRPr="00F467E5" w:rsidRDefault="00F467E5" w:rsidP="006F73D4">
      <w:pPr>
        <w:spacing w:after="0" w:line="240" w:lineRule="auto"/>
        <w:ind w:firstLine="709"/>
        <w:jc w:val="both"/>
        <w:rPr>
          <w:rFonts w:ascii="Times New Roman" w:eastAsia="Times New Roman" w:hAnsi="Times New Roman" w:cs="Times New Roman"/>
          <w:sz w:val="26"/>
          <w:szCs w:val="26"/>
        </w:rPr>
      </w:pPr>
      <w:r w:rsidRPr="00F467E5">
        <w:rPr>
          <w:rFonts w:ascii="Times New Roman" w:eastAsia="Times New Roman" w:hAnsi="Times New Roman" w:cs="Times New Roman"/>
          <w:sz w:val="26"/>
          <w:szCs w:val="26"/>
        </w:rPr>
        <w:t xml:space="preserve">За время работы лагерей дневного пребывания массовых заболеваний </w:t>
      </w:r>
      <w:r>
        <w:rPr>
          <w:rFonts w:ascii="Times New Roman" w:eastAsia="Times New Roman" w:hAnsi="Times New Roman" w:cs="Times New Roman"/>
          <w:sz w:val="26"/>
          <w:szCs w:val="26"/>
        </w:rPr>
        <w:br/>
      </w:r>
      <w:r w:rsidRPr="00F467E5">
        <w:rPr>
          <w:rFonts w:ascii="Times New Roman" w:eastAsia="Times New Roman" w:hAnsi="Times New Roman" w:cs="Times New Roman"/>
          <w:sz w:val="26"/>
          <w:szCs w:val="26"/>
        </w:rPr>
        <w:t xml:space="preserve">и несчастных случаев не зарегистрировано. </w:t>
      </w:r>
    </w:p>
    <w:p w:rsidR="006F73D4" w:rsidRPr="006F73D4" w:rsidRDefault="006F73D4" w:rsidP="006F73D4">
      <w:pPr>
        <w:spacing w:after="0" w:line="240" w:lineRule="auto"/>
        <w:ind w:firstLine="567"/>
        <w:jc w:val="both"/>
        <w:rPr>
          <w:rFonts w:ascii="Times New Roman" w:eastAsia="Times New Roman" w:hAnsi="Times New Roman" w:cs="Times New Roman"/>
          <w:sz w:val="26"/>
          <w:szCs w:val="26"/>
        </w:rPr>
      </w:pPr>
      <w:r w:rsidRPr="006F73D4">
        <w:rPr>
          <w:rFonts w:ascii="Times New Roman" w:eastAsia="Times New Roman" w:hAnsi="Times New Roman" w:cs="Times New Roman"/>
          <w:sz w:val="26"/>
          <w:szCs w:val="26"/>
        </w:rPr>
        <w:t xml:space="preserve">Кроме того, на территории округа организуются малые формы занятости </w:t>
      </w:r>
      <w:r w:rsidR="00706FD9">
        <w:rPr>
          <w:rFonts w:ascii="Times New Roman" w:eastAsia="Times New Roman" w:hAnsi="Times New Roman" w:cs="Times New Roman"/>
          <w:sz w:val="26"/>
          <w:szCs w:val="26"/>
        </w:rPr>
        <w:br/>
      </w:r>
      <w:r w:rsidRPr="006F73D4">
        <w:rPr>
          <w:rFonts w:ascii="Times New Roman" w:eastAsia="Times New Roman" w:hAnsi="Times New Roman" w:cs="Times New Roman"/>
          <w:sz w:val="26"/>
          <w:szCs w:val="26"/>
        </w:rPr>
        <w:t>и досуга детей.</w:t>
      </w:r>
    </w:p>
    <w:p w:rsidR="006F73D4" w:rsidRPr="006F73D4" w:rsidRDefault="006F73D4" w:rsidP="006F73D4">
      <w:pPr>
        <w:spacing w:after="0" w:line="240" w:lineRule="auto"/>
        <w:ind w:firstLine="567"/>
        <w:jc w:val="both"/>
        <w:rPr>
          <w:rFonts w:ascii="Times New Roman" w:eastAsia="Times New Roman" w:hAnsi="Times New Roman" w:cs="Times New Roman"/>
          <w:sz w:val="26"/>
          <w:szCs w:val="26"/>
        </w:rPr>
      </w:pPr>
      <w:r w:rsidRPr="006F73D4">
        <w:rPr>
          <w:rFonts w:ascii="Times New Roman" w:eastAsia="Times New Roman" w:hAnsi="Times New Roman" w:cs="Times New Roman"/>
          <w:sz w:val="26"/>
          <w:szCs w:val="26"/>
        </w:rPr>
        <w:t xml:space="preserve">Ежегодно проводится региональная акция «Культурные каникулы» (далее - акция), в рамках которой этим летом предусмотрено проведение более 500 </w:t>
      </w:r>
      <w:r w:rsidRPr="006F73D4">
        <w:rPr>
          <w:rFonts w:ascii="Times New Roman" w:eastAsia="Times New Roman" w:hAnsi="Times New Roman" w:cs="Times New Roman"/>
          <w:sz w:val="26"/>
          <w:szCs w:val="26"/>
        </w:rPr>
        <w:lastRenderedPageBreak/>
        <w:t>мероприятий для детей всех возрастов. В каждом населенном пункте региона специалисты учреждений культуры проводят различные познавательные, обучающие, игровые, творческие и спортивные мероприятия. Многие из них проходят на свежем воздухе. Для детей организуются кинопоказы, книжн</w:t>
      </w:r>
      <w:r w:rsidR="00706FD9">
        <w:rPr>
          <w:rFonts w:ascii="Times New Roman" w:eastAsia="Times New Roman" w:hAnsi="Times New Roman" w:cs="Times New Roman"/>
          <w:sz w:val="26"/>
          <w:szCs w:val="26"/>
        </w:rPr>
        <w:t>ые</w:t>
      </w:r>
      <w:r w:rsidRPr="006F73D4">
        <w:rPr>
          <w:rFonts w:ascii="Times New Roman" w:eastAsia="Times New Roman" w:hAnsi="Times New Roman" w:cs="Times New Roman"/>
          <w:sz w:val="26"/>
          <w:szCs w:val="26"/>
        </w:rPr>
        <w:t xml:space="preserve"> выставки, дискотеки, конкурсы.</w:t>
      </w:r>
    </w:p>
    <w:p w:rsidR="006F73D4" w:rsidRPr="006F73D4" w:rsidRDefault="006F73D4" w:rsidP="006F73D4">
      <w:pPr>
        <w:spacing w:after="0" w:line="240" w:lineRule="auto"/>
        <w:ind w:firstLine="567"/>
        <w:jc w:val="both"/>
        <w:rPr>
          <w:rFonts w:ascii="Times New Roman" w:eastAsia="Times New Roman" w:hAnsi="Times New Roman" w:cs="Times New Roman"/>
          <w:sz w:val="26"/>
          <w:szCs w:val="26"/>
        </w:rPr>
      </w:pPr>
      <w:r w:rsidRPr="006F73D4">
        <w:rPr>
          <w:rFonts w:ascii="Times New Roman" w:eastAsia="Times New Roman" w:hAnsi="Times New Roman" w:cs="Times New Roman"/>
          <w:sz w:val="26"/>
          <w:szCs w:val="26"/>
        </w:rPr>
        <w:t>ГБУ НАО «Региональный центр молодёжной политики и военно</w:t>
      </w:r>
      <w:r w:rsidR="00706FD9">
        <w:rPr>
          <w:rFonts w:ascii="Times New Roman" w:eastAsia="Times New Roman" w:hAnsi="Times New Roman" w:cs="Times New Roman"/>
          <w:sz w:val="26"/>
          <w:szCs w:val="26"/>
        </w:rPr>
        <w:t>-</w:t>
      </w:r>
      <w:r w:rsidRPr="006F73D4">
        <w:rPr>
          <w:rFonts w:ascii="Times New Roman" w:eastAsia="Times New Roman" w:hAnsi="Times New Roman" w:cs="Times New Roman"/>
          <w:sz w:val="26"/>
          <w:szCs w:val="26"/>
        </w:rPr>
        <w:t>патриотического воспитания молодёжи» (далее - Центр) на протяжении многих лет ведет работу, нацеленную на организацию содержательного досуга молодежи, воспитание физически здорового человека, профилактику правонарушений и преступлений. В июне 2021 года в мероприятиях Центра приняло участие порядка 600 детей и подростков.</w:t>
      </w:r>
    </w:p>
    <w:p w:rsidR="006F73D4" w:rsidRPr="006F73D4" w:rsidRDefault="006F73D4" w:rsidP="006F73D4">
      <w:pPr>
        <w:spacing w:after="0" w:line="240" w:lineRule="auto"/>
        <w:ind w:firstLine="567"/>
        <w:jc w:val="both"/>
        <w:rPr>
          <w:rFonts w:ascii="Times New Roman" w:eastAsia="Times New Roman" w:hAnsi="Times New Roman" w:cs="Times New Roman"/>
          <w:sz w:val="26"/>
          <w:szCs w:val="26"/>
        </w:rPr>
      </w:pPr>
      <w:r w:rsidRPr="006F73D4">
        <w:rPr>
          <w:rFonts w:ascii="Times New Roman" w:eastAsia="Times New Roman" w:hAnsi="Times New Roman" w:cs="Times New Roman"/>
          <w:sz w:val="26"/>
          <w:szCs w:val="26"/>
        </w:rPr>
        <w:t>В рамках празднования Международного дня защиты детей специалисты Центра провели для юных жителей региона интер</w:t>
      </w:r>
      <w:r w:rsidR="00706FD9">
        <w:rPr>
          <w:rFonts w:ascii="Times New Roman" w:eastAsia="Times New Roman" w:hAnsi="Times New Roman" w:cs="Times New Roman"/>
          <w:sz w:val="26"/>
          <w:szCs w:val="26"/>
        </w:rPr>
        <w:t>активные игры, танцевальные бат</w:t>
      </w:r>
      <w:r w:rsidRPr="006F73D4">
        <w:rPr>
          <w:rFonts w:ascii="Times New Roman" w:eastAsia="Times New Roman" w:hAnsi="Times New Roman" w:cs="Times New Roman"/>
          <w:sz w:val="26"/>
          <w:szCs w:val="26"/>
        </w:rPr>
        <w:t>лы, открытую тренировку, мастер-классы и многое другое. В мероприятии приняло участие порядка 500 человек.</w:t>
      </w:r>
    </w:p>
    <w:p w:rsidR="006F73D4" w:rsidRPr="006F73D4" w:rsidRDefault="006F73D4" w:rsidP="006F73D4">
      <w:pPr>
        <w:spacing w:after="0" w:line="240" w:lineRule="auto"/>
        <w:ind w:firstLine="567"/>
        <w:jc w:val="both"/>
        <w:rPr>
          <w:rFonts w:ascii="Times New Roman" w:eastAsia="Times New Roman" w:hAnsi="Times New Roman" w:cs="Times New Roman"/>
          <w:sz w:val="26"/>
          <w:szCs w:val="26"/>
        </w:rPr>
      </w:pPr>
      <w:r w:rsidRPr="006F73D4">
        <w:rPr>
          <w:rFonts w:ascii="Times New Roman" w:eastAsia="Times New Roman" w:hAnsi="Times New Roman" w:cs="Times New Roman"/>
          <w:sz w:val="26"/>
          <w:szCs w:val="26"/>
        </w:rPr>
        <w:t xml:space="preserve">12 июня для членов военно-патриотических клубов и подростков, состоящих на учете в отделе по делам несовершеннолетних, состоялся поход выходного дня, </w:t>
      </w:r>
      <w:r w:rsidR="00706FD9">
        <w:rPr>
          <w:rFonts w:ascii="Times New Roman" w:eastAsia="Times New Roman" w:hAnsi="Times New Roman" w:cs="Times New Roman"/>
          <w:sz w:val="26"/>
          <w:szCs w:val="26"/>
        </w:rPr>
        <w:br/>
      </w:r>
      <w:r w:rsidRPr="006F73D4">
        <w:rPr>
          <w:rFonts w:ascii="Times New Roman" w:eastAsia="Times New Roman" w:hAnsi="Times New Roman" w:cs="Times New Roman"/>
          <w:sz w:val="26"/>
          <w:szCs w:val="26"/>
        </w:rPr>
        <w:t>в котором приняло участие 8 человек.</w:t>
      </w:r>
    </w:p>
    <w:p w:rsidR="006F73D4" w:rsidRPr="006F73D4" w:rsidRDefault="006F73D4" w:rsidP="006F73D4">
      <w:pPr>
        <w:spacing w:after="0" w:line="240" w:lineRule="auto"/>
        <w:ind w:firstLine="567"/>
        <w:jc w:val="both"/>
        <w:rPr>
          <w:rFonts w:ascii="Times New Roman" w:eastAsia="Times New Roman" w:hAnsi="Times New Roman" w:cs="Times New Roman"/>
          <w:sz w:val="26"/>
          <w:szCs w:val="26"/>
        </w:rPr>
      </w:pPr>
      <w:r w:rsidRPr="006F73D4">
        <w:rPr>
          <w:rFonts w:ascii="Times New Roman" w:eastAsia="Times New Roman" w:hAnsi="Times New Roman" w:cs="Times New Roman"/>
          <w:sz w:val="26"/>
          <w:szCs w:val="26"/>
        </w:rPr>
        <w:t>24 июня на пришкольной площадке ГБОУ НАО «Средняя школа № 3» специалисты Центра провели забег и веселые старты для 40 обучающихся.</w:t>
      </w:r>
    </w:p>
    <w:p w:rsidR="006F73D4" w:rsidRPr="006F73D4" w:rsidRDefault="006F73D4" w:rsidP="006F73D4">
      <w:pPr>
        <w:spacing w:after="0" w:line="240" w:lineRule="auto"/>
        <w:ind w:firstLine="567"/>
        <w:jc w:val="both"/>
        <w:rPr>
          <w:rFonts w:ascii="Times New Roman" w:eastAsia="Times New Roman" w:hAnsi="Times New Roman" w:cs="Times New Roman"/>
          <w:sz w:val="26"/>
          <w:szCs w:val="26"/>
        </w:rPr>
      </w:pPr>
      <w:r w:rsidRPr="006F73D4">
        <w:rPr>
          <w:rFonts w:ascii="Times New Roman" w:eastAsia="Times New Roman" w:hAnsi="Times New Roman" w:cs="Times New Roman"/>
          <w:sz w:val="26"/>
          <w:szCs w:val="26"/>
        </w:rPr>
        <w:t>26 июня в парке «Юбилейный» г. Нарьян-Мара состоялись соревнованиях по скейтбордингу, в которых приняло участие 38 человек.</w:t>
      </w:r>
    </w:p>
    <w:p w:rsidR="006F73D4" w:rsidRPr="006F73D4" w:rsidRDefault="006F73D4" w:rsidP="006F73D4">
      <w:pPr>
        <w:spacing w:after="0" w:line="240" w:lineRule="auto"/>
        <w:ind w:firstLine="567"/>
        <w:jc w:val="both"/>
        <w:rPr>
          <w:rFonts w:ascii="Times New Roman" w:eastAsia="Times New Roman" w:hAnsi="Times New Roman" w:cs="Times New Roman"/>
          <w:sz w:val="26"/>
          <w:szCs w:val="26"/>
        </w:rPr>
      </w:pPr>
      <w:r w:rsidRPr="006F73D4">
        <w:rPr>
          <w:rFonts w:ascii="Times New Roman" w:eastAsia="Times New Roman" w:hAnsi="Times New Roman" w:cs="Times New Roman"/>
          <w:sz w:val="26"/>
          <w:szCs w:val="26"/>
        </w:rPr>
        <w:t xml:space="preserve">В регионе реализован проект «Инженерные каникулы» на базе детского технопарка «Кванториум» ГБУ ДО НАО «Детско-юношеский центр «Лидер», </w:t>
      </w:r>
      <w:r w:rsidR="00706FD9">
        <w:rPr>
          <w:rFonts w:ascii="Times New Roman" w:eastAsia="Times New Roman" w:hAnsi="Times New Roman" w:cs="Times New Roman"/>
          <w:sz w:val="26"/>
          <w:szCs w:val="26"/>
        </w:rPr>
        <w:br/>
      </w:r>
      <w:r w:rsidRPr="006F73D4">
        <w:rPr>
          <w:rFonts w:ascii="Times New Roman" w:eastAsia="Times New Roman" w:hAnsi="Times New Roman" w:cs="Times New Roman"/>
          <w:sz w:val="26"/>
          <w:szCs w:val="26"/>
        </w:rPr>
        <w:t>в рамках которого в течение июня для детей, посещающих пришкольные площадки, проводились мастер-классы и экскурсии по квантам и музею технопарка. Всего было проведено 107 мероприятий, в которых приняло участие 1400 детей.</w:t>
      </w:r>
    </w:p>
    <w:p w:rsidR="006F73D4" w:rsidRPr="006F73D4" w:rsidRDefault="006F73D4" w:rsidP="006F73D4">
      <w:pPr>
        <w:spacing w:after="0" w:line="240" w:lineRule="auto"/>
        <w:ind w:firstLine="567"/>
        <w:jc w:val="both"/>
        <w:rPr>
          <w:rFonts w:ascii="Times New Roman" w:eastAsia="Times New Roman" w:hAnsi="Times New Roman" w:cs="Times New Roman"/>
          <w:sz w:val="26"/>
          <w:szCs w:val="26"/>
        </w:rPr>
      </w:pPr>
      <w:r w:rsidRPr="006F73D4">
        <w:rPr>
          <w:rFonts w:ascii="Times New Roman" w:eastAsia="Times New Roman" w:hAnsi="Times New Roman" w:cs="Times New Roman"/>
          <w:sz w:val="26"/>
          <w:szCs w:val="26"/>
        </w:rPr>
        <w:t>Специалисты ГБУ ДО НАО «Дворец спорта «Норд» в июне 2021 года проводили занятия в бассейне для детей, посещающих пришкольные площадки. Всего было проведено 46 занятий, которые посетило 1380 детей.</w:t>
      </w:r>
    </w:p>
    <w:p w:rsidR="006F73D4" w:rsidRPr="006F73D4" w:rsidRDefault="006F73D4" w:rsidP="006F73D4">
      <w:pPr>
        <w:spacing w:after="0" w:line="240" w:lineRule="auto"/>
        <w:ind w:firstLine="567"/>
        <w:jc w:val="both"/>
        <w:rPr>
          <w:rFonts w:ascii="Times New Roman" w:eastAsia="Times New Roman" w:hAnsi="Times New Roman" w:cs="Times New Roman"/>
          <w:sz w:val="26"/>
          <w:szCs w:val="26"/>
        </w:rPr>
      </w:pPr>
      <w:r w:rsidRPr="006F73D4">
        <w:rPr>
          <w:rFonts w:ascii="Times New Roman" w:eastAsia="Times New Roman" w:hAnsi="Times New Roman" w:cs="Times New Roman"/>
          <w:sz w:val="26"/>
          <w:szCs w:val="26"/>
        </w:rPr>
        <w:t xml:space="preserve">ГБУ НАО «Спортивная школа олимпийского резерва «Труд» организованы тренировочные занятия по различным видам спорта: настольный теннис, спортивные танцы, тхэквондо, фигурное катание, чирспорт. С целью проведения детской оздоровительной компании в филиалах учреждения, расположенных </w:t>
      </w:r>
      <w:r w:rsidR="00706FD9">
        <w:rPr>
          <w:rFonts w:ascii="Times New Roman" w:eastAsia="Times New Roman" w:hAnsi="Times New Roman" w:cs="Times New Roman"/>
          <w:sz w:val="26"/>
          <w:szCs w:val="26"/>
        </w:rPr>
        <w:br/>
      </w:r>
      <w:r w:rsidRPr="006F73D4">
        <w:rPr>
          <w:rFonts w:ascii="Times New Roman" w:eastAsia="Times New Roman" w:hAnsi="Times New Roman" w:cs="Times New Roman"/>
          <w:sz w:val="26"/>
          <w:szCs w:val="26"/>
        </w:rPr>
        <w:t xml:space="preserve">в сельских населённых пунктах, в летний период запланировано проведение </w:t>
      </w:r>
      <w:r w:rsidR="00706FD9">
        <w:rPr>
          <w:rFonts w:ascii="Times New Roman" w:eastAsia="Times New Roman" w:hAnsi="Times New Roman" w:cs="Times New Roman"/>
          <w:sz w:val="26"/>
          <w:szCs w:val="26"/>
        </w:rPr>
        <w:br/>
      </w:r>
      <w:r w:rsidRPr="006F73D4">
        <w:rPr>
          <w:rFonts w:ascii="Times New Roman" w:eastAsia="Times New Roman" w:hAnsi="Times New Roman" w:cs="Times New Roman"/>
          <w:sz w:val="26"/>
          <w:szCs w:val="26"/>
        </w:rPr>
        <w:t>67 мероприятий с соблюдением мер по нераспространению новой коронавирусной инфекции.</w:t>
      </w:r>
    </w:p>
    <w:p w:rsidR="006F73D4" w:rsidRDefault="006F73D4" w:rsidP="006F73D4">
      <w:pPr>
        <w:spacing w:after="0" w:line="240" w:lineRule="auto"/>
        <w:ind w:firstLine="567"/>
        <w:jc w:val="both"/>
        <w:rPr>
          <w:rFonts w:ascii="Times New Roman" w:eastAsia="Times New Roman" w:hAnsi="Times New Roman" w:cs="Times New Roman"/>
          <w:sz w:val="26"/>
          <w:szCs w:val="26"/>
        </w:rPr>
      </w:pPr>
      <w:r w:rsidRPr="006F73D4">
        <w:rPr>
          <w:rFonts w:ascii="Times New Roman" w:eastAsia="Times New Roman" w:hAnsi="Times New Roman" w:cs="Times New Roman"/>
          <w:sz w:val="26"/>
          <w:szCs w:val="26"/>
        </w:rPr>
        <w:t>Всего в малых формах занятости и досуга детей в июне 2021 года приняло участие 6015 несовершеннолетних, что составляет 79 % от общего числа детей в регионе в возрасте от 6,5 до 18 лет.</w:t>
      </w:r>
    </w:p>
    <w:p w:rsidR="006F73D4" w:rsidRPr="00422F17" w:rsidRDefault="006F73D4" w:rsidP="00FD5182">
      <w:pPr>
        <w:spacing w:after="0" w:line="240" w:lineRule="auto"/>
        <w:ind w:firstLine="567"/>
        <w:jc w:val="both"/>
        <w:rPr>
          <w:rFonts w:ascii="Times New Roman" w:eastAsia="Times New Roman" w:hAnsi="Times New Roman" w:cs="Times New Roman"/>
          <w:sz w:val="26"/>
          <w:szCs w:val="26"/>
        </w:rPr>
      </w:pPr>
      <w:r w:rsidRPr="00422F17">
        <w:rPr>
          <w:rFonts w:ascii="Times New Roman" w:eastAsia="Times New Roman" w:hAnsi="Times New Roman" w:cs="Times New Roman"/>
          <w:sz w:val="26"/>
          <w:szCs w:val="26"/>
        </w:rPr>
        <w:t xml:space="preserve">В летний период </w:t>
      </w:r>
      <w:r w:rsidR="00FD5182" w:rsidRPr="00422F17">
        <w:rPr>
          <w:rFonts w:ascii="Times New Roman" w:eastAsia="Times New Roman" w:hAnsi="Times New Roman" w:cs="Times New Roman"/>
          <w:sz w:val="26"/>
          <w:szCs w:val="26"/>
        </w:rPr>
        <w:t>20</w:t>
      </w:r>
      <w:r w:rsidR="007141C8" w:rsidRPr="00422F17">
        <w:rPr>
          <w:rFonts w:ascii="Times New Roman" w:eastAsia="Times New Roman" w:hAnsi="Times New Roman" w:cs="Times New Roman"/>
          <w:sz w:val="26"/>
          <w:szCs w:val="26"/>
        </w:rPr>
        <w:t>2</w:t>
      </w:r>
      <w:r w:rsidRPr="00422F17">
        <w:rPr>
          <w:rFonts w:ascii="Times New Roman" w:eastAsia="Times New Roman" w:hAnsi="Times New Roman" w:cs="Times New Roman"/>
          <w:sz w:val="26"/>
          <w:szCs w:val="26"/>
        </w:rPr>
        <w:t>1</w:t>
      </w:r>
      <w:r w:rsidR="00FD5182" w:rsidRPr="00422F17">
        <w:rPr>
          <w:rFonts w:ascii="Times New Roman" w:eastAsia="Times New Roman" w:hAnsi="Times New Roman" w:cs="Times New Roman"/>
          <w:sz w:val="26"/>
          <w:szCs w:val="26"/>
        </w:rPr>
        <w:t xml:space="preserve"> год</w:t>
      </w:r>
      <w:r w:rsidRPr="00422F17">
        <w:rPr>
          <w:rFonts w:ascii="Times New Roman" w:eastAsia="Times New Roman" w:hAnsi="Times New Roman" w:cs="Times New Roman"/>
          <w:sz w:val="26"/>
          <w:szCs w:val="26"/>
        </w:rPr>
        <w:t>а 50 обучающихся направлены в детские центры федерального значения:</w:t>
      </w:r>
    </w:p>
    <w:p w:rsidR="00422F17" w:rsidRPr="00422F17" w:rsidRDefault="006F73D4" w:rsidP="00FD5182">
      <w:pPr>
        <w:spacing w:after="0" w:line="240" w:lineRule="auto"/>
        <w:ind w:firstLine="567"/>
        <w:jc w:val="both"/>
        <w:rPr>
          <w:rFonts w:ascii="Times New Roman" w:eastAsia="Times New Roman" w:hAnsi="Times New Roman" w:cs="Times New Roman"/>
          <w:sz w:val="26"/>
          <w:szCs w:val="26"/>
        </w:rPr>
      </w:pPr>
      <w:r w:rsidRPr="00422F17">
        <w:rPr>
          <w:rFonts w:ascii="Times New Roman" w:eastAsia="Times New Roman" w:hAnsi="Times New Roman" w:cs="Times New Roman"/>
          <w:sz w:val="26"/>
          <w:szCs w:val="26"/>
        </w:rPr>
        <w:t xml:space="preserve">ФГБОУ МДЦ «Артек» </w:t>
      </w:r>
      <w:r w:rsidR="00422F17" w:rsidRPr="00422F17">
        <w:rPr>
          <w:rFonts w:ascii="Times New Roman" w:eastAsia="Times New Roman" w:hAnsi="Times New Roman" w:cs="Times New Roman"/>
          <w:sz w:val="26"/>
          <w:szCs w:val="26"/>
        </w:rPr>
        <w:t xml:space="preserve">- </w:t>
      </w:r>
      <w:r w:rsidRPr="00422F17">
        <w:rPr>
          <w:rFonts w:ascii="Times New Roman" w:eastAsia="Times New Roman" w:hAnsi="Times New Roman" w:cs="Times New Roman"/>
          <w:sz w:val="26"/>
          <w:szCs w:val="26"/>
        </w:rPr>
        <w:t xml:space="preserve">20 </w:t>
      </w:r>
      <w:r w:rsidR="00422F17" w:rsidRPr="00422F17">
        <w:rPr>
          <w:rFonts w:ascii="Times New Roman" w:eastAsia="Times New Roman" w:hAnsi="Times New Roman" w:cs="Times New Roman"/>
          <w:sz w:val="26"/>
          <w:szCs w:val="26"/>
        </w:rPr>
        <w:t>чел.</w:t>
      </w:r>
      <w:r w:rsidR="00422F17">
        <w:rPr>
          <w:rFonts w:ascii="Times New Roman" w:eastAsia="Times New Roman" w:hAnsi="Times New Roman" w:cs="Times New Roman"/>
          <w:sz w:val="26"/>
          <w:szCs w:val="26"/>
        </w:rPr>
        <w:t xml:space="preserve">, из них 15 чел. в </w:t>
      </w:r>
      <w:r w:rsidR="00422F17" w:rsidRPr="00422F17">
        <w:rPr>
          <w:rFonts w:ascii="Times New Roman" w:eastAsia="Times New Roman" w:hAnsi="Times New Roman" w:cs="Times New Roman"/>
          <w:sz w:val="26"/>
          <w:szCs w:val="26"/>
        </w:rPr>
        <w:t>рамках региональной квоты</w:t>
      </w:r>
      <w:r w:rsidR="00422F17">
        <w:rPr>
          <w:rFonts w:ascii="Times New Roman" w:eastAsia="Times New Roman" w:hAnsi="Times New Roman" w:cs="Times New Roman"/>
          <w:sz w:val="26"/>
          <w:szCs w:val="26"/>
        </w:rPr>
        <w:t>, 5 чел.</w:t>
      </w:r>
      <w:r w:rsidR="00422F17" w:rsidRPr="00422F17">
        <w:rPr>
          <w:rFonts w:ascii="Times New Roman" w:hAnsi="Times New Roman" w:cs="Times New Roman"/>
          <w:sz w:val="26"/>
          <w:szCs w:val="26"/>
        </w:rPr>
        <w:t xml:space="preserve"> по</w:t>
      </w:r>
      <w:r w:rsidR="00422F17">
        <w:t xml:space="preserve"> </w:t>
      </w:r>
      <w:r w:rsidR="00422F17" w:rsidRPr="00422F17">
        <w:rPr>
          <w:rFonts w:ascii="Times New Roman" w:eastAsia="Times New Roman" w:hAnsi="Times New Roman" w:cs="Times New Roman"/>
          <w:sz w:val="26"/>
          <w:szCs w:val="26"/>
        </w:rPr>
        <w:t>дополнительн</w:t>
      </w:r>
      <w:r w:rsidR="00422F17">
        <w:rPr>
          <w:rFonts w:ascii="Times New Roman" w:eastAsia="Times New Roman" w:hAnsi="Times New Roman" w:cs="Times New Roman"/>
          <w:sz w:val="26"/>
          <w:szCs w:val="26"/>
        </w:rPr>
        <w:t>ой</w:t>
      </w:r>
      <w:r w:rsidR="00422F17" w:rsidRPr="00422F17">
        <w:rPr>
          <w:rFonts w:ascii="Times New Roman" w:eastAsia="Times New Roman" w:hAnsi="Times New Roman" w:cs="Times New Roman"/>
          <w:sz w:val="26"/>
          <w:szCs w:val="26"/>
        </w:rPr>
        <w:t xml:space="preserve"> квот</w:t>
      </w:r>
      <w:r w:rsidR="00422F17">
        <w:rPr>
          <w:rFonts w:ascii="Times New Roman" w:eastAsia="Times New Roman" w:hAnsi="Times New Roman" w:cs="Times New Roman"/>
          <w:sz w:val="26"/>
          <w:szCs w:val="26"/>
        </w:rPr>
        <w:t>е</w:t>
      </w:r>
      <w:r w:rsidR="00422F17" w:rsidRPr="00422F17">
        <w:rPr>
          <w:rFonts w:ascii="Times New Roman" w:eastAsia="Times New Roman" w:hAnsi="Times New Roman" w:cs="Times New Roman"/>
          <w:sz w:val="26"/>
          <w:szCs w:val="26"/>
        </w:rPr>
        <w:t xml:space="preserve"> для детей, п</w:t>
      </w:r>
      <w:r w:rsidR="00706FD9">
        <w:rPr>
          <w:rFonts w:ascii="Times New Roman" w:eastAsia="Times New Roman" w:hAnsi="Times New Roman" w:cs="Times New Roman"/>
          <w:sz w:val="26"/>
          <w:szCs w:val="26"/>
        </w:rPr>
        <w:t>р</w:t>
      </w:r>
      <w:r w:rsidR="00422F17" w:rsidRPr="00422F17">
        <w:rPr>
          <w:rFonts w:ascii="Times New Roman" w:eastAsia="Times New Roman" w:hAnsi="Times New Roman" w:cs="Times New Roman"/>
          <w:sz w:val="26"/>
          <w:szCs w:val="26"/>
        </w:rPr>
        <w:t>оживающих в Арктической зоне РФ;</w:t>
      </w:r>
    </w:p>
    <w:p w:rsidR="00422F17" w:rsidRPr="00422F17" w:rsidRDefault="00422F17" w:rsidP="00FD5182">
      <w:pPr>
        <w:spacing w:after="0" w:line="240" w:lineRule="auto"/>
        <w:ind w:firstLine="567"/>
        <w:jc w:val="both"/>
        <w:rPr>
          <w:rFonts w:ascii="Times New Roman" w:eastAsia="Times New Roman" w:hAnsi="Times New Roman" w:cs="Times New Roman"/>
          <w:sz w:val="26"/>
          <w:szCs w:val="26"/>
        </w:rPr>
      </w:pPr>
      <w:r w:rsidRPr="00422F17">
        <w:rPr>
          <w:rFonts w:ascii="Times New Roman" w:eastAsia="Times New Roman" w:hAnsi="Times New Roman" w:cs="Times New Roman"/>
          <w:sz w:val="26"/>
          <w:szCs w:val="26"/>
        </w:rPr>
        <w:t>ФГБОУ ВДЦ «Орленок» - 10 чел.</w:t>
      </w:r>
      <w:r>
        <w:rPr>
          <w:rFonts w:ascii="Times New Roman" w:eastAsia="Times New Roman" w:hAnsi="Times New Roman" w:cs="Times New Roman"/>
          <w:sz w:val="26"/>
          <w:szCs w:val="26"/>
        </w:rPr>
        <w:t xml:space="preserve"> (в рамках региональной квоты)</w:t>
      </w:r>
      <w:r w:rsidRPr="00422F17">
        <w:rPr>
          <w:rFonts w:ascii="Times New Roman" w:eastAsia="Times New Roman" w:hAnsi="Times New Roman" w:cs="Times New Roman"/>
          <w:sz w:val="26"/>
          <w:szCs w:val="26"/>
        </w:rPr>
        <w:t>, в октябре планируется отправить еще 5 чел.</w:t>
      </w:r>
      <w:r>
        <w:rPr>
          <w:rFonts w:ascii="Times New Roman" w:eastAsia="Times New Roman" w:hAnsi="Times New Roman" w:cs="Times New Roman"/>
          <w:sz w:val="26"/>
          <w:szCs w:val="26"/>
        </w:rPr>
        <w:t xml:space="preserve"> (дополнительная квота для детей, п</w:t>
      </w:r>
      <w:r w:rsidR="00706FD9">
        <w:rPr>
          <w:rFonts w:ascii="Times New Roman" w:eastAsia="Times New Roman" w:hAnsi="Times New Roman" w:cs="Times New Roman"/>
          <w:sz w:val="26"/>
          <w:szCs w:val="26"/>
        </w:rPr>
        <w:t>р</w:t>
      </w:r>
      <w:r>
        <w:rPr>
          <w:rFonts w:ascii="Times New Roman" w:eastAsia="Times New Roman" w:hAnsi="Times New Roman" w:cs="Times New Roman"/>
          <w:sz w:val="26"/>
          <w:szCs w:val="26"/>
        </w:rPr>
        <w:t xml:space="preserve">оживающих </w:t>
      </w:r>
      <w:r w:rsidR="00706FD9">
        <w:rPr>
          <w:rFonts w:ascii="Times New Roman" w:eastAsia="Times New Roman" w:hAnsi="Times New Roman" w:cs="Times New Roman"/>
          <w:sz w:val="26"/>
          <w:szCs w:val="26"/>
        </w:rPr>
        <w:br/>
      </w:r>
      <w:r>
        <w:rPr>
          <w:rFonts w:ascii="Times New Roman" w:eastAsia="Times New Roman" w:hAnsi="Times New Roman" w:cs="Times New Roman"/>
          <w:sz w:val="26"/>
          <w:szCs w:val="26"/>
        </w:rPr>
        <w:t>в Арктической зоне РФ)</w:t>
      </w:r>
      <w:r w:rsidRPr="00422F17">
        <w:rPr>
          <w:rFonts w:ascii="Times New Roman" w:eastAsia="Times New Roman" w:hAnsi="Times New Roman" w:cs="Times New Roman"/>
          <w:sz w:val="26"/>
          <w:szCs w:val="26"/>
        </w:rPr>
        <w:t>;</w:t>
      </w:r>
    </w:p>
    <w:p w:rsidR="00422F17" w:rsidRPr="00422F17" w:rsidRDefault="00422F17" w:rsidP="00FD5182">
      <w:pPr>
        <w:spacing w:after="0" w:line="240" w:lineRule="auto"/>
        <w:ind w:firstLine="567"/>
        <w:jc w:val="both"/>
        <w:rPr>
          <w:rFonts w:ascii="Times New Roman" w:eastAsia="Times New Roman" w:hAnsi="Times New Roman" w:cs="Times New Roman"/>
          <w:sz w:val="26"/>
          <w:szCs w:val="26"/>
        </w:rPr>
      </w:pPr>
      <w:r w:rsidRPr="00422F17">
        <w:rPr>
          <w:rFonts w:ascii="Times New Roman" w:eastAsia="Times New Roman" w:hAnsi="Times New Roman" w:cs="Times New Roman"/>
          <w:sz w:val="26"/>
          <w:szCs w:val="26"/>
        </w:rPr>
        <w:lastRenderedPageBreak/>
        <w:t>ФГБОУ ВДЦ «Океан» - 20 чел.</w:t>
      </w:r>
      <w:r>
        <w:rPr>
          <w:rFonts w:ascii="Times New Roman" w:eastAsia="Times New Roman" w:hAnsi="Times New Roman" w:cs="Times New Roman"/>
          <w:sz w:val="26"/>
          <w:szCs w:val="26"/>
        </w:rPr>
        <w:t xml:space="preserve"> (региональная квота)</w:t>
      </w:r>
      <w:r w:rsidRPr="00422F17">
        <w:rPr>
          <w:rFonts w:ascii="Times New Roman" w:eastAsia="Times New Roman" w:hAnsi="Times New Roman" w:cs="Times New Roman"/>
          <w:sz w:val="26"/>
          <w:szCs w:val="26"/>
        </w:rPr>
        <w:t>;</w:t>
      </w:r>
    </w:p>
    <w:p w:rsidR="00422F17" w:rsidRPr="00422F17" w:rsidRDefault="00422F17" w:rsidP="00FD5182">
      <w:pPr>
        <w:spacing w:after="0" w:line="240" w:lineRule="auto"/>
        <w:ind w:firstLine="567"/>
        <w:jc w:val="both"/>
        <w:rPr>
          <w:rFonts w:ascii="Times New Roman" w:eastAsia="Times New Roman" w:hAnsi="Times New Roman" w:cs="Times New Roman"/>
          <w:sz w:val="26"/>
          <w:szCs w:val="26"/>
        </w:rPr>
      </w:pPr>
      <w:r w:rsidRPr="00422F17">
        <w:rPr>
          <w:rFonts w:ascii="Times New Roman" w:eastAsia="Times New Roman" w:hAnsi="Times New Roman" w:cs="Times New Roman"/>
          <w:sz w:val="26"/>
          <w:szCs w:val="26"/>
        </w:rPr>
        <w:t>ФГБОУ ВДЦ «Смена» - в сентябре планируется направить 12 чел</w:t>
      </w:r>
      <w:r w:rsidR="00706FD9">
        <w:rPr>
          <w:rFonts w:ascii="Times New Roman" w:eastAsia="Times New Roman" w:hAnsi="Times New Roman" w:cs="Times New Roman"/>
          <w:sz w:val="26"/>
          <w:szCs w:val="26"/>
        </w:rPr>
        <w:t>.</w:t>
      </w:r>
      <w:r w:rsidRPr="00422F17">
        <w:rPr>
          <w:rFonts w:ascii="Times New Roman" w:eastAsia="Times New Roman" w:hAnsi="Times New Roman" w:cs="Times New Roman"/>
          <w:sz w:val="26"/>
          <w:szCs w:val="26"/>
        </w:rPr>
        <w:t xml:space="preserve"> </w:t>
      </w:r>
      <w:r w:rsidR="00706FD9">
        <w:rPr>
          <w:rFonts w:ascii="Times New Roman" w:eastAsia="Times New Roman" w:hAnsi="Times New Roman" w:cs="Times New Roman"/>
          <w:sz w:val="26"/>
          <w:szCs w:val="26"/>
        </w:rPr>
        <w:br/>
      </w:r>
      <w:r w:rsidRPr="00422F17">
        <w:rPr>
          <w:rFonts w:ascii="Times New Roman" w:eastAsia="Times New Roman" w:hAnsi="Times New Roman" w:cs="Times New Roman"/>
          <w:sz w:val="26"/>
          <w:szCs w:val="26"/>
        </w:rPr>
        <w:t>в рамках Всероссийских спортивных игр школьников «Президентские спортивные игры», в ноябре 10 чел. на техническую смену.</w:t>
      </w:r>
    </w:p>
    <w:p w:rsidR="00706FD9" w:rsidRPr="00706FD9" w:rsidRDefault="00706FD9" w:rsidP="00706FD9">
      <w:pPr>
        <w:spacing w:after="0" w:line="240" w:lineRule="auto"/>
        <w:ind w:firstLine="567"/>
        <w:jc w:val="both"/>
        <w:rPr>
          <w:rFonts w:ascii="Times New Roman" w:eastAsia="Times New Roman" w:hAnsi="Times New Roman" w:cs="Times New Roman"/>
          <w:sz w:val="26"/>
          <w:szCs w:val="26"/>
        </w:rPr>
      </w:pPr>
      <w:r w:rsidRPr="00706FD9">
        <w:rPr>
          <w:rFonts w:ascii="Times New Roman" w:eastAsia="Times New Roman" w:hAnsi="Times New Roman" w:cs="Times New Roman"/>
          <w:sz w:val="26"/>
          <w:szCs w:val="26"/>
        </w:rPr>
        <w:t xml:space="preserve">Оплата проезда детей от места жительства до детских центров и обратно осуществляется в рамках Подпрограммы 6 «Организация отдыха и оздоровления детей Ненецкого автономного округа» государственной программы Ненецкого автономного округа «Социальная поддержка граждан в Ненецком автономном округе». В 2021 году на данные цели было выделено </w:t>
      </w:r>
      <w:r w:rsidR="00447CEE">
        <w:rPr>
          <w:rFonts w:ascii="Times New Roman" w:eastAsia="Times New Roman" w:hAnsi="Times New Roman" w:cs="Times New Roman"/>
          <w:sz w:val="26"/>
          <w:szCs w:val="26"/>
        </w:rPr>
        <w:t>4 748,9</w:t>
      </w:r>
      <w:r w:rsidRPr="00706FD9">
        <w:rPr>
          <w:rFonts w:ascii="Times New Roman" w:eastAsia="Times New Roman" w:hAnsi="Times New Roman" w:cs="Times New Roman"/>
          <w:sz w:val="26"/>
          <w:szCs w:val="26"/>
        </w:rPr>
        <w:t xml:space="preserve"> тыс. рублей.  </w:t>
      </w:r>
    </w:p>
    <w:p w:rsidR="00706FD9" w:rsidRDefault="00706FD9" w:rsidP="00706FD9">
      <w:pPr>
        <w:spacing w:after="0" w:line="240" w:lineRule="auto"/>
        <w:ind w:firstLine="567"/>
        <w:jc w:val="both"/>
        <w:rPr>
          <w:rFonts w:ascii="Times New Roman" w:eastAsia="Times New Roman" w:hAnsi="Times New Roman" w:cs="Times New Roman"/>
          <w:sz w:val="26"/>
          <w:szCs w:val="26"/>
        </w:rPr>
      </w:pPr>
      <w:r w:rsidRPr="00706FD9">
        <w:rPr>
          <w:rFonts w:ascii="Times New Roman" w:eastAsia="Times New Roman" w:hAnsi="Times New Roman" w:cs="Times New Roman"/>
          <w:sz w:val="26"/>
          <w:szCs w:val="26"/>
        </w:rPr>
        <w:t xml:space="preserve">На смены в рамках Всероссийских спортивных игр школьников «Президентские спортивные игры» средства предусмотрены в государственном задании ГБУ ДО НАО «Дворец спорта «Норд» в сумме </w:t>
      </w:r>
      <w:r w:rsidR="00447CEE">
        <w:rPr>
          <w:rFonts w:ascii="Times New Roman" w:eastAsia="Times New Roman" w:hAnsi="Times New Roman" w:cs="Times New Roman"/>
          <w:sz w:val="26"/>
          <w:szCs w:val="26"/>
        </w:rPr>
        <w:t>1 221,5</w:t>
      </w:r>
      <w:r w:rsidRPr="00706FD9">
        <w:rPr>
          <w:rFonts w:ascii="Times New Roman" w:eastAsia="Times New Roman" w:hAnsi="Times New Roman" w:cs="Times New Roman"/>
          <w:sz w:val="26"/>
          <w:szCs w:val="26"/>
        </w:rPr>
        <w:t xml:space="preserve"> тыс. руб.</w:t>
      </w:r>
    </w:p>
    <w:p w:rsidR="004D6846" w:rsidRPr="001F182C" w:rsidRDefault="004D6846" w:rsidP="00706FD9">
      <w:pPr>
        <w:spacing w:after="0" w:line="240" w:lineRule="auto"/>
        <w:ind w:firstLine="567"/>
        <w:jc w:val="both"/>
        <w:rPr>
          <w:rFonts w:ascii="Times New Roman" w:eastAsia="Times New Roman" w:hAnsi="Times New Roman" w:cs="Times New Roman"/>
          <w:sz w:val="26"/>
          <w:szCs w:val="26"/>
        </w:rPr>
      </w:pPr>
      <w:r w:rsidRPr="001F182C">
        <w:rPr>
          <w:rFonts w:ascii="Times New Roman" w:eastAsia="Times New Roman" w:hAnsi="Times New Roman" w:cs="Times New Roman"/>
          <w:sz w:val="26"/>
          <w:szCs w:val="26"/>
        </w:rPr>
        <w:t>Распределение путевок в «Орленок» и «Смену» осуществляется согласно разработанному Положению по отбору детей в детские центры утвержденному распоряжением Департамента № 50-р от 25.01.2019 года. Распределение путевок проводится комиссией, созданной при Департаменте на основании поданных заявок от образовательных организаций.</w:t>
      </w:r>
    </w:p>
    <w:p w:rsidR="004D6846" w:rsidRPr="001F182C" w:rsidRDefault="004D6846" w:rsidP="004D6846">
      <w:pPr>
        <w:spacing w:after="0" w:line="240" w:lineRule="auto"/>
        <w:ind w:firstLine="567"/>
        <w:jc w:val="both"/>
        <w:rPr>
          <w:rFonts w:ascii="Times New Roman" w:eastAsia="Times New Roman" w:hAnsi="Times New Roman" w:cs="Times New Roman"/>
          <w:sz w:val="26"/>
          <w:szCs w:val="26"/>
        </w:rPr>
      </w:pPr>
      <w:r w:rsidRPr="001F182C">
        <w:rPr>
          <w:rFonts w:ascii="Times New Roman" w:eastAsia="Times New Roman" w:hAnsi="Times New Roman" w:cs="Times New Roman"/>
          <w:sz w:val="26"/>
          <w:szCs w:val="26"/>
        </w:rPr>
        <w:t>Для получения путевки в «Артек», «Океан» необходимо пройти регистрацию в АИС «Путевка». В личном кабинете после регистрации ребенок заполняет свой профиль, добавляет достижения за последние 3 года (грамоты, дипломы и т.д.) и подает заявку на путевку.</w:t>
      </w:r>
    </w:p>
    <w:p w:rsidR="00FD5182" w:rsidRPr="00264308" w:rsidRDefault="00FD5182" w:rsidP="00FD5182">
      <w:pPr>
        <w:spacing w:after="0" w:line="240" w:lineRule="auto"/>
        <w:ind w:firstLine="567"/>
        <w:jc w:val="both"/>
        <w:rPr>
          <w:rFonts w:ascii="Times New Roman" w:hAnsi="Times New Roman" w:cs="Times New Roman"/>
          <w:sz w:val="26"/>
          <w:szCs w:val="26"/>
          <w:highlight w:val="yellow"/>
        </w:rPr>
      </w:pPr>
    </w:p>
    <w:p w:rsidR="00D0633C" w:rsidRPr="004469F9" w:rsidRDefault="00216B9A" w:rsidP="00FD5182">
      <w:pPr>
        <w:pStyle w:val="1"/>
        <w:jc w:val="center"/>
        <w:rPr>
          <w:rFonts w:ascii="Times New Roman" w:hAnsi="Times New Roman" w:cs="Times New Roman"/>
          <w:color w:val="FF0000"/>
          <w:sz w:val="26"/>
          <w:szCs w:val="26"/>
        </w:rPr>
      </w:pPr>
      <w:bookmarkStart w:id="36" w:name="_Toc81645696"/>
      <w:r w:rsidRPr="004469F9">
        <w:rPr>
          <w:rFonts w:ascii="Times New Roman" w:hAnsi="Times New Roman" w:cs="Times New Roman"/>
          <w:color w:val="auto"/>
          <w:sz w:val="26"/>
          <w:szCs w:val="26"/>
        </w:rPr>
        <w:t>Педагогические кадры</w:t>
      </w:r>
      <w:bookmarkEnd w:id="36"/>
      <w:r w:rsidR="00B343F0" w:rsidRPr="004469F9">
        <w:rPr>
          <w:rFonts w:ascii="Times New Roman" w:hAnsi="Times New Roman" w:cs="Times New Roman"/>
          <w:color w:val="auto"/>
          <w:sz w:val="26"/>
          <w:szCs w:val="26"/>
        </w:rPr>
        <w:t xml:space="preserve"> </w:t>
      </w:r>
    </w:p>
    <w:p w:rsidR="007514A2" w:rsidRPr="004469F9" w:rsidRDefault="002C55E1" w:rsidP="004F365B">
      <w:pPr>
        <w:pStyle w:val="af3"/>
        <w:ind w:firstLine="567"/>
        <w:jc w:val="both"/>
        <w:rPr>
          <w:rFonts w:ascii="Times New Roman" w:hAnsi="Times New Roman" w:cs="Times New Roman"/>
          <w:sz w:val="26"/>
          <w:szCs w:val="26"/>
        </w:rPr>
      </w:pPr>
      <w:r w:rsidRPr="004469F9">
        <w:rPr>
          <w:rFonts w:ascii="Times New Roman" w:hAnsi="Times New Roman" w:cs="Times New Roman"/>
          <w:sz w:val="26"/>
          <w:szCs w:val="26"/>
        </w:rPr>
        <w:t>В 20</w:t>
      </w:r>
      <w:r w:rsidR="00607470" w:rsidRPr="004469F9">
        <w:rPr>
          <w:rFonts w:ascii="Times New Roman" w:hAnsi="Times New Roman" w:cs="Times New Roman"/>
          <w:sz w:val="26"/>
          <w:szCs w:val="26"/>
        </w:rPr>
        <w:t>20</w:t>
      </w:r>
      <w:r w:rsidR="003D4E9A" w:rsidRPr="004469F9">
        <w:rPr>
          <w:rFonts w:ascii="Times New Roman" w:hAnsi="Times New Roman" w:cs="Times New Roman"/>
          <w:sz w:val="26"/>
          <w:szCs w:val="26"/>
        </w:rPr>
        <w:t>/202</w:t>
      </w:r>
      <w:r w:rsidR="00607470" w:rsidRPr="004469F9">
        <w:rPr>
          <w:rFonts w:ascii="Times New Roman" w:hAnsi="Times New Roman" w:cs="Times New Roman"/>
          <w:sz w:val="26"/>
          <w:szCs w:val="26"/>
        </w:rPr>
        <w:t>1</w:t>
      </w:r>
      <w:r w:rsidRPr="004469F9">
        <w:rPr>
          <w:rFonts w:ascii="Times New Roman" w:hAnsi="Times New Roman" w:cs="Times New Roman"/>
          <w:sz w:val="26"/>
          <w:szCs w:val="26"/>
        </w:rPr>
        <w:t xml:space="preserve"> учебном году в образовательных организациях, расположенных на территории Ненецкого автономного округа, педагогическую деятельность </w:t>
      </w:r>
      <w:r w:rsidR="001F5E03" w:rsidRPr="004469F9">
        <w:rPr>
          <w:rFonts w:ascii="Times New Roman" w:hAnsi="Times New Roman" w:cs="Times New Roman"/>
          <w:sz w:val="26"/>
          <w:szCs w:val="26"/>
        </w:rPr>
        <w:t xml:space="preserve">осуществляли </w:t>
      </w:r>
      <w:r w:rsidRPr="004469F9">
        <w:rPr>
          <w:rFonts w:ascii="Times New Roman" w:hAnsi="Times New Roman" w:cs="Times New Roman"/>
          <w:sz w:val="26"/>
          <w:szCs w:val="26"/>
        </w:rPr>
        <w:t>1 </w:t>
      </w:r>
      <w:r w:rsidR="000A07E9" w:rsidRPr="004469F9">
        <w:rPr>
          <w:rFonts w:ascii="Times New Roman" w:hAnsi="Times New Roman" w:cs="Times New Roman"/>
          <w:sz w:val="26"/>
          <w:szCs w:val="26"/>
        </w:rPr>
        <w:t>397</w:t>
      </w:r>
      <w:r w:rsidRPr="004469F9">
        <w:rPr>
          <w:rFonts w:ascii="Times New Roman" w:hAnsi="Times New Roman" w:cs="Times New Roman"/>
          <w:sz w:val="26"/>
          <w:szCs w:val="26"/>
        </w:rPr>
        <w:t xml:space="preserve"> педагогических работник</w:t>
      </w:r>
      <w:r w:rsidR="007A392F" w:rsidRPr="004469F9">
        <w:rPr>
          <w:rFonts w:ascii="Times New Roman" w:hAnsi="Times New Roman" w:cs="Times New Roman"/>
          <w:sz w:val="26"/>
          <w:szCs w:val="26"/>
        </w:rPr>
        <w:t>ов</w:t>
      </w:r>
      <w:r w:rsidRPr="004469F9">
        <w:rPr>
          <w:rFonts w:ascii="Times New Roman" w:hAnsi="Times New Roman" w:cs="Times New Roman"/>
          <w:sz w:val="26"/>
          <w:szCs w:val="26"/>
        </w:rPr>
        <w:t xml:space="preserve">, из них </w:t>
      </w:r>
      <w:r w:rsidR="007A392F" w:rsidRPr="004469F9">
        <w:rPr>
          <w:rFonts w:ascii="Times New Roman" w:hAnsi="Times New Roman" w:cs="Times New Roman"/>
          <w:sz w:val="26"/>
          <w:szCs w:val="26"/>
        </w:rPr>
        <w:t>28</w:t>
      </w:r>
      <w:r w:rsidR="00D0633C" w:rsidRPr="004469F9">
        <w:rPr>
          <w:rFonts w:ascii="Times New Roman" w:hAnsi="Times New Roman" w:cs="Times New Roman"/>
          <w:sz w:val="26"/>
          <w:szCs w:val="26"/>
        </w:rPr>
        <w:t xml:space="preserve">% педагогов в </w:t>
      </w:r>
      <w:r w:rsidRPr="004469F9">
        <w:rPr>
          <w:rFonts w:ascii="Times New Roman" w:hAnsi="Times New Roman" w:cs="Times New Roman"/>
          <w:sz w:val="26"/>
          <w:szCs w:val="26"/>
        </w:rPr>
        <w:t>сельской местности</w:t>
      </w:r>
      <w:r w:rsidR="00D0633C" w:rsidRPr="004469F9">
        <w:rPr>
          <w:rFonts w:ascii="Times New Roman" w:hAnsi="Times New Roman" w:cs="Times New Roman"/>
          <w:sz w:val="26"/>
          <w:szCs w:val="26"/>
        </w:rPr>
        <w:t>, 7</w:t>
      </w:r>
      <w:r w:rsidR="007A392F" w:rsidRPr="004469F9">
        <w:rPr>
          <w:rFonts w:ascii="Times New Roman" w:hAnsi="Times New Roman" w:cs="Times New Roman"/>
          <w:sz w:val="26"/>
          <w:szCs w:val="26"/>
        </w:rPr>
        <w:t>2</w:t>
      </w:r>
      <w:r w:rsidR="00D0633C" w:rsidRPr="004469F9">
        <w:rPr>
          <w:rFonts w:ascii="Times New Roman" w:hAnsi="Times New Roman" w:cs="Times New Roman"/>
          <w:sz w:val="26"/>
          <w:szCs w:val="26"/>
        </w:rPr>
        <w:t>% – в городской местности</w:t>
      </w:r>
      <w:r w:rsidR="00831FD2" w:rsidRPr="004469F9">
        <w:rPr>
          <w:rFonts w:ascii="Times New Roman" w:hAnsi="Times New Roman" w:cs="Times New Roman"/>
          <w:sz w:val="26"/>
          <w:szCs w:val="26"/>
        </w:rPr>
        <w:t>.</w:t>
      </w:r>
    </w:p>
    <w:p w:rsidR="002C55E1" w:rsidRPr="004469F9" w:rsidRDefault="00831FD2" w:rsidP="004F365B">
      <w:pPr>
        <w:pStyle w:val="af3"/>
        <w:ind w:firstLine="567"/>
        <w:jc w:val="both"/>
        <w:rPr>
          <w:rFonts w:ascii="Times New Roman" w:hAnsi="Times New Roman" w:cs="Times New Roman"/>
          <w:sz w:val="26"/>
          <w:szCs w:val="26"/>
        </w:rPr>
      </w:pPr>
      <w:r w:rsidRPr="004469F9">
        <w:rPr>
          <w:rFonts w:ascii="Times New Roman" w:hAnsi="Times New Roman" w:cs="Times New Roman"/>
          <w:noProof/>
          <w:sz w:val="26"/>
          <w:szCs w:val="26"/>
        </w:rPr>
        <w:drawing>
          <wp:anchor distT="0" distB="0" distL="114300" distR="114300" simplePos="0" relativeHeight="251639296" behindDoc="0" locked="0" layoutInCell="1" allowOverlap="1" wp14:anchorId="0B6E758B" wp14:editId="27A00394">
            <wp:simplePos x="0" y="0"/>
            <wp:positionH relativeFrom="column">
              <wp:posOffset>748665</wp:posOffset>
            </wp:positionH>
            <wp:positionV relativeFrom="paragraph">
              <wp:posOffset>55880</wp:posOffset>
            </wp:positionV>
            <wp:extent cx="3895725" cy="1895475"/>
            <wp:effectExtent l="0" t="0" r="0" b="0"/>
            <wp:wrapNone/>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3455D7" w:rsidRPr="004469F9" w:rsidRDefault="003455D7" w:rsidP="004F365B">
      <w:pPr>
        <w:pStyle w:val="af3"/>
        <w:ind w:firstLine="567"/>
        <w:jc w:val="both"/>
        <w:rPr>
          <w:rFonts w:ascii="Times New Roman" w:hAnsi="Times New Roman" w:cs="Times New Roman"/>
          <w:sz w:val="26"/>
          <w:szCs w:val="26"/>
        </w:rPr>
      </w:pPr>
    </w:p>
    <w:p w:rsidR="003455D7" w:rsidRPr="004469F9" w:rsidRDefault="003455D7" w:rsidP="004F365B">
      <w:pPr>
        <w:pStyle w:val="af3"/>
        <w:ind w:firstLine="567"/>
        <w:jc w:val="both"/>
        <w:rPr>
          <w:rFonts w:ascii="Times New Roman" w:hAnsi="Times New Roman" w:cs="Times New Roman"/>
          <w:sz w:val="26"/>
          <w:szCs w:val="26"/>
        </w:rPr>
      </w:pPr>
    </w:p>
    <w:p w:rsidR="003455D7" w:rsidRPr="004469F9" w:rsidRDefault="003455D7" w:rsidP="004F365B">
      <w:pPr>
        <w:pStyle w:val="af3"/>
        <w:ind w:firstLine="567"/>
        <w:jc w:val="both"/>
        <w:rPr>
          <w:rFonts w:ascii="Times New Roman" w:hAnsi="Times New Roman" w:cs="Times New Roman"/>
          <w:sz w:val="26"/>
          <w:szCs w:val="26"/>
        </w:rPr>
      </w:pPr>
    </w:p>
    <w:p w:rsidR="003455D7" w:rsidRPr="004469F9" w:rsidRDefault="003455D7" w:rsidP="004F365B">
      <w:pPr>
        <w:pStyle w:val="af3"/>
        <w:ind w:firstLine="567"/>
        <w:jc w:val="both"/>
        <w:rPr>
          <w:rFonts w:ascii="Times New Roman" w:hAnsi="Times New Roman" w:cs="Times New Roman"/>
          <w:sz w:val="26"/>
          <w:szCs w:val="26"/>
        </w:rPr>
      </w:pPr>
    </w:p>
    <w:p w:rsidR="003455D7" w:rsidRPr="004469F9" w:rsidRDefault="003455D7" w:rsidP="004F365B">
      <w:pPr>
        <w:pStyle w:val="af3"/>
        <w:ind w:firstLine="567"/>
        <w:jc w:val="both"/>
        <w:rPr>
          <w:rFonts w:ascii="Times New Roman" w:hAnsi="Times New Roman" w:cs="Times New Roman"/>
          <w:sz w:val="26"/>
          <w:szCs w:val="26"/>
        </w:rPr>
      </w:pPr>
    </w:p>
    <w:p w:rsidR="003455D7" w:rsidRPr="004469F9" w:rsidRDefault="003455D7" w:rsidP="004F365B">
      <w:pPr>
        <w:pStyle w:val="af3"/>
        <w:ind w:firstLine="567"/>
        <w:jc w:val="both"/>
        <w:rPr>
          <w:rFonts w:ascii="Times New Roman" w:hAnsi="Times New Roman" w:cs="Times New Roman"/>
          <w:sz w:val="26"/>
          <w:szCs w:val="26"/>
        </w:rPr>
      </w:pPr>
    </w:p>
    <w:p w:rsidR="003455D7" w:rsidRPr="004469F9" w:rsidRDefault="003455D7" w:rsidP="004F365B">
      <w:pPr>
        <w:pStyle w:val="af3"/>
        <w:ind w:firstLine="567"/>
        <w:jc w:val="both"/>
        <w:rPr>
          <w:rFonts w:ascii="Times New Roman" w:hAnsi="Times New Roman" w:cs="Times New Roman"/>
          <w:sz w:val="26"/>
          <w:szCs w:val="26"/>
        </w:rPr>
      </w:pPr>
    </w:p>
    <w:p w:rsidR="003455D7" w:rsidRPr="004469F9" w:rsidRDefault="003455D7" w:rsidP="004F365B">
      <w:pPr>
        <w:pStyle w:val="af3"/>
        <w:ind w:firstLine="567"/>
        <w:jc w:val="both"/>
        <w:rPr>
          <w:rFonts w:ascii="Times New Roman" w:hAnsi="Times New Roman" w:cs="Times New Roman"/>
          <w:sz w:val="26"/>
          <w:szCs w:val="26"/>
        </w:rPr>
      </w:pPr>
    </w:p>
    <w:p w:rsidR="00992419" w:rsidRPr="004469F9" w:rsidRDefault="00992419" w:rsidP="00992419">
      <w:pPr>
        <w:pStyle w:val="af3"/>
        <w:jc w:val="both"/>
        <w:rPr>
          <w:rFonts w:ascii="Times New Roman" w:hAnsi="Times New Roman" w:cs="Times New Roman"/>
          <w:sz w:val="26"/>
          <w:szCs w:val="26"/>
        </w:rPr>
      </w:pPr>
    </w:p>
    <w:p w:rsidR="001902A3" w:rsidRPr="004469F9" w:rsidRDefault="001902A3" w:rsidP="00992419">
      <w:pPr>
        <w:pStyle w:val="af3"/>
        <w:jc w:val="both"/>
        <w:rPr>
          <w:rFonts w:ascii="Times New Roman" w:hAnsi="Times New Roman" w:cs="Times New Roman"/>
          <w:i/>
        </w:rPr>
      </w:pPr>
    </w:p>
    <w:p w:rsidR="00907152" w:rsidRPr="004469F9" w:rsidRDefault="00907152" w:rsidP="004F365B">
      <w:pPr>
        <w:pStyle w:val="af3"/>
        <w:ind w:firstLine="567"/>
        <w:jc w:val="both"/>
        <w:rPr>
          <w:rFonts w:ascii="Times New Roman" w:hAnsi="Times New Roman" w:cs="Times New Roman"/>
          <w:i/>
        </w:rPr>
      </w:pPr>
      <w:r w:rsidRPr="004469F9">
        <w:rPr>
          <w:rFonts w:ascii="Times New Roman" w:hAnsi="Times New Roman" w:cs="Times New Roman"/>
          <w:i/>
        </w:rPr>
        <w:t>Рис. Численность педагогических работников по видам образовательных организаций</w:t>
      </w:r>
    </w:p>
    <w:p w:rsidR="00407B3F" w:rsidRPr="004469F9" w:rsidRDefault="00407B3F" w:rsidP="004F365B">
      <w:pPr>
        <w:pStyle w:val="af3"/>
        <w:ind w:firstLine="567"/>
        <w:jc w:val="both"/>
        <w:rPr>
          <w:rFonts w:ascii="Times New Roman" w:hAnsi="Times New Roman" w:cs="Times New Roman"/>
          <w:sz w:val="26"/>
          <w:szCs w:val="26"/>
        </w:rPr>
      </w:pPr>
    </w:p>
    <w:p w:rsidR="004F365B" w:rsidRPr="004469F9" w:rsidRDefault="00B27E74" w:rsidP="00992419">
      <w:pPr>
        <w:pStyle w:val="af3"/>
        <w:ind w:firstLine="567"/>
        <w:jc w:val="both"/>
        <w:rPr>
          <w:rFonts w:ascii="Times New Roman" w:hAnsi="Times New Roman" w:cs="Times New Roman"/>
          <w:sz w:val="26"/>
          <w:szCs w:val="26"/>
        </w:rPr>
      </w:pPr>
      <w:r w:rsidRPr="004469F9">
        <w:rPr>
          <w:rFonts w:ascii="Times New Roman" w:hAnsi="Times New Roman" w:cs="Times New Roman"/>
          <w:sz w:val="26"/>
          <w:szCs w:val="26"/>
        </w:rPr>
        <w:t xml:space="preserve">Из общего числа педагогических работников Ненецкого автономного округа </w:t>
      </w:r>
      <w:r w:rsidR="007A392F" w:rsidRPr="004469F9">
        <w:rPr>
          <w:rFonts w:ascii="Times New Roman" w:hAnsi="Times New Roman" w:cs="Times New Roman"/>
          <w:sz w:val="26"/>
          <w:szCs w:val="26"/>
        </w:rPr>
        <w:t>61</w:t>
      </w:r>
      <w:r w:rsidRPr="004469F9">
        <w:rPr>
          <w:rFonts w:ascii="Times New Roman" w:hAnsi="Times New Roman" w:cs="Times New Roman"/>
          <w:sz w:val="26"/>
          <w:szCs w:val="26"/>
        </w:rPr>
        <w:t>% имеют высшее профессиональное образование</w:t>
      </w:r>
      <w:r w:rsidR="00E66585" w:rsidRPr="004469F9">
        <w:rPr>
          <w:rFonts w:ascii="Times New Roman" w:hAnsi="Times New Roman" w:cs="Times New Roman"/>
          <w:sz w:val="26"/>
          <w:szCs w:val="26"/>
        </w:rPr>
        <w:t xml:space="preserve"> (</w:t>
      </w:r>
      <w:r w:rsidR="000A07E9" w:rsidRPr="004469F9">
        <w:rPr>
          <w:rFonts w:ascii="Times New Roman" w:hAnsi="Times New Roman" w:cs="Times New Roman"/>
          <w:sz w:val="26"/>
          <w:szCs w:val="26"/>
        </w:rPr>
        <w:t>показатель на уровне</w:t>
      </w:r>
      <w:r w:rsidR="00E66585" w:rsidRPr="004469F9">
        <w:rPr>
          <w:rFonts w:ascii="Times New Roman" w:hAnsi="Times New Roman" w:cs="Times New Roman"/>
          <w:sz w:val="26"/>
          <w:szCs w:val="26"/>
        </w:rPr>
        <w:t xml:space="preserve"> АППГ)</w:t>
      </w:r>
      <w:r w:rsidRPr="004469F9">
        <w:rPr>
          <w:rFonts w:ascii="Times New Roman" w:hAnsi="Times New Roman" w:cs="Times New Roman"/>
          <w:sz w:val="26"/>
          <w:szCs w:val="26"/>
        </w:rPr>
        <w:t xml:space="preserve">, </w:t>
      </w:r>
      <w:r w:rsidR="00AA000F" w:rsidRPr="004469F9">
        <w:rPr>
          <w:rFonts w:ascii="Times New Roman" w:hAnsi="Times New Roman" w:cs="Times New Roman"/>
          <w:sz w:val="26"/>
          <w:szCs w:val="26"/>
        </w:rPr>
        <w:t>при этом высшее образование имеют:</w:t>
      </w:r>
    </w:p>
    <w:p w:rsidR="004F365B" w:rsidRPr="004469F9" w:rsidRDefault="00AA000F" w:rsidP="00992419">
      <w:pPr>
        <w:pStyle w:val="af3"/>
        <w:ind w:firstLine="567"/>
        <w:jc w:val="both"/>
        <w:rPr>
          <w:rFonts w:ascii="Times New Roman" w:hAnsi="Times New Roman" w:cs="Times New Roman"/>
          <w:sz w:val="26"/>
          <w:szCs w:val="26"/>
        </w:rPr>
      </w:pPr>
      <w:r w:rsidRPr="004469F9">
        <w:rPr>
          <w:rFonts w:ascii="Times New Roman" w:hAnsi="Times New Roman" w:cs="Times New Roman"/>
          <w:sz w:val="26"/>
          <w:szCs w:val="26"/>
        </w:rPr>
        <w:t>6</w:t>
      </w:r>
      <w:r w:rsidR="00F72876" w:rsidRPr="004469F9">
        <w:rPr>
          <w:rFonts w:ascii="Times New Roman" w:hAnsi="Times New Roman" w:cs="Times New Roman"/>
          <w:sz w:val="26"/>
          <w:szCs w:val="26"/>
        </w:rPr>
        <w:t>6</w:t>
      </w:r>
      <w:r w:rsidRPr="004469F9">
        <w:rPr>
          <w:rFonts w:ascii="Times New Roman" w:hAnsi="Times New Roman" w:cs="Times New Roman"/>
          <w:sz w:val="26"/>
          <w:szCs w:val="26"/>
        </w:rPr>
        <w:t>% педагогов, работающих в общеобразовательных организациях;</w:t>
      </w:r>
    </w:p>
    <w:p w:rsidR="004F365B" w:rsidRPr="004469F9" w:rsidRDefault="007A392F" w:rsidP="00992419">
      <w:pPr>
        <w:pStyle w:val="af3"/>
        <w:ind w:firstLine="567"/>
        <w:jc w:val="both"/>
        <w:rPr>
          <w:rFonts w:ascii="Times New Roman" w:hAnsi="Times New Roman" w:cs="Times New Roman"/>
          <w:sz w:val="26"/>
          <w:szCs w:val="26"/>
        </w:rPr>
      </w:pPr>
      <w:r w:rsidRPr="004469F9">
        <w:rPr>
          <w:rFonts w:ascii="Times New Roman" w:hAnsi="Times New Roman" w:cs="Times New Roman"/>
          <w:sz w:val="26"/>
          <w:szCs w:val="26"/>
        </w:rPr>
        <w:t>4</w:t>
      </w:r>
      <w:r w:rsidR="00F72876" w:rsidRPr="004469F9">
        <w:rPr>
          <w:rFonts w:ascii="Times New Roman" w:hAnsi="Times New Roman" w:cs="Times New Roman"/>
          <w:sz w:val="26"/>
          <w:szCs w:val="26"/>
        </w:rPr>
        <w:t>7</w:t>
      </w:r>
      <w:r w:rsidR="00AA000F" w:rsidRPr="004469F9">
        <w:rPr>
          <w:rFonts w:ascii="Times New Roman" w:hAnsi="Times New Roman" w:cs="Times New Roman"/>
          <w:sz w:val="26"/>
          <w:szCs w:val="26"/>
        </w:rPr>
        <w:t>% педагого</w:t>
      </w:r>
      <w:r w:rsidR="00B27E74" w:rsidRPr="004469F9">
        <w:rPr>
          <w:rFonts w:ascii="Times New Roman" w:hAnsi="Times New Roman" w:cs="Times New Roman"/>
          <w:sz w:val="26"/>
          <w:szCs w:val="26"/>
        </w:rPr>
        <w:t>в</w:t>
      </w:r>
      <w:r w:rsidR="00AA000F" w:rsidRPr="004469F9">
        <w:rPr>
          <w:rFonts w:ascii="Times New Roman" w:hAnsi="Times New Roman" w:cs="Times New Roman"/>
          <w:sz w:val="26"/>
          <w:szCs w:val="26"/>
        </w:rPr>
        <w:t>, работающих в</w:t>
      </w:r>
      <w:r w:rsidR="00B27E74" w:rsidRPr="004469F9">
        <w:rPr>
          <w:rFonts w:ascii="Times New Roman" w:hAnsi="Times New Roman" w:cs="Times New Roman"/>
          <w:sz w:val="26"/>
          <w:szCs w:val="26"/>
        </w:rPr>
        <w:t xml:space="preserve"> </w:t>
      </w:r>
      <w:r w:rsidR="00AA000F" w:rsidRPr="004469F9">
        <w:rPr>
          <w:rFonts w:ascii="Times New Roman" w:hAnsi="Times New Roman" w:cs="Times New Roman"/>
          <w:sz w:val="26"/>
          <w:szCs w:val="26"/>
        </w:rPr>
        <w:t>дошкольных образовательных организациях;</w:t>
      </w:r>
    </w:p>
    <w:p w:rsidR="004F365B" w:rsidRPr="004469F9" w:rsidRDefault="00C8524D" w:rsidP="00992419">
      <w:pPr>
        <w:pStyle w:val="af3"/>
        <w:ind w:firstLine="567"/>
        <w:jc w:val="both"/>
        <w:rPr>
          <w:rFonts w:ascii="Times New Roman" w:hAnsi="Times New Roman" w:cs="Times New Roman"/>
          <w:sz w:val="26"/>
          <w:szCs w:val="26"/>
        </w:rPr>
      </w:pPr>
      <w:r w:rsidRPr="004469F9">
        <w:rPr>
          <w:rFonts w:ascii="Times New Roman" w:hAnsi="Times New Roman" w:cs="Times New Roman"/>
          <w:sz w:val="26"/>
          <w:szCs w:val="26"/>
        </w:rPr>
        <w:lastRenderedPageBreak/>
        <w:t>6</w:t>
      </w:r>
      <w:r w:rsidR="00AA6740" w:rsidRPr="004469F9">
        <w:rPr>
          <w:rFonts w:ascii="Times New Roman" w:hAnsi="Times New Roman" w:cs="Times New Roman"/>
          <w:sz w:val="26"/>
          <w:szCs w:val="26"/>
        </w:rPr>
        <w:t>0% </w:t>
      </w:r>
      <w:r w:rsidR="00AA000F" w:rsidRPr="004469F9">
        <w:rPr>
          <w:rFonts w:ascii="Times New Roman" w:hAnsi="Times New Roman" w:cs="Times New Roman"/>
          <w:sz w:val="26"/>
          <w:szCs w:val="26"/>
        </w:rPr>
        <w:t>педагогов, работающих в образовательных организациях дополнительного образования;</w:t>
      </w:r>
    </w:p>
    <w:p w:rsidR="00D826D8" w:rsidRPr="004469F9" w:rsidRDefault="00AA6740" w:rsidP="00AA6740">
      <w:pPr>
        <w:pStyle w:val="af3"/>
        <w:ind w:firstLine="567"/>
        <w:jc w:val="both"/>
        <w:rPr>
          <w:rFonts w:ascii="Times New Roman" w:hAnsi="Times New Roman" w:cs="Times New Roman"/>
          <w:sz w:val="26"/>
          <w:szCs w:val="26"/>
        </w:rPr>
      </w:pPr>
      <w:r w:rsidRPr="004469F9">
        <w:rPr>
          <w:rFonts w:ascii="Times New Roman" w:hAnsi="Times New Roman" w:cs="Times New Roman"/>
          <w:sz w:val="26"/>
          <w:szCs w:val="26"/>
        </w:rPr>
        <w:t>93</w:t>
      </w:r>
      <w:r w:rsidR="00AA000F" w:rsidRPr="004469F9">
        <w:rPr>
          <w:rFonts w:ascii="Times New Roman" w:hAnsi="Times New Roman" w:cs="Times New Roman"/>
          <w:sz w:val="26"/>
          <w:szCs w:val="26"/>
        </w:rPr>
        <w:t>% педагогов профессиональ</w:t>
      </w:r>
      <w:r w:rsidR="00C8524D" w:rsidRPr="004469F9">
        <w:rPr>
          <w:rFonts w:ascii="Times New Roman" w:hAnsi="Times New Roman" w:cs="Times New Roman"/>
          <w:sz w:val="26"/>
          <w:szCs w:val="26"/>
        </w:rPr>
        <w:t>ных образовательных организаций.</w:t>
      </w:r>
    </w:p>
    <w:p w:rsidR="00AA6740" w:rsidRPr="004469F9" w:rsidRDefault="00AA6740" w:rsidP="00AA6740">
      <w:pPr>
        <w:pStyle w:val="af3"/>
        <w:ind w:firstLine="567"/>
        <w:jc w:val="both"/>
        <w:rPr>
          <w:rFonts w:ascii="Times New Roman" w:hAnsi="Times New Roman" w:cs="Times New Roman"/>
          <w:sz w:val="26"/>
          <w:szCs w:val="26"/>
        </w:rPr>
      </w:pPr>
    </w:p>
    <w:p w:rsidR="00AA6740" w:rsidRPr="004469F9" w:rsidRDefault="00AA6740" w:rsidP="00AA6740">
      <w:pPr>
        <w:pStyle w:val="af3"/>
        <w:ind w:firstLine="567"/>
        <w:jc w:val="both"/>
        <w:rPr>
          <w:rFonts w:ascii="Times New Roman" w:hAnsi="Times New Roman" w:cs="Times New Roman"/>
          <w:sz w:val="26"/>
          <w:szCs w:val="26"/>
        </w:rPr>
      </w:pPr>
      <w:r w:rsidRPr="004469F9">
        <w:rPr>
          <w:rFonts w:ascii="Times New Roman" w:hAnsi="Times New Roman" w:cs="Times New Roman"/>
          <w:noProof/>
          <w:sz w:val="26"/>
          <w:szCs w:val="26"/>
        </w:rPr>
        <w:drawing>
          <wp:anchor distT="0" distB="0" distL="114300" distR="114300" simplePos="0" relativeHeight="251668992" behindDoc="1" locked="0" layoutInCell="1" allowOverlap="1" wp14:anchorId="40B61371" wp14:editId="2414A541">
            <wp:simplePos x="0" y="0"/>
            <wp:positionH relativeFrom="column">
              <wp:posOffset>558165</wp:posOffset>
            </wp:positionH>
            <wp:positionV relativeFrom="paragraph">
              <wp:posOffset>14605</wp:posOffset>
            </wp:positionV>
            <wp:extent cx="4152900" cy="2000250"/>
            <wp:effectExtent l="0" t="0" r="0" b="0"/>
            <wp:wrapSquare wrapText="bothSides"/>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7B4536" w:rsidRPr="004469F9" w:rsidRDefault="007B4536" w:rsidP="004F365B">
      <w:pPr>
        <w:pStyle w:val="af3"/>
        <w:ind w:firstLine="567"/>
        <w:jc w:val="both"/>
        <w:rPr>
          <w:rFonts w:ascii="Times New Roman" w:hAnsi="Times New Roman" w:cs="Times New Roman"/>
          <w:sz w:val="26"/>
          <w:szCs w:val="26"/>
        </w:rPr>
      </w:pPr>
    </w:p>
    <w:p w:rsidR="00B27E74" w:rsidRPr="004469F9" w:rsidRDefault="00B27E74" w:rsidP="004F365B">
      <w:pPr>
        <w:pStyle w:val="af3"/>
        <w:ind w:firstLine="567"/>
        <w:jc w:val="both"/>
        <w:rPr>
          <w:rFonts w:ascii="Times New Roman" w:hAnsi="Times New Roman" w:cs="Times New Roman"/>
          <w:sz w:val="26"/>
          <w:szCs w:val="26"/>
        </w:rPr>
      </w:pPr>
    </w:p>
    <w:p w:rsidR="00B27E74" w:rsidRPr="004469F9" w:rsidRDefault="00B27E74" w:rsidP="004F365B">
      <w:pPr>
        <w:pStyle w:val="af3"/>
        <w:ind w:firstLine="567"/>
        <w:jc w:val="both"/>
        <w:rPr>
          <w:rFonts w:ascii="Times New Roman" w:hAnsi="Times New Roman" w:cs="Times New Roman"/>
          <w:sz w:val="26"/>
          <w:szCs w:val="26"/>
        </w:rPr>
      </w:pPr>
    </w:p>
    <w:p w:rsidR="00B27E74" w:rsidRPr="004469F9" w:rsidRDefault="00B27E74" w:rsidP="004F365B">
      <w:pPr>
        <w:pStyle w:val="af3"/>
        <w:ind w:firstLine="567"/>
        <w:jc w:val="both"/>
        <w:rPr>
          <w:rFonts w:ascii="Times New Roman" w:hAnsi="Times New Roman" w:cs="Times New Roman"/>
          <w:sz w:val="26"/>
          <w:szCs w:val="26"/>
        </w:rPr>
      </w:pPr>
    </w:p>
    <w:p w:rsidR="00B27E74" w:rsidRPr="004469F9" w:rsidRDefault="00B27E74" w:rsidP="004F365B">
      <w:pPr>
        <w:pStyle w:val="af3"/>
        <w:ind w:firstLine="567"/>
        <w:jc w:val="both"/>
        <w:rPr>
          <w:rFonts w:ascii="Times New Roman" w:hAnsi="Times New Roman" w:cs="Times New Roman"/>
          <w:sz w:val="26"/>
          <w:szCs w:val="26"/>
        </w:rPr>
      </w:pPr>
    </w:p>
    <w:p w:rsidR="00B27E74" w:rsidRPr="004469F9" w:rsidRDefault="00B27E74" w:rsidP="004F365B">
      <w:pPr>
        <w:pStyle w:val="af3"/>
        <w:ind w:firstLine="567"/>
        <w:jc w:val="both"/>
        <w:rPr>
          <w:rFonts w:ascii="Times New Roman" w:hAnsi="Times New Roman" w:cs="Times New Roman"/>
          <w:sz w:val="26"/>
          <w:szCs w:val="26"/>
        </w:rPr>
      </w:pPr>
    </w:p>
    <w:p w:rsidR="00B27E74" w:rsidRPr="004469F9" w:rsidRDefault="00B27E74" w:rsidP="004F365B">
      <w:pPr>
        <w:pStyle w:val="af3"/>
        <w:ind w:firstLine="567"/>
        <w:jc w:val="both"/>
        <w:rPr>
          <w:rFonts w:ascii="Times New Roman" w:hAnsi="Times New Roman" w:cs="Times New Roman"/>
          <w:sz w:val="26"/>
          <w:szCs w:val="26"/>
        </w:rPr>
      </w:pPr>
    </w:p>
    <w:p w:rsidR="00B27E74" w:rsidRPr="004469F9" w:rsidRDefault="00B27E74" w:rsidP="004F365B">
      <w:pPr>
        <w:pStyle w:val="af3"/>
        <w:ind w:firstLine="567"/>
        <w:jc w:val="both"/>
        <w:rPr>
          <w:rFonts w:ascii="Times New Roman" w:hAnsi="Times New Roman" w:cs="Times New Roman"/>
          <w:sz w:val="26"/>
          <w:szCs w:val="26"/>
        </w:rPr>
      </w:pPr>
    </w:p>
    <w:p w:rsidR="00B27E74" w:rsidRPr="004469F9" w:rsidRDefault="00B27E74" w:rsidP="004F365B">
      <w:pPr>
        <w:pStyle w:val="af3"/>
        <w:ind w:firstLine="567"/>
        <w:jc w:val="both"/>
        <w:rPr>
          <w:rFonts w:ascii="Times New Roman" w:hAnsi="Times New Roman" w:cs="Times New Roman"/>
          <w:sz w:val="26"/>
          <w:szCs w:val="26"/>
        </w:rPr>
      </w:pPr>
    </w:p>
    <w:p w:rsidR="000037AE" w:rsidRPr="004469F9" w:rsidRDefault="000037AE" w:rsidP="004F365B">
      <w:pPr>
        <w:pStyle w:val="af3"/>
        <w:ind w:firstLine="567"/>
        <w:jc w:val="both"/>
        <w:rPr>
          <w:rFonts w:ascii="Times New Roman" w:hAnsi="Times New Roman" w:cs="Times New Roman"/>
          <w:i/>
        </w:rPr>
      </w:pPr>
    </w:p>
    <w:p w:rsidR="007A392F" w:rsidRDefault="00AA000F" w:rsidP="00971290">
      <w:pPr>
        <w:pStyle w:val="af3"/>
        <w:ind w:firstLine="567"/>
        <w:jc w:val="both"/>
        <w:rPr>
          <w:rFonts w:ascii="Times New Roman" w:hAnsi="Times New Roman" w:cs="Times New Roman"/>
          <w:i/>
        </w:rPr>
      </w:pPr>
      <w:r w:rsidRPr="004469F9">
        <w:rPr>
          <w:rFonts w:ascii="Times New Roman" w:hAnsi="Times New Roman" w:cs="Times New Roman"/>
          <w:i/>
        </w:rPr>
        <w:t xml:space="preserve">Рис. </w:t>
      </w:r>
      <w:r w:rsidR="00FD1B2F" w:rsidRPr="004469F9">
        <w:rPr>
          <w:rFonts w:ascii="Times New Roman" w:hAnsi="Times New Roman" w:cs="Times New Roman"/>
          <w:i/>
        </w:rPr>
        <w:t>Доля</w:t>
      </w:r>
      <w:r w:rsidRPr="004469F9">
        <w:rPr>
          <w:rFonts w:ascii="Times New Roman" w:hAnsi="Times New Roman" w:cs="Times New Roman"/>
          <w:i/>
        </w:rPr>
        <w:t xml:space="preserve"> педагогов с высшим профессиональным образованием</w:t>
      </w:r>
      <w:r w:rsidR="00B07D17" w:rsidRPr="004469F9">
        <w:rPr>
          <w:rFonts w:ascii="Times New Roman" w:hAnsi="Times New Roman" w:cs="Times New Roman"/>
          <w:i/>
        </w:rPr>
        <w:t xml:space="preserve"> в общем количестве педагогов по видам образовательных организаций</w:t>
      </w:r>
      <w:r w:rsidR="00762562" w:rsidRPr="004469F9">
        <w:rPr>
          <w:rFonts w:ascii="Times New Roman" w:hAnsi="Times New Roman" w:cs="Times New Roman"/>
          <w:i/>
        </w:rPr>
        <w:t xml:space="preserve">, </w:t>
      </w:r>
      <w:r w:rsidR="00FD1B2F" w:rsidRPr="004469F9">
        <w:rPr>
          <w:rFonts w:ascii="Times New Roman" w:hAnsi="Times New Roman" w:cs="Times New Roman"/>
          <w:i/>
        </w:rPr>
        <w:t>%</w:t>
      </w:r>
      <w:r w:rsidR="00762562" w:rsidRPr="004469F9">
        <w:rPr>
          <w:rFonts w:ascii="Times New Roman" w:hAnsi="Times New Roman" w:cs="Times New Roman"/>
          <w:i/>
        </w:rPr>
        <w:t>.</w:t>
      </w:r>
    </w:p>
    <w:p w:rsidR="00971290" w:rsidRPr="00971290" w:rsidRDefault="00971290" w:rsidP="00971290">
      <w:pPr>
        <w:pStyle w:val="af3"/>
        <w:ind w:firstLine="567"/>
        <w:jc w:val="both"/>
        <w:rPr>
          <w:rFonts w:ascii="Times New Roman" w:hAnsi="Times New Roman" w:cs="Times New Roman"/>
          <w:i/>
        </w:rPr>
      </w:pPr>
    </w:p>
    <w:p w:rsidR="008A49AF" w:rsidRPr="004469F9" w:rsidRDefault="00C47869" w:rsidP="00971290">
      <w:pPr>
        <w:pStyle w:val="af3"/>
        <w:ind w:firstLine="567"/>
        <w:jc w:val="both"/>
        <w:rPr>
          <w:rFonts w:ascii="Times New Roman" w:hAnsi="Times New Roman" w:cs="Times New Roman"/>
          <w:sz w:val="26"/>
          <w:szCs w:val="26"/>
        </w:rPr>
      </w:pPr>
      <w:r w:rsidRPr="004469F9">
        <w:rPr>
          <w:rFonts w:ascii="Times New Roman" w:hAnsi="Times New Roman" w:cs="Times New Roman"/>
          <w:sz w:val="26"/>
          <w:szCs w:val="26"/>
        </w:rPr>
        <w:t>В общем чи</w:t>
      </w:r>
      <w:r w:rsidR="007A392F" w:rsidRPr="004469F9">
        <w:rPr>
          <w:rFonts w:ascii="Times New Roman" w:hAnsi="Times New Roman" w:cs="Times New Roman"/>
          <w:sz w:val="26"/>
          <w:szCs w:val="26"/>
        </w:rPr>
        <w:t>сле педагогических работников 26</w:t>
      </w:r>
      <w:r w:rsidR="00AA6740" w:rsidRPr="004469F9">
        <w:rPr>
          <w:rFonts w:ascii="Times New Roman" w:hAnsi="Times New Roman" w:cs="Times New Roman"/>
          <w:sz w:val="26"/>
          <w:szCs w:val="26"/>
        </w:rPr>
        <w:t>,4</w:t>
      </w:r>
      <w:r w:rsidRPr="004469F9">
        <w:rPr>
          <w:rFonts w:ascii="Times New Roman" w:hAnsi="Times New Roman" w:cs="Times New Roman"/>
          <w:sz w:val="26"/>
          <w:szCs w:val="26"/>
        </w:rPr>
        <w:t>% педагогов</w:t>
      </w:r>
      <w:r w:rsidR="00E62B6A" w:rsidRPr="004469F9">
        <w:rPr>
          <w:rFonts w:ascii="Times New Roman" w:hAnsi="Times New Roman" w:cs="Times New Roman"/>
          <w:sz w:val="26"/>
          <w:szCs w:val="26"/>
        </w:rPr>
        <w:t xml:space="preserve"> (</w:t>
      </w:r>
      <w:r w:rsidR="00AA6740" w:rsidRPr="004469F9">
        <w:rPr>
          <w:rFonts w:ascii="Times New Roman" w:hAnsi="Times New Roman" w:cs="Times New Roman"/>
          <w:sz w:val="26"/>
          <w:szCs w:val="26"/>
        </w:rPr>
        <w:t>увеличение на 0,4</w:t>
      </w:r>
      <w:r w:rsidR="00E62B6A" w:rsidRPr="004469F9">
        <w:rPr>
          <w:rFonts w:ascii="Times New Roman" w:hAnsi="Times New Roman" w:cs="Times New Roman"/>
          <w:sz w:val="26"/>
          <w:szCs w:val="26"/>
        </w:rPr>
        <w:t xml:space="preserve">% по отношению к АППГ) </w:t>
      </w:r>
      <w:r w:rsidRPr="004469F9">
        <w:rPr>
          <w:rFonts w:ascii="Times New Roman" w:hAnsi="Times New Roman" w:cs="Times New Roman"/>
          <w:sz w:val="26"/>
          <w:szCs w:val="26"/>
        </w:rPr>
        <w:t>в возрасте до 35 лет (</w:t>
      </w:r>
      <w:r w:rsidR="007A392F" w:rsidRPr="004469F9">
        <w:rPr>
          <w:rFonts w:ascii="Times New Roman" w:hAnsi="Times New Roman" w:cs="Times New Roman"/>
          <w:sz w:val="26"/>
          <w:szCs w:val="26"/>
        </w:rPr>
        <w:t>36</w:t>
      </w:r>
      <w:r w:rsidR="00AA6740" w:rsidRPr="004469F9">
        <w:rPr>
          <w:rFonts w:ascii="Times New Roman" w:hAnsi="Times New Roman" w:cs="Times New Roman"/>
          <w:sz w:val="26"/>
          <w:szCs w:val="26"/>
        </w:rPr>
        <w:t>8</w:t>
      </w:r>
      <w:r w:rsidR="00714B80" w:rsidRPr="004469F9">
        <w:rPr>
          <w:rFonts w:ascii="Times New Roman" w:hAnsi="Times New Roman" w:cs="Times New Roman"/>
          <w:sz w:val="26"/>
          <w:szCs w:val="26"/>
        </w:rPr>
        <w:t xml:space="preserve"> человек</w:t>
      </w:r>
      <w:r w:rsidRPr="004469F9">
        <w:rPr>
          <w:rFonts w:ascii="Times New Roman" w:hAnsi="Times New Roman" w:cs="Times New Roman"/>
          <w:sz w:val="26"/>
          <w:szCs w:val="26"/>
        </w:rPr>
        <w:t>).</w:t>
      </w:r>
    </w:p>
    <w:p w:rsidR="00992419" w:rsidRPr="004469F9" w:rsidRDefault="00992419" w:rsidP="004F365B">
      <w:pPr>
        <w:pStyle w:val="af3"/>
        <w:ind w:firstLine="567"/>
        <w:jc w:val="both"/>
        <w:rPr>
          <w:rFonts w:ascii="Times New Roman" w:hAnsi="Times New Roman" w:cs="Times New Roman"/>
          <w:sz w:val="26"/>
          <w:szCs w:val="26"/>
        </w:rPr>
      </w:pPr>
    </w:p>
    <w:p w:rsidR="00992419" w:rsidRPr="004469F9" w:rsidRDefault="00974540" w:rsidP="004F365B">
      <w:pPr>
        <w:pStyle w:val="af3"/>
        <w:ind w:firstLine="567"/>
        <w:jc w:val="both"/>
        <w:rPr>
          <w:rFonts w:ascii="Times New Roman" w:hAnsi="Times New Roman" w:cs="Times New Roman"/>
          <w:sz w:val="26"/>
          <w:szCs w:val="26"/>
        </w:rPr>
      </w:pPr>
      <w:r w:rsidRPr="004469F9">
        <w:rPr>
          <w:rFonts w:ascii="Times New Roman" w:hAnsi="Times New Roman" w:cs="Times New Roman"/>
          <w:noProof/>
          <w:sz w:val="26"/>
          <w:szCs w:val="26"/>
        </w:rPr>
        <w:drawing>
          <wp:anchor distT="0" distB="0" distL="114300" distR="114300" simplePos="0" relativeHeight="251645440" behindDoc="0" locked="0" layoutInCell="1" allowOverlap="1" wp14:anchorId="6FFA571F" wp14:editId="71ED451B">
            <wp:simplePos x="0" y="0"/>
            <wp:positionH relativeFrom="column">
              <wp:posOffset>189230</wp:posOffset>
            </wp:positionH>
            <wp:positionV relativeFrom="paragraph">
              <wp:posOffset>16510</wp:posOffset>
            </wp:positionV>
            <wp:extent cx="5217160" cy="2487295"/>
            <wp:effectExtent l="0" t="0" r="0" b="0"/>
            <wp:wrapNone/>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8A49AF" w:rsidRPr="004469F9" w:rsidRDefault="008A49AF" w:rsidP="004F365B">
      <w:pPr>
        <w:pStyle w:val="af3"/>
        <w:ind w:firstLine="567"/>
        <w:jc w:val="both"/>
        <w:rPr>
          <w:rFonts w:ascii="Times New Roman" w:hAnsi="Times New Roman" w:cs="Times New Roman"/>
          <w:sz w:val="26"/>
          <w:szCs w:val="26"/>
        </w:rPr>
      </w:pPr>
    </w:p>
    <w:p w:rsidR="00992419" w:rsidRPr="004469F9" w:rsidRDefault="00992419" w:rsidP="004F365B">
      <w:pPr>
        <w:pStyle w:val="af3"/>
        <w:ind w:firstLine="567"/>
        <w:jc w:val="both"/>
        <w:rPr>
          <w:rFonts w:ascii="Times New Roman" w:hAnsi="Times New Roman" w:cs="Times New Roman"/>
          <w:sz w:val="26"/>
          <w:szCs w:val="26"/>
        </w:rPr>
      </w:pPr>
    </w:p>
    <w:p w:rsidR="00992419" w:rsidRPr="004469F9" w:rsidRDefault="00992419" w:rsidP="004F365B">
      <w:pPr>
        <w:pStyle w:val="af3"/>
        <w:ind w:firstLine="567"/>
        <w:jc w:val="both"/>
        <w:rPr>
          <w:rFonts w:ascii="Times New Roman" w:hAnsi="Times New Roman" w:cs="Times New Roman"/>
          <w:sz w:val="26"/>
          <w:szCs w:val="26"/>
        </w:rPr>
      </w:pPr>
    </w:p>
    <w:p w:rsidR="008A49AF" w:rsidRPr="004469F9" w:rsidRDefault="008A49AF" w:rsidP="004F365B">
      <w:pPr>
        <w:pStyle w:val="af3"/>
        <w:ind w:firstLine="567"/>
        <w:jc w:val="both"/>
        <w:rPr>
          <w:rFonts w:ascii="Times New Roman" w:hAnsi="Times New Roman" w:cs="Times New Roman"/>
          <w:sz w:val="26"/>
          <w:szCs w:val="26"/>
        </w:rPr>
      </w:pPr>
    </w:p>
    <w:p w:rsidR="008A49AF" w:rsidRPr="004469F9" w:rsidRDefault="008A49AF" w:rsidP="004F365B">
      <w:pPr>
        <w:pStyle w:val="af3"/>
        <w:ind w:firstLine="567"/>
        <w:jc w:val="both"/>
        <w:rPr>
          <w:rFonts w:ascii="Times New Roman" w:hAnsi="Times New Roman" w:cs="Times New Roman"/>
          <w:sz w:val="26"/>
          <w:szCs w:val="26"/>
        </w:rPr>
      </w:pPr>
    </w:p>
    <w:p w:rsidR="008A49AF" w:rsidRPr="004469F9" w:rsidRDefault="008A49AF" w:rsidP="004F365B">
      <w:pPr>
        <w:pStyle w:val="af3"/>
        <w:ind w:firstLine="567"/>
        <w:jc w:val="both"/>
        <w:rPr>
          <w:rFonts w:ascii="Times New Roman" w:hAnsi="Times New Roman" w:cs="Times New Roman"/>
          <w:sz w:val="26"/>
          <w:szCs w:val="26"/>
        </w:rPr>
      </w:pPr>
    </w:p>
    <w:p w:rsidR="008A49AF" w:rsidRPr="004469F9" w:rsidRDefault="008A49AF" w:rsidP="004F365B">
      <w:pPr>
        <w:pStyle w:val="af3"/>
        <w:ind w:firstLine="567"/>
        <w:jc w:val="both"/>
        <w:rPr>
          <w:rFonts w:ascii="Times New Roman" w:hAnsi="Times New Roman" w:cs="Times New Roman"/>
          <w:sz w:val="26"/>
          <w:szCs w:val="26"/>
        </w:rPr>
      </w:pPr>
    </w:p>
    <w:p w:rsidR="008A49AF" w:rsidRPr="004469F9" w:rsidRDefault="008A49AF" w:rsidP="004F365B">
      <w:pPr>
        <w:pStyle w:val="af3"/>
        <w:ind w:firstLine="567"/>
        <w:jc w:val="both"/>
        <w:rPr>
          <w:rFonts w:ascii="Times New Roman" w:hAnsi="Times New Roman" w:cs="Times New Roman"/>
          <w:sz w:val="26"/>
          <w:szCs w:val="26"/>
        </w:rPr>
      </w:pPr>
    </w:p>
    <w:p w:rsidR="008A49AF" w:rsidRPr="004469F9" w:rsidRDefault="008A49AF" w:rsidP="004F365B">
      <w:pPr>
        <w:pStyle w:val="af3"/>
        <w:ind w:firstLine="567"/>
        <w:jc w:val="both"/>
        <w:rPr>
          <w:rFonts w:ascii="Times New Roman" w:hAnsi="Times New Roman" w:cs="Times New Roman"/>
          <w:i/>
        </w:rPr>
      </w:pPr>
    </w:p>
    <w:p w:rsidR="00C47869" w:rsidRPr="004469F9" w:rsidRDefault="00C47869" w:rsidP="004F365B">
      <w:pPr>
        <w:pStyle w:val="af3"/>
        <w:ind w:firstLine="567"/>
        <w:jc w:val="both"/>
        <w:rPr>
          <w:rFonts w:ascii="Times New Roman" w:hAnsi="Times New Roman" w:cs="Times New Roman"/>
          <w:sz w:val="26"/>
          <w:szCs w:val="26"/>
        </w:rPr>
      </w:pPr>
    </w:p>
    <w:p w:rsidR="000037AE" w:rsidRPr="004469F9" w:rsidRDefault="000037AE" w:rsidP="009642AA">
      <w:pPr>
        <w:pStyle w:val="af3"/>
        <w:jc w:val="both"/>
        <w:rPr>
          <w:rFonts w:ascii="Times New Roman" w:hAnsi="Times New Roman" w:cs="Times New Roman"/>
          <w:sz w:val="26"/>
          <w:szCs w:val="26"/>
        </w:rPr>
      </w:pPr>
    </w:p>
    <w:p w:rsidR="00974540" w:rsidRDefault="00974540" w:rsidP="00971290">
      <w:pPr>
        <w:pStyle w:val="af3"/>
        <w:jc w:val="both"/>
        <w:rPr>
          <w:rFonts w:ascii="Times New Roman" w:hAnsi="Times New Roman" w:cs="Times New Roman"/>
          <w:sz w:val="26"/>
          <w:szCs w:val="26"/>
        </w:rPr>
      </w:pPr>
    </w:p>
    <w:p w:rsidR="00974540" w:rsidRDefault="00974540" w:rsidP="004F365B">
      <w:pPr>
        <w:pStyle w:val="af3"/>
        <w:ind w:firstLine="567"/>
        <w:jc w:val="both"/>
        <w:rPr>
          <w:rFonts w:ascii="Times New Roman" w:hAnsi="Times New Roman" w:cs="Times New Roman"/>
          <w:sz w:val="26"/>
          <w:szCs w:val="26"/>
        </w:rPr>
      </w:pPr>
    </w:p>
    <w:p w:rsidR="00665F26" w:rsidRPr="004469F9" w:rsidRDefault="00C47869" w:rsidP="004F365B">
      <w:pPr>
        <w:pStyle w:val="af3"/>
        <w:ind w:firstLine="567"/>
        <w:jc w:val="both"/>
        <w:rPr>
          <w:rFonts w:ascii="Times New Roman" w:hAnsi="Times New Roman" w:cs="Times New Roman"/>
          <w:sz w:val="26"/>
          <w:szCs w:val="26"/>
        </w:rPr>
      </w:pPr>
      <w:r w:rsidRPr="004469F9">
        <w:rPr>
          <w:rFonts w:ascii="Times New Roman" w:hAnsi="Times New Roman" w:cs="Times New Roman"/>
          <w:sz w:val="26"/>
          <w:szCs w:val="26"/>
        </w:rPr>
        <w:t xml:space="preserve">В общем числе педагогических работников </w:t>
      </w:r>
      <w:r w:rsidR="00AA6740" w:rsidRPr="004469F9">
        <w:rPr>
          <w:rFonts w:ascii="Times New Roman" w:hAnsi="Times New Roman" w:cs="Times New Roman"/>
          <w:sz w:val="26"/>
          <w:szCs w:val="26"/>
        </w:rPr>
        <w:t>12,9</w:t>
      </w:r>
      <w:r w:rsidRPr="004469F9">
        <w:rPr>
          <w:rFonts w:ascii="Times New Roman" w:hAnsi="Times New Roman" w:cs="Times New Roman"/>
          <w:sz w:val="26"/>
          <w:szCs w:val="26"/>
        </w:rPr>
        <w:t xml:space="preserve">% педагогов </w:t>
      </w:r>
      <w:r w:rsidR="00712741" w:rsidRPr="004469F9">
        <w:rPr>
          <w:rFonts w:ascii="Times New Roman" w:hAnsi="Times New Roman" w:cs="Times New Roman"/>
          <w:sz w:val="26"/>
          <w:szCs w:val="26"/>
        </w:rPr>
        <w:t>(</w:t>
      </w:r>
      <w:r w:rsidR="00AA6740" w:rsidRPr="004469F9">
        <w:rPr>
          <w:rFonts w:ascii="Times New Roman" w:hAnsi="Times New Roman" w:cs="Times New Roman"/>
          <w:sz w:val="26"/>
          <w:szCs w:val="26"/>
        </w:rPr>
        <w:t>увеличение</w:t>
      </w:r>
      <w:r w:rsidR="00712741" w:rsidRPr="004469F9">
        <w:rPr>
          <w:rFonts w:ascii="Times New Roman" w:hAnsi="Times New Roman" w:cs="Times New Roman"/>
          <w:sz w:val="26"/>
          <w:szCs w:val="26"/>
        </w:rPr>
        <w:t xml:space="preserve"> на </w:t>
      </w:r>
      <w:r w:rsidR="00AA6740" w:rsidRPr="004469F9">
        <w:rPr>
          <w:rFonts w:ascii="Times New Roman" w:hAnsi="Times New Roman" w:cs="Times New Roman"/>
          <w:sz w:val="26"/>
          <w:szCs w:val="26"/>
        </w:rPr>
        <w:t>2,6</w:t>
      </w:r>
      <w:r w:rsidR="00712741" w:rsidRPr="004469F9">
        <w:rPr>
          <w:rFonts w:ascii="Times New Roman" w:hAnsi="Times New Roman" w:cs="Times New Roman"/>
          <w:sz w:val="26"/>
          <w:szCs w:val="26"/>
        </w:rPr>
        <w:t xml:space="preserve">% по отношению к АППГ) </w:t>
      </w:r>
      <w:r w:rsidRPr="004469F9">
        <w:rPr>
          <w:rFonts w:ascii="Times New Roman" w:hAnsi="Times New Roman" w:cs="Times New Roman"/>
          <w:sz w:val="26"/>
          <w:szCs w:val="26"/>
        </w:rPr>
        <w:t>имеют стаж до 5 лет (</w:t>
      </w:r>
      <w:r w:rsidR="00471DDB" w:rsidRPr="004469F9">
        <w:rPr>
          <w:rFonts w:ascii="Times New Roman" w:hAnsi="Times New Roman" w:cs="Times New Roman"/>
          <w:sz w:val="26"/>
          <w:szCs w:val="26"/>
        </w:rPr>
        <w:t>1</w:t>
      </w:r>
      <w:r w:rsidR="00AA6740" w:rsidRPr="004469F9">
        <w:rPr>
          <w:rFonts w:ascii="Times New Roman" w:hAnsi="Times New Roman" w:cs="Times New Roman"/>
          <w:sz w:val="26"/>
          <w:szCs w:val="26"/>
        </w:rPr>
        <w:t>79</w:t>
      </w:r>
      <w:r w:rsidRPr="004469F9">
        <w:rPr>
          <w:rFonts w:ascii="Times New Roman" w:hAnsi="Times New Roman" w:cs="Times New Roman"/>
          <w:sz w:val="26"/>
          <w:szCs w:val="26"/>
        </w:rPr>
        <w:t xml:space="preserve"> человек).</w:t>
      </w:r>
    </w:p>
    <w:p w:rsidR="009642AA" w:rsidRPr="004469F9" w:rsidRDefault="009642AA" w:rsidP="004F365B">
      <w:pPr>
        <w:pStyle w:val="af3"/>
        <w:ind w:firstLine="567"/>
        <w:jc w:val="both"/>
        <w:rPr>
          <w:rFonts w:ascii="Times New Roman" w:hAnsi="Times New Roman" w:cs="Times New Roman"/>
          <w:sz w:val="26"/>
          <w:szCs w:val="26"/>
        </w:rPr>
      </w:pPr>
    </w:p>
    <w:p w:rsidR="00FD1B2F" w:rsidRPr="004469F9" w:rsidRDefault="00FD1B2F" w:rsidP="004F365B">
      <w:pPr>
        <w:pStyle w:val="ConsPlusNormal"/>
        <w:ind w:firstLine="567"/>
        <w:jc w:val="both"/>
        <w:rPr>
          <w:rFonts w:ascii="Times New Roman" w:eastAsia="Calibri" w:hAnsi="Times New Roman" w:cs="Times New Roman"/>
          <w:bCs/>
          <w:sz w:val="26"/>
          <w:szCs w:val="26"/>
        </w:rPr>
      </w:pPr>
      <w:r w:rsidRPr="004469F9">
        <w:rPr>
          <w:rFonts w:ascii="Times New Roman" w:hAnsi="Times New Roman" w:cs="Times New Roman"/>
          <w:noProof/>
          <w:sz w:val="26"/>
          <w:szCs w:val="26"/>
        </w:rPr>
        <w:drawing>
          <wp:anchor distT="0" distB="0" distL="114300" distR="114300" simplePos="0" relativeHeight="251658752" behindDoc="0" locked="0" layoutInCell="1" allowOverlap="1" wp14:anchorId="08964E44" wp14:editId="09452D72">
            <wp:simplePos x="0" y="0"/>
            <wp:positionH relativeFrom="column">
              <wp:posOffset>278018</wp:posOffset>
            </wp:positionH>
            <wp:positionV relativeFrom="paragraph">
              <wp:posOffset>107166</wp:posOffset>
            </wp:positionV>
            <wp:extent cx="4988859" cy="2460811"/>
            <wp:effectExtent l="0" t="0" r="254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FD1B2F" w:rsidRPr="004469F9" w:rsidRDefault="00FD1B2F" w:rsidP="00974540">
      <w:pPr>
        <w:pStyle w:val="ConsPlusNormal"/>
        <w:jc w:val="both"/>
        <w:rPr>
          <w:rFonts w:ascii="Times New Roman" w:eastAsia="Calibri" w:hAnsi="Times New Roman" w:cs="Times New Roman"/>
          <w:bCs/>
          <w:sz w:val="26"/>
          <w:szCs w:val="26"/>
        </w:rPr>
      </w:pPr>
    </w:p>
    <w:p w:rsidR="000037AE" w:rsidRPr="00264308" w:rsidRDefault="000037AE" w:rsidP="004F365B">
      <w:pPr>
        <w:pStyle w:val="ConsPlusNormal"/>
        <w:ind w:firstLine="567"/>
        <w:jc w:val="both"/>
        <w:rPr>
          <w:rFonts w:ascii="Times New Roman" w:eastAsia="Calibri" w:hAnsi="Times New Roman" w:cs="Times New Roman"/>
          <w:bCs/>
          <w:sz w:val="26"/>
          <w:szCs w:val="26"/>
          <w:highlight w:val="yellow"/>
        </w:rPr>
      </w:pPr>
    </w:p>
    <w:p w:rsidR="000037AE" w:rsidRDefault="000037AE" w:rsidP="004F365B">
      <w:pPr>
        <w:pStyle w:val="ConsPlusNormal"/>
        <w:ind w:firstLine="567"/>
        <w:jc w:val="both"/>
        <w:rPr>
          <w:rFonts w:ascii="Times New Roman" w:eastAsia="Calibri" w:hAnsi="Times New Roman" w:cs="Times New Roman"/>
          <w:bCs/>
          <w:sz w:val="26"/>
          <w:szCs w:val="26"/>
          <w:highlight w:val="yellow"/>
        </w:rPr>
      </w:pPr>
    </w:p>
    <w:p w:rsidR="00974540" w:rsidRDefault="00974540" w:rsidP="004F365B">
      <w:pPr>
        <w:pStyle w:val="ConsPlusNormal"/>
        <w:ind w:firstLine="567"/>
        <w:jc w:val="both"/>
        <w:rPr>
          <w:rFonts w:ascii="Times New Roman" w:eastAsia="Calibri" w:hAnsi="Times New Roman" w:cs="Times New Roman"/>
          <w:bCs/>
          <w:sz w:val="26"/>
          <w:szCs w:val="26"/>
          <w:highlight w:val="yellow"/>
        </w:rPr>
      </w:pPr>
    </w:p>
    <w:p w:rsidR="00974540" w:rsidRDefault="00974540" w:rsidP="004F365B">
      <w:pPr>
        <w:pStyle w:val="ConsPlusNormal"/>
        <w:ind w:firstLine="567"/>
        <w:jc w:val="both"/>
        <w:rPr>
          <w:rFonts w:ascii="Times New Roman" w:eastAsia="Calibri" w:hAnsi="Times New Roman" w:cs="Times New Roman"/>
          <w:bCs/>
          <w:sz w:val="26"/>
          <w:szCs w:val="26"/>
          <w:highlight w:val="yellow"/>
        </w:rPr>
      </w:pPr>
    </w:p>
    <w:p w:rsidR="00974540" w:rsidRDefault="00974540" w:rsidP="004F365B">
      <w:pPr>
        <w:pStyle w:val="ConsPlusNormal"/>
        <w:ind w:firstLine="567"/>
        <w:jc w:val="both"/>
        <w:rPr>
          <w:rFonts w:ascii="Times New Roman" w:eastAsia="Calibri" w:hAnsi="Times New Roman" w:cs="Times New Roman"/>
          <w:bCs/>
          <w:sz w:val="26"/>
          <w:szCs w:val="26"/>
          <w:highlight w:val="yellow"/>
        </w:rPr>
      </w:pPr>
    </w:p>
    <w:p w:rsidR="00974540" w:rsidRDefault="00974540" w:rsidP="004F365B">
      <w:pPr>
        <w:pStyle w:val="ConsPlusNormal"/>
        <w:ind w:firstLine="567"/>
        <w:jc w:val="both"/>
        <w:rPr>
          <w:rFonts w:ascii="Times New Roman" w:eastAsia="Calibri" w:hAnsi="Times New Roman" w:cs="Times New Roman"/>
          <w:bCs/>
          <w:sz w:val="26"/>
          <w:szCs w:val="26"/>
          <w:highlight w:val="yellow"/>
        </w:rPr>
      </w:pPr>
    </w:p>
    <w:p w:rsidR="00974540" w:rsidRDefault="00974540" w:rsidP="004F365B">
      <w:pPr>
        <w:pStyle w:val="ConsPlusNormal"/>
        <w:ind w:firstLine="567"/>
        <w:jc w:val="both"/>
        <w:rPr>
          <w:rFonts w:ascii="Times New Roman" w:eastAsia="Calibri" w:hAnsi="Times New Roman" w:cs="Times New Roman"/>
          <w:bCs/>
          <w:sz w:val="26"/>
          <w:szCs w:val="26"/>
          <w:highlight w:val="yellow"/>
        </w:rPr>
      </w:pPr>
    </w:p>
    <w:p w:rsidR="00974540" w:rsidRDefault="00974540" w:rsidP="004F365B">
      <w:pPr>
        <w:pStyle w:val="ConsPlusNormal"/>
        <w:ind w:firstLine="567"/>
        <w:jc w:val="both"/>
        <w:rPr>
          <w:rFonts w:ascii="Times New Roman" w:eastAsia="Calibri" w:hAnsi="Times New Roman" w:cs="Times New Roman"/>
          <w:bCs/>
          <w:sz w:val="26"/>
          <w:szCs w:val="26"/>
          <w:highlight w:val="yellow"/>
        </w:rPr>
      </w:pPr>
    </w:p>
    <w:p w:rsidR="00974540" w:rsidRPr="00264308" w:rsidRDefault="00974540" w:rsidP="004F365B">
      <w:pPr>
        <w:pStyle w:val="ConsPlusNormal"/>
        <w:ind w:firstLine="567"/>
        <w:jc w:val="both"/>
        <w:rPr>
          <w:rFonts w:ascii="Times New Roman" w:eastAsia="Calibri" w:hAnsi="Times New Roman" w:cs="Times New Roman"/>
          <w:bCs/>
          <w:sz w:val="26"/>
          <w:szCs w:val="26"/>
          <w:highlight w:val="yellow"/>
        </w:rPr>
      </w:pPr>
    </w:p>
    <w:p w:rsidR="005C011F" w:rsidRPr="001757AD" w:rsidRDefault="005C011F" w:rsidP="004F365B">
      <w:pPr>
        <w:pStyle w:val="ConsPlusNormal"/>
        <w:ind w:firstLine="567"/>
        <w:jc w:val="both"/>
        <w:rPr>
          <w:rFonts w:ascii="Times New Roman" w:hAnsi="Times New Roman" w:cs="Times New Roman"/>
          <w:sz w:val="26"/>
          <w:szCs w:val="26"/>
        </w:rPr>
      </w:pPr>
      <w:r w:rsidRPr="001757AD">
        <w:rPr>
          <w:rFonts w:ascii="Times New Roman" w:eastAsia="Calibri" w:hAnsi="Times New Roman" w:cs="Times New Roman"/>
          <w:bCs/>
          <w:sz w:val="26"/>
          <w:szCs w:val="26"/>
        </w:rPr>
        <w:lastRenderedPageBreak/>
        <w:t>В округе осуществляется поддержка молодых специалистов в области образования</w:t>
      </w:r>
      <w:r w:rsidR="00FD6A7E" w:rsidRPr="001757AD">
        <w:rPr>
          <w:rFonts w:ascii="Times New Roman" w:eastAsia="Calibri" w:hAnsi="Times New Roman" w:cs="Times New Roman"/>
          <w:bCs/>
          <w:sz w:val="26"/>
          <w:szCs w:val="26"/>
        </w:rPr>
        <w:t>, приступающих к педагогической работе в образовательные организации в сельской местности</w:t>
      </w:r>
      <w:r w:rsidRPr="001757AD">
        <w:rPr>
          <w:rFonts w:ascii="Times New Roman" w:eastAsia="Calibri" w:hAnsi="Times New Roman" w:cs="Times New Roman"/>
          <w:bCs/>
          <w:sz w:val="26"/>
          <w:szCs w:val="26"/>
        </w:rPr>
        <w:t>. С</w:t>
      </w:r>
      <w:r w:rsidRPr="001757AD">
        <w:rPr>
          <w:rFonts w:ascii="Times New Roman" w:hAnsi="Times New Roman" w:cs="Times New Roman"/>
          <w:sz w:val="26"/>
          <w:szCs w:val="26"/>
        </w:rPr>
        <w:t>огласно постановлению Администрации НАО от 30.01.2013 № 24-п «Об утверждении Порядка предоставления единовременной выплаты молодым специалистам в сфере образования», молодым специалистам, окончившим образовательную организацию среднего профессионального образования, предоставляется выплата в размере 300,0 тысяч рублей, молодым специалистам, окончившим образовательную организацию высшего профессионального образования (высшего образования), - 500,0 тысяч рублей.</w:t>
      </w:r>
      <w:r w:rsidR="00FD6A7E" w:rsidRPr="001757AD">
        <w:rPr>
          <w:rFonts w:ascii="Times New Roman" w:hAnsi="Times New Roman" w:cs="Times New Roman"/>
          <w:sz w:val="26"/>
          <w:szCs w:val="26"/>
        </w:rPr>
        <w:t xml:space="preserve"> </w:t>
      </w:r>
    </w:p>
    <w:p w:rsidR="00D30190" w:rsidRPr="00CD52B1" w:rsidRDefault="001757AD" w:rsidP="00D30190">
      <w:pPr>
        <w:pStyle w:val="ConsPlusNormal"/>
        <w:ind w:firstLine="567"/>
        <w:jc w:val="both"/>
        <w:rPr>
          <w:rFonts w:ascii="Times New Roman" w:hAnsi="Times New Roman" w:cs="Times New Roman"/>
          <w:sz w:val="26"/>
          <w:szCs w:val="26"/>
        </w:rPr>
      </w:pPr>
      <w:r w:rsidRPr="00CD52B1">
        <w:rPr>
          <w:rFonts w:ascii="Times New Roman" w:hAnsi="Times New Roman" w:cs="Times New Roman"/>
          <w:sz w:val="26"/>
          <w:szCs w:val="26"/>
        </w:rPr>
        <w:t>В 2020-2021</w:t>
      </w:r>
      <w:r w:rsidR="00D30190" w:rsidRPr="00CD52B1">
        <w:rPr>
          <w:rFonts w:ascii="Times New Roman" w:hAnsi="Times New Roman" w:cs="Times New Roman"/>
          <w:sz w:val="26"/>
          <w:szCs w:val="26"/>
        </w:rPr>
        <w:t xml:space="preserve"> учебном году единовременная выплата произведена </w:t>
      </w:r>
      <w:r w:rsidR="0043456C" w:rsidRPr="00CD52B1">
        <w:rPr>
          <w:rFonts w:ascii="Times New Roman" w:hAnsi="Times New Roman" w:cs="Times New Roman"/>
          <w:sz w:val="26"/>
          <w:szCs w:val="26"/>
        </w:rPr>
        <w:t>5-ти молодым специалистам. У</w:t>
      </w:r>
      <w:r w:rsidR="00D30190" w:rsidRPr="00CD52B1">
        <w:rPr>
          <w:rFonts w:ascii="Times New Roman" w:hAnsi="Times New Roman" w:cs="Times New Roman"/>
          <w:sz w:val="26"/>
          <w:szCs w:val="26"/>
        </w:rPr>
        <w:t xml:space="preserve">чителю </w:t>
      </w:r>
      <w:r w:rsidR="0043456C" w:rsidRPr="00CD52B1">
        <w:rPr>
          <w:rFonts w:ascii="Times New Roman" w:hAnsi="Times New Roman" w:cs="Times New Roman"/>
          <w:sz w:val="26"/>
          <w:szCs w:val="26"/>
        </w:rPr>
        <w:t xml:space="preserve">ГБОУ НАО «Средняя школа им. В.Л. Аншукова с. Великовисочное», ГБОУ НАО «Средняя школа п. Красное» </w:t>
      </w:r>
      <w:r w:rsidR="00D30190" w:rsidRPr="00CD52B1">
        <w:rPr>
          <w:rFonts w:ascii="Times New Roman" w:hAnsi="Times New Roman" w:cs="Times New Roman"/>
          <w:sz w:val="26"/>
          <w:szCs w:val="26"/>
        </w:rPr>
        <w:t>(выплата составила 500,0 тысяч руб</w:t>
      </w:r>
      <w:r w:rsidR="0043456C" w:rsidRPr="00CD52B1">
        <w:rPr>
          <w:rFonts w:ascii="Times New Roman" w:hAnsi="Times New Roman" w:cs="Times New Roman"/>
          <w:sz w:val="26"/>
          <w:szCs w:val="26"/>
        </w:rPr>
        <w:t>лей). У</w:t>
      </w:r>
      <w:r w:rsidR="00D30190" w:rsidRPr="00CD52B1">
        <w:rPr>
          <w:rFonts w:ascii="Times New Roman" w:hAnsi="Times New Roman" w:cs="Times New Roman"/>
          <w:sz w:val="26"/>
          <w:szCs w:val="26"/>
        </w:rPr>
        <w:t>чителю ГБОУ НАО «</w:t>
      </w:r>
      <w:r w:rsidR="0043456C" w:rsidRPr="00CD52B1">
        <w:rPr>
          <w:rFonts w:ascii="Times New Roman" w:hAnsi="Times New Roman" w:cs="Times New Roman"/>
          <w:sz w:val="26"/>
          <w:szCs w:val="26"/>
        </w:rPr>
        <w:t>Средняя школа с. Тельвиска</w:t>
      </w:r>
      <w:r w:rsidR="00D30190" w:rsidRPr="00CD52B1">
        <w:rPr>
          <w:rFonts w:ascii="Times New Roman" w:hAnsi="Times New Roman" w:cs="Times New Roman"/>
          <w:sz w:val="26"/>
          <w:szCs w:val="26"/>
        </w:rPr>
        <w:t>»</w:t>
      </w:r>
      <w:r w:rsidR="0043456C" w:rsidRPr="00CD52B1">
        <w:rPr>
          <w:rFonts w:ascii="Times New Roman" w:hAnsi="Times New Roman" w:cs="Times New Roman"/>
          <w:sz w:val="26"/>
          <w:szCs w:val="26"/>
        </w:rPr>
        <w:t xml:space="preserve">, </w:t>
      </w:r>
      <w:r w:rsidR="00272E42" w:rsidRPr="00CD52B1">
        <w:rPr>
          <w:rFonts w:ascii="Times New Roman" w:hAnsi="Times New Roman" w:cs="Times New Roman"/>
          <w:sz w:val="26"/>
          <w:szCs w:val="26"/>
        </w:rPr>
        <w:t>ГБОУ НАО «</w:t>
      </w:r>
      <w:r w:rsidR="0043456C" w:rsidRPr="00CD52B1">
        <w:rPr>
          <w:rFonts w:ascii="Times New Roman" w:hAnsi="Times New Roman" w:cs="Times New Roman"/>
          <w:sz w:val="26"/>
          <w:szCs w:val="26"/>
        </w:rPr>
        <w:t>Средняя школа п. Хорей-Вер</w:t>
      </w:r>
      <w:r w:rsidR="00272E42" w:rsidRPr="00CD52B1">
        <w:rPr>
          <w:rFonts w:ascii="Times New Roman" w:hAnsi="Times New Roman" w:cs="Times New Roman"/>
          <w:sz w:val="26"/>
          <w:szCs w:val="26"/>
        </w:rPr>
        <w:t>»</w:t>
      </w:r>
      <w:r w:rsidR="0043456C" w:rsidRPr="00CD52B1">
        <w:rPr>
          <w:rFonts w:ascii="Times New Roman" w:hAnsi="Times New Roman" w:cs="Times New Roman"/>
          <w:sz w:val="26"/>
          <w:szCs w:val="26"/>
        </w:rPr>
        <w:t>, ГБОУ НАО «Средняя школа им. В.Л. Аншукова с. Великовисочное»</w:t>
      </w:r>
      <w:r w:rsidR="00272E42" w:rsidRPr="00CD52B1">
        <w:rPr>
          <w:rFonts w:ascii="Times New Roman" w:hAnsi="Times New Roman" w:cs="Times New Roman"/>
          <w:sz w:val="26"/>
          <w:szCs w:val="26"/>
        </w:rPr>
        <w:t xml:space="preserve"> </w:t>
      </w:r>
      <w:r w:rsidR="00D30190" w:rsidRPr="00CD52B1">
        <w:rPr>
          <w:rFonts w:ascii="Times New Roman" w:hAnsi="Times New Roman" w:cs="Times New Roman"/>
          <w:sz w:val="26"/>
          <w:szCs w:val="26"/>
        </w:rPr>
        <w:t xml:space="preserve">(выплата составила </w:t>
      </w:r>
      <w:r w:rsidR="00272E42" w:rsidRPr="00CD52B1">
        <w:rPr>
          <w:rFonts w:ascii="Times New Roman" w:hAnsi="Times New Roman" w:cs="Times New Roman"/>
          <w:sz w:val="26"/>
          <w:szCs w:val="26"/>
        </w:rPr>
        <w:t xml:space="preserve">по </w:t>
      </w:r>
      <w:r w:rsidR="00D30190" w:rsidRPr="00CD52B1">
        <w:rPr>
          <w:rFonts w:ascii="Times New Roman" w:hAnsi="Times New Roman" w:cs="Times New Roman"/>
          <w:sz w:val="26"/>
          <w:szCs w:val="26"/>
        </w:rPr>
        <w:t>300,0 тысяч рублей).</w:t>
      </w:r>
    </w:p>
    <w:p w:rsidR="00670240" w:rsidRPr="000F11AA" w:rsidRDefault="00670240" w:rsidP="00670240">
      <w:pPr>
        <w:autoSpaceDE w:val="0"/>
        <w:autoSpaceDN w:val="0"/>
        <w:adjustRightInd w:val="0"/>
        <w:spacing w:after="0" w:line="240" w:lineRule="auto"/>
        <w:ind w:firstLine="709"/>
        <w:jc w:val="both"/>
        <w:rPr>
          <w:rFonts w:ascii="Times New Roman" w:hAnsi="Times New Roman" w:cs="Times New Roman"/>
          <w:sz w:val="26"/>
          <w:szCs w:val="26"/>
        </w:rPr>
      </w:pPr>
      <w:r w:rsidRPr="000F11AA">
        <w:rPr>
          <w:rFonts w:ascii="Times New Roman" w:hAnsi="Times New Roman" w:cs="Times New Roman"/>
          <w:sz w:val="26"/>
          <w:szCs w:val="26"/>
        </w:rPr>
        <w:t xml:space="preserve">Начиная с 2020 года реализуется проект «Земский учитель», предусматривающий осуществление единовременной компенсационной выплаты </w:t>
      </w:r>
      <w:r>
        <w:rPr>
          <w:rFonts w:ascii="Times New Roman" w:hAnsi="Times New Roman" w:cs="Times New Roman"/>
          <w:sz w:val="26"/>
          <w:szCs w:val="26"/>
        </w:rPr>
        <w:br/>
      </w:r>
      <w:r w:rsidRPr="000F11AA">
        <w:rPr>
          <w:rFonts w:ascii="Times New Roman" w:hAnsi="Times New Roman" w:cs="Times New Roman"/>
          <w:sz w:val="26"/>
          <w:szCs w:val="26"/>
        </w:rPr>
        <w:t xml:space="preserve">в размере 1 млн. рублей учителю, прибывшему (переехавшему) на работу </w:t>
      </w:r>
      <w:r>
        <w:rPr>
          <w:rFonts w:ascii="Times New Roman" w:hAnsi="Times New Roman" w:cs="Times New Roman"/>
          <w:sz w:val="26"/>
          <w:szCs w:val="26"/>
        </w:rPr>
        <w:br/>
      </w:r>
      <w:r w:rsidRPr="000F11AA">
        <w:rPr>
          <w:rFonts w:ascii="Times New Roman" w:hAnsi="Times New Roman" w:cs="Times New Roman"/>
          <w:sz w:val="26"/>
          <w:szCs w:val="26"/>
        </w:rPr>
        <w:t>в сельские населенные пункты, либо рабочие поселки, либо поселки городского типа, либо города с населением до 50 тыс. человек.</w:t>
      </w:r>
    </w:p>
    <w:p w:rsidR="00670240" w:rsidRPr="000F11AA" w:rsidRDefault="00670240" w:rsidP="00670240">
      <w:pPr>
        <w:spacing w:after="0" w:line="240" w:lineRule="auto"/>
        <w:ind w:firstLine="708"/>
        <w:jc w:val="both"/>
        <w:rPr>
          <w:rFonts w:ascii="Times New Roman" w:hAnsi="Times New Roman" w:cs="Times New Roman"/>
          <w:sz w:val="26"/>
          <w:szCs w:val="26"/>
        </w:rPr>
      </w:pPr>
      <w:r w:rsidRPr="000F11AA">
        <w:rPr>
          <w:rFonts w:ascii="Times New Roman" w:hAnsi="Times New Roman" w:cs="Times New Roman"/>
          <w:sz w:val="26"/>
          <w:szCs w:val="26"/>
        </w:rPr>
        <w:t xml:space="preserve">Приказом Департамента образования, культуры и спорта Ненецкого автономного от 30.10.2019 № 80 «О реализации комплекса мероприятий </w:t>
      </w:r>
      <w:r>
        <w:rPr>
          <w:rFonts w:ascii="Times New Roman" w:hAnsi="Times New Roman" w:cs="Times New Roman"/>
          <w:sz w:val="26"/>
          <w:szCs w:val="26"/>
        </w:rPr>
        <w:br/>
      </w:r>
      <w:r w:rsidRPr="000F11AA">
        <w:rPr>
          <w:rFonts w:ascii="Times New Roman" w:hAnsi="Times New Roman" w:cs="Times New Roman"/>
          <w:sz w:val="26"/>
          <w:szCs w:val="26"/>
        </w:rPr>
        <w:t>по осуществлению единовременной компенсационной выплаты учителю («Земский учитель») утверждены:</w:t>
      </w:r>
    </w:p>
    <w:p w:rsidR="00670240" w:rsidRPr="000F11AA" w:rsidRDefault="00670240" w:rsidP="00670240">
      <w:pPr>
        <w:autoSpaceDE w:val="0"/>
        <w:autoSpaceDN w:val="0"/>
        <w:adjustRightInd w:val="0"/>
        <w:spacing w:after="0" w:line="240" w:lineRule="auto"/>
        <w:ind w:firstLine="708"/>
        <w:jc w:val="both"/>
        <w:outlineLvl w:val="1"/>
        <w:rPr>
          <w:rFonts w:ascii="Times New Roman" w:hAnsi="Times New Roman" w:cs="Times New Roman"/>
          <w:sz w:val="26"/>
          <w:szCs w:val="26"/>
        </w:rPr>
      </w:pPr>
      <w:bookmarkStart w:id="37" w:name="_Toc81645697"/>
      <w:r w:rsidRPr="000F11AA">
        <w:rPr>
          <w:rFonts w:ascii="Times New Roman" w:hAnsi="Times New Roman" w:cs="Times New Roman"/>
          <w:sz w:val="26"/>
          <w:szCs w:val="26"/>
        </w:rPr>
        <w:t>положение о конкурсном отборе претендентов на право получения единовременной компенсационной выплаты учителю («Земский учитель»), прибывшему (переехавшему) на работу в Ненецкий автономный округ;</w:t>
      </w:r>
      <w:bookmarkEnd w:id="37"/>
    </w:p>
    <w:p w:rsidR="00670240" w:rsidRPr="000F11AA" w:rsidRDefault="00670240" w:rsidP="00670240">
      <w:pPr>
        <w:autoSpaceDE w:val="0"/>
        <w:autoSpaceDN w:val="0"/>
        <w:adjustRightInd w:val="0"/>
        <w:spacing w:after="0" w:line="240" w:lineRule="auto"/>
        <w:ind w:firstLine="708"/>
        <w:jc w:val="both"/>
        <w:outlineLvl w:val="1"/>
        <w:rPr>
          <w:rFonts w:ascii="Times New Roman" w:hAnsi="Times New Roman" w:cs="Times New Roman"/>
          <w:sz w:val="26"/>
          <w:szCs w:val="26"/>
        </w:rPr>
      </w:pPr>
      <w:bookmarkStart w:id="38" w:name="_Toc81645350"/>
      <w:bookmarkStart w:id="39" w:name="_Toc81645698"/>
      <w:r w:rsidRPr="000F11AA">
        <w:rPr>
          <w:rFonts w:ascii="Times New Roman" w:hAnsi="Times New Roman" w:cs="Times New Roman"/>
          <w:sz w:val="26"/>
          <w:szCs w:val="26"/>
        </w:rPr>
        <w:t>положение о Конкурсной комиссии по отбору претендентов на право получения единовременной компенсационной выплаты учителю («Земский учитель»), прибывшему (переехавшему) на работу в Ненецкий автономный округ;</w:t>
      </w:r>
      <w:bookmarkEnd w:id="38"/>
      <w:bookmarkEnd w:id="39"/>
    </w:p>
    <w:p w:rsidR="00670240" w:rsidRDefault="00670240" w:rsidP="00670240">
      <w:pPr>
        <w:autoSpaceDE w:val="0"/>
        <w:autoSpaceDN w:val="0"/>
        <w:adjustRightInd w:val="0"/>
        <w:spacing w:after="0" w:line="240" w:lineRule="auto"/>
        <w:ind w:firstLine="708"/>
        <w:jc w:val="both"/>
        <w:outlineLvl w:val="1"/>
        <w:rPr>
          <w:rFonts w:ascii="Times New Roman" w:hAnsi="Times New Roman" w:cs="Times New Roman"/>
          <w:sz w:val="26"/>
          <w:szCs w:val="26"/>
        </w:rPr>
      </w:pPr>
      <w:bookmarkStart w:id="40" w:name="_Toc81645351"/>
      <w:bookmarkStart w:id="41" w:name="_Toc81645699"/>
      <w:r w:rsidRPr="000F11AA">
        <w:rPr>
          <w:rFonts w:ascii="Times New Roman" w:hAnsi="Times New Roman" w:cs="Times New Roman"/>
          <w:sz w:val="26"/>
          <w:szCs w:val="26"/>
        </w:rPr>
        <w:t>порядок предоставления, расходования и возврата единовременной компенсационной выплаты учителю («Земский учитель»), прошедшему конкурсный отбор и прибывшему (переехавшему) на работу в Ненецкий автономный округ, возврата единовременной компенсационной выплаты.</w:t>
      </w:r>
      <w:bookmarkEnd w:id="40"/>
      <w:bookmarkEnd w:id="41"/>
    </w:p>
    <w:p w:rsidR="00670240" w:rsidRPr="00670240" w:rsidRDefault="00670240" w:rsidP="00670240">
      <w:pPr>
        <w:spacing w:after="0" w:line="240" w:lineRule="auto"/>
        <w:ind w:firstLine="709"/>
        <w:jc w:val="both"/>
        <w:rPr>
          <w:rFonts w:ascii="Times New Roman" w:hAnsi="Times New Roman" w:cs="Times New Roman"/>
          <w:sz w:val="26"/>
          <w:szCs w:val="26"/>
        </w:rPr>
      </w:pPr>
      <w:r w:rsidRPr="00670240">
        <w:rPr>
          <w:rFonts w:ascii="Times New Roman" w:hAnsi="Times New Roman" w:cs="Times New Roman"/>
          <w:sz w:val="26"/>
          <w:szCs w:val="26"/>
        </w:rPr>
        <w:t>В 2020 году в рамках данной программы и по итогам проведенных конкурсных процедур в регионе приступили к работе 2 учителя: учитель математики в ГБОУ НАО «Средняя школа п. Индига» и учитель английского языка в ГБОУ НАО «Средняя школа п. Искателей».</w:t>
      </w:r>
    </w:p>
    <w:p w:rsidR="000C043A" w:rsidRPr="001072FC" w:rsidRDefault="000C043A" w:rsidP="000C043A">
      <w:pPr>
        <w:pStyle w:val="af3"/>
        <w:ind w:firstLine="567"/>
        <w:jc w:val="both"/>
        <w:rPr>
          <w:rFonts w:ascii="Times New Roman" w:hAnsi="Times New Roman" w:cs="Times New Roman"/>
          <w:b/>
          <w:sz w:val="26"/>
          <w:szCs w:val="26"/>
        </w:rPr>
      </w:pPr>
      <w:r w:rsidRPr="001072FC">
        <w:rPr>
          <w:rFonts w:ascii="Times New Roman" w:hAnsi="Times New Roman" w:cs="Times New Roman"/>
          <w:sz w:val="26"/>
          <w:szCs w:val="26"/>
        </w:rPr>
        <w:t>В 202</w:t>
      </w:r>
      <w:r w:rsidR="005D2DD9" w:rsidRPr="001072FC">
        <w:rPr>
          <w:rFonts w:ascii="Times New Roman" w:hAnsi="Times New Roman" w:cs="Times New Roman"/>
          <w:sz w:val="26"/>
          <w:szCs w:val="26"/>
        </w:rPr>
        <w:t>1</w:t>
      </w:r>
      <w:r w:rsidRPr="001072FC">
        <w:rPr>
          <w:rFonts w:ascii="Times New Roman" w:hAnsi="Times New Roman" w:cs="Times New Roman"/>
          <w:sz w:val="26"/>
          <w:szCs w:val="26"/>
        </w:rPr>
        <w:t xml:space="preserve"> году в соответствии с решением коллегии Департамента от </w:t>
      </w:r>
      <w:r w:rsidR="001072FC" w:rsidRPr="001072FC">
        <w:rPr>
          <w:rFonts w:ascii="Times New Roman" w:hAnsi="Times New Roman" w:cs="Times New Roman"/>
          <w:sz w:val="26"/>
          <w:szCs w:val="26"/>
        </w:rPr>
        <w:t>21.04.2021</w:t>
      </w:r>
      <w:r w:rsidRPr="001072FC">
        <w:rPr>
          <w:rFonts w:ascii="Times New Roman" w:hAnsi="Times New Roman" w:cs="Times New Roman"/>
          <w:sz w:val="26"/>
          <w:szCs w:val="26"/>
        </w:rPr>
        <w:t xml:space="preserve"> № </w:t>
      </w:r>
      <w:r w:rsidR="001072FC" w:rsidRPr="001072FC">
        <w:rPr>
          <w:rFonts w:ascii="Times New Roman" w:hAnsi="Times New Roman" w:cs="Times New Roman"/>
          <w:sz w:val="26"/>
          <w:szCs w:val="26"/>
        </w:rPr>
        <w:t>2</w:t>
      </w:r>
      <w:r w:rsidR="0028437B">
        <w:rPr>
          <w:rFonts w:ascii="Times New Roman" w:hAnsi="Times New Roman" w:cs="Times New Roman"/>
          <w:sz w:val="26"/>
          <w:szCs w:val="26"/>
        </w:rPr>
        <w:t xml:space="preserve"> </w:t>
      </w:r>
      <w:r w:rsidRPr="001072FC">
        <w:rPr>
          <w:rFonts w:ascii="Times New Roman" w:hAnsi="Times New Roman" w:cs="Times New Roman"/>
          <w:sz w:val="26"/>
          <w:szCs w:val="26"/>
        </w:rPr>
        <w:t>(4</w:t>
      </w:r>
      <w:r w:rsidR="001072FC" w:rsidRPr="001072FC">
        <w:rPr>
          <w:rFonts w:ascii="Times New Roman" w:hAnsi="Times New Roman" w:cs="Times New Roman"/>
          <w:sz w:val="26"/>
          <w:szCs w:val="26"/>
        </w:rPr>
        <w:t>7</w:t>
      </w:r>
      <w:r w:rsidRPr="001072FC">
        <w:rPr>
          <w:rFonts w:ascii="Times New Roman" w:hAnsi="Times New Roman" w:cs="Times New Roman"/>
          <w:sz w:val="26"/>
          <w:szCs w:val="26"/>
        </w:rPr>
        <w:t xml:space="preserve">) и на основании приказа Министерства просвещения Российской Федерации № </w:t>
      </w:r>
      <w:r w:rsidR="001072FC" w:rsidRPr="001072FC">
        <w:rPr>
          <w:rFonts w:ascii="Times New Roman" w:hAnsi="Times New Roman" w:cs="Times New Roman"/>
          <w:sz w:val="26"/>
          <w:szCs w:val="26"/>
        </w:rPr>
        <w:t>186</w:t>
      </w:r>
      <w:r w:rsidRPr="001072FC">
        <w:rPr>
          <w:rFonts w:ascii="Times New Roman" w:hAnsi="Times New Roman" w:cs="Times New Roman"/>
          <w:sz w:val="26"/>
          <w:szCs w:val="26"/>
        </w:rPr>
        <w:t xml:space="preserve">/н от </w:t>
      </w:r>
      <w:r w:rsidR="001072FC" w:rsidRPr="001072FC">
        <w:rPr>
          <w:rFonts w:ascii="Times New Roman" w:hAnsi="Times New Roman" w:cs="Times New Roman"/>
          <w:sz w:val="26"/>
          <w:szCs w:val="26"/>
        </w:rPr>
        <w:t>02.07</w:t>
      </w:r>
      <w:r w:rsidRPr="001072FC">
        <w:rPr>
          <w:rFonts w:ascii="Times New Roman" w:hAnsi="Times New Roman" w:cs="Times New Roman"/>
          <w:sz w:val="26"/>
          <w:szCs w:val="26"/>
        </w:rPr>
        <w:t>.202</w:t>
      </w:r>
      <w:r w:rsidR="001072FC" w:rsidRPr="001072FC">
        <w:rPr>
          <w:rFonts w:ascii="Times New Roman" w:hAnsi="Times New Roman" w:cs="Times New Roman"/>
          <w:sz w:val="26"/>
          <w:szCs w:val="26"/>
        </w:rPr>
        <w:t>1</w:t>
      </w:r>
      <w:r w:rsidRPr="001072FC">
        <w:rPr>
          <w:rFonts w:ascii="Times New Roman" w:hAnsi="Times New Roman" w:cs="Times New Roman"/>
          <w:sz w:val="26"/>
          <w:szCs w:val="26"/>
        </w:rPr>
        <w:t xml:space="preserve"> г. ведомственными наградами награждены </w:t>
      </w:r>
      <w:r w:rsidR="0028437B">
        <w:rPr>
          <w:rFonts w:ascii="Times New Roman" w:hAnsi="Times New Roman" w:cs="Times New Roman"/>
          <w:sz w:val="26"/>
          <w:szCs w:val="26"/>
        </w:rPr>
        <w:br/>
      </w:r>
      <w:r w:rsidRPr="001072FC">
        <w:rPr>
          <w:rFonts w:ascii="Times New Roman" w:hAnsi="Times New Roman" w:cs="Times New Roman"/>
          <w:sz w:val="26"/>
          <w:szCs w:val="26"/>
        </w:rPr>
        <w:t>44 педагогических работника:</w:t>
      </w:r>
      <w:r w:rsidRPr="001072FC">
        <w:rPr>
          <w:rFonts w:ascii="Times New Roman" w:eastAsia="Times New Roman" w:hAnsi="Times New Roman" w:cs="Times New Roman"/>
          <w:snapToGrid w:val="0"/>
          <w:color w:val="000000"/>
          <w:w w:val="1"/>
          <w:sz w:val="26"/>
          <w:szCs w:val="26"/>
          <w:bdr w:val="none" w:sz="0" w:space="0" w:color="auto" w:frame="1"/>
          <w:shd w:val="clear" w:color="auto" w:fill="000000"/>
        </w:rPr>
        <w:t xml:space="preserve"> </w:t>
      </w:r>
    </w:p>
    <w:p w:rsidR="008A4F86" w:rsidRPr="008A4F86" w:rsidRDefault="008A4F86" w:rsidP="008A4F86">
      <w:pPr>
        <w:pStyle w:val="af3"/>
        <w:ind w:firstLine="567"/>
        <w:jc w:val="both"/>
        <w:rPr>
          <w:rFonts w:ascii="Times New Roman" w:hAnsi="Times New Roman" w:cs="Times New Roman"/>
          <w:sz w:val="26"/>
          <w:szCs w:val="26"/>
        </w:rPr>
      </w:pPr>
      <w:r>
        <w:rPr>
          <w:rFonts w:ascii="Times New Roman" w:hAnsi="Times New Roman" w:cs="Times New Roman"/>
          <w:sz w:val="26"/>
          <w:szCs w:val="26"/>
        </w:rPr>
        <w:t xml:space="preserve">почетным званием «Ветеран сферы воспитания и </w:t>
      </w:r>
      <w:r w:rsidR="0028437B">
        <w:rPr>
          <w:rFonts w:ascii="Times New Roman" w:hAnsi="Times New Roman" w:cs="Times New Roman"/>
          <w:sz w:val="26"/>
          <w:szCs w:val="26"/>
        </w:rPr>
        <w:t>образования</w:t>
      </w:r>
      <w:r>
        <w:rPr>
          <w:rFonts w:ascii="Times New Roman" w:hAnsi="Times New Roman" w:cs="Times New Roman"/>
          <w:sz w:val="26"/>
          <w:szCs w:val="26"/>
        </w:rPr>
        <w:t xml:space="preserve">» - </w:t>
      </w:r>
      <w:r w:rsidRPr="008A4F86">
        <w:rPr>
          <w:rFonts w:ascii="Times New Roman" w:hAnsi="Times New Roman" w:cs="Times New Roman"/>
          <w:sz w:val="26"/>
          <w:szCs w:val="26"/>
        </w:rPr>
        <w:t>1 работник общеобразовательных организаций, 1 работник ГБУ НАО «НРЦРО»;</w:t>
      </w:r>
    </w:p>
    <w:p w:rsidR="000C043A" w:rsidRPr="008A4F86" w:rsidRDefault="000C043A" w:rsidP="000C043A">
      <w:pPr>
        <w:pStyle w:val="af3"/>
        <w:ind w:firstLine="567"/>
        <w:jc w:val="both"/>
        <w:rPr>
          <w:rFonts w:ascii="Times New Roman" w:hAnsi="Times New Roman" w:cs="Times New Roman"/>
          <w:sz w:val="26"/>
          <w:szCs w:val="26"/>
        </w:rPr>
      </w:pPr>
      <w:r w:rsidRPr="008A4F86">
        <w:rPr>
          <w:rFonts w:ascii="Times New Roman" w:hAnsi="Times New Roman" w:cs="Times New Roman"/>
          <w:sz w:val="26"/>
          <w:szCs w:val="26"/>
        </w:rPr>
        <w:t xml:space="preserve">нагрудным знаком «Почётный работник воспитания и просвещения Российской Федерации» - </w:t>
      </w:r>
      <w:r w:rsidR="008A4F86" w:rsidRPr="008A4F86">
        <w:rPr>
          <w:rFonts w:ascii="Times New Roman" w:hAnsi="Times New Roman" w:cs="Times New Roman"/>
          <w:sz w:val="26"/>
          <w:szCs w:val="26"/>
        </w:rPr>
        <w:t>1</w:t>
      </w:r>
      <w:r w:rsidRPr="008A4F86">
        <w:rPr>
          <w:rFonts w:ascii="Times New Roman" w:hAnsi="Times New Roman" w:cs="Times New Roman"/>
          <w:sz w:val="26"/>
          <w:szCs w:val="26"/>
        </w:rPr>
        <w:t xml:space="preserve"> работник общеобразовательных организаций, </w:t>
      </w:r>
      <w:r w:rsidR="008A4F86" w:rsidRPr="008A4F86">
        <w:rPr>
          <w:rFonts w:ascii="Times New Roman" w:hAnsi="Times New Roman" w:cs="Times New Roman"/>
          <w:sz w:val="26"/>
          <w:szCs w:val="26"/>
        </w:rPr>
        <w:br/>
        <w:t>1</w:t>
      </w:r>
      <w:r w:rsidRPr="008A4F86">
        <w:rPr>
          <w:rFonts w:ascii="Times New Roman" w:hAnsi="Times New Roman" w:cs="Times New Roman"/>
          <w:sz w:val="26"/>
          <w:szCs w:val="26"/>
        </w:rPr>
        <w:t xml:space="preserve"> работник организаций профессионального образования, </w:t>
      </w:r>
      <w:r w:rsidR="008A4F86" w:rsidRPr="008A4F86">
        <w:rPr>
          <w:rFonts w:ascii="Times New Roman" w:hAnsi="Times New Roman" w:cs="Times New Roman"/>
          <w:sz w:val="26"/>
          <w:szCs w:val="26"/>
        </w:rPr>
        <w:t>2</w:t>
      </w:r>
      <w:r w:rsidRPr="008A4F86">
        <w:rPr>
          <w:rFonts w:ascii="Times New Roman" w:hAnsi="Times New Roman" w:cs="Times New Roman"/>
          <w:sz w:val="26"/>
          <w:szCs w:val="26"/>
        </w:rPr>
        <w:t xml:space="preserve"> работник</w:t>
      </w:r>
      <w:r w:rsidR="008A4F86" w:rsidRPr="008A4F86">
        <w:rPr>
          <w:rFonts w:ascii="Times New Roman" w:hAnsi="Times New Roman" w:cs="Times New Roman"/>
          <w:sz w:val="26"/>
          <w:szCs w:val="26"/>
        </w:rPr>
        <w:t>а</w:t>
      </w:r>
      <w:r w:rsidRPr="008A4F86">
        <w:rPr>
          <w:rFonts w:ascii="Times New Roman" w:hAnsi="Times New Roman" w:cs="Times New Roman"/>
          <w:sz w:val="26"/>
          <w:szCs w:val="26"/>
        </w:rPr>
        <w:t xml:space="preserve"> организации дополнительного образования</w:t>
      </w:r>
      <w:r w:rsidR="008A4F86" w:rsidRPr="008A4F86">
        <w:rPr>
          <w:rFonts w:ascii="Times New Roman" w:hAnsi="Times New Roman" w:cs="Times New Roman"/>
          <w:sz w:val="26"/>
          <w:szCs w:val="26"/>
        </w:rPr>
        <w:t>, 1 работник ГБУ НАО «НРЦРО»</w:t>
      </w:r>
      <w:r w:rsidRPr="008A4F86">
        <w:rPr>
          <w:rFonts w:ascii="Times New Roman" w:hAnsi="Times New Roman" w:cs="Times New Roman"/>
          <w:sz w:val="26"/>
          <w:szCs w:val="26"/>
        </w:rPr>
        <w:t>;</w:t>
      </w:r>
    </w:p>
    <w:p w:rsidR="000C043A" w:rsidRPr="008A4F86" w:rsidRDefault="000C043A" w:rsidP="000C043A">
      <w:pPr>
        <w:pStyle w:val="af3"/>
        <w:ind w:firstLine="567"/>
        <w:jc w:val="both"/>
        <w:rPr>
          <w:rFonts w:ascii="Times New Roman" w:hAnsi="Times New Roman" w:cs="Times New Roman"/>
          <w:sz w:val="26"/>
          <w:szCs w:val="26"/>
        </w:rPr>
      </w:pPr>
      <w:r w:rsidRPr="008A4F86">
        <w:rPr>
          <w:rFonts w:ascii="Times New Roman" w:hAnsi="Times New Roman" w:cs="Times New Roman"/>
          <w:sz w:val="26"/>
          <w:szCs w:val="26"/>
        </w:rPr>
        <w:lastRenderedPageBreak/>
        <w:t xml:space="preserve">почётной грамотой Министерства образования и науки Российской Федерации – </w:t>
      </w:r>
      <w:r w:rsidR="008A4F86">
        <w:rPr>
          <w:rFonts w:ascii="Times New Roman" w:hAnsi="Times New Roman" w:cs="Times New Roman"/>
          <w:sz w:val="26"/>
          <w:szCs w:val="26"/>
        </w:rPr>
        <w:t>26</w:t>
      </w:r>
      <w:r w:rsidRPr="008A4F86">
        <w:rPr>
          <w:rFonts w:ascii="Times New Roman" w:hAnsi="Times New Roman" w:cs="Times New Roman"/>
          <w:sz w:val="26"/>
          <w:szCs w:val="26"/>
        </w:rPr>
        <w:t xml:space="preserve"> человек (</w:t>
      </w:r>
      <w:r w:rsidR="008A4F86" w:rsidRPr="008A4F86">
        <w:rPr>
          <w:rFonts w:ascii="Times New Roman" w:hAnsi="Times New Roman" w:cs="Times New Roman"/>
          <w:sz w:val="26"/>
          <w:szCs w:val="26"/>
        </w:rPr>
        <w:t>2</w:t>
      </w:r>
      <w:r w:rsidRPr="008A4F86">
        <w:rPr>
          <w:rFonts w:ascii="Times New Roman" w:hAnsi="Times New Roman" w:cs="Times New Roman"/>
          <w:sz w:val="26"/>
          <w:szCs w:val="26"/>
        </w:rPr>
        <w:t xml:space="preserve"> представителя ИОГВ НАО в сфере образования, </w:t>
      </w:r>
      <w:r w:rsidR="0028437B">
        <w:rPr>
          <w:rFonts w:ascii="Times New Roman" w:hAnsi="Times New Roman" w:cs="Times New Roman"/>
          <w:sz w:val="26"/>
          <w:szCs w:val="26"/>
        </w:rPr>
        <w:br/>
      </w:r>
      <w:r w:rsidRPr="008A4F86">
        <w:rPr>
          <w:rFonts w:ascii="Times New Roman" w:hAnsi="Times New Roman" w:cs="Times New Roman"/>
          <w:sz w:val="26"/>
          <w:szCs w:val="26"/>
        </w:rPr>
        <w:t>1</w:t>
      </w:r>
      <w:r w:rsidR="008A4F86" w:rsidRPr="008A4F86">
        <w:rPr>
          <w:rFonts w:ascii="Times New Roman" w:hAnsi="Times New Roman" w:cs="Times New Roman"/>
          <w:sz w:val="26"/>
          <w:szCs w:val="26"/>
        </w:rPr>
        <w:t>1</w:t>
      </w:r>
      <w:r w:rsidRPr="008A4F86">
        <w:rPr>
          <w:rFonts w:ascii="Times New Roman" w:hAnsi="Times New Roman" w:cs="Times New Roman"/>
          <w:sz w:val="26"/>
          <w:szCs w:val="26"/>
        </w:rPr>
        <w:t xml:space="preserve"> работников общеобразовательных организаций, </w:t>
      </w:r>
      <w:r w:rsidR="008A4F86" w:rsidRPr="008A4F86">
        <w:rPr>
          <w:rFonts w:ascii="Times New Roman" w:hAnsi="Times New Roman" w:cs="Times New Roman"/>
          <w:sz w:val="26"/>
          <w:szCs w:val="26"/>
        </w:rPr>
        <w:t>2</w:t>
      </w:r>
      <w:r w:rsidRPr="008A4F86">
        <w:rPr>
          <w:rFonts w:ascii="Times New Roman" w:hAnsi="Times New Roman" w:cs="Times New Roman"/>
          <w:sz w:val="26"/>
          <w:szCs w:val="26"/>
        </w:rPr>
        <w:t xml:space="preserve"> работник</w:t>
      </w:r>
      <w:r w:rsidR="008A4F86" w:rsidRPr="008A4F86">
        <w:rPr>
          <w:rFonts w:ascii="Times New Roman" w:hAnsi="Times New Roman" w:cs="Times New Roman"/>
          <w:sz w:val="26"/>
          <w:szCs w:val="26"/>
        </w:rPr>
        <w:t>а</w:t>
      </w:r>
      <w:r w:rsidRPr="008A4F86">
        <w:rPr>
          <w:rFonts w:ascii="Times New Roman" w:hAnsi="Times New Roman" w:cs="Times New Roman"/>
          <w:sz w:val="26"/>
          <w:szCs w:val="26"/>
        </w:rPr>
        <w:t xml:space="preserve"> организаций профессионального образования, </w:t>
      </w:r>
      <w:r w:rsidR="008A4F86" w:rsidRPr="008A4F86">
        <w:rPr>
          <w:rFonts w:ascii="Times New Roman" w:hAnsi="Times New Roman" w:cs="Times New Roman"/>
          <w:sz w:val="26"/>
          <w:szCs w:val="26"/>
        </w:rPr>
        <w:t>8</w:t>
      </w:r>
      <w:r w:rsidRPr="008A4F86">
        <w:rPr>
          <w:rFonts w:ascii="Times New Roman" w:hAnsi="Times New Roman" w:cs="Times New Roman"/>
          <w:sz w:val="26"/>
          <w:szCs w:val="26"/>
        </w:rPr>
        <w:t xml:space="preserve"> работников организаций дошкольного образования, </w:t>
      </w:r>
      <w:r w:rsidR="00646308">
        <w:rPr>
          <w:rFonts w:ascii="Times New Roman" w:hAnsi="Times New Roman" w:cs="Times New Roman"/>
          <w:sz w:val="26"/>
          <w:szCs w:val="26"/>
        </w:rPr>
        <w:t>1</w:t>
      </w:r>
      <w:r w:rsidRPr="008A4F86">
        <w:rPr>
          <w:rFonts w:ascii="Times New Roman" w:hAnsi="Times New Roman" w:cs="Times New Roman"/>
          <w:sz w:val="26"/>
          <w:szCs w:val="26"/>
        </w:rPr>
        <w:t xml:space="preserve"> работник организации </w:t>
      </w:r>
      <w:r w:rsidR="00646308">
        <w:rPr>
          <w:rFonts w:ascii="Times New Roman" w:hAnsi="Times New Roman" w:cs="Times New Roman"/>
          <w:sz w:val="26"/>
          <w:szCs w:val="26"/>
        </w:rPr>
        <w:t>профессионального образования</w:t>
      </w:r>
      <w:r w:rsidRPr="008A4F86">
        <w:rPr>
          <w:rFonts w:ascii="Times New Roman" w:hAnsi="Times New Roman" w:cs="Times New Roman"/>
          <w:sz w:val="26"/>
          <w:szCs w:val="26"/>
        </w:rPr>
        <w:t>);</w:t>
      </w:r>
    </w:p>
    <w:p w:rsidR="000C043A" w:rsidRPr="0028437B" w:rsidRDefault="000C043A" w:rsidP="000C043A">
      <w:pPr>
        <w:pStyle w:val="af3"/>
        <w:ind w:firstLine="567"/>
        <w:jc w:val="both"/>
        <w:rPr>
          <w:rFonts w:ascii="Times New Roman" w:hAnsi="Times New Roman" w:cs="Times New Roman"/>
          <w:sz w:val="26"/>
          <w:szCs w:val="26"/>
        </w:rPr>
      </w:pPr>
      <w:r w:rsidRPr="0028437B">
        <w:rPr>
          <w:rFonts w:ascii="Times New Roman" w:hAnsi="Times New Roman" w:cs="Times New Roman"/>
          <w:sz w:val="26"/>
          <w:szCs w:val="26"/>
        </w:rPr>
        <w:t xml:space="preserve">благодарностью Министерства образования и науки Российской Федерации – </w:t>
      </w:r>
      <w:r w:rsidR="00646308" w:rsidRPr="0028437B">
        <w:rPr>
          <w:rFonts w:ascii="Times New Roman" w:hAnsi="Times New Roman" w:cs="Times New Roman"/>
          <w:sz w:val="26"/>
          <w:szCs w:val="26"/>
        </w:rPr>
        <w:t>6</w:t>
      </w:r>
      <w:r w:rsidRPr="0028437B">
        <w:rPr>
          <w:rFonts w:ascii="Times New Roman" w:hAnsi="Times New Roman" w:cs="Times New Roman"/>
          <w:sz w:val="26"/>
          <w:szCs w:val="26"/>
        </w:rPr>
        <w:t xml:space="preserve"> человек (3 работника общеобразовательных организаций, </w:t>
      </w:r>
      <w:r w:rsidR="00646308" w:rsidRPr="0028437B">
        <w:rPr>
          <w:rFonts w:ascii="Times New Roman" w:hAnsi="Times New Roman" w:cs="Times New Roman"/>
          <w:sz w:val="26"/>
          <w:szCs w:val="26"/>
        </w:rPr>
        <w:t>2</w:t>
      </w:r>
      <w:r w:rsidRPr="0028437B">
        <w:rPr>
          <w:rFonts w:ascii="Times New Roman" w:hAnsi="Times New Roman" w:cs="Times New Roman"/>
          <w:sz w:val="26"/>
          <w:szCs w:val="26"/>
        </w:rPr>
        <w:t xml:space="preserve"> работника организаций дошкольного образования, 1 работник организации дополнительного образования, 1 работник ГБУ НАО «НРЦРО»).</w:t>
      </w:r>
    </w:p>
    <w:p w:rsidR="000C043A" w:rsidRPr="0028437B" w:rsidRDefault="000C043A" w:rsidP="000C043A">
      <w:pPr>
        <w:spacing w:after="0" w:line="240" w:lineRule="auto"/>
        <w:ind w:firstLine="709"/>
        <w:jc w:val="both"/>
        <w:rPr>
          <w:rFonts w:ascii="Times New Roman" w:hAnsi="Times New Roman" w:cs="Times New Roman"/>
          <w:sz w:val="26"/>
          <w:szCs w:val="26"/>
        </w:rPr>
      </w:pPr>
      <w:r w:rsidRPr="0028437B">
        <w:rPr>
          <w:rFonts w:ascii="Times New Roman" w:hAnsi="Times New Roman" w:cs="Times New Roman"/>
          <w:sz w:val="26"/>
          <w:szCs w:val="26"/>
        </w:rPr>
        <w:t>В соответствии с постановлением губернатора Ненецкого автономного округа от 15.11.2010 № 29-пг «Об учреждении ежегодных премий губернатора Ненецкого автономного округа за выдающиеся достижения в области образования» в 20</w:t>
      </w:r>
      <w:r w:rsidR="0028437B" w:rsidRPr="0028437B">
        <w:rPr>
          <w:rFonts w:ascii="Times New Roman" w:hAnsi="Times New Roman" w:cs="Times New Roman"/>
          <w:sz w:val="26"/>
          <w:szCs w:val="26"/>
        </w:rPr>
        <w:t>20</w:t>
      </w:r>
      <w:r w:rsidRPr="0028437B">
        <w:rPr>
          <w:rFonts w:ascii="Times New Roman" w:hAnsi="Times New Roman" w:cs="Times New Roman"/>
          <w:sz w:val="26"/>
          <w:szCs w:val="26"/>
        </w:rPr>
        <w:t xml:space="preserve"> году </w:t>
      </w:r>
      <w:r w:rsidR="0028437B" w:rsidRPr="0028437B">
        <w:rPr>
          <w:rFonts w:ascii="Times New Roman" w:hAnsi="Times New Roman" w:cs="Times New Roman"/>
          <w:sz w:val="26"/>
          <w:szCs w:val="26"/>
        </w:rPr>
        <w:t>4</w:t>
      </w:r>
      <w:r w:rsidRPr="0028437B">
        <w:rPr>
          <w:rFonts w:ascii="Times New Roman" w:hAnsi="Times New Roman" w:cs="Times New Roman"/>
          <w:sz w:val="26"/>
          <w:szCs w:val="26"/>
        </w:rPr>
        <w:t xml:space="preserve"> педагогическим работникам присуждены премии губернатора Ненецкого автономного округа в размере 100 тысяч рублей:</w:t>
      </w:r>
    </w:p>
    <w:p w:rsidR="000C043A" w:rsidRPr="0028437B" w:rsidRDefault="000C043A" w:rsidP="000C043A">
      <w:pPr>
        <w:spacing w:after="0" w:line="240" w:lineRule="auto"/>
        <w:ind w:firstLine="709"/>
        <w:jc w:val="both"/>
        <w:rPr>
          <w:rFonts w:ascii="Times New Roman" w:hAnsi="Times New Roman" w:cs="Times New Roman"/>
          <w:sz w:val="26"/>
          <w:szCs w:val="26"/>
        </w:rPr>
      </w:pPr>
      <w:r w:rsidRPr="0028437B">
        <w:rPr>
          <w:rFonts w:ascii="Times New Roman" w:hAnsi="Times New Roman" w:cs="Times New Roman"/>
          <w:sz w:val="26"/>
          <w:szCs w:val="26"/>
        </w:rPr>
        <w:t xml:space="preserve">в номинации </w:t>
      </w:r>
      <w:r w:rsidRPr="0028437B">
        <w:rPr>
          <w:rFonts w:ascii="Times New Roman" w:hAnsi="Times New Roman" w:cs="Times New Roman"/>
          <w:bCs/>
          <w:sz w:val="26"/>
          <w:szCs w:val="26"/>
        </w:rPr>
        <w:t>«Педагог</w:t>
      </w:r>
      <w:r w:rsidR="0028437B">
        <w:rPr>
          <w:rFonts w:ascii="Times New Roman" w:hAnsi="Times New Roman" w:cs="Times New Roman"/>
          <w:bCs/>
          <w:sz w:val="26"/>
          <w:szCs w:val="26"/>
        </w:rPr>
        <w:t xml:space="preserve"> профессионального образования» –</w:t>
      </w:r>
      <w:r w:rsidRPr="0028437B">
        <w:rPr>
          <w:rFonts w:ascii="Times New Roman" w:hAnsi="Times New Roman" w:cs="Times New Roman"/>
          <w:bCs/>
          <w:sz w:val="26"/>
          <w:szCs w:val="26"/>
        </w:rPr>
        <w:t xml:space="preserve"> </w:t>
      </w:r>
      <w:r w:rsidRPr="0028437B">
        <w:rPr>
          <w:rFonts w:ascii="Times New Roman" w:hAnsi="Times New Roman" w:cs="Times New Roman"/>
          <w:sz w:val="26"/>
          <w:szCs w:val="26"/>
        </w:rPr>
        <w:t xml:space="preserve">преподавателю государственного бюджетного профессионального образовательного учреждения Ненецкого автономного округа </w:t>
      </w:r>
      <w:r w:rsidRPr="0028437B">
        <w:rPr>
          <w:rFonts w:ascii="Times New Roman" w:hAnsi="Times New Roman"/>
          <w:sz w:val="26"/>
          <w:szCs w:val="26"/>
        </w:rPr>
        <w:t>«</w:t>
      </w:r>
      <w:r w:rsidR="0028437B" w:rsidRPr="0028437B">
        <w:rPr>
          <w:rFonts w:ascii="Times New Roman" w:hAnsi="Times New Roman"/>
          <w:sz w:val="26"/>
          <w:szCs w:val="26"/>
        </w:rPr>
        <w:t>Ненецкий аграрно-экономический техникум имени В.Г. Волкова</w:t>
      </w:r>
      <w:r w:rsidRPr="0028437B">
        <w:rPr>
          <w:rFonts w:ascii="Times New Roman" w:hAnsi="Times New Roman"/>
          <w:sz w:val="26"/>
          <w:szCs w:val="26"/>
        </w:rPr>
        <w:t>»</w:t>
      </w:r>
      <w:r w:rsidRPr="0028437B">
        <w:rPr>
          <w:rFonts w:ascii="Times New Roman" w:hAnsi="Times New Roman" w:cs="Times New Roman"/>
          <w:sz w:val="26"/>
          <w:szCs w:val="26"/>
        </w:rPr>
        <w:t>;</w:t>
      </w:r>
    </w:p>
    <w:p w:rsidR="000C043A" w:rsidRPr="0028437B" w:rsidRDefault="000C043A" w:rsidP="000C043A">
      <w:pPr>
        <w:tabs>
          <w:tab w:val="left" w:pos="0"/>
        </w:tabs>
        <w:spacing w:after="0" w:line="240" w:lineRule="auto"/>
        <w:ind w:firstLine="709"/>
        <w:jc w:val="both"/>
        <w:rPr>
          <w:rFonts w:ascii="Times New Roman" w:hAnsi="Times New Roman" w:cs="Times New Roman"/>
          <w:sz w:val="26"/>
          <w:szCs w:val="26"/>
        </w:rPr>
      </w:pPr>
      <w:r w:rsidRPr="0028437B">
        <w:rPr>
          <w:rFonts w:ascii="Times New Roman" w:hAnsi="Times New Roman" w:cs="Times New Roman"/>
          <w:sz w:val="26"/>
          <w:szCs w:val="26"/>
        </w:rPr>
        <w:t xml:space="preserve">в номинации </w:t>
      </w:r>
      <w:r w:rsidRPr="0028437B">
        <w:rPr>
          <w:rFonts w:ascii="Times New Roman" w:hAnsi="Times New Roman"/>
          <w:sz w:val="26"/>
          <w:szCs w:val="26"/>
        </w:rPr>
        <w:t>«Учитель городской школы»</w:t>
      </w:r>
      <w:r w:rsidRPr="0028437B">
        <w:rPr>
          <w:rFonts w:ascii="Times New Roman" w:hAnsi="Times New Roman" w:cs="Times New Roman"/>
          <w:sz w:val="26"/>
          <w:szCs w:val="26"/>
        </w:rPr>
        <w:t xml:space="preserve"> </w:t>
      </w:r>
      <w:r w:rsidR="0028437B">
        <w:rPr>
          <w:rFonts w:ascii="Times New Roman" w:hAnsi="Times New Roman" w:cs="Times New Roman"/>
          <w:bCs/>
          <w:sz w:val="26"/>
          <w:szCs w:val="26"/>
        </w:rPr>
        <w:t>–</w:t>
      </w:r>
      <w:r w:rsidR="0028437B" w:rsidRPr="0028437B">
        <w:rPr>
          <w:rFonts w:ascii="Times New Roman" w:hAnsi="Times New Roman" w:cs="Times New Roman"/>
          <w:bCs/>
          <w:sz w:val="26"/>
          <w:szCs w:val="26"/>
        </w:rPr>
        <w:t xml:space="preserve"> </w:t>
      </w:r>
      <w:r w:rsidRPr="0028437B">
        <w:rPr>
          <w:rFonts w:ascii="Times New Roman" w:hAnsi="Times New Roman"/>
          <w:sz w:val="26"/>
          <w:szCs w:val="26"/>
        </w:rPr>
        <w:t>учителю государственного бюджетного общеобразовательного учреждения Ненецкого автономного округа «</w:t>
      </w:r>
      <w:r w:rsidR="0028437B" w:rsidRPr="0028437B">
        <w:rPr>
          <w:rFonts w:ascii="Times New Roman" w:hAnsi="Times New Roman"/>
          <w:sz w:val="26"/>
          <w:szCs w:val="26"/>
        </w:rPr>
        <w:t>Средняя школа №3</w:t>
      </w:r>
      <w:r w:rsidRPr="0028437B">
        <w:rPr>
          <w:rFonts w:ascii="Times New Roman" w:hAnsi="Times New Roman"/>
          <w:sz w:val="26"/>
          <w:szCs w:val="26"/>
        </w:rPr>
        <w:t>»</w:t>
      </w:r>
      <w:r w:rsidRPr="0028437B">
        <w:rPr>
          <w:rFonts w:ascii="Times New Roman" w:hAnsi="Times New Roman" w:cs="Times New Roman"/>
          <w:sz w:val="26"/>
          <w:szCs w:val="26"/>
        </w:rPr>
        <w:t xml:space="preserve">; </w:t>
      </w:r>
    </w:p>
    <w:p w:rsidR="009048EF" w:rsidRDefault="000C043A" w:rsidP="00303A3C">
      <w:pPr>
        <w:tabs>
          <w:tab w:val="left" w:pos="0"/>
        </w:tabs>
        <w:spacing w:after="0" w:line="240" w:lineRule="auto"/>
        <w:ind w:firstLine="709"/>
        <w:jc w:val="both"/>
        <w:rPr>
          <w:rFonts w:ascii="Times New Roman" w:hAnsi="Times New Roman" w:cs="Times New Roman"/>
          <w:sz w:val="26"/>
          <w:szCs w:val="26"/>
          <w:highlight w:val="yellow"/>
        </w:rPr>
      </w:pPr>
      <w:r w:rsidRPr="0028437B">
        <w:rPr>
          <w:rFonts w:ascii="Times New Roman" w:hAnsi="Times New Roman" w:cs="Times New Roman"/>
          <w:sz w:val="26"/>
          <w:szCs w:val="26"/>
        </w:rPr>
        <w:t xml:space="preserve">в номинации </w:t>
      </w:r>
      <w:r w:rsidRPr="0028437B">
        <w:rPr>
          <w:rFonts w:ascii="Times New Roman" w:hAnsi="Times New Roman"/>
          <w:sz w:val="26"/>
          <w:szCs w:val="26"/>
        </w:rPr>
        <w:t>«Учитель сельской школы»</w:t>
      </w:r>
      <w:r w:rsidRPr="0028437B">
        <w:rPr>
          <w:rFonts w:ascii="Times New Roman" w:hAnsi="Times New Roman" w:cs="Times New Roman"/>
          <w:sz w:val="26"/>
          <w:szCs w:val="26"/>
        </w:rPr>
        <w:t xml:space="preserve"> </w:t>
      </w:r>
      <w:r w:rsidR="0028437B">
        <w:rPr>
          <w:rFonts w:ascii="Times New Roman" w:hAnsi="Times New Roman" w:cs="Times New Roman"/>
          <w:bCs/>
          <w:sz w:val="26"/>
          <w:szCs w:val="26"/>
        </w:rPr>
        <w:t>–</w:t>
      </w:r>
      <w:r w:rsidR="0028437B" w:rsidRPr="0028437B">
        <w:rPr>
          <w:rFonts w:ascii="Times New Roman" w:hAnsi="Times New Roman" w:cs="Times New Roman"/>
          <w:bCs/>
          <w:sz w:val="26"/>
          <w:szCs w:val="26"/>
        </w:rPr>
        <w:t xml:space="preserve"> </w:t>
      </w:r>
      <w:r w:rsidRPr="0028437B">
        <w:rPr>
          <w:rFonts w:ascii="Times New Roman" w:hAnsi="Times New Roman"/>
          <w:sz w:val="26"/>
          <w:szCs w:val="26"/>
        </w:rPr>
        <w:t>учителю</w:t>
      </w:r>
      <w:r w:rsidRPr="0028437B">
        <w:rPr>
          <w:rFonts w:ascii="Times New Roman" w:hAnsi="Times New Roman"/>
          <w:b/>
          <w:sz w:val="26"/>
          <w:szCs w:val="26"/>
        </w:rPr>
        <w:t xml:space="preserve"> </w:t>
      </w:r>
      <w:r w:rsidRPr="0028437B">
        <w:rPr>
          <w:rFonts w:ascii="Times New Roman" w:hAnsi="Times New Roman"/>
          <w:sz w:val="26"/>
          <w:szCs w:val="26"/>
        </w:rPr>
        <w:t>государственного бюджетного общеобразовательного учреждения Ненецкого автономного округа «</w:t>
      </w:r>
      <w:r w:rsidR="0028437B" w:rsidRPr="0028437B">
        <w:rPr>
          <w:rFonts w:ascii="Times New Roman" w:hAnsi="Times New Roman"/>
          <w:sz w:val="26"/>
          <w:szCs w:val="26"/>
        </w:rPr>
        <w:t>Средняя школа с. Ома</w:t>
      </w:r>
      <w:r w:rsidRPr="0028437B">
        <w:rPr>
          <w:rFonts w:ascii="Times New Roman" w:hAnsi="Times New Roman"/>
          <w:sz w:val="26"/>
          <w:szCs w:val="26"/>
        </w:rPr>
        <w:t>»</w:t>
      </w:r>
      <w:r w:rsidR="0028437B">
        <w:rPr>
          <w:rFonts w:ascii="Times New Roman" w:hAnsi="Times New Roman" w:cs="Times New Roman"/>
          <w:sz w:val="26"/>
          <w:szCs w:val="26"/>
        </w:rPr>
        <w:t>;</w:t>
      </w:r>
    </w:p>
    <w:p w:rsidR="0028437B" w:rsidRPr="00474365" w:rsidRDefault="0028437B" w:rsidP="0028437B">
      <w:pPr>
        <w:spacing w:after="0" w:line="240" w:lineRule="auto"/>
        <w:ind w:firstLine="709"/>
        <w:jc w:val="both"/>
        <w:rPr>
          <w:rFonts w:ascii="Times New Roman" w:hAnsi="Times New Roman"/>
          <w:sz w:val="26"/>
          <w:szCs w:val="26"/>
        </w:rPr>
      </w:pPr>
      <w:r w:rsidRPr="00B433F4">
        <w:rPr>
          <w:rFonts w:ascii="Times New Roman" w:hAnsi="Times New Roman"/>
          <w:sz w:val="26"/>
          <w:szCs w:val="26"/>
        </w:rPr>
        <w:t>в номинации «Педаг</w:t>
      </w:r>
      <w:r>
        <w:rPr>
          <w:rFonts w:ascii="Times New Roman" w:hAnsi="Times New Roman"/>
          <w:sz w:val="26"/>
          <w:szCs w:val="26"/>
        </w:rPr>
        <w:t xml:space="preserve">ог дополнительного образования» </w:t>
      </w:r>
      <w:r>
        <w:rPr>
          <w:rFonts w:ascii="Times New Roman" w:hAnsi="Times New Roman" w:cs="Times New Roman"/>
          <w:bCs/>
          <w:sz w:val="26"/>
          <w:szCs w:val="26"/>
        </w:rPr>
        <w:t>–</w:t>
      </w:r>
      <w:r w:rsidRPr="0028437B">
        <w:rPr>
          <w:rFonts w:ascii="Times New Roman" w:hAnsi="Times New Roman" w:cs="Times New Roman"/>
          <w:bCs/>
          <w:sz w:val="26"/>
          <w:szCs w:val="26"/>
        </w:rPr>
        <w:t xml:space="preserve"> </w:t>
      </w:r>
      <w:r w:rsidRPr="00B433F4">
        <w:rPr>
          <w:rFonts w:ascii="Times New Roman" w:hAnsi="Times New Roman"/>
          <w:sz w:val="26"/>
          <w:szCs w:val="26"/>
        </w:rPr>
        <w:t>педагог</w:t>
      </w:r>
      <w:r>
        <w:rPr>
          <w:rFonts w:ascii="Times New Roman" w:hAnsi="Times New Roman"/>
          <w:sz w:val="26"/>
          <w:szCs w:val="26"/>
        </w:rPr>
        <w:t>у</w:t>
      </w:r>
      <w:r w:rsidRPr="00B433F4">
        <w:rPr>
          <w:rFonts w:ascii="Times New Roman" w:hAnsi="Times New Roman"/>
          <w:sz w:val="26"/>
          <w:szCs w:val="26"/>
        </w:rPr>
        <w:t xml:space="preserve"> дополнительного </w:t>
      </w:r>
      <w:r w:rsidRPr="00474365">
        <w:rPr>
          <w:rFonts w:ascii="Times New Roman" w:hAnsi="Times New Roman"/>
          <w:sz w:val="26"/>
          <w:szCs w:val="26"/>
        </w:rPr>
        <w:t>образования государственного бюджетного учреждения дополнительного образования Ненецкого автономного округа «Детско-юношеский центр «Лидер».</w:t>
      </w:r>
    </w:p>
    <w:p w:rsidR="005C011F" w:rsidRPr="00264308" w:rsidRDefault="005C011F" w:rsidP="00D826D8">
      <w:pPr>
        <w:pStyle w:val="af3"/>
        <w:ind w:firstLine="567"/>
        <w:jc w:val="center"/>
        <w:rPr>
          <w:rFonts w:ascii="Times New Roman" w:hAnsi="Times New Roman" w:cs="Times New Roman"/>
          <w:b/>
          <w:sz w:val="26"/>
          <w:szCs w:val="26"/>
          <w:highlight w:val="yellow"/>
        </w:rPr>
      </w:pPr>
    </w:p>
    <w:p w:rsidR="005C011F" w:rsidRPr="004469F9" w:rsidRDefault="005C011F" w:rsidP="00D826D8">
      <w:pPr>
        <w:pStyle w:val="af3"/>
        <w:jc w:val="center"/>
        <w:outlineLvl w:val="1"/>
        <w:rPr>
          <w:rFonts w:ascii="Times New Roman" w:hAnsi="Times New Roman" w:cs="Times New Roman"/>
          <w:b/>
          <w:color w:val="FF0000"/>
          <w:sz w:val="26"/>
          <w:szCs w:val="26"/>
        </w:rPr>
      </w:pPr>
      <w:bookmarkStart w:id="42" w:name="_Toc81645700"/>
      <w:r w:rsidRPr="004469F9">
        <w:rPr>
          <w:rFonts w:ascii="Times New Roman" w:hAnsi="Times New Roman" w:cs="Times New Roman"/>
          <w:b/>
          <w:sz w:val="26"/>
          <w:szCs w:val="26"/>
        </w:rPr>
        <w:t>Профессиональные конкурсы</w:t>
      </w:r>
      <w:bookmarkEnd w:id="42"/>
      <w:r w:rsidR="00B343F0" w:rsidRPr="004469F9">
        <w:rPr>
          <w:rFonts w:ascii="Times New Roman" w:hAnsi="Times New Roman" w:cs="Times New Roman"/>
          <w:b/>
          <w:sz w:val="26"/>
          <w:szCs w:val="26"/>
        </w:rPr>
        <w:t xml:space="preserve"> </w:t>
      </w:r>
    </w:p>
    <w:p w:rsidR="009C72D1" w:rsidRPr="00264308" w:rsidRDefault="009C72D1" w:rsidP="00D826D8">
      <w:pPr>
        <w:pStyle w:val="af3"/>
        <w:ind w:firstLine="567"/>
        <w:jc w:val="center"/>
        <w:rPr>
          <w:rFonts w:ascii="Times New Roman" w:hAnsi="Times New Roman" w:cs="Times New Roman"/>
          <w:b/>
          <w:sz w:val="26"/>
          <w:szCs w:val="26"/>
          <w:highlight w:val="yellow"/>
        </w:rPr>
      </w:pPr>
    </w:p>
    <w:p w:rsidR="00672040" w:rsidRPr="00780904" w:rsidRDefault="00672040"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780904">
        <w:rPr>
          <w:rFonts w:ascii="Times New Roman" w:eastAsia="Calibri" w:hAnsi="Times New Roman" w:cs="Times New Roman"/>
          <w:bCs/>
          <w:sz w:val="26"/>
          <w:szCs w:val="26"/>
        </w:rPr>
        <w:t>В период с сентября по ноябрь 20</w:t>
      </w:r>
      <w:r w:rsidR="00956F93" w:rsidRPr="00780904">
        <w:rPr>
          <w:rFonts w:ascii="Times New Roman" w:eastAsia="Calibri" w:hAnsi="Times New Roman" w:cs="Times New Roman"/>
          <w:bCs/>
          <w:sz w:val="26"/>
          <w:szCs w:val="26"/>
        </w:rPr>
        <w:t>20</w:t>
      </w:r>
      <w:r w:rsidRPr="00780904">
        <w:rPr>
          <w:rFonts w:ascii="Times New Roman" w:eastAsia="Calibri" w:hAnsi="Times New Roman" w:cs="Times New Roman"/>
          <w:bCs/>
          <w:sz w:val="26"/>
          <w:szCs w:val="26"/>
        </w:rPr>
        <w:t xml:space="preserve"> года призеры регионального конкурса педагогического мастерства «Профессионал года – 20</w:t>
      </w:r>
      <w:r w:rsidR="00956F93" w:rsidRPr="00780904">
        <w:rPr>
          <w:rFonts w:ascii="Times New Roman" w:eastAsia="Calibri" w:hAnsi="Times New Roman" w:cs="Times New Roman"/>
          <w:bCs/>
          <w:sz w:val="26"/>
          <w:szCs w:val="26"/>
        </w:rPr>
        <w:t>20</w:t>
      </w:r>
      <w:r w:rsidRPr="00780904">
        <w:rPr>
          <w:rFonts w:ascii="Times New Roman" w:eastAsia="Calibri" w:hAnsi="Times New Roman" w:cs="Times New Roman"/>
          <w:bCs/>
          <w:sz w:val="26"/>
          <w:szCs w:val="26"/>
        </w:rPr>
        <w:t>» в номинациях «Учитель года», «Воспитатель года» приняли участие в финалах Всероссийских конкурсов «Учитель года Росс</w:t>
      </w:r>
      <w:r w:rsidR="00295CF3" w:rsidRPr="00780904">
        <w:rPr>
          <w:rFonts w:ascii="Times New Roman" w:eastAsia="Calibri" w:hAnsi="Times New Roman" w:cs="Times New Roman"/>
          <w:bCs/>
          <w:sz w:val="26"/>
          <w:szCs w:val="26"/>
        </w:rPr>
        <w:t>ии</w:t>
      </w:r>
      <w:r w:rsidRPr="00780904">
        <w:rPr>
          <w:rFonts w:ascii="Times New Roman" w:eastAsia="Calibri" w:hAnsi="Times New Roman" w:cs="Times New Roman"/>
          <w:bCs/>
          <w:sz w:val="26"/>
          <w:szCs w:val="26"/>
        </w:rPr>
        <w:t xml:space="preserve"> – 20</w:t>
      </w:r>
      <w:r w:rsidR="00956F93" w:rsidRPr="00780904">
        <w:rPr>
          <w:rFonts w:ascii="Times New Roman" w:eastAsia="Calibri" w:hAnsi="Times New Roman" w:cs="Times New Roman"/>
          <w:bCs/>
          <w:sz w:val="26"/>
          <w:szCs w:val="26"/>
        </w:rPr>
        <w:t>20</w:t>
      </w:r>
      <w:r w:rsidRPr="00780904">
        <w:rPr>
          <w:rFonts w:ascii="Times New Roman" w:eastAsia="Calibri" w:hAnsi="Times New Roman" w:cs="Times New Roman"/>
          <w:bCs/>
          <w:sz w:val="26"/>
          <w:szCs w:val="26"/>
        </w:rPr>
        <w:t xml:space="preserve">», </w:t>
      </w:r>
      <w:r w:rsidR="00295CF3" w:rsidRPr="00780904">
        <w:rPr>
          <w:rFonts w:ascii="Times New Roman" w:eastAsia="Calibri" w:hAnsi="Times New Roman" w:cs="Times New Roman"/>
          <w:bCs/>
          <w:sz w:val="26"/>
          <w:szCs w:val="26"/>
        </w:rPr>
        <w:t>«</w:t>
      </w:r>
      <w:r w:rsidRPr="00780904">
        <w:rPr>
          <w:rFonts w:ascii="Times New Roman" w:eastAsia="Calibri" w:hAnsi="Times New Roman" w:cs="Times New Roman"/>
          <w:bCs/>
          <w:sz w:val="26"/>
          <w:szCs w:val="26"/>
        </w:rPr>
        <w:t>Воспитатель года России – 20</w:t>
      </w:r>
      <w:r w:rsidR="00956F93" w:rsidRPr="00780904">
        <w:rPr>
          <w:rFonts w:ascii="Times New Roman" w:eastAsia="Calibri" w:hAnsi="Times New Roman" w:cs="Times New Roman"/>
          <w:bCs/>
          <w:sz w:val="26"/>
          <w:szCs w:val="26"/>
        </w:rPr>
        <w:t>20</w:t>
      </w:r>
      <w:r w:rsidRPr="00780904">
        <w:rPr>
          <w:rFonts w:ascii="Times New Roman" w:eastAsia="Calibri" w:hAnsi="Times New Roman" w:cs="Times New Roman"/>
          <w:bCs/>
          <w:sz w:val="26"/>
          <w:szCs w:val="26"/>
        </w:rPr>
        <w:t xml:space="preserve">». </w:t>
      </w:r>
    </w:p>
    <w:p w:rsidR="005C011F" w:rsidRPr="00780904" w:rsidRDefault="005C011F"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780904">
        <w:rPr>
          <w:rFonts w:ascii="Times New Roman" w:eastAsia="Calibri" w:hAnsi="Times New Roman" w:cs="Times New Roman"/>
          <w:bCs/>
          <w:sz w:val="26"/>
          <w:szCs w:val="26"/>
        </w:rPr>
        <w:t>В первом полугодии 20</w:t>
      </w:r>
      <w:r w:rsidR="004E12F0" w:rsidRPr="00780904">
        <w:rPr>
          <w:rFonts w:ascii="Times New Roman" w:eastAsia="Calibri" w:hAnsi="Times New Roman" w:cs="Times New Roman"/>
          <w:bCs/>
          <w:sz w:val="26"/>
          <w:szCs w:val="26"/>
        </w:rPr>
        <w:t>2</w:t>
      </w:r>
      <w:r w:rsidR="00956F93" w:rsidRPr="00780904">
        <w:rPr>
          <w:rFonts w:ascii="Times New Roman" w:eastAsia="Calibri" w:hAnsi="Times New Roman" w:cs="Times New Roman"/>
          <w:bCs/>
          <w:sz w:val="26"/>
          <w:szCs w:val="26"/>
        </w:rPr>
        <w:t>1</w:t>
      </w:r>
      <w:r w:rsidRPr="00780904">
        <w:rPr>
          <w:rFonts w:ascii="Times New Roman" w:eastAsia="Calibri" w:hAnsi="Times New Roman" w:cs="Times New Roman"/>
          <w:bCs/>
          <w:sz w:val="26"/>
          <w:szCs w:val="26"/>
        </w:rPr>
        <w:t xml:space="preserve"> г. в округе состоялся </w:t>
      </w:r>
      <w:r w:rsidR="004E12F0" w:rsidRPr="00780904">
        <w:rPr>
          <w:rFonts w:ascii="Times New Roman" w:eastAsia="Calibri" w:hAnsi="Times New Roman" w:cs="Times New Roman"/>
          <w:bCs/>
          <w:sz w:val="26"/>
          <w:szCs w:val="26"/>
        </w:rPr>
        <w:t xml:space="preserve">заочный этап </w:t>
      </w:r>
      <w:r w:rsidRPr="00780904">
        <w:rPr>
          <w:rFonts w:ascii="Times New Roman" w:eastAsia="Calibri" w:hAnsi="Times New Roman" w:cs="Times New Roman"/>
          <w:bCs/>
          <w:sz w:val="26"/>
          <w:szCs w:val="26"/>
        </w:rPr>
        <w:t xml:space="preserve">региональный конкурс педагогического мастерства «Профессионал года </w:t>
      </w:r>
      <w:r w:rsidR="0080257F" w:rsidRPr="00780904">
        <w:rPr>
          <w:rFonts w:ascii="Times New Roman" w:eastAsia="Calibri" w:hAnsi="Times New Roman" w:cs="Times New Roman"/>
          <w:bCs/>
          <w:sz w:val="26"/>
          <w:szCs w:val="26"/>
        </w:rPr>
        <w:t>–</w:t>
      </w:r>
      <w:r w:rsidR="00A07B1F" w:rsidRPr="00780904">
        <w:rPr>
          <w:rFonts w:ascii="Times New Roman" w:eastAsia="Calibri" w:hAnsi="Times New Roman" w:cs="Times New Roman"/>
          <w:bCs/>
          <w:sz w:val="26"/>
          <w:szCs w:val="26"/>
        </w:rPr>
        <w:t xml:space="preserve"> </w:t>
      </w:r>
      <w:r w:rsidRPr="00780904">
        <w:rPr>
          <w:rFonts w:ascii="Times New Roman" w:eastAsia="Calibri" w:hAnsi="Times New Roman" w:cs="Times New Roman"/>
          <w:bCs/>
          <w:sz w:val="26"/>
          <w:szCs w:val="26"/>
        </w:rPr>
        <w:t>20</w:t>
      </w:r>
      <w:r w:rsidR="00956F93" w:rsidRPr="00780904">
        <w:rPr>
          <w:rFonts w:ascii="Times New Roman" w:eastAsia="Calibri" w:hAnsi="Times New Roman" w:cs="Times New Roman"/>
          <w:bCs/>
          <w:sz w:val="26"/>
          <w:szCs w:val="26"/>
        </w:rPr>
        <w:t>21</w:t>
      </w:r>
      <w:r w:rsidRPr="00780904">
        <w:rPr>
          <w:rFonts w:ascii="Times New Roman" w:eastAsia="Calibri" w:hAnsi="Times New Roman" w:cs="Times New Roman"/>
          <w:bCs/>
          <w:sz w:val="26"/>
          <w:szCs w:val="26"/>
        </w:rPr>
        <w:t xml:space="preserve">» по </w:t>
      </w:r>
      <w:r w:rsidR="00956F93" w:rsidRPr="00780904">
        <w:rPr>
          <w:rFonts w:ascii="Times New Roman" w:eastAsia="Calibri" w:hAnsi="Times New Roman" w:cs="Times New Roman"/>
          <w:bCs/>
          <w:sz w:val="26"/>
          <w:szCs w:val="26"/>
        </w:rPr>
        <w:t>семи</w:t>
      </w:r>
      <w:r w:rsidRPr="00780904">
        <w:rPr>
          <w:rFonts w:ascii="Times New Roman" w:eastAsia="Calibri" w:hAnsi="Times New Roman" w:cs="Times New Roman"/>
          <w:bCs/>
          <w:sz w:val="26"/>
          <w:szCs w:val="26"/>
        </w:rPr>
        <w:t xml:space="preserve"> номинациям:</w:t>
      </w:r>
      <w:r w:rsidR="00CB473F" w:rsidRPr="00780904">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8E3284" w:rsidRPr="00780904" w:rsidRDefault="00956F93" w:rsidP="008E3284">
      <w:pPr>
        <w:pStyle w:val="af3"/>
        <w:ind w:firstLine="709"/>
        <w:jc w:val="both"/>
        <w:rPr>
          <w:rFonts w:ascii="Times New Roman" w:hAnsi="Times New Roman" w:cs="Times New Roman"/>
          <w:sz w:val="26"/>
          <w:szCs w:val="26"/>
        </w:rPr>
      </w:pPr>
      <w:r w:rsidRPr="00780904">
        <w:rPr>
          <w:rFonts w:ascii="Times New Roman" w:hAnsi="Times New Roman" w:cs="Times New Roman"/>
          <w:sz w:val="26"/>
          <w:szCs w:val="26"/>
        </w:rPr>
        <w:t>«Заместитель руководителя образовательной организации»</w:t>
      </w:r>
      <w:r w:rsidR="008E3284" w:rsidRPr="00780904">
        <w:rPr>
          <w:rFonts w:ascii="Times New Roman" w:hAnsi="Times New Roman" w:cs="Times New Roman"/>
          <w:sz w:val="26"/>
          <w:szCs w:val="26"/>
        </w:rPr>
        <w:t xml:space="preserve"> – для </w:t>
      </w:r>
      <w:r w:rsidR="008E3284" w:rsidRPr="00780904">
        <w:rPr>
          <w:rFonts w:ascii="Times New Roman" w:eastAsia="Times New Roman" w:hAnsi="Times New Roman" w:cs="Times New Roman"/>
          <w:sz w:val="26"/>
          <w:szCs w:val="26"/>
        </w:rPr>
        <w:t>заместител</w:t>
      </w:r>
      <w:r w:rsidR="00DE13DF" w:rsidRPr="00780904">
        <w:rPr>
          <w:rFonts w:ascii="Times New Roman" w:eastAsia="Times New Roman" w:hAnsi="Times New Roman" w:cs="Times New Roman"/>
          <w:sz w:val="26"/>
          <w:szCs w:val="26"/>
        </w:rPr>
        <w:t>ей</w:t>
      </w:r>
      <w:r w:rsidR="008E3284" w:rsidRPr="00780904">
        <w:rPr>
          <w:rFonts w:ascii="Times New Roman" w:eastAsia="Times New Roman" w:hAnsi="Times New Roman" w:cs="Times New Roman"/>
          <w:sz w:val="26"/>
          <w:szCs w:val="26"/>
        </w:rPr>
        <w:t xml:space="preserve"> руководителей образовательных организаций</w:t>
      </w:r>
      <w:r w:rsidRPr="00780904">
        <w:rPr>
          <w:rFonts w:ascii="Times New Roman" w:eastAsia="Times New Roman" w:hAnsi="Times New Roman" w:cs="Times New Roman"/>
          <w:sz w:val="26"/>
          <w:szCs w:val="26"/>
        </w:rPr>
        <w:t xml:space="preserve"> по воспитательной, методической, учебной работе</w:t>
      </w:r>
      <w:r w:rsidR="008E3284" w:rsidRPr="00780904">
        <w:rPr>
          <w:rFonts w:ascii="Times New Roman" w:hAnsi="Times New Roman" w:cs="Times New Roman"/>
          <w:sz w:val="26"/>
          <w:szCs w:val="26"/>
        </w:rPr>
        <w:t xml:space="preserve">; </w:t>
      </w:r>
    </w:p>
    <w:p w:rsidR="008E3284" w:rsidRPr="00780904" w:rsidRDefault="00956F93" w:rsidP="008E3284">
      <w:pPr>
        <w:pStyle w:val="af3"/>
        <w:ind w:firstLine="709"/>
        <w:jc w:val="both"/>
        <w:rPr>
          <w:rFonts w:ascii="Times New Roman" w:hAnsi="Times New Roman" w:cs="Times New Roman"/>
          <w:sz w:val="26"/>
          <w:szCs w:val="26"/>
        </w:rPr>
      </w:pPr>
      <w:r w:rsidRPr="00780904">
        <w:rPr>
          <w:rFonts w:ascii="Times New Roman" w:hAnsi="Times New Roman" w:cs="Times New Roman"/>
          <w:sz w:val="26"/>
          <w:szCs w:val="26"/>
        </w:rPr>
        <w:t>«Мастер года»</w:t>
      </w:r>
      <w:r w:rsidR="00780904" w:rsidRPr="00780904">
        <w:rPr>
          <w:rFonts w:ascii="Times New Roman" w:hAnsi="Times New Roman" w:cs="Times New Roman"/>
          <w:sz w:val="26"/>
          <w:szCs w:val="26"/>
        </w:rPr>
        <w:t xml:space="preserve"> </w:t>
      </w:r>
      <w:r w:rsidR="00DE13DF" w:rsidRPr="00780904">
        <w:rPr>
          <w:rFonts w:ascii="Times New Roman" w:hAnsi="Times New Roman" w:cs="Times New Roman"/>
          <w:sz w:val="26"/>
          <w:szCs w:val="26"/>
        </w:rPr>
        <w:t xml:space="preserve">– для педагогических работников </w:t>
      </w:r>
      <w:r w:rsidRPr="00780904">
        <w:rPr>
          <w:rFonts w:ascii="Times New Roman" w:hAnsi="Times New Roman" w:cs="Times New Roman"/>
          <w:sz w:val="26"/>
          <w:szCs w:val="26"/>
        </w:rPr>
        <w:t>профессиональных образовательных организаций</w:t>
      </w:r>
      <w:r w:rsidR="008E3284" w:rsidRPr="00780904">
        <w:rPr>
          <w:rFonts w:ascii="Times New Roman" w:hAnsi="Times New Roman" w:cs="Times New Roman"/>
          <w:sz w:val="26"/>
          <w:szCs w:val="26"/>
        </w:rPr>
        <w:t>;</w:t>
      </w:r>
    </w:p>
    <w:p w:rsidR="008E3284" w:rsidRPr="00780904" w:rsidRDefault="00956F93" w:rsidP="008E3284">
      <w:pPr>
        <w:pStyle w:val="af3"/>
        <w:ind w:firstLine="709"/>
        <w:jc w:val="both"/>
        <w:rPr>
          <w:rFonts w:ascii="Times New Roman" w:hAnsi="Times New Roman" w:cs="Times New Roman"/>
          <w:sz w:val="26"/>
          <w:szCs w:val="26"/>
        </w:rPr>
      </w:pPr>
      <w:r w:rsidRPr="00780904">
        <w:rPr>
          <w:rFonts w:ascii="Times New Roman" w:hAnsi="Times New Roman" w:cs="Times New Roman"/>
          <w:sz w:val="26"/>
          <w:szCs w:val="26"/>
        </w:rPr>
        <w:t>«</w:t>
      </w:r>
      <w:r w:rsidRPr="00780904">
        <w:rPr>
          <w:rFonts w:ascii="Times New Roman" w:hAnsi="Times New Roman" w:cs="Times New Roman"/>
          <w:bCs/>
          <w:sz w:val="26"/>
          <w:szCs w:val="26"/>
        </w:rPr>
        <w:t>Воспитать человека»</w:t>
      </w:r>
      <w:r w:rsidR="00DE13DF" w:rsidRPr="00780904">
        <w:rPr>
          <w:rFonts w:ascii="Times New Roman" w:hAnsi="Times New Roman" w:cs="Times New Roman"/>
          <w:sz w:val="26"/>
          <w:szCs w:val="26"/>
        </w:rPr>
        <w:t xml:space="preserve"> – для </w:t>
      </w:r>
      <w:r w:rsidRPr="00780904">
        <w:rPr>
          <w:rFonts w:ascii="Times New Roman" w:eastAsia="Calibri" w:hAnsi="Times New Roman" w:cs="Times New Roman"/>
          <w:sz w:val="26"/>
          <w:szCs w:val="26"/>
        </w:rPr>
        <w:t>педагогов-организаторов; классных руководителей; социальных педагогов, методистов, организаторов ученического самоуправления и детских общественных движений</w:t>
      </w:r>
      <w:r w:rsidR="008E3284" w:rsidRPr="00780904">
        <w:rPr>
          <w:rFonts w:ascii="Times New Roman" w:hAnsi="Times New Roman" w:cs="Times New Roman"/>
          <w:sz w:val="26"/>
          <w:szCs w:val="26"/>
        </w:rPr>
        <w:t>;</w:t>
      </w:r>
    </w:p>
    <w:p w:rsidR="008E3284" w:rsidRPr="00780904" w:rsidRDefault="00956F93" w:rsidP="008E3284">
      <w:pPr>
        <w:pStyle w:val="af3"/>
        <w:ind w:firstLine="709"/>
        <w:jc w:val="both"/>
        <w:rPr>
          <w:rFonts w:ascii="Times New Roman" w:hAnsi="Times New Roman" w:cs="Times New Roman"/>
          <w:sz w:val="26"/>
          <w:szCs w:val="26"/>
        </w:rPr>
      </w:pPr>
      <w:r w:rsidRPr="00780904">
        <w:rPr>
          <w:rFonts w:ascii="Times New Roman" w:hAnsi="Times New Roman" w:cs="Times New Roman"/>
          <w:sz w:val="26"/>
          <w:szCs w:val="26"/>
        </w:rPr>
        <w:lastRenderedPageBreak/>
        <w:t>«Педагог-психолог»</w:t>
      </w:r>
      <w:r w:rsidR="00DE13DF" w:rsidRPr="00780904">
        <w:rPr>
          <w:rFonts w:ascii="Times New Roman" w:hAnsi="Times New Roman" w:cs="Times New Roman"/>
          <w:sz w:val="26"/>
          <w:szCs w:val="26"/>
        </w:rPr>
        <w:t xml:space="preserve"> – для </w:t>
      </w:r>
      <w:r w:rsidRPr="00780904">
        <w:rPr>
          <w:rFonts w:ascii="Times New Roman" w:eastAsia="Calibri" w:hAnsi="Times New Roman" w:cs="Times New Roman"/>
          <w:sz w:val="26"/>
          <w:szCs w:val="26"/>
        </w:rPr>
        <w:t>педагогов-психологов образовательных организаций и центров психолого-педагогической, медицинской и социальной помощи</w:t>
      </w:r>
      <w:r w:rsidR="008E3284" w:rsidRPr="00780904">
        <w:rPr>
          <w:rFonts w:ascii="Times New Roman" w:hAnsi="Times New Roman" w:cs="Times New Roman"/>
          <w:sz w:val="26"/>
          <w:szCs w:val="26"/>
        </w:rPr>
        <w:t>;</w:t>
      </w:r>
    </w:p>
    <w:p w:rsidR="008E3284" w:rsidRPr="00780904" w:rsidRDefault="00956F93" w:rsidP="008E3284">
      <w:pPr>
        <w:autoSpaceDE w:val="0"/>
        <w:autoSpaceDN w:val="0"/>
        <w:adjustRightInd w:val="0"/>
        <w:spacing w:after="0" w:line="240" w:lineRule="auto"/>
        <w:ind w:firstLine="709"/>
        <w:jc w:val="both"/>
        <w:rPr>
          <w:rFonts w:ascii="Times New Roman" w:hAnsi="Times New Roman" w:cs="Times New Roman"/>
          <w:sz w:val="26"/>
          <w:szCs w:val="26"/>
        </w:rPr>
      </w:pPr>
      <w:r w:rsidRPr="00780904">
        <w:rPr>
          <w:rFonts w:ascii="Times New Roman" w:hAnsi="Times New Roman" w:cs="Times New Roman"/>
          <w:sz w:val="26"/>
          <w:szCs w:val="26"/>
        </w:rPr>
        <w:t>«Учитель-дефектолог»</w:t>
      </w:r>
      <w:r w:rsidR="00DE13DF" w:rsidRPr="00780904">
        <w:rPr>
          <w:rFonts w:ascii="Times New Roman" w:hAnsi="Times New Roman" w:cs="Times New Roman"/>
          <w:sz w:val="26"/>
          <w:szCs w:val="26"/>
        </w:rPr>
        <w:t xml:space="preserve"> – для </w:t>
      </w:r>
      <w:r w:rsidRPr="00780904">
        <w:rPr>
          <w:rFonts w:ascii="Times New Roman" w:eastAsia="Times New Roman" w:hAnsi="Times New Roman" w:cs="Times New Roman"/>
          <w:sz w:val="26"/>
          <w:szCs w:val="26"/>
        </w:rPr>
        <w:t>учителей-дефектологов, учителей-логопедов дошкольных образовательных организаций, общеобразовательных организаций, центра психолого-педагогической, медицинской и социальной помощи</w:t>
      </w:r>
      <w:r w:rsidR="00DE13DF" w:rsidRPr="00780904">
        <w:rPr>
          <w:rFonts w:ascii="Times New Roman" w:hAnsi="Times New Roman" w:cs="Times New Roman"/>
          <w:sz w:val="26"/>
          <w:szCs w:val="26"/>
        </w:rPr>
        <w:t>.</w:t>
      </w:r>
    </w:p>
    <w:p w:rsidR="00956F93" w:rsidRPr="00780904" w:rsidRDefault="00956F93" w:rsidP="00956F93">
      <w:pPr>
        <w:spacing w:after="0" w:line="240" w:lineRule="auto"/>
        <w:ind w:firstLine="709"/>
        <w:contextualSpacing/>
        <w:jc w:val="both"/>
        <w:rPr>
          <w:rFonts w:ascii="Times New Roman" w:hAnsi="Times New Roman" w:cs="Times New Roman"/>
          <w:sz w:val="26"/>
          <w:szCs w:val="26"/>
        </w:rPr>
      </w:pPr>
      <w:r w:rsidRPr="00780904">
        <w:rPr>
          <w:rFonts w:ascii="Times New Roman" w:hAnsi="Times New Roman" w:cs="Times New Roman"/>
          <w:sz w:val="26"/>
          <w:szCs w:val="26"/>
        </w:rPr>
        <w:t xml:space="preserve">«Сердце отдаю детям» - для педагогов дополнительного </w:t>
      </w:r>
      <w:r w:rsidR="0004308B" w:rsidRPr="00780904">
        <w:rPr>
          <w:rFonts w:ascii="Times New Roman" w:hAnsi="Times New Roman" w:cs="Times New Roman"/>
          <w:sz w:val="26"/>
          <w:szCs w:val="26"/>
        </w:rPr>
        <w:t xml:space="preserve">образования, </w:t>
      </w:r>
      <w:r w:rsidR="0004308B" w:rsidRPr="00780904">
        <w:rPr>
          <w:rFonts w:ascii="Times New Roman" w:eastAsia="Calibri" w:hAnsi="Times New Roman" w:cs="Times New Roman"/>
          <w:sz w:val="26"/>
          <w:szCs w:val="26"/>
        </w:rPr>
        <w:t>тренеров</w:t>
      </w:r>
      <w:r w:rsidRPr="00780904">
        <w:rPr>
          <w:rFonts w:ascii="Times New Roman" w:eastAsia="Calibri" w:hAnsi="Times New Roman" w:cs="Times New Roman"/>
          <w:sz w:val="26"/>
          <w:szCs w:val="26"/>
        </w:rPr>
        <w:t>-преподавателей; преподавателей детских школ искусств</w:t>
      </w:r>
      <w:r w:rsidR="00780904" w:rsidRPr="00780904">
        <w:rPr>
          <w:rFonts w:ascii="Times New Roman" w:eastAsia="Calibri" w:hAnsi="Times New Roman" w:cs="Times New Roman"/>
          <w:sz w:val="26"/>
          <w:szCs w:val="26"/>
        </w:rPr>
        <w:t>;</w:t>
      </w:r>
    </w:p>
    <w:p w:rsidR="00956F93" w:rsidRPr="00780904" w:rsidRDefault="00956F93" w:rsidP="008E3284">
      <w:pPr>
        <w:autoSpaceDE w:val="0"/>
        <w:autoSpaceDN w:val="0"/>
        <w:adjustRightInd w:val="0"/>
        <w:spacing w:after="0" w:line="240" w:lineRule="auto"/>
        <w:ind w:firstLine="709"/>
        <w:jc w:val="both"/>
        <w:rPr>
          <w:rFonts w:ascii="Times New Roman" w:hAnsi="Times New Roman" w:cs="Times New Roman"/>
          <w:sz w:val="26"/>
          <w:szCs w:val="26"/>
        </w:rPr>
      </w:pPr>
      <w:r w:rsidRPr="00780904">
        <w:rPr>
          <w:rFonts w:ascii="Times New Roman" w:hAnsi="Times New Roman" w:cs="Times New Roman"/>
          <w:sz w:val="26"/>
          <w:szCs w:val="26"/>
        </w:rPr>
        <w:t>«Педагог-наставник» - для педагогических работников (учителей, воспитателей, педагогов дополнительного образования) осуществляющие научно-методическую и психолого-педагогическую поддержку молодых педагогов, основным местом работы которых является образовательная организация дошкольного, общего, дополнительного образования со стажем педагогической деятельности не менее семи лет.</w:t>
      </w:r>
    </w:p>
    <w:p w:rsidR="00B37C83" w:rsidRPr="00A874AF" w:rsidRDefault="00A874AF"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A874AF">
        <w:rPr>
          <w:rFonts w:ascii="Times New Roman" w:eastAsia="Calibri" w:hAnsi="Times New Roman" w:cs="Times New Roman"/>
          <w:bCs/>
          <w:sz w:val="26"/>
          <w:szCs w:val="26"/>
        </w:rPr>
        <w:t xml:space="preserve">На заочный этап конкурса принято 36 заявлений, в </w:t>
      </w:r>
      <w:r w:rsidR="001D5BDB" w:rsidRPr="00A874AF">
        <w:rPr>
          <w:rFonts w:ascii="Times New Roman" w:eastAsia="Calibri" w:hAnsi="Times New Roman" w:cs="Times New Roman"/>
          <w:bCs/>
          <w:sz w:val="26"/>
          <w:szCs w:val="26"/>
        </w:rPr>
        <w:t>очный этап конкурса прошли 3</w:t>
      </w:r>
      <w:r w:rsidRPr="00A874AF">
        <w:rPr>
          <w:rFonts w:ascii="Times New Roman" w:eastAsia="Calibri" w:hAnsi="Times New Roman" w:cs="Times New Roman"/>
          <w:bCs/>
          <w:sz w:val="26"/>
          <w:szCs w:val="26"/>
        </w:rPr>
        <w:t>5</w:t>
      </w:r>
      <w:r w:rsidR="001D5BDB" w:rsidRPr="00A874AF">
        <w:rPr>
          <w:rFonts w:ascii="Times New Roman" w:eastAsia="Calibri" w:hAnsi="Times New Roman" w:cs="Times New Roman"/>
          <w:bCs/>
          <w:sz w:val="26"/>
          <w:szCs w:val="26"/>
        </w:rPr>
        <w:t xml:space="preserve"> педагогических работника.</w:t>
      </w:r>
    </w:p>
    <w:p w:rsidR="001D5BDB" w:rsidRPr="00A874AF" w:rsidRDefault="0004308B"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A874AF">
        <w:rPr>
          <w:rFonts w:ascii="Times New Roman" w:eastAsia="Calibri" w:hAnsi="Times New Roman" w:cs="Times New Roman"/>
          <w:bCs/>
          <w:sz w:val="26"/>
          <w:szCs w:val="26"/>
        </w:rPr>
        <w:t>Конкурсные испытания прошли на базе ГБУ НАО «Ненецкий региональный центр развития образования»</w:t>
      </w:r>
      <w:r w:rsidR="001D5BDB" w:rsidRPr="00A874AF">
        <w:rPr>
          <w:rFonts w:ascii="Times New Roman" w:eastAsia="Calibri" w:hAnsi="Times New Roman" w:cs="Times New Roman"/>
          <w:bCs/>
          <w:sz w:val="26"/>
          <w:szCs w:val="26"/>
        </w:rPr>
        <w:t>.</w:t>
      </w:r>
    </w:p>
    <w:p w:rsidR="00525F82" w:rsidRPr="00264308" w:rsidRDefault="00525F82" w:rsidP="00525F82">
      <w:pPr>
        <w:pStyle w:val="2"/>
        <w:spacing w:before="0" w:line="240" w:lineRule="auto"/>
        <w:jc w:val="center"/>
        <w:rPr>
          <w:rFonts w:ascii="Times New Roman" w:eastAsia="Calibri" w:hAnsi="Times New Roman" w:cs="Times New Roman"/>
          <w:color w:val="auto"/>
          <w:highlight w:val="yellow"/>
        </w:rPr>
      </w:pPr>
    </w:p>
    <w:p w:rsidR="00187520" w:rsidRPr="00A65090" w:rsidRDefault="00187520" w:rsidP="00187520">
      <w:pPr>
        <w:pStyle w:val="2"/>
        <w:spacing w:before="0" w:line="240" w:lineRule="auto"/>
        <w:jc w:val="center"/>
        <w:rPr>
          <w:rFonts w:ascii="Times New Roman" w:eastAsia="Calibri" w:hAnsi="Times New Roman" w:cs="Times New Roman"/>
          <w:color w:val="auto"/>
        </w:rPr>
      </w:pPr>
      <w:bookmarkStart w:id="43" w:name="_Toc81645701"/>
      <w:r w:rsidRPr="00A65090">
        <w:rPr>
          <w:rFonts w:ascii="Times New Roman" w:eastAsia="Calibri" w:hAnsi="Times New Roman" w:cs="Times New Roman"/>
          <w:color w:val="auto"/>
        </w:rPr>
        <w:t>Аттестация</w:t>
      </w:r>
      <w:bookmarkEnd w:id="43"/>
      <w:r w:rsidRPr="00A65090">
        <w:rPr>
          <w:rFonts w:ascii="Times New Roman" w:eastAsia="Calibri" w:hAnsi="Times New Roman" w:cs="Times New Roman"/>
          <w:color w:val="auto"/>
        </w:rPr>
        <w:t xml:space="preserve"> </w:t>
      </w:r>
    </w:p>
    <w:p w:rsidR="00187520" w:rsidRPr="00264308" w:rsidRDefault="00187520" w:rsidP="00187520">
      <w:pPr>
        <w:spacing w:after="0" w:line="240" w:lineRule="auto"/>
        <w:rPr>
          <w:highlight w:val="yellow"/>
        </w:rPr>
      </w:pPr>
    </w:p>
    <w:p w:rsidR="00187520" w:rsidRPr="00A65090" w:rsidRDefault="00187520" w:rsidP="00187520">
      <w:pPr>
        <w:spacing w:after="0" w:line="240" w:lineRule="auto"/>
        <w:ind w:firstLine="709"/>
        <w:jc w:val="both"/>
        <w:rPr>
          <w:rFonts w:ascii="Times New Roman" w:hAnsi="Times New Roman" w:cs="Times New Roman"/>
          <w:sz w:val="26"/>
          <w:szCs w:val="26"/>
        </w:rPr>
      </w:pPr>
      <w:r w:rsidRPr="00A65090">
        <w:rPr>
          <w:rFonts w:ascii="Times New Roman" w:hAnsi="Times New Roman" w:cs="Times New Roman"/>
          <w:sz w:val="26"/>
          <w:szCs w:val="26"/>
        </w:rPr>
        <w:t>В 20</w:t>
      </w:r>
      <w:r w:rsidR="00A65090" w:rsidRPr="00A65090">
        <w:rPr>
          <w:rFonts w:ascii="Times New Roman" w:hAnsi="Times New Roman" w:cs="Times New Roman"/>
          <w:sz w:val="26"/>
          <w:szCs w:val="26"/>
        </w:rPr>
        <w:t>20</w:t>
      </w:r>
      <w:r w:rsidRPr="00A65090">
        <w:rPr>
          <w:rFonts w:ascii="Times New Roman" w:hAnsi="Times New Roman" w:cs="Times New Roman"/>
          <w:sz w:val="26"/>
          <w:szCs w:val="26"/>
        </w:rPr>
        <w:t>/202</w:t>
      </w:r>
      <w:r w:rsidR="00A65090" w:rsidRPr="00A65090">
        <w:rPr>
          <w:rFonts w:ascii="Times New Roman" w:hAnsi="Times New Roman" w:cs="Times New Roman"/>
          <w:sz w:val="26"/>
          <w:szCs w:val="26"/>
        </w:rPr>
        <w:t>1</w:t>
      </w:r>
      <w:r w:rsidRPr="00A65090">
        <w:rPr>
          <w:rFonts w:ascii="Times New Roman" w:hAnsi="Times New Roman" w:cs="Times New Roman"/>
          <w:sz w:val="26"/>
          <w:szCs w:val="26"/>
        </w:rPr>
        <w:t xml:space="preserve"> учебном году </w:t>
      </w:r>
      <w:r w:rsidR="00093313">
        <w:rPr>
          <w:rFonts w:ascii="Times New Roman" w:hAnsi="Times New Roman" w:cs="Times New Roman"/>
          <w:sz w:val="26"/>
          <w:szCs w:val="26"/>
        </w:rPr>
        <w:t xml:space="preserve">было проведено 10 заседаний Главной аттестационной комиссий управления образования </w:t>
      </w:r>
      <w:r w:rsidRPr="00A65090">
        <w:rPr>
          <w:rFonts w:ascii="Times New Roman" w:hAnsi="Times New Roman" w:cs="Times New Roman"/>
          <w:sz w:val="26"/>
          <w:szCs w:val="26"/>
        </w:rPr>
        <w:t>Департамента</w:t>
      </w:r>
      <w:r w:rsidR="00093313">
        <w:rPr>
          <w:rFonts w:ascii="Times New Roman" w:hAnsi="Times New Roman" w:cs="Times New Roman"/>
          <w:sz w:val="26"/>
          <w:szCs w:val="26"/>
        </w:rPr>
        <w:t xml:space="preserve"> образования, культуры и спорта Ненецкого автономного округа, </w:t>
      </w:r>
      <w:r w:rsidR="00A0644C">
        <w:rPr>
          <w:rFonts w:ascii="Times New Roman" w:hAnsi="Times New Roman" w:cs="Times New Roman"/>
          <w:sz w:val="26"/>
          <w:szCs w:val="26"/>
        </w:rPr>
        <w:t xml:space="preserve">на которых рассмотрено 169 заявлений педагогических работников региона, </w:t>
      </w:r>
      <w:r w:rsidRPr="00A65090">
        <w:rPr>
          <w:rFonts w:ascii="Times New Roman" w:hAnsi="Times New Roman" w:cs="Times New Roman"/>
          <w:sz w:val="26"/>
          <w:szCs w:val="26"/>
        </w:rPr>
        <w:t>присвоены 1</w:t>
      </w:r>
      <w:r w:rsidR="00A65090" w:rsidRPr="00A65090">
        <w:rPr>
          <w:rFonts w:ascii="Times New Roman" w:hAnsi="Times New Roman" w:cs="Times New Roman"/>
          <w:sz w:val="26"/>
          <w:szCs w:val="26"/>
        </w:rPr>
        <w:t>4</w:t>
      </w:r>
      <w:r w:rsidRPr="00A65090">
        <w:rPr>
          <w:rFonts w:ascii="Times New Roman" w:hAnsi="Times New Roman" w:cs="Times New Roman"/>
          <w:sz w:val="26"/>
          <w:szCs w:val="26"/>
        </w:rPr>
        <w:t xml:space="preserve">7 квалификационных категорий, из них: </w:t>
      </w:r>
    </w:p>
    <w:tbl>
      <w:tblPr>
        <w:tblStyle w:val="aa"/>
        <w:tblW w:w="9680" w:type="dxa"/>
        <w:tblLayout w:type="fixed"/>
        <w:tblLook w:val="04A0" w:firstRow="1" w:lastRow="0" w:firstColumn="1" w:lastColumn="0" w:noHBand="0" w:noVBand="1"/>
      </w:tblPr>
      <w:tblGrid>
        <w:gridCol w:w="2547"/>
        <w:gridCol w:w="1276"/>
        <w:gridCol w:w="1222"/>
        <w:gridCol w:w="1134"/>
        <w:gridCol w:w="1141"/>
        <w:gridCol w:w="1180"/>
        <w:gridCol w:w="1180"/>
      </w:tblGrid>
      <w:tr w:rsidR="00187520" w:rsidRPr="00264308" w:rsidTr="00A65090">
        <w:tc>
          <w:tcPr>
            <w:tcW w:w="2547" w:type="dxa"/>
            <w:vMerge w:val="restart"/>
            <w:shd w:val="clear" w:color="auto" w:fill="FFFFFF" w:themeFill="background1"/>
          </w:tcPr>
          <w:p w:rsidR="00187520" w:rsidRPr="00A65090" w:rsidRDefault="00187520" w:rsidP="00433A94">
            <w:pPr>
              <w:tabs>
                <w:tab w:val="left" w:pos="2014"/>
              </w:tabs>
              <w:jc w:val="center"/>
              <w:rPr>
                <w:rFonts w:ascii="Times New Roman" w:hAnsi="Times New Roman" w:cs="Times New Roman"/>
                <w:sz w:val="26"/>
                <w:szCs w:val="26"/>
              </w:rPr>
            </w:pPr>
            <w:r w:rsidRPr="00A65090">
              <w:rPr>
                <w:rFonts w:ascii="Times New Roman" w:hAnsi="Times New Roman" w:cs="Times New Roman"/>
                <w:sz w:val="26"/>
                <w:szCs w:val="26"/>
              </w:rPr>
              <w:t>Должность</w:t>
            </w:r>
          </w:p>
        </w:tc>
        <w:tc>
          <w:tcPr>
            <w:tcW w:w="2498" w:type="dxa"/>
            <w:gridSpan w:val="2"/>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2020/2021</w:t>
            </w:r>
          </w:p>
          <w:p w:rsidR="0018752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учебный год</w:t>
            </w:r>
          </w:p>
        </w:tc>
        <w:tc>
          <w:tcPr>
            <w:tcW w:w="2275" w:type="dxa"/>
            <w:gridSpan w:val="2"/>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2019/2020</w:t>
            </w:r>
          </w:p>
          <w:p w:rsidR="0018752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учебный год</w:t>
            </w:r>
          </w:p>
        </w:tc>
        <w:tc>
          <w:tcPr>
            <w:tcW w:w="2360" w:type="dxa"/>
            <w:gridSpan w:val="2"/>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 xml:space="preserve">2018/2019 </w:t>
            </w:r>
          </w:p>
          <w:p w:rsidR="0018752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учебный год</w:t>
            </w:r>
          </w:p>
        </w:tc>
      </w:tr>
      <w:tr w:rsidR="00A65090" w:rsidRPr="00264308" w:rsidTr="00A65090">
        <w:trPr>
          <w:trHeight w:val="382"/>
        </w:trPr>
        <w:tc>
          <w:tcPr>
            <w:tcW w:w="2547" w:type="dxa"/>
            <w:vMerge/>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 xml:space="preserve">Высшая </w:t>
            </w: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 xml:space="preserve">Первая </w:t>
            </w: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 xml:space="preserve">Высшая </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 xml:space="preserve">Первая </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 xml:space="preserve">Высшая </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 xml:space="preserve">Первая </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учитель</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36</w:t>
            </w: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31</w:t>
            </w: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38</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32</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38</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40</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преподаватель</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8</w:t>
            </w: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10</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20</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12</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8</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воспитатель</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7</w:t>
            </w: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31</w:t>
            </w: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9</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28</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11</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18</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педагог дополнительного образования</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7</w:t>
            </w: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4</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педагог-психолог</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w:t>
            </w: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социальный педагог</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5</w:t>
            </w: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учитель – логопед</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w:t>
            </w: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w:t>
            </w: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5</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учитель дефектолог</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педагог-организатор</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музыкальный руководитель</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5</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тренер-преподаватель</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7</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0</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инструктор по физической культуре</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3</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lastRenderedPageBreak/>
              <w:t>педагог-организатор ОБЖ</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0</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старший воспитатель</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2</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0</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концертмейстер</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0</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0</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руководитель физического воспитания</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0</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методист</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0</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0</w:t>
            </w:r>
          </w:p>
        </w:tc>
      </w:tr>
      <w:tr w:rsidR="00A65090" w:rsidRPr="00264308" w:rsidTr="00A65090">
        <w:tc>
          <w:tcPr>
            <w:tcW w:w="2547" w:type="dxa"/>
            <w:shd w:val="clear" w:color="auto" w:fill="FFFFFF" w:themeFill="background1"/>
          </w:tcPr>
          <w:p w:rsidR="00A65090" w:rsidRPr="00A65090" w:rsidRDefault="00A65090" w:rsidP="00A65090">
            <w:pPr>
              <w:jc w:val="both"/>
              <w:rPr>
                <w:rFonts w:ascii="Times New Roman" w:hAnsi="Times New Roman" w:cs="Times New Roman"/>
                <w:sz w:val="26"/>
                <w:szCs w:val="26"/>
              </w:rPr>
            </w:pPr>
            <w:r w:rsidRPr="00A65090">
              <w:rPr>
                <w:rFonts w:ascii="Times New Roman" w:hAnsi="Times New Roman" w:cs="Times New Roman"/>
                <w:sz w:val="26"/>
                <w:szCs w:val="26"/>
              </w:rPr>
              <w:t>Мастер производственного обучения</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p>
        </w:tc>
      </w:tr>
      <w:tr w:rsidR="00A65090" w:rsidRPr="00264308" w:rsidTr="00A65090">
        <w:tc>
          <w:tcPr>
            <w:tcW w:w="2547" w:type="dxa"/>
            <w:shd w:val="clear" w:color="auto" w:fill="FFFFFF" w:themeFill="background1"/>
          </w:tcPr>
          <w:p w:rsidR="00A65090" w:rsidRPr="00A65090" w:rsidRDefault="00A65090" w:rsidP="00A65090">
            <w:pPr>
              <w:jc w:val="right"/>
              <w:rPr>
                <w:rFonts w:ascii="Times New Roman" w:hAnsi="Times New Roman" w:cs="Times New Roman"/>
                <w:sz w:val="26"/>
                <w:szCs w:val="26"/>
              </w:rPr>
            </w:pPr>
            <w:r w:rsidRPr="00A65090">
              <w:rPr>
                <w:rFonts w:ascii="Times New Roman" w:hAnsi="Times New Roman" w:cs="Times New Roman"/>
                <w:sz w:val="26"/>
                <w:szCs w:val="26"/>
              </w:rPr>
              <w:t xml:space="preserve">Итого </w:t>
            </w:r>
          </w:p>
        </w:tc>
        <w:tc>
          <w:tcPr>
            <w:tcW w:w="1276"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73</w:t>
            </w:r>
          </w:p>
        </w:tc>
        <w:tc>
          <w:tcPr>
            <w:tcW w:w="1222"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74</w:t>
            </w:r>
          </w:p>
        </w:tc>
        <w:tc>
          <w:tcPr>
            <w:tcW w:w="1134"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72</w:t>
            </w:r>
          </w:p>
        </w:tc>
        <w:tc>
          <w:tcPr>
            <w:tcW w:w="1141"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95</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84</w:t>
            </w:r>
          </w:p>
        </w:tc>
        <w:tc>
          <w:tcPr>
            <w:tcW w:w="1180" w:type="dxa"/>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89</w:t>
            </w:r>
          </w:p>
        </w:tc>
      </w:tr>
      <w:tr w:rsidR="00A65090" w:rsidRPr="00264308" w:rsidTr="00A65090">
        <w:trPr>
          <w:trHeight w:val="308"/>
        </w:trPr>
        <w:tc>
          <w:tcPr>
            <w:tcW w:w="2547" w:type="dxa"/>
            <w:shd w:val="clear" w:color="auto" w:fill="FFFFFF" w:themeFill="background1"/>
          </w:tcPr>
          <w:p w:rsidR="00A65090" w:rsidRPr="00A65090" w:rsidRDefault="00A65090" w:rsidP="00A65090">
            <w:pPr>
              <w:jc w:val="right"/>
              <w:rPr>
                <w:rFonts w:ascii="Times New Roman" w:hAnsi="Times New Roman" w:cs="Times New Roman"/>
                <w:sz w:val="26"/>
                <w:szCs w:val="26"/>
              </w:rPr>
            </w:pPr>
            <w:r w:rsidRPr="00A65090">
              <w:rPr>
                <w:rFonts w:ascii="Times New Roman" w:hAnsi="Times New Roman" w:cs="Times New Roman"/>
                <w:sz w:val="26"/>
                <w:szCs w:val="26"/>
              </w:rPr>
              <w:t xml:space="preserve">Всего </w:t>
            </w:r>
          </w:p>
        </w:tc>
        <w:tc>
          <w:tcPr>
            <w:tcW w:w="2498" w:type="dxa"/>
            <w:gridSpan w:val="2"/>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147</w:t>
            </w:r>
          </w:p>
        </w:tc>
        <w:tc>
          <w:tcPr>
            <w:tcW w:w="2275" w:type="dxa"/>
            <w:gridSpan w:val="2"/>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167</w:t>
            </w:r>
          </w:p>
        </w:tc>
        <w:tc>
          <w:tcPr>
            <w:tcW w:w="2360" w:type="dxa"/>
            <w:gridSpan w:val="2"/>
            <w:shd w:val="clear" w:color="auto" w:fill="FFFFFF" w:themeFill="background1"/>
          </w:tcPr>
          <w:p w:rsidR="00A65090" w:rsidRPr="00A65090" w:rsidRDefault="00A65090" w:rsidP="00A65090">
            <w:pPr>
              <w:jc w:val="center"/>
              <w:rPr>
                <w:rFonts w:ascii="Times New Roman" w:hAnsi="Times New Roman" w:cs="Times New Roman"/>
                <w:sz w:val="26"/>
                <w:szCs w:val="26"/>
              </w:rPr>
            </w:pPr>
            <w:r w:rsidRPr="00A65090">
              <w:rPr>
                <w:rFonts w:ascii="Times New Roman" w:hAnsi="Times New Roman" w:cs="Times New Roman"/>
                <w:sz w:val="26"/>
                <w:szCs w:val="26"/>
              </w:rPr>
              <w:t>173</w:t>
            </w:r>
          </w:p>
        </w:tc>
      </w:tr>
    </w:tbl>
    <w:p w:rsidR="00187520" w:rsidRPr="00264308" w:rsidRDefault="00187520" w:rsidP="00187520">
      <w:pPr>
        <w:spacing w:after="0" w:line="240" w:lineRule="auto"/>
        <w:ind w:firstLine="709"/>
        <w:jc w:val="both"/>
        <w:rPr>
          <w:rFonts w:ascii="Times New Roman" w:hAnsi="Times New Roman" w:cs="Times New Roman"/>
          <w:sz w:val="26"/>
          <w:szCs w:val="26"/>
          <w:highlight w:val="yellow"/>
        </w:rPr>
      </w:pPr>
    </w:p>
    <w:p w:rsidR="00187520" w:rsidRPr="00A0644C" w:rsidRDefault="00187520" w:rsidP="00187520">
      <w:pPr>
        <w:pStyle w:val="af3"/>
        <w:ind w:firstLine="709"/>
        <w:jc w:val="both"/>
        <w:rPr>
          <w:rFonts w:ascii="Times New Roman" w:eastAsia="Calibri" w:hAnsi="Times New Roman" w:cs="Times New Roman"/>
          <w:b/>
          <w:bCs/>
          <w:sz w:val="26"/>
          <w:szCs w:val="26"/>
        </w:rPr>
      </w:pPr>
      <w:r w:rsidRPr="00A0644C">
        <w:rPr>
          <w:rFonts w:ascii="Times New Roman" w:hAnsi="Times New Roman" w:cs="Times New Roman"/>
          <w:sz w:val="26"/>
          <w:szCs w:val="26"/>
        </w:rPr>
        <w:t xml:space="preserve">Аттестационной </w:t>
      </w:r>
      <w:r w:rsidR="00A65090" w:rsidRPr="00A0644C">
        <w:rPr>
          <w:rFonts w:ascii="Times New Roman" w:hAnsi="Times New Roman" w:cs="Times New Roman"/>
          <w:sz w:val="26"/>
          <w:szCs w:val="26"/>
        </w:rPr>
        <w:t>комиссией было</w:t>
      </w:r>
      <w:r w:rsidRPr="00A0644C">
        <w:rPr>
          <w:rFonts w:ascii="Times New Roman" w:hAnsi="Times New Roman" w:cs="Times New Roman"/>
          <w:sz w:val="26"/>
          <w:szCs w:val="26"/>
        </w:rPr>
        <w:t xml:space="preserve"> вынесено </w:t>
      </w:r>
      <w:r w:rsidR="00A65090" w:rsidRPr="00A0644C">
        <w:rPr>
          <w:rFonts w:ascii="Times New Roman" w:hAnsi="Times New Roman" w:cs="Times New Roman"/>
          <w:sz w:val="26"/>
          <w:szCs w:val="26"/>
        </w:rPr>
        <w:t>одно</w:t>
      </w:r>
      <w:r w:rsidRPr="00A0644C">
        <w:rPr>
          <w:rFonts w:ascii="Times New Roman" w:hAnsi="Times New Roman" w:cs="Times New Roman"/>
          <w:sz w:val="26"/>
          <w:szCs w:val="26"/>
        </w:rPr>
        <w:t xml:space="preserve"> отрицательн</w:t>
      </w:r>
      <w:r w:rsidR="00A65090" w:rsidRPr="00A0644C">
        <w:rPr>
          <w:rFonts w:ascii="Times New Roman" w:hAnsi="Times New Roman" w:cs="Times New Roman"/>
          <w:sz w:val="26"/>
          <w:szCs w:val="26"/>
        </w:rPr>
        <w:t xml:space="preserve">ое </w:t>
      </w:r>
      <w:r w:rsidRPr="00A0644C">
        <w:rPr>
          <w:rFonts w:ascii="Times New Roman" w:hAnsi="Times New Roman" w:cs="Times New Roman"/>
          <w:sz w:val="26"/>
          <w:szCs w:val="26"/>
        </w:rPr>
        <w:t>решени</w:t>
      </w:r>
      <w:r w:rsidR="00A65090" w:rsidRPr="00A0644C">
        <w:rPr>
          <w:rFonts w:ascii="Times New Roman" w:hAnsi="Times New Roman" w:cs="Times New Roman"/>
          <w:sz w:val="26"/>
          <w:szCs w:val="26"/>
        </w:rPr>
        <w:t>е</w:t>
      </w:r>
      <w:r w:rsidR="00A0644C">
        <w:rPr>
          <w:rFonts w:ascii="Times New Roman" w:hAnsi="Times New Roman" w:cs="Times New Roman"/>
          <w:sz w:val="26"/>
          <w:szCs w:val="26"/>
        </w:rPr>
        <w:t xml:space="preserve">, </w:t>
      </w:r>
      <w:r w:rsidR="00A0644C">
        <w:rPr>
          <w:rFonts w:ascii="Times New Roman" w:hAnsi="Times New Roman" w:cs="Times New Roman"/>
          <w:sz w:val="26"/>
          <w:szCs w:val="26"/>
        </w:rPr>
        <w:br/>
        <w:t>что составило 0,6 %</w:t>
      </w:r>
      <w:r w:rsidRPr="00A0644C">
        <w:rPr>
          <w:rFonts w:ascii="Times New Roman" w:hAnsi="Times New Roman" w:cs="Times New Roman"/>
          <w:sz w:val="26"/>
          <w:szCs w:val="26"/>
        </w:rPr>
        <w:t xml:space="preserve">. </w:t>
      </w:r>
    </w:p>
    <w:p w:rsidR="00187520" w:rsidRDefault="007971E9" w:rsidP="00187520">
      <w:pPr>
        <w:spacing w:after="0" w:line="240" w:lineRule="auto"/>
        <w:ind w:firstLine="709"/>
        <w:jc w:val="both"/>
        <w:rPr>
          <w:rFonts w:ascii="Times New Roman" w:hAnsi="Times New Roman" w:cs="Times New Roman"/>
          <w:sz w:val="26"/>
          <w:szCs w:val="26"/>
        </w:rPr>
      </w:pPr>
      <w:r w:rsidRPr="00A0644C">
        <w:rPr>
          <w:rFonts w:ascii="Times New Roman" w:hAnsi="Times New Roman" w:cs="Times New Roman"/>
          <w:sz w:val="26"/>
          <w:szCs w:val="26"/>
        </w:rPr>
        <w:t xml:space="preserve">В соответствии с приказом Министерства просвещения Российской Федерации от 11 декабря 2020 № 713 «Об особенностях аттестации педагогических работников организаций, осуществляющих образовательную деятельность», </w:t>
      </w:r>
      <w:r w:rsidR="00A0644C">
        <w:rPr>
          <w:rFonts w:ascii="Times New Roman" w:hAnsi="Times New Roman" w:cs="Times New Roman"/>
          <w:sz w:val="26"/>
          <w:szCs w:val="26"/>
        </w:rPr>
        <w:br/>
      </w:r>
      <w:r w:rsidRPr="00A0644C">
        <w:rPr>
          <w:rFonts w:ascii="Times New Roman" w:hAnsi="Times New Roman" w:cs="Times New Roman"/>
          <w:sz w:val="26"/>
          <w:szCs w:val="26"/>
        </w:rPr>
        <w:t xml:space="preserve">на основании личных заявлений, и на основании решения Главной аттестационной комиссии управления образования Департамента образования, культуры и спорта Ненецкого автономного округа </w:t>
      </w:r>
      <w:r w:rsidR="00187520" w:rsidRPr="00A0644C">
        <w:rPr>
          <w:rFonts w:ascii="Times New Roman" w:hAnsi="Times New Roman" w:cs="Times New Roman"/>
          <w:sz w:val="26"/>
          <w:szCs w:val="26"/>
        </w:rPr>
        <w:t xml:space="preserve">были вынесены решения о продлении срока квалификационных категорий </w:t>
      </w:r>
      <w:r w:rsidR="00A0644C" w:rsidRPr="00A0644C">
        <w:rPr>
          <w:rFonts w:ascii="Times New Roman" w:hAnsi="Times New Roman" w:cs="Times New Roman"/>
          <w:sz w:val="26"/>
          <w:szCs w:val="26"/>
        </w:rPr>
        <w:t>21</w:t>
      </w:r>
      <w:r w:rsidR="00187520" w:rsidRPr="00A0644C">
        <w:rPr>
          <w:rFonts w:ascii="Times New Roman" w:hAnsi="Times New Roman" w:cs="Times New Roman"/>
          <w:sz w:val="26"/>
          <w:szCs w:val="26"/>
        </w:rPr>
        <w:t xml:space="preserve"> педагогическ</w:t>
      </w:r>
      <w:r w:rsidR="00A0644C" w:rsidRPr="00A0644C">
        <w:rPr>
          <w:rFonts w:ascii="Times New Roman" w:hAnsi="Times New Roman" w:cs="Times New Roman"/>
          <w:sz w:val="26"/>
          <w:szCs w:val="26"/>
        </w:rPr>
        <w:t>ому</w:t>
      </w:r>
      <w:r w:rsidR="00187520" w:rsidRPr="00A0644C">
        <w:rPr>
          <w:rFonts w:ascii="Times New Roman" w:hAnsi="Times New Roman" w:cs="Times New Roman"/>
          <w:sz w:val="26"/>
          <w:szCs w:val="26"/>
        </w:rPr>
        <w:t xml:space="preserve"> работник</w:t>
      </w:r>
      <w:r w:rsidR="00A0644C" w:rsidRPr="00A0644C">
        <w:rPr>
          <w:rFonts w:ascii="Times New Roman" w:hAnsi="Times New Roman" w:cs="Times New Roman"/>
          <w:sz w:val="26"/>
          <w:szCs w:val="26"/>
        </w:rPr>
        <w:t>у</w:t>
      </w:r>
      <w:r w:rsidR="00187520" w:rsidRPr="00A0644C">
        <w:rPr>
          <w:rFonts w:ascii="Times New Roman" w:hAnsi="Times New Roman" w:cs="Times New Roman"/>
          <w:sz w:val="26"/>
          <w:szCs w:val="26"/>
        </w:rPr>
        <w:t>.</w:t>
      </w:r>
    </w:p>
    <w:p w:rsidR="00971290" w:rsidRDefault="00971290" w:rsidP="00187520">
      <w:pPr>
        <w:spacing w:after="0" w:line="240" w:lineRule="auto"/>
        <w:ind w:firstLine="709"/>
        <w:jc w:val="both"/>
        <w:rPr>
          <w:rFonts w:ascii="Times New Roman" w:hAnsi="Times New Roman" w:cs="Times New Roman"/>
          <w:sz w:val="26"/>
          <w:szCs w:val="26"/>
        </w:rPr>
      </w:pPr>
    </w:p>
    <w:p w:rsidR="00D404E0" w:rsidRDefault="007D41F5" w:rsidP="00CB6AF6">
      <w:pPr>
        <w:pStyle w:val="2"/>
        <w:spacing w:before="0" w:line="240" w:lineRule="auto"/>
        <w:jc w:val="center"/>
        <w:rPr>
          <w:rFonts w:ascii="Times New Roman" w:eastAsia="Times New Roman" w:hAnsi="Times New Roman" w:cs="Times New Roman"/>
          <w:noProof/>
          <w:color w:val="auto"/>
          <w:lang w:eastAsia="ar-SA"/>
        </w:rPr>
      </w:pPr>
      <w:bookmarkStart w:id="44" w:name="_Toc81645702"/>
      <w:r>
        <w:rPr>
          <w:rFonts w:ascii="Times New Roman" w:eastAsia="Times New Roman" w:hAnsi="Times New Roman" w:cs="Times New Roman"/>
          <w:noProof/>
          <w:color w:val="auto"/>
          <w:lang w:eastAsia="ar-SA"/>
        </w:rPr>
        <w:lastRenderedPageBreak/>
        <w:t>Р</w:t>
      </w:r>
      <w:r w:rsidR="00D404E0">
        <w:rPr>
          <w:rFonts w:ascii="Times New Roman" w:eastAsia="Times New Roman" w:hAnsi="Times New Roman" w:cs="Times New Roman"/>
          <w:noProof/>
          <w:color w:val="auto"/>
          <w:lang w:eastAsia="ar-SA"/>
        </w:rPr>
        <w:t>егиональная система</w:t>
      </w:r>
      <w:r w:rsidR="00D404E0" w:rsidRPr="00D404E0">
        <w:rPr>
          <w:rFonts w:ascii="Times New Roman" w:eastAsia="Times New Roman" w:hAnsi="Times New Roman" w:cs="Times New Roman"/>
          <w:noProof/>
          <w:color w:val="auto"/>
          <w:lang w:eastAsia="ar-SA"/>
        </w:rPr>
        <w:t xml:space="preserve"> научно-методического сопровождения</w:t>
      </w:r>
      <w:bookmarkEnd w:id="44"/>
    </w:p>
    <w:p w:rsidR="00D404E0" w:rsidRDefault="00D404E0" w:rsidP="00CB6AF6">
      <w:pPr>
        <w:pStyle w:val="2"/>
        <w:spacing w:before="0" w:line="240" w:lineRule="auto"/>
        <w:jc w:val="center"/>
        <w:rPr>
          <w:rFonts w:ascii="Times New Roman" w:eastAsia="Times New Roman" w:hAnsi="Times New Roman" w:cs="Times New Roman"/>
          <w:noProof/>
          <w:color w:val="auto"/>
          <w:lang w:eastAsia="ar-SA"/>
        </w:rPr>
      </w:pPr>
      <w:bookmarkStart w:id="45" w:name="_Toc81645355"/>
      <w:bookmarkStart w:id="46" w:name="_Toc81645703"/>
      <w:r w:rsidRPr="00D404E0">
        <w:rPr>
          <w:rFonts w:ascii="Times New Roman" w:eastAsia="Times New Roman" w:hAnsi="Times New Roman" w:cs="Times New Roman"/>
          <w:noProof/>
          <w:color w:val="auto"/>
          <w:lang w:eastAsia="ar-SA"/>
        </w:rPr>
        <w:t>педагогических работников и управленческих кадров</w:t>
      </w:r>
      <w:bookmarkEnd w:id="45"/>
      <w:bookmarkEnd w:id="46"/>
      <w:r w:rsidRPr="00D404E0">
        <w:rPr>
          <w:rFonts w:ascii="Times New Roman" w:eastAsia="Times New Roman" w:hAnsi="Times New Roman" w:cs="Times New Roman"/>
          <w:noProof/>
          <w:color w:val="auto"/>
          <w:lang w:eastAsia="ar-SA"/>
        </w:rPr>
        <w:t xml:space="preserve"> </w:t>
      </w:r>
    </w:p>
    <w:p w:rsidR="001D4298" w:rsidRDefault="001D4298" w:rsidP="001D4298">
      <w:pPr>
        <w:pStyle w:val="2"/>
        <w:spacing w:before="0" w:line="240" w:lineRule="auto"/>
        <w:ind w:firstLine="709"/>
        <w:jc w:val="both"/>
        <w:rPr>
          <w:rFonts w:ascii="Times New Roman" w:eastAsia="Times New Roman" w:hAnsi="Times New Roman" w:cs="Times New Roman"/>
          <w:b w:val="0"/>
          <w:noProof/>
          <w:color w:val="auto"/>
          <w:lang w:eastAsia="ar-SA"/>
        </w:rPr>
      </w:pPr>
    </w:p>
    <w:p w:rsidR="001D4298" w:rsidRPr="001D4298" w:rsidRDefault="001D4298" w:rsidP="001D4298">
      <w:pPr>
        <w:pStyle w:val="2"/>
        <w:spacing w:before="0" w:line="240" w:lineRule="auto"/>
        <w:ind w:firstLine="709"/>
        <w:jc w:val="both"/>
        <w:rPr>
          <w:rFonts w:ascii="Times New Roman" w:eastAsia="Times New Roman" w:hAnsi="Times New Roman" w:cs="Times New Roman"/>
          <w:b w:val="0"/>
          <w:noProof/>
          <w:color w:val="auto"/>
          <w:lang w:eastAsia="ar-SA"/>
        </w:rPr>
      </w:pPr>
      <w:bookmarkStart w:id="47" w:name="_Toc81645356"/>
      <w:bookmarkStart w:id="48" w:name="_Toc81645704"/>
      <w:r w:rsidRPr="001D4298">
        <w:rPr>
          <w:rFonts w:ascii="Times New Roman" w:eastAsia="Times New Roman" w:hAnsi="Times New Roman" w:cs="Times New Roman"/>
          <w:b w:val="0"/>
          <w:noProof/>
          <w:color w:val="auto"/>
          <w:lang w:eastAsia="ar-SA"/>
        </w:rPr>
        <w:t>В соответствии с распоряжением Депар</w:t>
      </w:r>
      <w:r>
        <w:rPr>
          <w:rFonts w:ascii="Times New Roman" w:eastAsia="Times New Roman" w:hAnsi="Times New Roman" w:cs="Times New Roman"/>
          <w:b w:val="0"/>
          <w:noProof/>
          <w:color w:val="auto"/>
          <w:lang w:eastAsia="ar-SA"/>
        </w:rPr>
        <w:t>тамента образования, культуры и </w:t>
      </w:r>
      <w:r w:rsidRPr="001D4298">
        <w:rPr>
          <w:rFonts w:ascii="Times New Roman" w:eastAsia="Times New Roman" w:hAnsi="Times New Roman" w:cs="Times New Roman"/>
          <w:b w:val="0"/>
          <w:noProof/>
          <w:color w:val="auto"/>
          <w:lang w:eastAsia="ar-SA"/>
        </w:rPr>
        <w:t>спорта Ненецкого автономного округа от 20.02.2021 № 139-р, на основании приказа государственного бюджетного учреждения Ненецкого автономного округа «Ненецкий региональный центр развития образования» от 25.02.2021 № 102 за счет средств окружного бюджета создан региональный центр непрерывного повышения профессионального мастерства педагогических работников (далее – Центр).</w:t>
      </w:r>
      <w:bookmarkEnd w:id="47"/>
      <w:bookmarkEnd w:id="48"/>
    </w:p>
    <w:p w:rsidR="001D4298" w:rsidRPr="001D4298" w:rsidRDefault="001D4298" w:rsidP="001D4298">
      <w:pPr>
        <w:pStyle w:val="2"/>
        <w:spacing w:before="0" w:line="240" w:lineRule="auto"/>
        <w:ind w:firstLine="709"/>
        <w:jc w:val="both"/>
        <w:rPr>
          <w:rFonts w:ascii="Times New Roman" w:eastAsia="Times New Roman" w:hAnsi="Times New Roman" w:cs="Times New Roman"/>
          <w:b w:val="0"/>
          <w:noProof/>
          <w:color w:val="auto"/>
          <w:lang w:eastAsia="ar-SA"/>
        </w:rPr>
      </w:pPr>
      <w:bookmarkStart w:id="49" w:name="_Toc81645357"/>
      <w:bookmarkStart w:id="50" w:name="_Toc81645705"/>
      <w:r w:rsidRPr="001D4298">
        <w:rPr>
          <w:rFonts w:ascii="Times New Roman" w:eastAsia="Times New Roman" w:hAnsi="Times New Roman" w:cs="Times New Roman"/>
          <w:b w:val="0"/>
          <w:noProof/>
          <w:color w:val="auto"/>
          <w:lang w:eastAsia="ar-SA"/>
        </w:rPr>
        <w:t>Центр действует в соответствии с положением:</w:t>
      </w:r>
      <w:bookmarkEnd w:id="49"/>
      <w:bookmarkEnd w:id="50"/>
    </w:p>
    <w:p w:rsidR="001D4298" w:rsidRPr="001D4298" w:rsidRDefault="001D4298" w:rsidP="001D4298">
      <w:pPr>
        <w:pStyle w:val="2"/>
        <w:spacing w:before="0" w:line="240" w:lineRule="auto"/>
        <w:ind w:firstLine="709"/>
        <w:jc w:val="both"/>
        <w:rPr>
          <w:rFonts w:ascii="Times New Roman" w:eastAsia="Times New Roman" w:hAnsi="Times New Roman" w:cs="Times New Roman"/>
          <w:b w:val="0"/>
          <w:noProof/>
          <w:color w:val="auto"/>
          <w:lang w:eastAsia="ar-SA"/>
        </w:rPr>
      </w:pPr>
      <w:bookmarkStart w:id="51" w:name="_Toc81645358"/>
      <w:bookmarkStart w:id="52" w:name="_Toc81645706"/>
      <w:r w:rsidRPr="001D4298">
        <w:rPr>
          <w:rFonts w:ascii="Times New Roman" w:eastAsia="Times New Roman" w:hAnsi="Times New Roman" w:cs="Times New Roman"/>
          <w:b w:val="0"/>
          <w:noProof/>
          <w:color w:val="auto"/>
          <w:lang w:eastAsia="ar-SA"/>
        </w:rPr>
        <w:t>о структуре деятельности и составе региональной системы научно-методического сопровождения педагогических работников и управленческих кадров, утвержденной распоряжением Депар</w:t>
      </w:r>
      <w:r>
        <w:rPr>
          <w:rFonts w:ascii="Times New Roman" w:eastAsia="Times New Roman" w:hAnsi="Times New Roman" w:cs="Times New Roman"/>
          <w:b w:val="0"/>
          <w:noProof/>
          <w:color w:val="auto"/>
          <w:lang w:eastAsia="ar-SA"/>
        </w:rPr>
        <w:t>тамента образования, культуры и </w:t>
      </w:r>
      <w:r w:rsidRPr="001D4298">
        <w:rPr>
          <w:rFonts w:ascii="Times New Roman" w:eastAsia="Times New Roman" w:hAnsi="Times New Roman" w:cs="Times New Roman"/>
          <w:b w:val="0"/>
          <w:noProof/>
          <w:color w:val="auto"/>
          <w:lang w:eastAsia="ar-SA"/>
        </w:rPr>
        <w:t>спорта Ненецкого автономного округа от 25.05.2021 № 492-р;</w:t>
      </w:r>
      <w:bookmarkEnd w:id="51"/>
      <w:bookmarkEnd w:id="52"/>
    </w:p>
    <w:p w:rsidR="001D4298" w:rsidRPr="001D4298" w:rsidRDefault="001D4298" w:rsidP="001D4298">
      <w:pPr>
        <w:pStyle w:val="2"/>
        <w:spacing w:before="0" w:line="240" w:lineRule="auto"/>
        <w:ind w:firstLine="709"/>
        <w:jc w:val="both"/>
        <w:rPr>
          <w:rFonts w:ascii="Times New Roman" w:eastAsia="Times New Roman" w:hAnsi="Times New Roman" w:cs="Times New Roman"/>
          <w:b w:val="0"/>
          <w:noProof/>
          <w:color w:val="auto"/>
          <w:lang w:eastAsia="ar-SA"/>
        </w:rPr>
      </w:pPr>
      <w:bookmarkStart w:id="53" w:name="_Toc81645359"/>
      <w:bookmarkStart w:id="54" w:name="_Toc81645707"/>
      <w:r w:rsidRPr="001D4298">
        <w:rPr>
          <w:rFonts w:ascii="Times New Roman" w:eastAsia="Times New Roman" w:hAnsi="Times New Roman" w:cs="Times New Roman"/>
          <w:b w:val="0"/>
          <w:noProof/>
          <w:color w:val="auto"/>
          <w:lang w:eastAsia="ar-SA"/>
        </w:rPr>
        <w:t>об отделе «Региональный центр непрерывного повышения профессионального мастерства педагогических работников», утвержденное приказом государственного бюджетного учреждения Ненецкого автономного округа «Ненецкий региональный центр развит</w:t>
      </w:r>
      <w:r>
        <w:rPr>
          <w:rFonts w:ascii="Times New Roman" w:eastAsia="Times New Roman" w:hAnsi="Times New Roman" w:cs="Times New Roman"/>
          <w:b w:val="0"/>
          <w:noProof/>
          <w:color w:val="auto"/>
          <w:lang w:eastAsia="ar-SA"/>
        </w:rPr>
        <w:t>ия образования» от 25.05.2021 № </w:t>
      </w:r>
      <w:r w:rsidRPr="001D4298">
        <w:rPr>
          <w:rFonts w:ascii="Times New Roman" w:eastAsia="Times New Roman" w:hAnsi="Times New Roman" w:cs="Times New Roman"/>
          <w:b w:val="0"/>
          <w:noProof/>
          <w:color w:val="auto"/>
          <w:lang w:eastAsia="ar-SA"/>
        </w:rPr>
        <w:t>318.</w:t>
      </w:r>
      <w:bookmarkEnd w:id="53"/>
      <w:bookmarkEnd w:id="54"/>
    </w:p>
    <w:p w:rsidR="001D4298" w:rsidRPr="001D4298" w:rsidRDefault="001D4298" w:rsidP="001D4298">
      <w:pPr>
        <w:pStyle w:val="2"/>
        <w:spacing w:before="0" w:line="240" w:lineRule="auto"/>
        <w:ind w:firstLine="709"/>
        <w:jc w:val="both"/>
        <w:rPr>
          <w:rFonts w:ascii="Times New Roman" w:eastAsia="Times New Roman" w:hAnsi="Times New Roman" w:cs="Times New Roman"/>
          <w:b w:val="0"/>
          <w:noProof/>
          <w:color w:val="auto"/>
          <w:lang w:eastAsia="ar-SA"/>
        </w:rPr>
      </w:pPr>
      <w:bookmarkStart w:id="55" w:name="_Toc81645360"/>
      <w:bookmarkStart w:id="56" w:name="_Toc81645708"/>
      <w:r w:rsidRPr="001D4298">
        <w:rPr>
          <w:rFonts w:ascii="Times New Roman" w:eastAsia="Times New Roman" w:hAnsi="Times New Roman" w:cs="Times New Roman"/>
          <w:b w:val="0"/>
          <w:noProof/>
          <w:color w:val="auto"/>
          <w:lang w:eastAsia="ar-SA"/>
        </w:rPr>
        <w:t>Центр решает задачи методического сопровождения педагогических работников, выявления профессиональных дефицитов, осуществления «горизонтального повышения квалификации» педагогических работников, реализации программ дополнительного п</w:t>
      </w:r>
      <w:r>
        <w:rPr>
          <w:rFonts w:ascii="Times New Roman" w:eastAsia="Times New Roman" w:hAnsi="Times New Roman" w:cs="Times New Roman"/>
          <w:b w:val="0"/>
          <w:noProof/>
          <w:color w:val="auto"/>
          <w:lang w:eastAsia="ar-SA"/>
        </w:rPr>
        <w:t>рофессионального образования на </w:t>
      </w:r>
      <w:r w:rsidRPr="001D4298">
        <w:rPr>
          <w:rFonts w:ascii="Times New Roman" w:eastAsia="Times New Roman" w:hAnsi="Times New Roman" w:cs="Times New Roman"/>
          <w:b w:val="0"/>
          <w:noProof/>
          <w:color w:val="auto"/>
          <w:lang w:eastAsia="ar-SA"/>
        </w:rPr>
        <w:t>основании запросов и выявленных профессиональных дефицитов, актуализации знаний и компетенций в области передовых образовательных технологий, знакомства с успешными передовыми образовательными практиками, сопровождения деятельности экспериментальных и инновационных площадок.</w:t>
      </w:r>
      <w:bookmarkEnd w:id="55"/>
      <w:bookmarkEnd w:id="56"/>
    </w:p>
    <w:p w:rsidR="001D4298" w:rsidRDefault="001D4298" w:rsidP="001D4298">
      <w:pPr>
        <w:pStyle w:val="2"/>
        <w:spacing w:before="0" w:line="240" w:lineRule="auto"/>
        <w:ind w:firstLine="709"/>
        <w:jc w:val="both"/>
      </w:pPr>
      <w:bookmarkStart w:id="57" w:name="_Toc81645361"/>
      <w:bookmarkStart w:id="58" w:name="_Toc81645709"/>
      <w:r w:rsidRPr="001D4298">
        <w:rPr>
          <w:rFonts w:ascii="Times New Roman" w:eastAsia="Times New Roman" w:hAnsi="Times New Roman" w:cs="Times New Roman"/>
          <w:b w:val="0"/>
          <w:noProof/>
          <w:color w:val="auto"/>
          <w:lang w:eastAsia="ar-SA"/>
        </w:rPr>
        <w:t>Мониторинг деятельности центра осуществляется в рамках реализации федерального проекта «Современная школа» национального проекта «Образование».</w:t>
      </w:r>
      <w:bookmarkEnd w:id="57"/>
      <w:bookmarkEnd w:id="58"/>
      <w:r w:rsidRPr="001D4298">
        <w:t xml:space="preserve"> </w:t>
      </w:r>
    </w:p>
    <w:p w:rsidR="00D404E0" w:rsidRDefault="001D4298" w:rsidP="001D4298">
      <w:pPr>
        <w:pStyle w:val="2"/>
        <w:spacing w:before="0" w:line="240" w:lineRule="auto"/>
        <w:ind w:firstLine="709"/>
        <w:jc w:val="both"/>
        <w:rPr>
          <w:rFonts w:ascii="Times New Roman" w:eastAsia="Times New Roman" w:hAnsi="Times New Roman" w:cs="Times New Roman"/>
          <w:b w:val="0"/>
          <w:noProof/>
          <w:color w:val="auto"/>
          <w:lang w:eastAsia="ar-SA"/>
        </w:rPr>
      </w:pPr>
      <w:bookmarkStart w:id="59" w:name="_Toc81645362"/>
      <w:bookmarkStart w:id="60" w:name="_Toc81645710"/>
      <w:r w:rsidRPr="001D4298">
        <w:rPr>
          <w:rFonts w:ascii="Times New Roman" w:eastAsia="Times New Roman" w:hAnsi="Times New Roman" w:cs="Times New Roman"/>
          <w:b w:val="0"/>
          <w:noProof/>
          <w:color w:val="auto"/>
          <w:lang w:eastAsia="ar-SA"/>
        </w:rPr>
        <w:t>По состоянию на конец второго квартала 2021 года 188 педагогов на базе Центра прошли повышение квалифика</w:t>
      </w:r>
      <w:r>
        <w:rPr>
          <w:rFonts w:ascii="Times New Roman" w:eastAsia="Times New Roman" w:hAnsi="Times New Roman" w:cs="Times New Roman"/>
          <w:b w:val="0"/>
          <w:noProof/>
          <w:color w:val="auto"/>
          <w:lang w:eastAsia="ar-SA"/>
        </w:rPr>
        <w:t>ции по программам, включенным в </w:t>
      </w:r>
      <w:r w:rsidRPr="001D4298">
        <w:rPr>
          <w:rFonts w:ascii="Times New Roman" w:eastAsia="Times New Roman" w:hAnsi="Times New Roman" w:cs="Times New Roman"/>
          <w:b w:val="0"/>
          <w:noProof/>
          <w:color w:val="auto"/>
          <w:lang w:eastAsia="ar-SA"/>
        </w:rPr>
        <w:t>федеральный реестр дополнительных профессиональных педагогиче</w:t>
      </w:r>
      <w:r w:rsidR="00564ED4">
        <w:rPr>
          <w:rFonts w:ascii="Times New Roman" w:eastAsia="Times New Roman" w:hAnsi="Times New Roman" w:cs="Times New Roman"/>
          <w:b w:val="0"/>
          <w:noProof/>
          <w:color w:val="auto"/>
          <w:lang w:eastAsia="ar-SA"/>
        </w:rPr>
        <w:t>ских программ, что составляет 25,2</w:t>
      </w:r>
      <w:r w:rsidRPr="001D4298">
        <w:rPr>
          <w:rFonts w:ascii="Times New Roman" w:eastAsia="Times New Roman" w:hAnsi="Times New Roman" w:cs="Times New Roman"/>
          <w:b w:val="0"/>
          <w:noProof/>
          <w:color w:val="auto"/>
          <w:lang w:eastAsia="ar-SA"/>
        </w:rPr>
        <w:t>% от общей численности педагогов общеобразовательных организаций региона</w:t>
      </w:r>
      <w:r w:rsidR="00564ED4">
        <w:rPr>
          <w:rFonts w:ascii="Times New Roman" w:eastAsia="Times New Roman" w:hAnsi="Times New Roman" w:cs="Times New Roman"/>
          <w:b w:val="0"/>
          <w:noProof/>
          <w:color w:val="auto"/>
          <w:lang w:eastAsia="ar-SA"/>
        </w:rPr>
        <w:t xml:space="preserve"> или 18,5</w:t>
      </w:r>
      <w:r>
        <w:rPr>
          <w:rFonts w:ascii="Times New Roman" w:eastAsia="Times New Roman" w:hAnsi="Times New Roman" w:cs="Times New Roman"/>
          <w:b w:val="0"/>
          <w:noProof/>
          <w:color w:val="auto"/>
          <w:lang w:eastAsia="ar-SA"/>
        </w:rPr>
        <w:t>% от общей численности педагогических работников системы общего, дополнительного и профессионального образования</w:t>
      </w:r>
      <w:r w:rsidRPr="001D4298">
        <w:rPr>
          <w:rFonts w:ascii="Times New Roman" w:eastAsia="Times New Roman" w:hAnsi="Times New Roman" w:cs="Times New Roman"/>
          <w:b w:val="0"/>
          <w:noProof/>
          <w:color w:val="auto"/>
          <w:lang w:eastAsia="ar-SA"/>
        </w:rPr>
        <w:t>.</w:t>
      </w:r>
      <w:bookmarkEnd w:id="59"/>
      <w:bookmarkEnd w:id="60"/>
    </w:p>
    <w:p w:rsidR="00D404E0" w:rsidRDefault="00D404E0" w:rsidP="00CB6AF6">
      <w:pPr>
        <w:pStyle w:val="2"/>
        <w:spacing w:before="0" w:line="240" w:lineRule="auto"/>
        <w:jc w:val="center"/>
        <w:rPr>
          <w:rFonts w:ascii="Times New Roman" w:eastAsia="Times New Roman" w:hAnsi="Times New Roman" w:cs="Times New Roman"/>
          <w:noProof/>
          <w:color w:val="auto"/>
          <w:lang w:eastAsia="ar-SA"/>
        </w:rPr>
      </w:pPr>
    </w:p>
    <w:p w:rsidR="00CB6AF6" w:rsidRPr="00423907" w:rsidRDefault="00CB6AF6" w:rsidP="00CB6AF6">
      <w:pPr>
        <w:pStyle w:val="2"/>
        <w:spacing w:before="0" w:line="240" w:lineRule="auto"/>
        <w:jc w:val="center"/>
        <w:rPr>
          <w:rFonts w:ascii="Times New Roman" w:eastAsia="Times New Roman" w:hAnsi="Times New Roman" w:cs="Times New Roman"/>
          <w:noProof/>
          <w:color w:val="auto"/>
          <w:lang w:eastAsia="ar-SA"/>
        </w:rPr>
      </w:pPr>
      <w:bookmarkStart w:id="61" w:name="_Toc81645711"/>
      <w:r w:rsidRPr="00423907">
        <w:rPr>
          <w:rFonts w:ascii="Times New Roman" w:eastAsia="Times New Roman" w:hAnsi="Times New Roman" w:cs="Times New Roman"/>
          <w:noProof/>
          <w:color w:val="auto"/>
          <w:lang w:eastAsia="ar-SA"/>
        </w:rPr>
        <w:t>Независимая оценка качества условий</w:t>
      </w:r>
      <w:bookmarkEnd w:id="61"/>
    </w:p>
    <w:p w:rsidR="00CB6AF6" w:rsidRPr="00423907" w:rsidRDefault="00CB6AF6" w:rsidP="00CB6AF6">
      <w:pPr>
        <w:pStyle w:val="2"/>
        <w:spacing w:before="0" w:line="240" w:lineRule="auto"/>
        <w:jc w:val="center"/>
        <w:rPr>
          <w:rFonts w:ascii="Times New Roman" w:eastAsia="Times New Roman" w:hAnsi="Times New Roman" w:cs="Times New Roman"/>
          <w:noProof/>
          <w:color w:val="auto"/>
          <w:lang w:eastAsia="ar-SA"/>
        </w:rPr>
      </w:pPr>
      <w:bookmarkStart w:id="62" w:name="_Toc81645712"/>
      <w:r w:rsidRPr="00423907">
        <w:rPr>
          <w:rFonts w:ascii="Times New Roman" w:eastAsia="Times New Roman" w:hAnsi="Times New Roman" w:cs="Times New Roman"/>
          <w:noProof/>
          <w:color w:val="auto"/>
          <w:lang w:eastAsia="ar-SA"/>
        </w:rPr>
        <w:t>осуществления образовательной деятельности</w:t>
      </w:r>
      <w:bookmarkEnd w:id="62"/>
      <w:r w:rsidRPr="00423907">
        <w:rPr>
          <w:rFonts w:ascii="Times New Roman" w:eastAsia="Times New Roman" w:hAnsi="Times New Roman" w:cs="Times New Roman"/>
          <w:noProof/>
          <w:color w:val="auto"/>
          <w:lang w:eastAsia="ar-SA"/>
        </w:rPr>
        <w:t xml:space="preserve"> </w:t>
      </w:r>
    </w:p>
    <w:p w:rsidR="00CB6AF6" w:rsidRPr="00264308" w:rsidRDefault="00CB6AF6" w:rsidP="00CB6AF6">
      <w:pPr>
        <w:spacing w:after="0" w:line="240" w:lineRule="auto"/>
        <w:ind w:firstLine="567"/>
        <w:jc w:val="both"/>
        <w:rPr>
          <w:rFonts w:ascii="Times New Roman" w:eastAsia="Calibri" w:hAnsi="Times New Roman" w:cs="Times New Roman"/>
          <w:sz w:val="26"/>
          <w:szCs w:val="26"/>
          <w:highlight w:val="yellow"/>
        </w:rPr>
      </w:pPr>
    </w:p>
    <w:p w:rsidR="007708D0" w:rsidRDefault="00CB6AF6" w:rsidP="00CB6AF6">
      <w:pPr>
        <w:pStyle w:val="ConsPlusNonformat"/>
        <w:ind w:firstLine="709"/>
        <w:jc w:val="both"/>
        <w:rPr>
          <w:rFonts w:ascii="Times New Roman" w:hAnsi="Times New Roman" w:cs="Times New Roman"/>
          <w:sz w:val="26"/>
          <w:szCs w:val="26"/>
        </w:rPr>
      </w:pPr>
      <w:r w:rsidRPr="00EF6518">
        <w:rPr>
          <w:rFonts w:ascii="Times New Roman" w:hAnsi="Times New Roman" w:cs="Times New Roman"/>
          <w:sz w:val="26"/>
          <w:szCs w:val="26"/>
        </w:rPr>
        <w:t xml:space="preserve">В соответствии с Федеральным законом от 05.12.2017 № 392-ФЗ </w:t>
      </w:r>
      <w:r w:rsidRPr="00EF6518">
        <w:rPr>
          <w:rFonts w:ascii="Times New Roman" w:hAnsi="Times New Roman" w:cs="Times New Roman"/>
          <w:sz w:val="26"/>
          <w:szCs w:val="26"/>
        </w:rPr>
        <w:br/>
        <w:t xml:space="preserve">«О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r w:rsidRPr="00EF6518">
        <w:rPr>
          <w:rFonts w:ascii="Times New Roman" w:eastAsia="Calibri" w:hAnsi="Times New Roman" w:cs="Times New Roman"/>
          <w:sz w:val="26"/>
          <w:szCs w:val="26"/>
        </w:rPr>
        <w:t>приказом Департамента образования, культуры и спорта Ненецкого автономного округа от 07.05.2018 №</w:t>
      </w:r>
      <w:r w:rsidR="00EF6518" w:rsidRPr="00EF6518">
        <w:rPr>
          <w:rFonts w:ascii="Times New Roman" w:eastAsia="Calibri" w:hAnsi="Times New Roman" w:cs="Times New Roman"/>
          <w:sz w:val="26"/>
          <w:szCs w:val="26"/>
        </w:rPr>
        <w:t xml:space="preserve"> </w:t>
      </w:r>
      <w:r w:rsidRPr="00EF6518">
        <w:rPr>
          <w:rFonts w:ascii="Times New Roman" w:eastAsia="Calibri" w:hAnsi="Times New Roman" w:cs="Times New Roman"/>
          <w:sz w:val="26"/>
          <w:szCs w:val="26"/>
        </w:rPr>
        <w:t xml:space="preserve">23 утверждено Положение об Общественном </w:t>
      </w:r>
      <w:r w:rsidRPr="00EF6518">
        <w:rPr>
          <w:rFonts w:ascii="Times New Roman" w:eastAsia="Calibri" w:hAnsi="Times New Roman" w:cs="Times New Roman"/>
          <w:sz w:val="26"/>
          <w:szCs w:val="26"/>
        </w:rPr>
        <w:lastRenderedPageBreak/>
        <w:t>совете по независимой оценке качества условий оказания услуг организациями культуры и образования Ненецкого автономного округа (далее – Общественный совет), с</w:t>
      </w:r>
      <w:r w:rsidRPr="00EF6518">
        <w:rPr>
          <w:rFonts w:ascii="Times New Roman" w:hAnsi="Times New Roman" w:cs="Times New Roman"/>
          <w:sz w:val="26"/>
          <w:szCs w:val="26"/>
        </w:rPr>
        <w:t xml:space="preserve">остав Общественного совета сформирован и утвержден Общественной </w:t>
      </w:r>
    </w:p>
    <w:p w:rsidR="00CB6AF6" w:rsidRDefault="00CB6AF6" w:rsidP="00CB6AF6">
      <w:pPr>
        <w:pStyle w:val="ConsPlusNonformat"/>
        <w:ind w:firstLine="709"/>
        <w:jc w:val="both"/>
        <w:rPr>
          <w:rFonts w:ascii="Times New Roman" w:hAnsi="Times New Roman" w:cs="Times New Roman"/>
          <w:sz w:val="26"/>
          <w:szCs w:val="26"/>
          <w:shd w:val="clear" w:color="auto" w:fill="FFFFFF"/>
        </w:rPr>
      </w:pPr>
      <w:r w:rsidRPr="00EF6518">
        <w:rPr>
          <w:rFonts w:ascii="Times New Roman" w:hAnsi="Times New Roman" w:cs="Times New Roman"/>
          <w:sz w:val="26"/>
          <w:szCs w:val="26"/>
        </w:rPr>
        <w:t xml:space="preserve">палатой Ненецкого автономного округа </w:t>
      </w:r>
      <w:r w:rsidRPr="006435AF">
        <w:rPr>
          <w:rFonts w:ascii="Times New Roman" w:hAnsi="Times New Roman" w:cs="Times New Roman"/>
          <w:sz w:val="26"/>
          <w:szCs w:val="26"/>
        </w:rPr>
        <w:t>(</w:t>
      </w:r>
      <w:r w:rsidRPr="006435AF">
        <w:rPr>
          <w:rFonts w:ascii="Times New Roman" w:hAnsi="Times New Roman" w:cs="Times New Roman"/>
          <w:sz w:val="26"/>
          <w:szCs w:val="26"/>
          <w:shd w:val="clear" w:color="auto" w:fill="FFFFFF"/>
        </w:rPr>
        <w:t>протокол от 01.06.2018 № 11).</w:t>
      </w:r>
    </w:p>
    <w:p w:rsidR="001F5BD4" w:rsidRPr="006435AF" w:rsidRDefault="001F5BD4" w:rsidP="00CB6AF6">
      <w:pPr>
        <w:pStyle w:val="ConsPlusNonformat"/>
        <w:ind w:firstLine="709"/>
        <w:jc w:val="both"/>
        <w:rPr>
          <w:rFonts w:ascii="Times New Roman" w:hAnsi="Times New Roman" w:cs="Times New Roman"/>
          <w:sz w:val="26"/>
          <w:szCs w:val="26"/>
        </w:rPr>
      </w:pPr>
      <w:r>
        <w:rPr>
          <w:rFonts w:ascii="Times New Roman" w:hAnsi="Times New Roman" w:cs="Times New Roman"/>
          <w:sz w:val="26"/>
          <w:szCs w:val="26"/>
          <w:shd w:val="clear" w:color="auto" w:fill="FFFFFF"/>
        </w:rPr>
        <w:t xml:space="preserve">Общее количество </w:t>
      </w:r>
      <w:r w:rsidR="00B4007D">
        <w:rPr>
          <w:rFonts w:ascii="Times New Roman" w:hAnsi="Times New Roman" w:cs="Times New Roman"/>
          <w:sz w:val="26"/>
          <w:szCs w:val="26"/>
          <w:shd w:val="clear" w:color="auto" w:fill="FFFFFF"/>
        </w:rPr>
        <w:t xml:space="preserve">образовательных организаций Ненецкого автономного округа – 53. В течение 2018-2020 годов </w:t>
      </w:r>
      <w:r w:rsidR="00B4007D" w:rsidRPr="00EF6518">
        <w:rPr>
          <w:rFonts w:ascii="Times New Roman" w:hAnsi="Times New Roman" w:cs="Times New Roman"/>
          <w:sz w:val="26"/>
          <w:szCs w:val="26"/>
        </w:rPr>
        <w:t>независимой оценкой качества условий осуществления образовательной деятельности</w:t>
      </w:r>
      <w:r w:rsidR="00B4007D">
        <w:rPr>
          <w:rFonts w:ascii="Times New Roman" w:hAnsi="Times New Roman" w:cs="Times New Roman"/>
          <w:sz w:val="26"/>
          <w:szCs w:val="26"/>
          <w:shd w:val="clear" w:color="auto" w:fill="FFFFFF"/>
        </w:rPr>
        <w:t xml:space="preserve"> </w:t>
      </w:r>
      <w:r w:rsidR="00B4007D" w:rsidRPr="00EF6518">
        <w:rPr>
          <w:rFonts w:ascii="Times New Roman" w:hAnsi="Times New Roman" w:cs="Times New Roman"/>
          <w:sz w:val="26"/>
          <w:szCs w:val="26"/>
        </w:rPr>
        <w:t xml:space="preserve">(далее – независимая оценка) </w:t>
      </w:r>
      <w:r w:rsidR="00B4007D">
        <w:rPr>
          <w:rFonts w:ascii="Times New Roman" w:hAnsi="Times New Roman" w:cs="Times New Roman"/>
          <w:sz w:val="26"/>
          <w:szCs w:val="26"/>
        </w:rPr>
        <w:t xml:space="preserve">были </w:t>
      </w:r>
      <w:r w:rsidR="00B4007D">
        <w:rPr>
          <w:rFonts w:ascii="Times New Roman" w:hAnsi="Times New Roman" w:cs="Times New Roman"/>
          <w:sz w:val="26"/>
          <w:szCs w:val="26"/>
          <w:shd w:val="clear" w:color="auto" w:fill="FFFFFF"/>
        </w:rPr>
        <w:t>охвачены 100 % организаций.</w:t>
      </w:r>
    </w:p>
    <w:p w:rsidR="00CB6AF6" w:rsidRPr="00EF6518" w:rsidRDefault="00CB6AF6" w:rsidP="00CB6AF6">
      <w:pPr>
        <w:spacing w:after="0" w:line="240" w:lineRule="auto"/>
        <w:ind w:firstLine="709"/>
        <w:jc w:val="both"/>
        <w:rPr>
          <w:rFonts w:ascii="Times New Roman" w:hAnsi="Times New Roman" w:cs="Times New Roman"/>
          <w:sz w:val="26"/>
          <w:szCs w:val="26"/>
        </w:rPr>
      </w:pPr>
      <w:r w:rsidRPr="00EF6518">
        <w:rPr>
          <w:rFonts w:ascii="Times New Roman" w:hAnsi="Times New Roman" w:cs="Times New Roman"/>
          <w:sz w:val="26"/>
          <w:szCs w:val="26"/>
        </w:rPr>
        <w:t>В 20</w:t>
      </w:r>
      <w:r w:rsidR="00EF6518" w:rsidRPr="00EF6518">
        <w:rPr>
          <w:rFonts w:ascii="Times New Roman" w:hAnsi="Times New Roman" w:cs="Times New Roman"/>
          <w:sz w:val="26"/>
          <w:szCs w:val="26"/>
        </w:rPr>
        <w:t>20</w:t>
      </w:r>
      <w:r w:rsidRPr="00EF6518">
        <w:rPr>
          <w:rFonts w:ascii="Times New Roman" w:hAnsi="Times New Roman" w:cs="Times New Roman"/>
          <w:sz w:val="26"/>
          <w:szCs w:val="26"/>
        </w:rPr>
        <w:t xml:space="preserve"> году независим</w:t>
      </w:r>
      <w:r w:rsidR="00B4007D">
        <w:rPr>
          <w:rFonts w:ascii="Times New Roman" w:hAnsi="Times New Roman" w:cs="Times New Roman"/>
          <w:sz w:val="26"/>
          <w:szCs w:val="26"/>
        </w:rPr>
        <w:t>ая</w:t>
      </w:r>
      <w:r w:rsidRPr="00EF6518">
        <w:rPr>
          <w:rFonts w:ascii="Times New Roman" w:hAnsi="Times New Roman" w:cs="Times New Roman"/>
          <w:sz w:val="26"/>
          <w:szCs w:val="26"/>
        </w:rPr>
        <w:t xml:space="preserve"> оценк</w:t>
      </w:r>
      <w:r w:rsidR="00B4007D">
        <w:rPr>
          <w:rFonts w:ascii="Times New Roman" w:hAnsi="Times New Roman" w:cs="Times New Roman"/>
          <w:sz w:val="26"/>
          <w:szCs w:val="26"/>
        </w:rPr>
        <w:t xml:space="preserve">а </w:t>
      </w:r>
      <w:r w:rsidRPr="00EF6518">
        <w:rPr>
          <w:rFonts w:ascii="Times New Roman" w:hAnsi="Times New Roman" w:cs="Times New Roman"/>
          <w:sz w:val="26"/>
          <w:szCs w:val="26"/>
        </w:rPr>
        <w:t>был</w:t>
      </w:r>
      <w:r w:rsidR="00B4007D">
        <w:rPr>
          <w:rFonts w:ascii="Times New Roman" w:hAnsi="Times New Roman" w:cs="Times New Roman"/>
          <w:sz w:val="26"/>
          <w:szCs w:val="26"/>
        </w:rPr>
        <w:t xml:space="preserve">а проведена в отношении </w:t>
      </w:r>
      <w:r w:rsidR="00B4007D">
        <w:rPr>
          <w:rFonts w:ascii="Times New Roman" w:hAnsi="Times New Roman" w:cs="Times New Roman"/>
          <w:sz w:val="26"/>
          <w:szCs w:val="26"/>
        </w:rPr>
        <w:br/>
      </w:r>
      <w:r w:rsidRPr="00EF6518">
        <w:rPr>
          <w:rFonts w:ascii="Times New Roman" w:hAnsi="Times New Roman" w:cs="Times New Roman"/>
          <w:sz w:val="26"/>
          <w:szCs w:val="26"/>
        </w:rPr>
        <w:t>2</w:t>
      </w:r>
      <w:r w:rsidR="00EF6518" w:rsidRPr="00EF6518">
        <w:rPr>
          <w:rFonts w:ascii="Times New Roman" w:hAnsi="Times New Roman" w:cs="Times New Roman"/>
          <w:sz w:val="26"/>
          <w:szCs w:val="26"/>
        </w:rPr>
        <w:t>1</w:t>
      </w:r>
      <w:r w:rsidRPr="00EF6518">
        <w:rPr>
          <w:rFonts w:ascii="Times New Roman" w:hAnsi="Times New Roman" w:cs="Times New Roman"/>
          <w:sz w:val="26"/>
          <w:szCs w:val="26"/>
        </w:rPr>
        <w:t xml:space="preserve"> образовательн</w:t>
      </w:r>
      <w:r w:rsidR="00B4007D">
        <w:rPr>
          <w:rFonts w:ascii="Times New Roman" w:hAnsi="Times New Roman" w:cs="Times New Roman"/>
          <w:sz w:val="26"/>
          <w:szCs w:val="26"/>
        </w:rPr>
        <w:t>ой</w:t>
      </w:r>
      <w:r w:rsidRPr="00EF6518">
        <w:rPr>
          <w:rFonts w:ascii="Times New Roman" w:hAnsi="Times New Roman" w:cs="Times New Roman"/>
          <w:sz w:val="26"/>
          <w:szCs w:val="26"/>
        </w:rPr>
        <w:t xml:space="preserve"> организаци</w:t>
      </w:r>
      <w:r w:rsidR="00B4007D">
        <w:rPr>
          <w:rFonts w:ascii="Times New Roman" w:hAnsi="Times New Roman" w:cs="Times New Roman"/>
          <w:sz w:val="26"/>
          <w:szCs w:val="26"/>
        </w:rPr>
        <w:t>и</w:t>
      </w:r>
      <w:r w:rsidRPr="00EF6518">
        <w:rPr>
          <w:rFonts w:ascii="Times New Roman" w:hAnsi="Times New Roman" w:cs="Times New Roman"/>
          <w:sz w:val="26"/>
          <w:szCs w:val="26"/>
        </w:rPr>
        <w:t xml:space="preserve">, </w:t>
      </w:r>
      <w:r w:rsidRPr="008A49EE">
        <w:rPr>
          <w:rFonts w:ascii="Times New Roman" w:hAnsi="Times New Roman" w:cs="Times New Roman"/>
          <w:sz w:val="26"/>
          <w:szCs w:val="26"/>
        </w:rPr>
        <w:t>из них: 11 – общеобразовательные организации</w:t>
      </w:r>
      <w:r w:rsidR="008A49EE" w:rsidRPr="008A49EE">
        <w:rPr>
          <w:rFonts w:ascii="Times New Roman" w:hAnsi="Times New Roman" w:cs="Times New Roman"/>
          <w:sz w:val="26"/>
          <w:szCs w:val="26"/>
        </w:rPr>
        <w:t>,</w:t>
      </w:r>
      <w:r w:rsidRPr="008A49EE">
        <w:rPr>
          <w:rFonts w:ascii="Times New Roman" w:hAnsi="Times New Roman" w:cs="Times New Roman"/>
          <w:sz w:val="26"/>
          <w:szCs w:val="26"/>
        </w:rPr>
        <w:br/>
      </w:r>
      <w:r w:rsidR="008A49EE" w:rsidRPr="008A49EE">
        <w:rPr>
          <w:rFonts w:ascii="Times New Roman" w:hAnsi="Times New Roman" w:cs="Times New Roman"/>
          <w:sz w:val="26"/>
          <w:szCs w:val="26"/>
        </w:rPr>
        <w:t>8</w:t>
      </w:r>
      <w:r w:rsidRPr="008A49EE">
        <w:rPr>
          <w:rFonts w:ascii="Times New Roman" w:hAnsi="Times New Roman" w:cs="Times New Roman"/>
          <w:sz w:val="26"/>
          <w:szCs w:val="26"/>
        </w:rPr>
        <w:t xml:space="preserve"> – дошкольные образовательные организаци</w:t>
      </w:r>
      <w:r w:rsidR="008A49EE" w:rsidRPr="008A49EE">
        <w:rPr>
          <w:rFonts w:ascii="Times New Roman" w:hAnsi="Times New Roman" w:cs="Times New Roman"/>
          <w:sz w:val="26"/>
          <w:szCs w:val="26"/>
        </w:rPr>
        <w:t>и и 2 – организации дополнительного образования</w:t>
      </w:r>
      <w:r w:rsidRPr="008A49EE">
        <w:rPr>
          <w:rFonts w:ascii="Times New Roman" w:hAnsi="Times New Roman" w:cs="Times New Roman"/>
          <w:sz w:val="26"/>
          <w:szCs w:val="26"/>
        </w:rPr>
        <w:t>.</w:t>
      </w:r>
      <w:r w:rsidRPr="00EF6518">
        <w:rPr>
          <w:rFonts w:ascii="Times New Roman" w:hAnsi="Times New Roman" w:cs="Times New Roman"/>
          <w:sz w:val="26"/>
          <w:szCs w:val="26"/>
        </w:rPr>
        <w:t xml:space="preserve"> </w:t>
      </w:r>
    </w:p>
    <w:p w:rsidR="00CB6AF6" w:rsidRPr="00EF6518" w:rsidRDefault="00CB6AF6" w:rsidP="00CB6AF6">
      <w:pPr>
        <w:pStyle w:val="ConsPlusNonformat"/>
        <w:ind w:firstLine="709"/>
        <w:jc w:val="both"/>
        <w:rPr>
          <w:rFonts w:ascii="Times New Roman" w:hAnsi="Times New Roman" w:cs="Times New Roman"/>
          <w:sz w:val="26"/>
          <w:szCs w:val="26"/>
        </w:rPr>
      </w:pPr>
      <w:r w:rsidRPr="00EF6518">
        <w:rPr>
          <w:rFonts w:ascii="Times New Roman" w:hAnsi="Times New Roman" w:cs="Times New Roman"/>
          <w:sz w:val="26"/>
          <w:szCs w:val="26"/>
        </w:rPr>
        <w:t xml:space="preserve">Согласно государственному контракту от </w:t>
      </w:r>
      <w:r w:rsidR="00EF6518" w:rsidRPr="00EF6518">
        <w:rPr>
          <w:rFonts w:ascii="Times New Roman" w:hAnsi="Times New Roman" w:cs="Times New Roman"/>
          <w:sz w:val="26"/>
          <w:szCs w:val="26"/>
        </w:rPr>
        <w:t>25</w:t>
      </w:r>
      <w:r w:rsidRPr="00EF6518">
        <w:rPr>
          <w:rFonts w:ascii="Times New Roman" w:hAnsi="Times New Roman" w:cs="Times New Roman"/>
          <w:sz w:val="26"/>
          <w:szCs w:val="26"/>
        </w:rPr>
        <w:t>.08.20</w:t>
      </w:r>
      <w:r w:rsidR="00EF6518" w:rsidRPr="00EF6518">
        <w:rPr>
          <w:rFonts w:ascii="Times New Roman" w:hAnsi="Times New Roman" w:cs="Times New Roman"/>
          <w:sz w:val="26"/>
          <w:szCs w:val="26"/>
        </w:rPr>
        <w:t>20</w:t>
      </w:r>
      <w:r w:rsidR="00EF6518">
        <w:rPr>
          <w:rFonts w:ascii="Times New Roman" w:hAnsi="Times New Roman" w:cs="Times New Roman"/>
          <w:sz w:val="26"/>
          <w:szCs w:val="26"/>
        </w:rPr>
        <w:t xml:space="preserve"> </w:t>
      </w:r>
      <w:r w:rsidRPr="00EF6518">
        <w:rPr>
          <w:rFonts w:ascii="Times New Roman" w:hAnsi="Times New Roman" w:cs="Times New Roman"/>
          <w:sz w:val="26"/>
          <w:szCs w:val="26"/>
        </w:rPr>
        <w:t xml:space="preserve">№ </w:t>
      </w:r>
      <w:r w:rsidR="00EF6518" w:rsidRPr="00EF6518">
        <w:rPr>
          <w:rFonts w:ascii="Times New Roman" w:hAnsi="Times New Roman" w:cs="Times New Roman"/>
          <w:sz w:val="26"/>
          <w:szCs w:val="26"/>
        </w:rPr>
        <w:t xml:space="preserve">14 </w:t>
      </w:r>
      <w:r w:rsidR="007E04B6" w:rsidRPr="00EF6518">
        <w:rPr>
          <w:rFonts w:ascii="Times New Roman" w:hAnsi="Times New Roman" w:cs="Times New Roman"/>
          <w:sz w:val="26"/>
          <w:szCs w:val="26"/>
        </w:rPr>
        <w:t>услуги</w:t>
      </w:r>
      <w:r w:rsidR="007E04B6">
        <w:rPr>
          <w:rFonts w:ascii="Times New Roman" w:hAnsi="Times New Roman" w:cs="Times New Roman"/>
          <w:sz w:val="26"/>
          <w:szCs w:val="26"/>
        </w:rPr>
        <w:t>, по независимой оценке,</w:t>
      </w:r>
      <w:r w:rsidR="00EF6518" w:rsidRPr="00EF6518">
        <w:rPr>
          <w:rFonts w:ascii="Times New Roman" w:hAnsi="Times New Roman" w:cs="Times New Roman"/>
          <w:sz w:val="26"/>
          <w:szCs w:val="26"/>
        </w:rPr>
        <w:t xml:space="preserve"> </w:t>
      </w:r>
      <w:r w:rsidRPr="00EF6518">
        <w:rPr>
          <w:rFonts w:ascii="Times New Roman" w:hAnsi="Times New Roman" w:cs="Times New Roman"/>
          <w:sz w:val="26"/>
          <w:szCs w:val="26"/>
        </w:rPr>
        <w:t>учреждений Ненецкого автономного округа в сфере культуры, социального обслуживания, здравоохранения и образования осуществлял оператор О</w:t>
      </w:r>
      <w:r w:rsidR="00EF6518" w:rsidRPr="00EF6518">
        <w:rPr>
          <w:rFonts w:ascii="Times New Roman" w:hAnsi="Times New Roman" w:cs="Times New Roman"/>
          <w:sz w:val="26"/>
          <w:szCs w:val="26"/>
        </w:rPr>
        <w:t xml:space="preserve">бщество с ограниченной ответственностью </w:t>
      </w:r>
      <w:r w:rsidRPr="00EF6518">
        <w:rPr>
          <w:rFonts w:ascii="Times New Roman" w:hAnsi="Times New Roman" w:cs="Times New Roman"/>
          <w:sz w:val="26"/>
          <w:szCs w:val="26"/>
        </w:rPr>
        <w:t xml:space="preserve">«Центр гуманитарных, социально-экономических и политических исследований – </w:t>
      </w:r>
      <w:r w:rsidR="00EF6518" w:rsidRPr="00EF6518">
        <w:rPr>
          <w:rFonts w:ascii="Times New Roman" w:hAnsi="Times New Roman" w:cs="Times New Roman"/>
          <w:sz w:val="26"/>
          <w:szCs w:val="26"/>
        </w:rPr>
        <w:t>1</w:t>
      </w:r>
      <w:r w:rsidRPr="00EF6518">
        <w:rPr>
          <w:rFonts w:ascii="Times New Roman" w:hAnsi="Times New Roman" w:cs="Times New Roman"/>
          <w:sz w:val="26"/>
          <w:szCs w:val="26"/>
        </w:rPr>
        <w:t>»</w:t>
      </w:r>
      <w:r w:rsidR="00B75FE1">
        <w:rPr>
          <w:rFonts w:ascii="Times New Roman" w:hAnsi="Times New Roman" w:cs="Times New Roman"/>
          <w:sz w:val="26"/>
          <w:szCs w:val="26"/>
        </w:rPr>
        <w:t xml:space="preserve"> </w:t>
      </w:r>
      <w:r w:rsidR="00B75FE1">
        <w:rPr>
          <w:rFonts w:ascii="Times New Roman" w:hAnsi="Times New Roman" w:cs="Times New Roman"/>
          <w:sz w:val="26"/>
          <w:szCs w:val="26"/>
        </w:rPr>
        <w:br/>
      </w:r>
      <w:r w:rsidRPr="00EF6518">
        <w:rPr>
          <w:rFonts w:ascii="Times New Roman" w:hAnsi="Times New Roman" w:cs="Times New Roman"/>
          <w:sz w:val="26"/>
          <w:szCs w:val="26"/>
        </w:rPr>
        <w:t>(г. Омск).</w:t>
      </w:r>
    </w:p>
    <w:p w:rsidR="00CB6AF6" w:rsidRPr="00EF6518" w:rsidRDefault="00CB6AF6" w:rsidP="00CB6AF6">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EF6518">
        <w:rPr>
          <w:rFonts w:ascii="Times New Roman" w:eastAsia="Times New Roman" w:hAnsi="Times New Roman" w:cs="Times New Roman"/>
          <w:sz w:val="26"/>
          <w:szCs w:val="26"/>
        </w:rPr>
        <w:t xml:space="preserve">Независимая оценка проводилась Оператором согласно техническому заданию, разработанному в соответствии с федеральным законодательством </w:t>
      </w:r>
      <w:r w:rsidRPr="00EF6518">
        <w:rPr>
          <w:rFonts w:ascii="Times New Roman" w:eastAsia="Times New Roman" w:hAnsi="Times New Roman" w:cs="Times New Roman"/>
          <w:sz w:val="26"/>
          <w:szCs w:val="26"/>
        </w:rPr>
        <w:br/>
        <w:t>и методическими рекомендациями Министерства просвещения Российской Федерации.</w:t>
      </w:r>
    </w:p>
    <w:p w:rsidR="00CB6AF6" w:rsidRPr="006B018D" w:rsidRDefault="00CB6AF6" w:rsidP="00CB6AF6">
      <w:pPr>
        <w:autoSpaceDE w:val="0"/>
        <w:autoSpaceDN w:val="0"/>
        <w:adjustRightInd w:val="0"/>
        <w:spacing w:after="0" w:line="240" w:lineRule="auto"/>
        <w:ind w:firstLine="709"/>
        <w:jc w:val="both"/>
        <w:rPr>
          <w:rFonts w:ascii="Times New Roman" w:eastAsia="Times New Roman" w:hAnsi="Times New Roman" w:cs="Times New Roman"/>
          <w:bCs/>
          <w:sz w:val="26"/>
          <w:szCs w:val="26"/>
        </w:rPr>
      </w:pPr>
      <w:r w:rsidRPr="006B018D">
        <w:rPr>
          <w:rFonts w:ascii="Times New Roman" w:eastAsia="Times New Roman" w:hAnsi="Times New Roman" w:cs="Times New Roman"/>
          <w:sz w:val="26"/>
          <w:szCs w:val="26"/>
        </w:rPr>
        <w:t xml:space="preserve">Цели независимой оценки: </w:t>
      </w:r>
      <w:r w:rsidRPr="006B018D">
        <w:rPr>
          <w:rFonts w:ascii="Times New Roman" w:eastAsia="Times New Roman" w:hAnsi="Times New Roman" w:cs="Times New Roman"/>
          <w:bCs/>
          <w:sz w:val="26"/>
          <w:szCs w:val="26"/>
        </w:rPr>
        <w:t xml:space="preserve">предоставление получателям услуг информации </w:t>
      </w:r>
      <w:r w:rsidRPr="006B018D">
        <w:rPr>
          <w:rFonts w:ascii="Times New Roman" w:eastAsia="Times New Roman" w:hAnsi="Times New Roman" w:cs="Times New Roman"/>
          <w:bCs/>
          <w:sz w:val="26"/>
          <w:szCs w:val="26"/>
        </w:rPr>
        <w:br/>
        <w:t>о качестве оказания услуг образовательными организациями и повышение качества деятельности образовательных организаций.</w:t>
      </w:r>
    </w:p>
    <w:p w:rsidR="00CB6AF6" w:rsidRPr="00EF6518" w:rsidRDefault="00CB6AF6" w:rsidP="00CB6AF6">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EF6518">
        <w:rPr>
          <w:rFonts w:ascii="Times New Roman" w:eastAsia="Times New Roman" w:hAnsi="Times New Roman" w:cs="Times New Roman"/>
          <w:sz w:val="26"/>
          <w:szCs w:val="26"/>
          <w:shd w:val="clear" w:color="auto" w:fill="FFFFFF"/>
        </w:rPr>
        <w:t xml:space="preserve">Критерии оценки: открытость и доступность информации об организации, комфортность условий предоставления услуг, доступность получения услуг </w:t>
      </w:r>
      <w:r w:rsidRPr="00EF6518">
        <w:rPr>
          <w:rFonts w:ascii="Times New Roman" w:eastAsia="Times New Roman" w:hAnsi="Times New Roman" w:cs="Times New Roman"/>
          <w:sz w:val="26"/>
          <w:szCs w:val="26"/>
          <w:shd w:val="clear" w:color="auto" w:fill="FFFFFF"/>
        </w:rPr>
        <w:br/>
        <w:t>для инвалидов, доброжелательность и вежливость работников организации, удовлетворенность условиями оказания услуг.</w:t>
      </w:r>
    </w:p>
    <w:p w:rsidR="00CB6AF6" w:rsidRPr="00264308" w:rsidRDefault="00CB6AF6" w:rsidP="00CB6AF6">
      <w:pPr>
        <w:spacing w:after="0" w:line="240" w:lineRule="auto"/>
        <w:ind w:firstLine="709"/>
        <w:jc w:val="both"/>
        <w:rPr>
          <w:rFonts w:ascii="Times New Roman" w:hAnsi="Times New Roman" w:cs="Times New Roman"/>
          <w:sz w:val="26"/>
          <w:szCs w:val="26"/>
          <w:highlight w:val="yellow"/>
        </w:rPr>
      </w:pPr>
      <w:r w:rsidRPr="00B22C5A">
        <w:rPr>
          <w:rFonts w:ascii="Times New Roman" w:hAnsi="Times New Roman" w:cs="Times New Roman"/>
          <w:sz w:val="26"/>
          <w:szCs w:val="26"/>
        </w:rPr>
        <w:t xml:space="preserve">Оператор представил аналитический отчет, сформированный на основе </w:t>
      </w:r>
      <w:r w:rsidR="00B22C5A" w:rsidRPr="005C4CD2">
        <w:rPr>
          <w:rFonts w:ascii="Times New Roman" w:eastAsia="Times New Roman" w:hAnsi="Times New Roman" w:cs="Times New Roman"/>
          <w:sz w:val="26"/>
          <w:szCs w:val="26"/>
          <w:lang w:eastAsia="ar-SA"/>
        </w:rPr>
        <w:t>анализа открытых источников информации</w:t>
      </w:r>
      <w:r w:rsidR="00B22C5A">
        <w:rPr>
          <w:rFonts w:ascii="Times New Roman" w:eastAsia="Times New Roman" w:hAnsi="Times New Roman" w:cs="Times New Roman"/>
          <w:sz w:val="26"/>
          <w:szCs w:val="26"/>
          <w:lang w:eastAsia="ar-SA"/>
        </w:rPr>
        <w:t xml:space="preserve"> (</w:t>
      </w:r>
      <w:r w:rsidR="00B4007D">
        <w:rPr>
          <w:rFonts w:ascii="Times New Roman" w:eastAsia="Times New Roman" w:hAnsi="Times New Roman" w:cs="Times New Roman"/>
          <w:sz w:val="26"/>
          <w:szCs w:val="26"/>
          <w:lang w:eastAsia="ar-SA"/>
        </w:rPr>
        <w:t xml:space="preserve">официальные </w:t>
      </w:r>
      <w:r w:rsidR="00B22C5A">
        <w:rPr>
          <w:rFonts w:ascii="Times New Roman" w:eastAsia="Times New Roman" w:hAnsi="Times New Roman" w:cs="Times New Roman"/>
          <w:sz w:val="26"/>
          <w:szCs w:val="26"/>
          <w:lang w:eastAsia="ar-SA"/>
        </w:rPr>
        <w:t>сайты организаций</w:t>
      </w:r>
      <w:r w:rsidR="00B4007D">
        <w:rPr>
          <w:rFonts w:ascii="Times New Roman" w:eastAsia="Times New Roman" w:hAnsi="Times New Roman" w:cs="Times New Roman"/>
          <w:sz w:val="26"/>
          <w:szCs w:val="26"/>
          <w:lang w:eastAsia="ar-SA"/>
        </w:rPr>
        <w:t xml:space="preserve"> </w:t>
      </w:r>
      <w:r w:rsidR="00B75FE1">
        <w:rPr>
          <w:rFonts w:ascii="Times New Roman" w:eastAsia="Times New Roman" w:hAnsi="Times New Roman" w:cs="Times New Roman"/>
          <w:sz w:val="26"/>
          <w:szCs w:val="26"/>
          <w:lang w:eastAsia="ar-SA"/>
        </w:rPr>
        <w:br/>
      </w:r>
      <w:r w:rsidR="00B4007D">
        <w:rPr>
          <w:rFonts w:ascii="Times New Roman" w:eastAsia="Times New Roman" w:hAnsi="Times New Roman" w:cs="Times New Roman"/>
          <w:sz w:val="26"/>
          <w:szCs w:val="26"/>
          <w:lang w:eastAsia="ar-SA"/>
        </w:rPr>
        <w:t>и</w:t>
      </w:r>
      <w:r w:rsidR="00B22C5A">
        <w:rPr>
          <w:rFonts w:ascii="Times New Roman" w:eastAsia="Times New Roman" w:hAnsi="Times New Roman" w:cs="Times New Roman"/>
          <w:sz w:val="26"/>
          <w:szCs w:val="26"/>
          <w:lang w:eastAsia="ar-SA"/>
        </w:rPr>
        <w:t xml:space="preserve"> информационное стенды), </w:t>
      </w:r>
      <w:r w:rsidR="00B22C5A" w:rsidRPr="005C4CD2">
        <w:rPr>
          <w:rFonts w:ascii="Times New Roman" w:hAnsi="Times New Roman" w:cs="Times New Roman"/>
          <w:sz w:val="26"/>
          <w:szCs w:val="26"/>
        </w:rPr>
        <w:t xml:space="preserve">проведенных </w:t>
      </w:r>
      <w:r w:rsidR="005C4CD2" w:rsidRPr="005C4CD2">
        <w:rPr>
          <w:rFonts w:ascii="Times New Roman" w:hAnsi="Times New Roman" w:cs="Times New Roman"/>
          <w:sz w:val="26"/>
          <w:szCs w:val="26"/>
        </w:rPr>
        <w:t xml:space="preserve">онлайн-опросов и </w:t>
      </w:r>
      <w:r w:rsidRPr="005C4CD2">
        <w:rPr>
          <w:rFonts w:ascii="Times New Roman" w:hAnsi="Times New Roman" w:cs="Times New Roman"/>
          <w:sz w:val="26"/>
          <w:szCs w:val="26"/>
        </w:rPr>
        <w:t>анкетирования</w:t>
      </w:r>
      <w:r w:rsidR="005C4CD2" w:rsidRPr="005C4CD2">
        <w:rPr>
          <w:rFonts w:ascii="Times New Roman" w:hAnsi="Times New Roman" w:cs="Times New Roman"/>
          <w:sz w:val="26"/>
          <w:szCs w:val="26"/>
        </w:rPr>
        <w:t xml:space="preserve"> потребителей</w:t>
      </w:r>
      <w:r w:rsidRPr="005C4CD2">
        <w:rPr>
          <w:rFonts w:ascii="Times New Roman" w:hAnsi="Times New Roman" w:cs="Times New Roman"/>
          <w:sz w:val="26"/>
          <w:szCs w:val="26"/>
        </w:rPr>
        <w:t xml:space="preserve"> услуг</w:t>
      </w:r>
      <w:r w:rsidR="005C4CD2" w:rsidRPr="005C4CD2">
        <w:rPr>
          <w:rFonts w:ascii="Times New Roman" w:hAnsi="Times New Roman" w:cs="Times New Roman"/>
          <w:sz w:val="26"/>
          <w:szCs w:val="26"/>
        </w:rPr>
        <w:t xml:space="preserve"> с помощью анкеты, размещенной в сети Интернет</w:t>
      </w:r>
      <w:r w:rsidRPr="005C4CD2">
        <w:rPr>
          <w:rFonts w:ascii="Times New Roman" w:hAnsi="Times New Roman" w:cs="Times New Roman"/>
          <w:sz w:val="26"/>
          <w:szCs w:val="26"/>
        </w:rPr>
        <w:t xml:space="preserve">, </w:t>
      </w:r>
      <w:r w:rsidR="005C4CD2">
        <w:rPr>
          <w:rFonts w:ascii="Times New Roman" w:hAnsi="Times New Roman" w:cs="Times New Roman"/>
          <w:sz w:val="26"/>
          <w:szCs w:val="26"/>
        </w:rPr>
        <w:t>телефонного опроса потребителей</w:t>
      </w:r>
      <w:r w:rsidR="00BD12AC">
        <w:rPr>
          <w:rFonts w:ascii="Times New Roman" w:hAnsi="Times New Roman" w:cs="Times New Roman"/>
          <w:sz w:val="26"/>
          <w:szCs w:val="26"/>
        </w:rPr>
        <w:t xml:space="preserve"> услуг, изучени</w:t>
      </w:r>
      <w:r w:rsidR="00B4007D">
        <w:rPr>
          <w:rFonts w:ascii="Times New Roman" w:hAnsi="Times New Roman" w:cs="Times New Roman"/>
          <w:sz w:val="26"/>
          <w:szCs w:val="26"/>
        </w:rPr>
        <w:t>я</w:t>
      </w:r>
      <w:r w:rsidR="00BD12AC">
        <w:rPr>
          <w:rFonts w:ascii="Times New Roman" w:hAnsi="Times New Roman" w:cs="Times New Roman"/>
          <w:sz w:val="26"/>
          <w:szCs w:val="26"/>
        </w:rPr>
        <w:t xml:space="preserve"> фотоматериалов </w:t>
      </w:r>
      <w:r w:rsidR="00B4007D">
        <w:rPr>
          <w:rFonts w:ascii="Times New Roman" w:hAnsi="Times New Roman" w:cs="Times New Roman"/>
          <w:sz w:val="26"/>
          <w:szCs w:val="26"/>
        </w:rPr>
        <w:br/>
      </w:r>
      <w:r w:rsidR="00B22C5A">
        <w:rPr>
          <w:rFonts w:ascii="Times New Roman" w:hAnsi="Times New Roman" w:cs="Times New Roman"/>
          <w:sz w:val="26"/>
          <w:szCs w:val="26"/>
        </w:rPr>
        <w:t>(</w:t>
      </w:r>
      <w:r w:rsidR="00BD12AC">
        <w:rPr>
          <w:rFonts w:ascii="Times New Roman" w:hAnsi="Times New Roman" w:cs="Times New Roman"/>
          <w:sz w:val="26"/>
          <w:szCs w:val="26"/>
        </w:rPr>
        <w:t>и/или</w:t>
      </w:r>
      <w:r w:rsidR="00B22C5A">
        <w:rPr>
          <w:rFonts w:ascii="Times New Roman" w:hAnsi="Times New Roman" w:cs="Times New Roman"/>
          <w:sz w:val="26"/>
          <w:szCs w:val="26"/>
        </w:rPr>
        <w:t xml:space="preserve"> видеоматериалов), предоставленных обследуемыми организациями.</w:t>
      </w:r>
    </w:p>
    <w:p w:rsidR="00CB6AF6" w:rsidRPr="003E0119" w:rsidRDefault="00CB6AF6" w:rsidP="00CB6AF6">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FF66DF">
        <w:rPr>
          <w:rFonts w:ascii="Times New Roman" w:eastAsia="Times New Roman" w:hAnsi="Times New Roman" w:cs="Times New Roman"/>
          <w:sz w:val="26"/>
          <w:szCs w:val="26"/>
        </w:rPr>
        <w:t xml:space="preserve">Результаты независимой оценки не выявили наличия острых проблем. Получатели услуг высказывали мнения о том, что удовлетворены качеством оказания услуг, а также высоко оценивали работу персонала организаций. </w:t>
      </w:r>
      <w:r w:rsidRPr="003E0119">
        <w:rPr>
          <w:rFonts w:ascii="Times New Roman" w:eastAsia="Times New Roman" w:hAnsi="Times New Roman" w:cs="Times New Roman"/>
          <w:sz w:val="26"/>
          <w:szCs w:val="26"/>
        </w:rPr>
        <w:t xml:space="preserve">Однако, необходимо обеспечить </w:t>
      </w:r>
      <w:r w:rsidR="003E0119" w:rsidRPr="003E0119">
        <w:rPr>
          <w:rFonts w:ascii="Times New Roman" w:eastAsia="Times New Roman" w:hAnsi="Times New Roman" w:cs="Times New Roman"/>
          <w:sz w:val="26"/>
          <w:szCs w:val="26"/>
        </w:rPr>
        <w:t xml:space="preserve">наполнение актуальной информацией </w:t>
      </w:r>
      <w:r w:rsidRPr="003E0119">
        <w:rPr>
          <w:rFonts w:ascii="Times New Roman" w:eastAsia="Times New Roman" w:hAnsi="Times New Roman" w:cs="Times New Roman"/>
          <w:sz w:val="26"/>
          <w:szCs w:val="26"/>
        </w:rPr>
        <w:t xml:space="preserve">официальных сайтов, повышение доступности услуг для лиц с ограниченными возможностями </w:t>
      </w:r>
      <w:r w:rsidR="00423907">
        <w:rPr>
          <w:rFonts w:ascii="Times New Roman" w:eastAsia="Times New Roman" w:hAnsi="Times New Roman" w:cs="Times New Roman"/>
          <w:sz w:val="26"/>
          <w:szCs w:val="26"/>
        </w:rPr>
        <w:t>здоровья.</w:t>
      </w:r>
    </w:p>
    <w:p w:rsidR="00CB6AF6" w:rsidRPr="00384F6E" w:rsidRDefault="00CB6AF6" w:rsidP="00CB6AF6">
      <w:pPr>
        <w:spacing w:after="0" w:line="240" w:lineRule="auto"/>
        <w:ind w:firstLine="709"/>
        <w:jc w:val="both"/>
        <w:rPr>
          <w:rFonts w:ascii="Times New Roman" w:eastAsia="Times New Roman" w:hAnsi="Times New Roman" w:cs="Times New Roman"/>
          <w:sz w:val="26"/>
          <w:szCs w:val="26"/>
        </w:rPr>
      </w:pPr>
      <w:r w:rsidRPr="00384F6E">
        <w:rPr>
          <w:rFonts w:ascii="Times New Roman" w:eastAsia="Times New Roman" w:hAnsi="Times New Roman" w:cs="Times New Roman"/>
          <w:sz w:val="26"/>
          <w:szCs w:val="26"/>
        </w:rPr>
        <w:t xml:space="preserve">Проведенная независимая оценка показала, что на территории Ненецкого автономного округа обеспечен высокий уровень качества оказания услуг </w:t>
      </w:r>
      <w:r w:rsidR="00384F6E">
        <w:rPr>
          <w:rFonts w:ascii="Times New Roman" w:eastAsia="Times New Roman" w:hAnsi="Times New Roman" w:cs="Times New Roman"/>
          <w:sz w:val="26"/>
          <w:szCs w:val="26"/>
        </w:rPr>
        <w:t>образовательными организациями</w:t>
      </w:r>
      <w:r w:rsidRPr="00384F6E">
        <w:rPr>
          <w:rFonts w:ascii="Times New Roman" w:eastAsia="Times New Roman" w:hAnsi="Times New Roman" w:cs="Times New Roman"/>
          <w:sz w:val="26"/>
          <w:szCs w:val="26"/>
        </w:rPr>
        <w:t>.</w:t>
      </w:r>
    </w:p>
    <w:p w:rsidR="00CB6AF6" w:rsidRPr="006B018D" w:rsidRDefault="00CB6AF6" w:rsidP="00CB6AF6">
      <w:pPr>
        <w:spacing w:after="0" w:line="240" w:lineRule="auto"/>
        <w:ind w:firstLine="709"/>
        <w:jc w:val="both"/>
        <w:rPr>
          <w:rFonts w:ascii="Times New Roman" w:eastAsia="Calibri" w:hAnsi="Times New Roman" w:cs="Times New Roman"/>
          <w:sz w:val="26"/>
          <w:szCs w:val="26"/>
        </w:rPr>
      </w:pPr>
      <w:r w:rsidRPr="008F47C7">
        <w:rPr>
          <w:rFonts w:ascii="Times New Roman" w:hAnsi="Times New Roman" w:cs="Times New Roman"/>
          <w:sz w:val="26"/>
          <w:szCs w:val="26"/>
        </w:rPr>
        <w:t xml:space="preserve">На основании отчета составлен сводный рейтинг образовательных организаций. </w:t>
      </w:r>
      <w:r w:rsidRPr="008F47C7">
        <w:rPr>
          <w:rFonts w:ascii="Times New Roman" w:eastAsia="Calibri" w:hAnsi="Times New Roman" w:cs="Times New Roman"/>
          <w:sz w:val="26"/>
          <w:szCs w:val="26"/>
        </w:rPr>
        <w:t xml:space="preserve">Согласно полученным результатам независимой оценки разброс итоговых значений интегрального показателя качества образовательных услуг составил от </w:t>
      </w:r>
      <w:r w:rsidR="008F47C7" w:rsidRPr="008F47C7">
        <w:rPr>
          <w:rFonts w:ascii="Times New Roman" w:eastAsia="Calibri" w:hAnsi="Times New Roman" w:cs="Times New Roman"/>
          <w:sz w:val="26"/>
          <w:szCs w:val="26"/>
        </w:rPr>
        <w:t>68,8</w:t>
      </w:r>
      <w:r w:rsidR="00B4007D">
        <w:rPr>
          <w:rFonts w:ascii="Times New Roman" w:eastAsia="Calibri" w:hAnsi="Times New Roman" w:cs="Times New Roman"/>
          <w:sz w:val="26"/>
          <w:szCs w:val="26"/>
        </w:rPr>
        <w:t xml:space="preserve"> балла</w:t>
      </w:r>
      <w:r w:rsidRPr="008F47C7">
        <w:rPr>
          <w:rFonts w:ascii="Times New Roman" w:eastAsia="Calibri" w:hAnsi="Times New Roman" w:cs="Times New Roman"/>
          <w:sz w:val="26"/>
          <w:szCs w:val="26"/>
        </w:rPr>
        <w:t xml:space="preserve"> до 9</w:t>
      </w:r>
      <w:r w:rsidR="008F47C7" w:rsidRPr="008F47C7">
        <w:rPr>
          <w:rFonts w:ascii="Times New Roman" w:eastAsia="Calibri" w:hAnsi="Times New Roman" w:cs="Times New Roman"/>
          <w:sz w:val="26"/>
          <w:szCs w:val="26"/>
        </w:rPr>
        <w:t>6</w:t>
      </w:r>
      <w:r w:rsidRPr="008F47C7">
        <w:rPr>
          <w:rFonts w:ascii="Times New Roman" w:eastAsia="Calibri" w:hAnsi="Times New Roman" w:cs="Times New Roman"/>
          <w:sz w:val="26"/>
          <w:szCs w:val="26"/>
        </w:rPr>
        <w:t>,</w:t>
      </w:r>
      <w:r w:rsidR="008F47C7" w:rsidRPr="008F47C7">
        <w:rPr>
          <w:rFonts w:ascii="Times New Roman" w:eastAsia="Calibri" w:hAnsi="Times New Roman" w:cs="Times New Roman"/>
          <w:sz w:val="26"/>
          <w:szCs w:val="26"/>
        </w:rPr>
        <w:t>3</w:t>
      </w:r>
      <w:r w:rsidRPr="008F47C7">
        <w:rPr>
          <w:rFonts w:ascii="Times New Roman" w:eastAsia="Calibri" w:hAnsi="Times New Roman" w:cs="Times New Roman"/>
          <w:sz w:val="26"/>
          <w:szCs w:val="26"/>
        </w:rPr>
        <w:t xml:space="preserve"> балл</w:t>
      </w:r>
      <w:r w:rsidR="00B4007D">
        <w:rPr>
          <w:rFonts w:ascii="Times New Roman" w:eastAsia="Calibri" w:hAnsi="Times New Roman" w:cs="Times New Roman"/>
          <w:sz w:val="26"/>
          <w:szCs w:val="26"/>
        </w:rPr>
        <w:t>а</w:t>
      </w:r>
      <w:r w:rsidRPr="008F47C7">
        <w:rPr>
          <w:rFonts w:ascii="Times New Roman" w:eastAsia="Calibri" w:hAnsi="Times New Roman" w:cs="Times New Roman"/>
          <w:sz w:val="26"/>
          <w:szCs w:val="26"/>
        </w:rPr>
        <w:t xml:space="preserve"> при максимальном значении – 100. </w:t>
      </w:r>
      <w:r w:rsidRPr="008F47C7">
        <w:rPr>
          <w:rFonts w:ascii="Times New Roman" w:eastAsia="Calibri" w:hAnsi="Times New Roman" w:cs="Times New Roman"/>
          <w:sz w:val="26"/>
          <w:szCs w:val="26"/>
        </w:rPr>
        <w:br/>
      </w:r>
      <w:r w:rsidRPr="006B018D">
        <w:rPr>
          <w:rFonts w:ascii="Times New Roman" w:eastAsia="Calibri" w:hAnsi="Times New Roman" w:cs="Times New Roman"/>
          <w:sz w:val="26"/>
          <w:szCs w:val="26"/>
        </w:rPr>
        <w:lastRenderedPageBreak/>
        <w:t>Среднее итоговое значение показателя качества предоставляемых услуг образовательными организациями составило 8</w:t>
      </w:r>
      <w:r w:rsidR="006B018D" w:rsidRPr="006B018D">
        <w:rPr>
          <w:rFonts w:ascii="Times New Roman" w:eastAsia="Calibri" w:hAnsi="Times New Roman" w:cs="Times New Roman"/>
          <w:sz w:val="26"/>
          <w:szCs w:val="26"/>
        </w:rPr>
        <w:t>6</w:t>
      </w:r>
      <w:r w:rsidRPr="006B018D">
        <w:rPr>
          <w:rFonts w:ascii="Times New Roman" w:eastAsia="Calibri" w:hAnsi="Times New Roman" w:cs="Times New Roman"/>
          <w:sz w:val="26"/>
          <w:szCs w:val="26"/>
        </w:rPr>
        <w:t>,</w:t>
      </w:r>
      <w:r w:rsidR="006B018D" w:rsidRPr="006B018D">
        <w:rPr>
          <w:rFonts w:ascii="Times New Roman" w:eastAsia="Calibri" w:hAnsi="Times New Roman" w:cs="Times New Roman"/>
          <w:sz w:val="26"/>
          <w:szCs w:val="26"/>
        </w:rPr>
        <w:t>8</w:t>
      </w:r>
      <w:r w:rsidRPr="006B018D">
        <w:rPr>
          <w:rFonts w:ascii="Times New Roman" w:eastAsia="Calibri" w:hAnsi="Times New Roman" w:cs="Times New Roman"/>
          <w:sz w:val="26"/>
          <w:szCs w:val="26"/>
        </w:rPr>
        <w:t xml:space="preserve"> балла.</w:t>
      </w:r>
    </w:p>
    <w:p w:rsidR="00CB6AF6" w:rsidRPr="008F47C7" w:rsidRDefault="00CB6AF6" w:rsidP="00CB6AF6">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8F47C7">
        <w:rPr>
          <w:rFonts w:ascii="Times New Roman" w:eastAsia="Calibri" w:hAnsi="Times New Roman" w:cs="Times New Roman"/>
          <w:sz w:val="26"/>
          <w:szCs w:val="26"/>
        </w:rPr>
        <w:t xml:space="preserve">Лидером среди образовательных организаций НАО является </w:t>
      </w:r>
      <w:r w:rsidRPr="008F47C7">
        <w:rPr>
          <w:rFonts w:ascii="Times New Roman" w:eastAsia="Times New Roman" w:hAnsi="Times New Roman" w:cs="Times New Roman"/>
          <w:sz w:val="26"/>
          <w:szCs w:val="26"/>
        </w:rPr>
        <w:t>ГБДОУ НАО «Детский сад «</w:t>
      </w:r>
      <w:r w:rsidR="008F47C7" w:rsidRPr="008F47C7">
        <w:rPr>
          <w:rFonts w:ascii="Times New Roman" w:eastAsia="Times New Roman" w:hAnsi="Times New Roman" w:cs="Times New Roman"/>
          <w:sz w:val="26"/>
          <w:szCs w:val="26"/>
        </w:rPr>
        <w:t>Семицветик</w:t>
      </w:r>
      <w:r w:rsidRPr="008F47C7">
        <w:rPr>
          <w:rFonts w:ascii="Times New Roman" w:eastAsia="Times New Roman" w:hAnsi="Times New Roman" w:cs="Times New Roman"/>
          <w:sz w:val="26"/>
          <w:szCs w:val="26"/>
        </w:rPr>
        <w:t>» – 9</w:t>
      </w:r>
      <w:r w:rsidR="008F47C7" w:rsidRPr="008F47C7">
        <w:rPr>
          <w:rFonts w:ascii="Times New Roman" w:eastAsia="Times New Roman" w:hAnsi="Times New Roman" w:cs="Times New Roman"/>
          <w:sz w:val="26"/>
          <w:szCs w:val="26"/>
        </w:rPr>
        <w:t>6</w:t>
      </w:r>
      <w:r w:rsidRPr="008F47C7">
        <w:rPr>
          <w:rFonts w:ascii="Times New Roman" w:eastAsia="Times New Roman" w:hAnsi="Times New Roman" w:cs="Times New Roman"/>
          <w:sz w:val="26"/>
          <w:szCs w:val="26"/>
        </w:rPr>
        <w:t>,</w:t>
      </w:r>
      <w:r w:rsidR="008F47C7" w:rsidRPr="008F47C7">
        <w:rPr>
          <w:rFonts w:ascii="Times New Roman" w:eastAsia="Times New Roman" w:hAnsi="Times New Roman" w:cs="Times New Roman"/>
          <w:sz w:val="26"/>
          <w:szCs w:val="26"/>
        </w:rPr>
        <w:t>3</w:t>
      </w:r>
      <w:r w:rsidRPr="008F47C7">
        <w:rPr>
          <w:rFonts w:ascii="Times New Roman" w:eastAsia="Times New Roman" w:hAnsi="Times New Roman" w:cs="Times New Roman"/>
          <w:sz w:val="26"/>
          <w:szCs w:val="26"/>
        </w:rPr>
        <w:t xml:space="preserve"> балла, </w:t>
      </w:r>
      <w:r w:rsidRPr="008F47C7">
        <w:rPr>
          <w:rFonts w:ascii="Times New Roman" w:eastAsia="Calibri" w:hAnsi="Times New Roman" w:cs="Times New Roman"/>
          <w:sz w:val="26"/>
          <w:szCs w:val="26"/>
        </w:rPr>
        <w:t xml:space="preserve">наименьшее количество баллов </w:t>
      </w:r>
      <w:r w:rsidRPr="008F47C7">
        <w:rPr>
          <w:rFonts w:ascii="Times New Roman" w:eastAsia="Calibri" w:hAnsi="Times New Roman" w:cs="Times New Roman"/>
          <w:sz w:val="26"/>
          <w:szCs w:val="26"/>
        </w:rPr>
        <w:br/>
        <w:t xml:space="preserve">у </w:t>
      </w:r>
      <w:r w:rsidRPr="008F47C7">
        <w:rPr>
          <w:rFonts w:ascii="Times New Roman" w:eastAsia="Times New Roman" w:hAnsi="Times New Roman" w:cs="Times New Roman"/>
          <w:sz w:val="26"/>
          <w:szCs w:val="26"/>
        </w:rPr>
        <w:t xml:space="preserve">ГБДОУ НАО «Детский сад </w:t>
      </w:r>
      <w:r w:rsidR="008F47C7" w:rsidRPr="008F47C7">
        <w:rPr>
          <w:rFonts w:ascii="Times New Roman" w:eastAsia="Times New Roman" w:hAnsi="Times New Roman" w:cs="Times New Roman"/>
          <w:sz w:val="26"/>
          <w:szCs w:val="26"/>
        </w:rPr>
        <w:t>с</w:t>
      </w:r>
      <w:r w:rsidRPr="008F47C7">
        <w:rPr>
          <w:rFonts w:ascii="Times New Roman" w:eastAsia="Times New Roman" w:hAnsi="Times New Roman" w:cs="Times New Roman"/>
          <w:sz w:val="26"/>
          <w:szCs w:val="26"/>
        </w:rPr>
        <w:t xml:space="preserve">. </w:t>
      </w:r>
      <w:r w:rsidR="008F47C7" w:rsidRPr="008F47C7">
        <w:rPr>
          <w:rFonts w:ascii="Times New Roman" w:eastAsia="Times New Roman" w:hAnsi="Times New Roman" w:cs="Times New Roman"/>
          <w:sz w:val="26"/>
          <w:szCs w:val="26"/>
        </w:rPr>
        <w:t>Тельвиска</w:t>
      </w:r>
      <w:r w:rsidRPr="008F47C7">
        <w:rPr>
          <w:rFonts w:ascii="Times New Roman" w:eastAsia="Times New Roman" w:hAnsi="Times New Roman" w:cs="Times New Roman"/>
          <w:sz w:val="26"/>
          <w:szCs w:val="26"/>
        </w:rPr>
        <w:t xml:space="preserve">» – </w:t>
      </w:r>
      <w:r w:rsidR="008F47C7" w:rsidRPr="008F47C7">
        <w:rPr>
          <w:rFonts w:ascii="Times New Roman" w:eastAsia="Times New Roman" w:hAnsi="Times New Roman" w:cs="Times New Roman"/>
          <w:sz w:val="26"/>
          <w:szCs w:val="26"/>
        </w:rPr>
        <w:t>68,8</w:t>
      </w:r>
      <w:r w:rsidRPr="008F47C7">
        <w:rPr>
          <w:rFonts w:ascii="Times New Roman" w:eastAsia="Times New Roman" w:hAnsi="Times New Roman" w:cs="Times New Roman"/>
          <w:sz w:val="26"/>
          <w:szCs w:val="26"/>
        </w:rPr>
        <w:t xml:space="preserve"> балла. </w:t>
      </w:r>
    </w:p>
    <w:p w:rsidR="00CB6AF6" w:rsidRPr="00462C29" w:rsidRDefault="00CB6AF6" w:rsidP="00CB6AF6">
      <w:pPr>
        <w:pStyle w:val="ConsPlusNonformat"/>
        <w:ind w:firstLine="709"/>
        <w:jc w:val="both"/>
        <w:rPr>
          <w:rFonts w:ascii="Times New Roman" w:hAnsi="Times New Roman" w:cs="Times New Roman"/>
          <w:sz w:val="26"/>
          <w:szCs w:val="26"/>
        </w:rPr>
      </w:pPr>
      <w:r w:rsidRPr="008A49EE">
        <w:rPr>
          <w:rFonts w:ascii="Times New Roman" w:hAnsi="Times New Roman" w:cs="Times New Roman"/>
          <w:sz w:val="26"/>
          <w:szCs w:val="26"/>
        </w:rPr>
        <w:t>По итогам проведенной в 20</w:t>
      </w:r>
      <w:r w:rsidR="008F47C7" w:rsidRPr="008A49EE">
        <w:rPr>
          <w:rFonts w:ascii="Times New Roman" w:hAnsi="Times New Roman" w:cs="Times New Roman"/>
          <w:sz w:val="26"/>
          <w:szCs w:val="26"/>
        </w:rPr>
        <w:t>20</w:t>
      </w:r>
      <w:r w:rsidRPr="008A49EE">
        <w:rPr>
          <w:rFonts w:ascii="Times New Roman" w:hAnsi="Times New Roman" w:cs="Times New Roman"/>
          <w:sz w:val="26"/>
          <w:szCs w:val="26"/>
        </w:rPr>
        <w:t xml:space="preserve"> году независимой оценки приняты распоряжения Департамента образования, культуры и спорта Ненецкого автономного округа от </w:t>
      </w:r>
      <w:r w:rsidR="008A49EE" w:rsidRPr="008A49EE">
        <w:rPr>
          <w:rFonts w:ascii="Times New Roman" w:hAnsi="Times New Roman" w:cs="Times New Roman"/>
          <w:sz w:val="26"/>
          <w:szCs w:val="26"/>
        </w:rPr>
        <w:t>16</w:t>
      </w:r>
      <w:r w:rsidRPr="008A49EE">
        <w:rPr>
          <w:rFonts w:ascii="Times New Roman" w:hAnsi="Times New Roman" w:cs="Times New Roman"/>
          <w:sz w:val="26"/>
          <w:szCs w:val="26"/>
        </w:rPr>
        <w:t>.12.20</w:t>
      </w:r>
      <w:r w:rsidR="008A49EE" w:rsidRPr="008A49EE">
        <w:rPr>
          <w:rFonts w:ascii="Times New Roman" w:hAnsi="Times New Roman" w:cs="Times New Roman"/>
          <w:sz w:val="26"/>
          <w:szCs w:val="26"/>
        </w:rPr>
        <w:t>20</w:t>
      </w:r>
      <w:r w:rsidRPr="008A49EE">
        <w:rPr>
          <w:rFonts w:ascii="Times New Roman" w:hAnsi="Times New Roman" w:cs="Times New Roman"/>
          <w:sz w:val="26"/>
          <w:szCs w:val="26"/>
        </w:rPr>
        <w:t xml:space="preserve"> № 10</w:t>
      </w:r>
      <w:r w:rsidR="008A49EE" w:rsidRPr="008A49EE">
        <w:rPr>
          <w:rFonts w:ascii="Times New Roman" w:hAnsi="Times New Roman" w:cs="Times New Roman"/>
          <w:sz w:val="26"/>
          <w:szCs w:val="26"/>
        </w:rPr>
        <w:t>03</w:t>
      </w:r>
      <w:r w:rsidRPr="008A49EE">
        <w:rPr>
          <w:rFonts w:ascii="Times New Roman" w:hAnsi="Times New Roman" w:cs="Times New Roman"/>
          <w:sz w:val="26"/>
          <w:szCs w:val="26"/>
        </w:rPr>
        <w:t xml:space="preserve">-р «Об утверждении результатов независимой оценки качества условий </w:t>
      </w:r>
      <w:r w:rsidR="008A49EE" w:rsidRPr="008A49EE">
        <w:rPr>
          <w:rFonts w:ascii="Times New Roman" w:hAnsi="Times New Roman" w:cs="Times New Roman"/>
          <w:sz w:val="26"/>
          <w:szCs w:val="26"/>
        </w:rPr>
        <w:t xml:space="preserve">оказания услуг </w:t>
      </w:r>
      <w:r w:rsidRPr="008A49EE">
        <w:rPr>
          <w:rFonts w:ascii="Times New Roman" w:hAnsi="Times New Roman" w:cs="Times New Roman"/>
          <w:sz w:val="26"/>
          <w:szCs w:val="26"/>
        </w:rPr>
        <w:t xml:space="preserve">организациями культуры </w:t>
      </w:r>
      <w:r w:rsidR="00423907">
        <w:rPr>
          <w:rFonts w:ascii="Times New Roman" w:hAnsi="Times New Roman" w:cs="Times New Roman"/>
          <w:sz w:val="26"/>
          <w:szCs w:val="26"/>
        </w:rPr>
        <w:br/>
      </w:r>
      <w:r w:rsidRPr="008A49EE">
        <w:rPr>
          <w:rFonts w:ascii="Times New Roman" w:hAnsi="Times New Roman" w:cs="Times New Roman"/>
          <w:sz w:val="26"/>
          <w:szCs w:val="26"/>
        </w:rPr>
        <w:t>и образования Ненецкого автономного округа в 20</w:t>
      </w:r>
      <w:r w:rsidR="008A49EE" w:rsidRPr="008A49EE">
        <w:rPr>
          <w:rFonts w:ascii="Times New Roman" w:hAnsi="Times New Roman" w:cs="Times New Roman"/>
          <w:sz w:val="26"/>
          <w:szCs w:val="26"/>
        </w:rPr>
        <w:t>20</w:t>
      </w:r>
      <w:r w:rsidRPr="008A49EE">
        <w:rPr>
          <w:rFonts w:ascii="Times New Roman" w:hAnsi="Times New Roman" w:cs="Times New Roman"/>
          <w:sz w:val="26"/>
          <w:szCs w:val="26"/>
        </w:rPr>
        <w:t xml:space="preserve"> году», </w:t>
      </w:r>
      <w:r w:rsidRPr="00462C29">
        <w:rPr>
          <w:rFonts w:ascii="Times New Roman" w:hAnsi="Times New Roman" w:cs="Times New Roman"/>
          <w:sz w:val="26"/>
          <w:szCs w:val="26"/>
        </w:rPr>
        <w:t>от 2</w:t>
      </w:r>
      <w:r w:rsidR="00462C29" w:rsidRPr="00462C29">
        <w:rPr>
          <w:rFonts w:ascii="Times New Roman" w:hAnsi="Times New Roman" w:cs="Times New Roman"/>
          <w:sz w:val="26"/>
          <w:szCs w:val="26"/>
        </w:rPr>
        <w:t>6</w:t>
      </w:r>
      <w:r w:rsidRPr="00462C29">
        <w:rPr>
          <w:rFonts w:ascii="Times New Roman" w:hAnsi="Times New Roman" w:cs="Times New Roman"/>
          <w:sz w:val="26"/>
          <w:szCs w:val="26"/>
        </w:rPr>
        <w:t>.02.202</w:t>
      </w:r>
      <w:r w:rsidR="00462C29" w:rsidRPr="00462C29">
        <w:rPr>
          <w:rFonts w:ascii="Times New Roman" w:hAnsi="Times New Roman" w:cs="Times New Roman"/>
          <w:sz w:val="26"/>
          <w:szCs w:val="26"/>
        </w:rPr>
        <w:t>1</w:t>
      </w:r>
      <w:r w:rsidRPr="00462C29">
        <w:rPr>
          <w:rFonts w:ascii="Times New Roman" w:hAnsi="Times New Roman" w:cs="Times New Roman"/>
          <w:sz w:val="26"/>
          <w:szCs w:val="26"/>
        </w:rPr>
        <w:t xml:space="preserve"> № 1</w:t>
      </w:r>
      <w:r w:rsidR="00462C29" w:rsidRPr="00462C29">
        <w:rPr>
          <w:rFonts w:ascii="Times New Roman" w:hAnsi="Times New Roman" w:cs="Times New Roman"/>
          <w:sz w:val="26"/>
          <w:szCs w:val="26"/>
        </w:rPr>
        <w:t>60</w:t>
      </w:r>
      <w:r w:rsidRPr="00462C29">
        <w:rPr>
          <w:rFonts w:ascii="Times New Roman" w:hAnsi="Times New Roman" w:cs="Times New Roman"/>
          <w:sz w:val="26"/>
          <w:szCs w:val="26"/>
        </w:rPr>
        <w:t xml:space="preserve">-р </w:t>
      </w:r>
      <w:r w:rsidRPr="00462C29">
        <w:rPr>
          <w:rFonts w:ascii="Times New Roman" w:hAnsi="Times New Roman" w:cs="Times New Roman"/>
          <w:sz w:val="26"/>
          <w:szCs w:val="26"/>
        </w:rPr>
        <w:br/>
        <w:t xml:space="preserve">«Об утверждении плана мероприятий по устранению недостатков, выявленных </w:t>
      </w:r>
      <w:r w:rsidRPr="00462C29">
        <w:rPr>
          <w:rFonts w:ascii="Times New Roman" w:hAnsi="Times New Roman" w:cs="Times New Roman"/>
          <w:sz w:val="26"/>
          <w:szCs w:val="26"/>
        </w:rPr>
        <w:br/>
        <w:t xml:space="preserve">в ходе проведения независимой оценки качества условий оказания услуг организациями культуры и образования Ненецкого автономного округа </w:t>
      </w:r>
      <w:r w:rsidR="00423907">
        <w:rPr>
          <w:rFonts w:ascii="Times New Roman" w:hAnsi="Times New Roman" w:cs="Times New Roman"/>
          <w:sz w:val="26"/>
          <w:szCs w:val="26"/>
        </w:rPr>
        <w:br/>
      </w:r>
      <w:r w:rsidRPr="00462C29">
        <w:rPr>
          <w:rFonts w:ascii="Times New Roman" w:hAnsi="Times New Roman" w:cs="Times New Roman"/>
          <w:sz w:val="26"/>
          <w:szCs w:val="26"/>
        </w:rPr>
        <w:t>в 20</w:t>
      </w:r>
      <w:r w:rsidR="00462C29" w:rsidRPr="00462C29">
        <w:rPr>
          <w:rFonts w:ascii="Times New Roman" w:hAnsi="Times New Roman" w:cs="Times New Roman"/>
          <w:sz w:val="26"/>
          <w:szCs w:val="26"/>
        </w:rPr>
        <w:t>20</w:t>
      </w:r>
      <w:r w:rsidRPr="00462C29">
        <w:rPr>
          <w:rFonts w:ascii="Times New Roman" w:hAnsi="Times New Roman" w:cs="Times New Roman"/>
          <w:sz w:val="26"/>
          <w:szCs w:val="26"/>
        </w:rPr>
        <w:t xml:space="preserve"> году».</w:t>
      </w:r>
    </w:p>
    <w:p w:rsidR="00CB6AF6" w:rsidRPr="00423907" w:rsidRDefault="00CB6AF6" w:rsidP="00CB6AF6">
      <w:pPr>
        <w:spacing w:after="0" w:line="240" w:lineRule="auto"/>
        <w:ind w:firstLine="709"/>
        <w:jc w:val="both"/>
        <w:rPr>
          <w:rFonts w:ascii="Times New Roman" w:hAnsi="Times New Roman" w:cs="Times New Roman"/>
          <w:sz w:val="26"/>
          <w:szCs w:val="26"/>
        </w:rPr>
      </w:pPr>
      <w:r w:rsidRPr="00423907">
        <w:rPr>
          <w:rFonts w:ascii="Times New Roman" w:hAnsi="Times New Roman" w:cs="Times New Roman"/>
          <w:sz w:val="26"/>
          <w:szCs w:val="26"/>
          <w:shd w:val="clear" w:color="auto" w:fill="FFFFFF"/>
        </w:rPr>
        <w:t xml:space="preserve">Нормативные правовые документы, на основании которых проводится независимая оценка, и результаты опубликованы на </w:t>
      </w:r>
      <w:r w:rsidRPr="00423907">
        <w:rPr>
          <w:rFonts w:ascii="Times New Roman" w:hAnsi="Times New Roman" w:cs="Times New Roman"/>
          <w:sz w:val="26"/>
          <w:szCs w:val="26"/>
        </w:rPr>
        <w:t xml:space="preserve">сайте для размещения информации о государственных (муниципальных) учреждениях в информационно-телекоммуникационной сети «Интернет» по адресу </w:t>
      </w:r>
      <w:hyperlink r:id="rId40" w:history="1">
        <w:r w:rsidRPr="00423907">
          <w:rPr>
            <w:rStyle w:val="af7"/>
            <w:rFonts w:ascii="Times New Roman" w:hAnsi="Times New Roman" w:cs="Times New Roman"/>
            <w:sz w:val="26"/>
            <w:szCs w:val="26"/>
            <w:lang w:val="en-US"/>
          </w:rPr>
          <w:t>www</w:t>
        </w:r>
        <w:r w:rsidRPr="00423907">
          <w:rPr>
            <w:rStyle w:val="af7"/>
            <w:rFonts w:ascii="Times New Roman" w:hAnsi="Times New Roman" w:cs="Times New Roman"/>
            <w:sz w:val="26"/>
            <w:szCs w:val="26"/>
          </w:rPr>
          <w:t>.</w:t>
        </w:r>
        <w:r w:rsidRPr="00423907">
          <w:rPr>
            <w:rStyle w:val="af7"/>
            <w:rFonts w:ascii="Times New Roman" w:hAnsi="Times New Roman" w:cs="Times New Roman"/>
            <w:sz w:val="26"/>
            <w:szCs w:val="26"/>
            <w:lang w:val="en-US"/>
          </w:rPr>
          <w:t>bus</w:t>
        </w:r>
        <w:r w:rsidRPr="00423907">
          <w:rPr>
            <w:rStyle w:val="af7"/>
            <w:rFonts w:ascii="Times New Roman" w:hAnsi="Times New Roman" w:cs="Times New Roman"/>
            <w:sz w:val="26"/>
            <w:szCs w:val="26"/>
          </w:rPr>
          <w:t>.</w:t>
        </w:r>
        <w:r w:rsidRPr="00423907">
          <w:rPr>
            <w:rStyle w:val="af7"/>
            <w:rFonts w:ascii="Times New Roman" w:hAnsi="Times New Roman" w:cs="Times New Roman"/>
            <w:sz w:val="26"/>
            <w:szCs w:val="26"/>
            <w:lang w:val="en-US"/>
          </w:rPr>
          <w:t>gov</w:t>
        </w:r>
        <w:r w:rsidRPr="00423907">
          <w:rPr>
            <w:rStyle w:val="af7"/>
            <w:rFonts w:ascii="Times New Roman" w:hAnsi="Times New Roman" w:cs="Times New Roman"/>
            <w:sz w:val="26"/>
            <w:szCs w:val="26"/>
          </w:rPr>
          <w:t>.</w:t>
        </w:r>
        <w:r w:rsidRPr="00423907">
          <w:rPr>
            <w:rStyle w:val="af7"/>
            <w:rFonts w:ascii="Times New Roman" w:hAnsi="Times New Roman" w:cs="Times New Roman"/>
            <w:sz w:val="26"/>
            <w:szCs w:val="26"/>
            <w:lang w:val="en-US"/>
          </w:rPr>
          <w:t>ru</w:t>
        </w:r>
      </w:hyperlink>
      <w:r w:rsidRPr="00423907">
        <w:rPr>
          <w:rFonts w:ascii="Times New Roman" w:hAnsi="Times New Roman" w:cs="Times New Roman"/>
          <w:sz w:val="26"/>
          <w:szCs w:val="26"/>
        </w:rPr>
        <w:t xml:space="preserve"> и официальном </w:t>
      </w:r>
      <w:r w:rsidRPr="00423907">
        <w:rPr>
          <w:rFonts w:ascii="Times New Roman" w:hAnsi="Times New Roman" w:cs="Times New Roman"/>
          <w:sz w:val="26"/>
          <w:szCs w:val="26"/>
          <w:shd w:val="clear" w:color="auto" w:fill="FFFFFF"/>
        </w:rPr>
        <w:t xml:space="preserve">сайте Департамента в разделе «Независимая оценка» по адресу: </w:t>
      </w:r>
      <w:r w:rsidRPr="00423907">
        <w:rPr>
          <w:rFonts w:ascii="Times New Roman" w:hAnsi="Times New Roman" w:cs="Times New Roman"/>
          <w:sz w:val="26"/>
          <w:szCs w:val="26"/>
          <w:shd w:val="clear" w:color="auto" w:fill="FFFFFF"/>
        </w:rPr>
        <w:br/>
      </w:r>
      <w:hyperlink r:id="rId41" w:history="1">
        <w:r w:rsidRPr="00423907">
          <w:rPr>
            <w:rStyle w:val="af7"/>
            <w:rFonts w:ascii="Times New Roman" w:hAnsi="Times New Roman" w:cs="Times New Roman"/>
            <w:sz w:val="26"/>
            <w:szCs w:val="26"/>
            <w:shd w:val="clear" w:color="auto" w:fill="FFFFFF"/>
          </w:rPr>
          <w:t>http://doks.adm-nao.ru/opros/</w:t>
        </w:r>
      </w:hyperlink>
      <w:r w:rsidRPr="00423907">
        <w:rPr>
          <w:rFonts w:ascii="Times New Roman" w:hAnsi="Times New Roman" w:cs="Times New Roman"/>
          <w:sz w:val="26"/>
          <w:szCs w:val="26"/>
          <w:shd w:val="clear" w:color="auto" w:fill="FFFFFF"/>
        </w:rPr>
        <w:t xml:space="preserve">. </w:t>
      </w:r>
      <w:r w:rsidRPr="00423907">
        <w:rPr>
          <w:rFonts w:ascii="Times New Roman" w:hAnsi="Times New Roman" w:cs="Times New Roman"/>
          <w:sz w:val="26"/>
          <w:szCs w:val="26"/>
        </w:rPr>
        <w:t xml:space="preserve"> </w:t>
      </w:r>
    </w:p>
    <w:p w:rsidR="00CB6AF6" w:rsidRPr="00423907" w:rsidRDefault="00CB6AF6" w:rsidP="00CB6AF6">
      <w:pPr>
        <w:ind w:firstLine="709"/>
        <w:rPr>
          <w:rFonts w:ascii="Times New Roman" w:hAnsi="Times New Roman" w:cs="Times New Roman"/>
          <w:sz w:val="26"/>
          <w:szCs w:val="26"/>
        </w:rPr>
      </w:pPr>
    </w:p>
    <w:p w:rsidR="00216B9A" w:rsidRPr="002231B9" w:rsidRDefault="00216B9A" w:rsidP="00AC4A89">
      <w:pPr>
        <w:pStyle w:val="1"/>
        <w:jc w:val="center"/>
        <w:rPr>
          <w:rFonts w:ascii="Times New Roman" w:hAnsi="Times New Roman" w:cs="Times New Roman"/>
          <w:b w:val="0"/>
          <w:color w:val="auto"/>
          <w:sz w:val="26"/>
          <w:szCs w:val="26"/>
        </w:rPr>
      </w:pPr>
      <w:bookmarkStart w:id="63" w:name="_Toc81645713"/>
      <w:r w:rsidRPr="002231B9">
        <w:rPr>
          <w:rFonts w:ascii="Times New Roman" w:hAnsi="Times New Roman" w:cs="Times New Roman"/>
          <w:color w:val="auto"/>
          <w:sz w:val="26"/>
          <w:szCs w:val="26"/>
        </w:rPr>
        <w:t>Финансовое обеспечение и развитие инфраструктуры системы образования</w:t>
      </w:r>
      <w:bookmarkEnd w:id="63"/>
    </w:p>
    <w:p w:rsidR="00237182" w:rsidRPr="00971290" w:rsidRDefault="007B36D4" w:rsidP="00971290">
      <w:pPr>
        <w:pStyle w:val="2"/>
        <w:jc w:val="center"/>
        <w:rPr>
          <w:rFonts w:ascii="Times New Roman" w:hAnsi="Times New Roman" w:cs="Times New Roman"/>
          <w:i/>
          <w:color w:val="FF0000"/>
        </w:rPr>
      </w:pPr>
      <w:bookmarkStart w:id="64" w:name="_Toc81645714"/>
      <w:r w:rsidRPr="002231B9">
        <w:rPr>
          <w:rFonts w:ascii="Times New Roman" w:hAnsi="Times New Roman" w:cs="Times New Roman"/>
          <w:i/>
          <w:color w:val="auto"/>
        </w:rPr>
        <w:t>Финансирование системы образования</w:t>
      </w:r>
      <w:bookmarkEnd w:id="64"/>
      <w:r w:rsidR="00B343F0" w:rsidRPr="002231B9">
        <w:rPr>
          <w:rFonts w:ascii="Times New Roman" w:hAnsi="Times New Roman" w:cs="Times New Roman"/>
          <w:i/>
          <w:color w:val="auto"/>
        </w:rPr>
        <w:t xml:space="preserve"> </w:t>
      </w:r>
    </w:p>
    <w:p w:rsidR="0045103E" w:rsidRPr="002231B9" w:rsidRDefault="0035145F" w:rsidP="0045103E">
      <w:pPr>
        <w:spacing w:after="0" w:line="240" w:lineRule="auto"/>
        <w:ind w:firstLine="567"/>
        <w:jc w:val="both"/>
        <w:rPr>
          <w:rFonts w:ascii="Times New Roman" w:hAnsi="Times New Roman" w:cs="Times New Roman"/>
          <w:sz w:val="26"/>
          <w:szCs w:val="26"/>
        </w:rPr>
      </w:pPr>
      <w:r w:rsidRPr="002231B9">
        <w:rPr>
          <w:rFonts w:ascii="Times New Roman" w:hAnsi="Times New Roman" w:cs="Times New Roman"/>
          <w:sz w:val="26"/>
          <w:szCs w:val="26"/>
        </w:rPr>
        <w:t>В 2020</w:t>
      </w:r>
      <w:r w:rsidR="0045103E" w:rsidRPr="002231B9">
        <w:rPr>
          <w:rFonts w:ascii="Times New Roman" w:hAnsi="Times New Roman" w:cs="Times New Roman"/>
          <w:sz w:val="26"/>
          <w:szCs w:val="26"/>
        </w:rPr>
        <w:t xml:space="preserve"> году на выполнение мероприятий государственной программы «Развитие образования в Ненецком автономном округе», утвержденной постановлением Администрации Ненецкого автономного округа от 13.11.2013 № 411-п, Департаменту образования, культуры и спорта НАО были предусмотрены средства окружного бюджета в размере </w:t>
      </w:r>
      <w:r w:rsidR="00FA6850" w:rsidRPr="002231B9">
        <w:rPr>
          <w:rFonts w:ascii="Times New Roman" w:hAnsi="Times New Roman" w:cs="Times New Roman"/>
          <w:sz w:val="26"/>
          <w:szCs w:val="26"/>
        </w:rPr>
        <w:t>4 172 446,1</w:t>
      </w:r>
      <w:r w:rsidR="0045103E" w:rsidRPr="002231B9">
        <w:rPr>
          <w:rFonts w:ascii="Times New Roman" w:hAnsi="Times New Roman" w:cs="Times New Roman"/>
          <w:sz w:val="26"/>
          <w:szCs w:val="26"/>
        </w:rPr>
        <w:t xml:space="preserve"> тыс. рублей на обеспечение:</w:t>
      </w:r>
    </w:p>
    <w:p w:rsidR="0045103E" w:rsidRPr="003C4CCC" w:rsidRDefault="0045103E" w:rsidP="0045103E">
      <w:pPr>
        <w:spacing w:after="0" w:line="240" w:lineRule="auto"/>
        <w:ind w:firstLine="567"/>
        <w:jc w:val="both"/>
        <w:rPr>
          <w:rFonts w:ascii="Times New Roman" w:hAnsi="Times New Roman" w:cs="Times New Roman"/>
          <w:sz w:val="26"/>
          <w:szCs w:val="26"/>
        </w:rPr>
      </w:pPr>
      <w:r w:rsidRPr="003C4CCC">
        <w:rPr>
          <w:rFonts w:ascii="Times New Roman" w:hAnsi="Times New Roman" w:cs="Times New Roman"/>
          <w:sz w:val="26"/>
          <w:szCs w:val="26"/>
        </w:rPr>
        <w:t>- государственных гарантий прав граждан на получение в государственных образовательных организациях, подведомственных Департаменту образования, культуры и спорта НАО, дошк</w:t>
      </w:r>
      <w:r w:rsidR="00AA58E4" w:rsidRPr="003C4CCC">
        <w:rPr>
          <w:rFonts w:ascii="Times New Roman" w:hAnsi="Times New Roman" w:cs="Times New Roman"/>
          <w:sz w:val="26"/>
          <w:szCs w:val="26"/>
        </w:rPr>
        <w:t>ольного образования – 1 099 086,4</w:t>
      </w:r>
      <w:r w:rsidRPr="003C4CCC">
        <w:rPr>
          <w:rFonts w:ascii="Times New Roman" w:hAnsi="Times New Roman" w:cs="Times New Roman"/>
          <w:sz w:val="26"/>
          <w:szCs w:val="26"/>
        </w:rPr>
        <w:t xml:space="preserve"> тыс. рублей, начального общего, основного общего и среднего общего образования, включая дополнительное образование детей, - </w:t>
      </w:r>
      <w:r w:rsidR="003C4CCC" w:rsidRPr="003C4CCC">
        <w:rPr>
          <w:rFonts w:ascii="Times New Roman" w:hAnsi="Times New Roman" w:cs="Times New Roman"/>
          <w:sz w:val="26"/>
          <w:szCs w:val="26"/>
        </w:rPr>
        <w:t>2 553 112,3</w:t>
      </w:r>
      <w:r w:rsidRPr="003C4CCC">
        <w:rPr>
          <w:rFonts w:ascii="Times New Roman" w:hAnsi="Times New Roman" w:cs="Times New Roman"/>
          <w:sz w:val="26"/>
          <w:szCs w:val="26"/>
        </w:rPr>
        <w:t xml:space="preserve"> тыс. рублей, профессио</w:t>
      </w:r>
      <w:r w:rsidR="003C4CCC" w:rsidRPr="003C4CCC">
        <w:rPr>
          <w:rFonts w:ascii="Times New Roman" w:hAnsi="Times New Roman" w:cs="Times New Roman"/>
          <w:sz w:val="26"/>
          <w:szCs w:val="26"/>
        </w:rPr>
        <w:t>нального образования – 327 217,4</w:t>
      </w:r>
      <w:r w:rsidRPr="003C4CCC">
        <w:rPr>
          <w:rFonts w:ascii="Times New Roman" w:hAnsi="Times New Roman" w:cs="Times New Roman"/>
          <w:sz w:val="26"/>
          <w:szCs w:val="26"/>
        </w:rPr>
        <w:t xml:space="preserve"> тыс. рублей;</w:t>
      </w:r>
    </w:p>
    <w:p w:rsidR="0045103E" w:rsidRPr="0048367F" w:rsidRDefault="0045103E" w:rsidP="0045103E">
      <w:pPr>
        <w:spacing w:after="0" w:line="240" w:lineRule="auto"/>
        <w:ind w:firstLine="567"/>
        <w:jc w:val="both"/>
        <w:rPr>
          <w:rFonts w:ascii="Times New Roman" w:hAnsi="Times New Roman" w:cs="Times New Roman"/>
          <w:sz w:val="26"/>
          <w:szCs w:val="26"/>
        </w:rPr>
      </w:pPr>
      <w:r w:rsidRPr="0048367F">
        <w:rPr>
          <w:rFonts w:ascii="Times New Roman" w:hAnsi="Times New Roman" w:cs="Times New Roman"/>
          <w:sz w:val="26"/>
          <w:szCs w:val="26"/>
        </w:rPr>
        <w:t xml:space="preserve">- деятельности ГБУ НАО «Ненецкий региональный центр развития образования» и его структурного подразделения Центр психолого-педагогической, медицинской и социальной помощи «ДАР» - </w:t>
      </w:r>
      <w:r w:rsidR="0048367F" w:rsidRPr="0048367F">
        <w:rPr>
          <w:rFonts w:ascii="Times New Roman" w:hAnsi="Times New Roman" w:cs="Times New Roman"/>
          <w:sz w:val="26"/>
          <w:szCs w:val="26"/>
        </w:rPr>
        <w:t>77 692,9</w:t>
      </w:r>
      <w:r w:rsidRPr="0048367F">
        <w:rPr>
          <w:rFonts w:ascii="Times New Roman" w:hAnsi="Times New Roman" w:cs="Times New Roman"/>
          <w:sz w:val="26"/>
          <w:szCs w:val="26"/>
        </w:rPr>
        <w:t xml:space="preserve"> тыс. рублей;</w:t>
      </w:r>
    </w:p>
    <w:p w:rsidR="0045103E" w:rsidRPr="00DE1216" w:rsidRDefault="0045103E" w:rsidP="0045103E">
      <w:pPr>
        <w:spacing w:after="0" w:line="240" w:lineRule="auto"/>
        <w:ind w:firstLine="567"/>
        <w:jc w:val="both"/>
        <w:rPr>
          <w:rFonts w:ascii="Times New Roman" w:hAnsi="Times New Roman" w:cs="Times New Roman"/>
          <w:sz w:val="26"/>
          <w:szCs w:val="26"/>
        </w:rPr>
      </w:pPr>
      <w:r w:rsidRPr="00DE1216">
        <w:rPr>
          <w:rFonts w:ascii="Times New Roman" w:hAnsi="Times New Roman" w:cs="Times New Roman"/>
          <w:sz w:val="26"/>
          <w:szCs w:val="26"/>
        </w:rPr>
        <w:t>- деятельности муниципальных комиссий по делам несовершенн</w:t>
      </w:r>
      <w:r w:rsidR="00DE1216" w:rsidRPr="00DE1216">
        <w:rPr>
          <w:rFonts w:ascii="Times New Roman" w:hAnsi="Times New Roman" w:cs="Times New Roman"/>
          <w:sz w:val="26"/>
          <w:szCs w:val="26"/>
        </w:rPr>
        <w:t>олетних и защите их прав 6 114,6</w:t>
      </w:r>
      <w:r w:rsidRPr="00DE1216">
        <w:rPr>
          <w:rFonts w:ascii="Times New Roman" w:hAnsi="Times New Roman" w:cs="Times New Roman"/>
          <w:sz w:val="26"/>
          <w:szCs w:val="26"/>
        </w:rPr>
        <w:t xml:space="preserve"> тыс. рублей;</w:t>
      </w:r>
    </w:p>
    <w:p w:rsidR="0045103E" w:rsidRPr="00DE1216" w:rsidRDefault="0045103E" w:rsidP="0045103E">
      <w:pPr>
        <w:spacing w:after="0" w:line="240" w:lineRule="auto"/>
        <w:ind w:firstLine="567"/>
        <w:jc w:val="both"/>
        <w:rPr>
          <w:rFonts w:ascii="Times New Roman" w:hAnsi="Times New Roman" w:cs="Times New Roman"/>
          <w:sz w:val="26"/>
          <w:szCs w:val="26"/>
        </w:rPr>
      </w:pPr>
      <w:r w:rsidRPr="00DE1216">
        <w:rPr>
          <w:rFonts w:ascii="Times New Roman" w:hAnsi="Times New Roman" w:cs="Times New Roman"/>
          <w:sz w:val="26"/>
          <w:szCs w:val="26"/>
        </w:rPr>
        <w:t>- мероприятий, направленных на создание современных условий для получения общедоступного качественного образования в Ненецком автономном округе в части выполнения планово-предупредительных и капитальных ремонтов зданий государственных образов</w:t>
      </w:r>
      <w:r w:rsidR="00DE1216" w:rsidRPr="00DE1216">
        <w:rPr>
          <w:rFonts w:ascii="Times New Roman" w:hAnsi="Times New Roman" w:cs="Times New Roman"/>
          <w:sz w:val="26"/>
          <w:szCs w:val="26"/>
        </w:rPr>
        <w:t>ательных организаций – 17 335,4</w:t>
      </w:r>
      <w:r w:rsidRPr="00DE1216">
        <w:rPr>
          <w:rFonts w:ascii="Times New Roman" w:hAnsi="Times New Roman" w:cs="Times New Roman"/>
          <w:sz w:val="26"/>
          <w:szCs w:val="26"/>
        </w:rPr>
        <w:t xml:space="preserve"> тыс. рублей;</w:t>
      </w:r>
    </w:p>
    <w:p w:rsidR="005F4CD4" w:rsidRPr="005F4CD4" w:rsidRDefault="005F4CD4" w:rsidP="005F4CD4">
      <w:pPr>
        <w:spacing w:after="0" w:line="240" w:lineRule="auto"/>
        <w:ind w:firstLine="567"/>
        <w:contextualSpacing/>
        <w:jc w:val="both"/>
        <w:rPr>
          <w:rFonts w:ascii="Times New Roman" w:eastAsia="Times New Roman" w:hAnsi="Times New Roman" w:cs="Times New Roman"/>
          <w:sz w:val="26"/>
          <w:szCs w:val="26"/>
        </w:rPr>
      </w:pPr>
      <w:r w:rsidRPr="005F4CD4">
        <w:rPr>
          <w:rFonts w:ascii="Times New Roman" w:eastAsia="Times New Roman" w:hAnsi="Times New Roman" w:cs="Times New Roman"/>
          <w:sz w:val="26"/>
          <w:szCs w:val="26"/>
        </w:rPr>
        <w:lastRenderedPageBreak/>
        <w:t>В рамках исполнения Указа Президента Российской Федерации от 7 мая 2012 г. № 597 «О мероприятиях по реализации государственной социальной политики»</w:t>
      </w:r>
      <w:r w:rsidRPr="005F4CD4">
        <w:rPr>
          <w:rFonts w:ascii="Times New Roman" w:eastAsia="Calibri" w:hAnsi="Times New Roman" w:cs="Times New Roman"/>
          <w:kern w:val="32"/>
          <w:sz w:val="26"/>
          <w:szCs w:val="26"/>
          <w:lang w:eastAsia="en-US"/>
        </w:rPr>
        <w:t xml:space="preserve"> достигнуты следующие показатели</w:t>
      </w:r>
      <w:r w:rsidRPr="005F4CD4">
        <w:rPr>
          <w:rFonts w:ascii="Times New Roman" w:eastAsia="Times New Roman" w:hAnsi="Times New Roman" w:cs="Times New Roman"/>
          <w:sz w:val="26"/>
          <w:szCs w:val="26"/>
        </w:rPr>
        <w:t xml:space="preserve">: </w:t>
      </w:r>
    </w:p>
    <w:p w:rsidR="005F4CD4" w:rsidRPr="005F4CD4" w:rsidRDefault="005F4CD4" w:rsidP="005F4CD4">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5F4CD4">
        <w:rPr>
          <w:rFonts w:ascii="Times New Roman" w:eastAsia="Times New Roman" w:hAnsi="Times New Roman" w:cs="Times New Roman"/>
          <w:sz w:val="26"/>
          <w:szCs w:val="26"/>
        </w:rPr>
        <w:t xml:space="preserve">– за 2020 год </w:t>
      </w:r>
      <w:r w:rsidRPr="005F4CD4">
        <w:rPr>
          <w:rFonts w:ascii="Times New Roman" w:eastAsia="Calibri" w:hAnsi="Times New Roman" w:cs="Times New Roman"/>
          <w:kern w:val="32"/>
          <w:sz w:val="26"/>
          <w:szCs w:val="26"/>
          <w:lang w:eastAsia="en-US"/>
        </w:rPr>
        <w:t>средняя зарплата педагогических работников образовательных учреждений общего образования составила 84 284,0 руб., что составляет 96,0% от уровня на 2020 год среднемесячной начисленной заработной платы наемных работников в организациях (87 801,0 руб.). Показатель региональной отраслевой «дорожной карты» достигнут.</w:t>
      </w:r>
    </w:p>
    <w:p w:rsidR="005F4CD4" w:rsidRPr="005F4CD4" w:rsidRDefault="005F4CD4" w:rsidP="005F4CD4">
      <w:pPr>
        <w:spacing w:after="0" w:line="240" w:lineRule="auto"/>
        <w:ind w:firstLine="567"/>
        <w:contextualSpacing/>
        <w:jc w:val="both"/>
        <w:rPr>
          <w:rFonts w:ascii="Times New Roman" w:eastAsia="Times New Roman" w:hAnsi="Times New Roman" w:cs="Times New Roman"/>
          <w:iCs/>
          <w:sz w:val="26"/>
          <w:szCs w:val="26"/>
        </w:rPr>
      </w:pPr>
      <w:r w:rsidRPr="005F4CD4">
        <w:rPr>
          <w:rFonts w:ascii="Times New Roman" w:eastAsia="Times New Roman" w:hAnsi="Times New Roman" w:cs="Times New Roman"/>
          <w:sz w:val="26"/>
          <w:szCs w:val="26"/>
        </w:rPr>
        <w:t xml:space="preserve">За первое полугодие 2021 года </w:t>
      </w:r>
      <w:r w:rsidRPr="005F4CD4">
        <w:rPr>
          <w:rFonts w:ascii="Times New Roman" w:eastAsia="Calibri" w:hAnsi="Times New Roman" w:cs="Times New Roman"/>
          <w:kern w:val="32"/>
          <w:sz w:val="26"/>
          <w:szCs w:val="26"/>
          <w:lang w:eastAsia="en-US"/>
        </w:rPr>
        <w:t>средняя зарплата педагогических работников образовательных учреждений общего образования составила 120 654,0 руб., что составляет 130,7% от уровня среднемесячной начисленной заработной платы наемных работников в организациях (92285,0 руб.). Достигнут уровень номинально начисленной заработной платы.</w:t>
      </w:r>
    </w:p>
    <w:p w:rsidR="005F4CD4" w:rsidRPr="005F4CD4" w:rsidRDefault="005F4CD4" w:rsidP="005F4CD4">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5F4CD4">
        <w:rPr>
          <w:rFonts w:ascii="Times New Roman" w:eastAsia="Times New Roman" w:hAnsi="Times New Roman" w:cs="Times New Roman"/>
          <w:sz w:val="26"/>
          <w:szCs w:val="26"/>
        </w:rPr>
        <w:t xml:space="preserve">За 2020 год </w:t>
      </w:r>
      <w:r w:rsidRPr="005F4CD4">
        <w:rPr>
          <w:rFonts w:ascii="Times New Roman" w:eastAsia="Calibri" w:hAnsi="Times New Roman" w:cs="Times New Roman"/>
          <w:kern w:val="32"/>
          <w:sz w:val="26"/>
          <w:szCs w:val="26"/>
          <w:lang w:eastAsia="en-US"/>
        </w:rPr>
        <w:t xml:space="preserve">средняя зарплата педагогических работников дошкольных образовательных организаций составила 65 652,0 руб., что составляет 95,2 % от средней заработной платы в сфере общего образования в регионе (68 991 руб.). Целевой показатель достигнут. </w:t>
      </w:r>
    </w:p>
    <w:p w:rsidR="005F4CD4" w:rsidRPr="005F4CD4" w:rsidRDefault="005F4CD4" w:rsidP="005F4CD4">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5F4CD4">
        <w:rPr>
          <w:rFonts w:ascii="Times New Roman" w:eastAsia="Times New Roman" w:hAnsi="Times New Roman" w:cs="Times New Roman"/>
          <w:sz w:val="26"/>
          <w:szCs w:val="26"/>
        </w:rPr>
        <w:t xml:space="preserve">За первое полугодие 2021 года </w:t>
      </w:r>
      <w:r w:rsidRPr="005F4CD4">
        <w:rPr>
          <w:rFonts w:ascii="Times New Roman" w:eastAsia="Calibri" w:hAnsi="Times New Roman" w:cs="Times New Roman"/>
          <w:kern w:val="32"/>
          <w:sz w:val="26"/>
          <w:szCs w:val="26"/>
          <w:lang w:eastAsia="en-US"/>
        </w:rPr>
        <w:t xml:space="preserve">средняя зарплата педагогических работников дошкольных образовательных организаций составила 81 151,0 руб., что составляет 87,1 % от средней заработной платы в сфере общего образования в регионе (93 200,0 руб.). </w:t>
      </w:r>
    </w:p>
    <w:p w:rsidR="005F4CD4" w:rsidRPr="005F4CD4" w:rsidRDefault="005F4CD4" w:rsidP="005F4CD4">
      <w:pPr>
        <w:spacing w:after="0" w:line="240" w:lineRule="auto"/>
        <w:ind w:firstLine="567"/>
        <w:jc w:val="both"/>
        <w:rPr>
          <w:rFonts w:ascii="Times New Roman" w:eastAsia="Calibri" w:hAnsi="Times New Roman" w:cs="Times New Roman"/>
          <w:kern w:val="32"/>
          <w:sz w:val="26"/>
          <w:szCs w:val="26"/>
          <w:lang w:eastAsia="en-US"/>
        </w:rPr>
      </w:pPr>
      <w:r w:rsidRPr="005F4CD4">
        <w:rPr>
          <w:rFonts w:ascii="Times New Roman" w:eastAsia="Times New Roman" w:hAnsi="Times New Roman" w:cs="Times New Roman"/>
          <w:sz w:val="26"/>
          <w:szCs w:val="26"/>
        </w:rPr>
        <w:t>За 2020 год с</w:t>
      </w:r>
      <w:r w:rsidRPr="005F4CD4">
        <w:rPr>
          <w:rFonts w:ascii="Times New Roman" w:eastAsia="Calibri" w:hAnsi="Times New Roman" w:cs="Times New Roman"/>
          <w:kern w:val="32"/>
          <w:sz w:val="26"/>
          <w:szCs w:val="26"/>
          <w:lang w:eastAsia="en-US"/>
        </w:rPr>
        <w:t>редняя заработная плата педагогических работников организаций дополнительного образования детей составила 87 817,0 руб. или 100,6 % от средней заработной платы учителей в регионе (87 330,0 руб.). Целевой показатель достигнут.</w:t>
      </w:r>
    </w:p>
    <w:p w:rsidR="005F4CD4" w:rsidRPr="005F4CD4" w:rsidRDefault="005F4CD4" w:rsidP="005F4CD4">
      <w:pPr>
        <w:spacing w:after="0" w:line="240" w:lineRule="auto"/>
        <w:ind w:firstLine="567"/>
        <w:contextualSpacing/>
        <w:jc w:val="both"/>
        <w:rPr>
          <w:rFonts w:ascii="Times New Roman" w:eastAsia="Calibri" w:hAnsi="Times New Roman" w:cs="Times New Roman"/>
          <w:kern w:val="32"/>
          <w:sz w:val="26"/>
          <w:szCs w:val="26"/>
          <w:lang w:eastAsia="en-US"/>
        </w:rPr>
      </w:pPr>
      <w:r w:rsidRPr="005F4CD4">
        <w:rPr>
          <w:rFonts w:ascii="Times New Roman" w:eastAsia="Times New Roman" w:hAnsi="Times New Roman" w:cs="Times New Roman"/>
          <w:sz w:val="26"/>
          <w:szCs w:val="26"/>
        </w:rPr>
        <w:t>За первое полугодие 2021 года – с</w:t>
      </w:r>
      <w:r w:rsidRPr="005F4CD4">
        <w:rPr>
          <w:rFonts w:ascii="Times New Roman" w:eastAsia="Calibri" w:hAnsi="Times New Roman" w:cs="Times New Roman"/>
          <w:kern w:val="32"/>
          <w:sz w:val="26"/>
          <w:szCs w:val="26"/>
          <w:lang w:eastAsia="en-US"/>
        </w:rPr>
        <w:t xml:space="preserve">редняя заработная плата педагогических работников организаций дополнительного образования детей составила 115 643 руб. или 91,8 % от средней заработной платы учителей в регионе (125 976 руб.). </w:t>
      </w:r>
    </w:p>
    <w:p w:rsidR="005F4CD4" w:rsidRPr="005F4CD4" w:rsidRDefault="005F4CD4" w:rsidP="005F4CD4">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5F4CD4">
        <w:rPr>
          <w:rFonts w:ascii="Times New Roman" w:eastAsia="Times New Roman" w:hAnsi="Times New Roman" w:cs="Times New Roman"/>
          <w:sz w:val="26"/>
          <w:szCs w:val="26"/>
        </w:rPr>
        <w:t xml:space="preserve">За 2020 год </w:t>
      </w:r>
      <w:r w:rsidRPr="005F4CD4">
        <w:rPr>
          <w:rFonts w:ascii="Times New Roman" w:eastAsia="Calibri" w:hAnsi="Times New Roman" w:cs="Times New Roman"/>
          <w:kern w:val="32"/>
          <w:sz w:val="26"/>
          <w:szCs w:val="26"/>
          <w:lang w:eastAsia="en-US"/>
        </w:rPr>
        <w:t xml:space="preserve">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99 227,0 руб. или 113,0% от среднемесячной начисленной заработной платы наемных работников в организациях (87 801 руб.). </w:t>
      </w:r>
    </w:p>
    <w:p w:rsidR="005F4CD4" w:rsidRPr="005F4CD4" w:rsidRDefault="005F4CD4" w:rsidP="005F4CD4">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5F4CD4">
        <w:rPr>
          <w:rFonts w:ascii="Times New Roman" w:eastAsia="Times New Roman" w:hAnsi="Times New Roman" w:cs="Times New Roman"/>
          <w:sz w:val="26"/>
          <w:szCs w:val="26"/>
        </w:rPr>
        <w:t xml:space="preserve">За первое полугодие 2021 года </w:t>
      </w:r>
      <w:r w:rsidRPr="005F4CD4">
        <w:rPr>
          <w:rFonts w:ascii="Times New Roman" w:eastAsia="Calibri" w:hAnsi="Times New Roman" w:cs="Times New Roman"/>
          <w:kern w:val="32"/>
          <w:sz w:val="26"/>
          <w:szCs w:val="26"/>
          <w:lang w:eastAsia="en-US"/>
        </w:rPr>
        <w:t>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145 523 руб. или 157,1 % от уровня среднемесячной начисленной заработной платы наемных работников в организациях (92 285,0 руб.). Достигнут уровень номинально начисленной заработной платы.</w:t>
      </w:r>
    </w:p>
    <w:p w:rsidR="005F4CD4" w:rsidRPr="005F4CD4" w:rsidRDefault="005F4CD4" w:rsidP="005F4CD4">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5F4CD4">
        <w:rPr>
          <w:rFonts w:ascii="Times New Roman" w:eastAsia="Calibri" w:hAnsi="Times New Roman" w:cs="Times New Roman"/>
          <w:kern w:val="32"/>
          <w:sz w:val="26"/>
          <w:szCs w:val="26"/>
          <w:lang w:eastAsia="en-US"/>
        </w:rPr>
        <w:t>Следует отметить, что высокий показатель уровня средней заработной платы за 1 полугодие 2021 года по всем категориям работников сложился за счёт выплаты отпускных.</w:t>
      </w:r>
    </w:p>
    <w:p w:rsidR="005F4CD4" w:rsidRPr="005F4CD4" w:rsidRDefault="005F4CD4" w:rsidP="005F4CD4">
      <w:pPr>
        <w:spacing w:after="0" w:line="240" w:lineRule="auto"/>
        <w:ind w:firstLine="567"/>
        <w:contextualSpacing/>
        <w:jc w:val="both"/>
        <w:rPr>
          <w:rFonts w:ascii="Times New Roman" w:eastAsia="Times New Roman" w:hAnsi="Times New Roman" w:cs="Times New Roman"/>
          <w:sz w:val="26"/>
          <w:szCs w:val="26"/>
        </w:rPr>
      </w:pPr>
      <w:r w:rsidRPr="005F4CD4">
        <w:rPr>
          <w:rFonts w:ascii="Times New Roman" w:eastAsia="Times New Roman" w:hAnsi="Times New Roman" w:cs="Times New Roman"/>
          <w:sz w:val="26"/>
          <w:szCs w:val="26"/>
        </w:rPr>
        <w:t xml:space="preserve">В соответствии с достигнутыми показателями за первое полугодие 2021 года по отношению к 2020 году: средняя заработная плата педагогических работников общеобразовательных организаций увеличилась на 43,1%; средняя заработная плата педагогических работников дошкольных образовательных организаций увеличилась на 23,6%; средняя заработная плата педагогических работников организаций дополнительного образования детей увеличилась на 31,6%; средняя </w:t>
      </w:r>
      <w:r w:rsidRPr="005F4CD4">
        <w:rPr>
          <w:rFonts w:ascii="Times New Roman" w:eastAsia="Times New Roman" w:hAnsi="Times New Roman" w:cs="Times New Roman"/>
          <w:sz w:val="26"/>
          <w:szCs w:val="26"/>
        </w:rPr>
        <w:lastRenderedPageBreak/>
        <w:t>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увеличилась на 46,6%.</w:t>
      </w:r>
    </w:p>
    <w:p w:rsidR="005F4CD4" w:rsidRPr="005F4CD4" w:rsidRDefault="005F4CD4" w:rsidP="005F4CD4">
      <w:pPr>
        <w:spacing w:after="0" w:line="240" w:lineRule="auto"/>
        <w:ind w:firstLine="567"/>
        <w:contextualSpacing/>
        <w:jc w:val="both"/>
        <w:rPr>
          <w:rFonts w:ascii="Times New Roman" w:eastAsia="Times New Roman" w:hAnsi="Times New Roman" w:cs="Times New Roman"/>
          <w:sz w:val="26"/>
          <w:szCs w:val="26"/>
        </w:rPr>
      </w:pPr>
    </w:p>
    <w:p w:rsidR="007B36D4" w:rsidRPr="00264308" w:rsidRDefault="007B36D4" w:rsidP="00AC4A89">
      <w:pPr>
        <w:spacing w:after="0" w:line="240" w:lineRule="auto"/>
        <w:ind w:firstLine="567"/>
        <w:contextualSpacing/>
        <w:jc w:val="both"/>
        <w:rPr>
          <w:rFonts w:ascii="Times New Roman" w:eastAsia="Times New Roman" w:hAnsi="Times New Roman" w:cs="Times New Roman"/>
          <w:sz w:val="26"/>
          <w:szCs w:val="26"/>
          <w:highlight w:val="yellow"/>
        </w:rPr>
      </w:pPr>
    </w:p>
    <w:p w:rsidR="008966A0" w:rsidRPr="00971290" w:rsidRDefault="004F598F" w:rsidP="00971290">
      <w:pPr>
        <w:pStyle w:val="2"/>
        <w:jc w:val="center"/>
        <w:rPr>
          <w:rFonts w:ascii="Times New Roman" w:eastAsia="Times New Roman" w:hAnsi="Times New Roman" w:cs="Times New Roman"/>
          <w:i/>
          <w:color w:val="auto"/>
        </w:rPr>
      </w:pPr>
      <w:bookmarkStart w:id="65" w:name="_Toc81645715"/>
      <w:r w:rsidRPr="003D549C">
        <w:rPr>
          <w:rFonts w:ascii="Times New Roman" w:eastAsia="Times New Roman" w:hAnsi="Times New Roman" w:cs="Times New Roman"/>
          <w:i/>
          <w:color w:val="auto"/>
        </w:rPr>
        <w:t>Подготовка к новому учебному году. Строительство</w:t>
      </w:r>
      <w:r w:rsidR="007E3A6A" w:rsidRPr="003D549C">
        <w:rPr>
          <w:rFonts w:ascii="Times New Roman" w:eastAsia="Times New Roman" w:hAnsi="Times New Roman" w:cs="Times New Roman"/>
          <w:i/>
          <w:color w:val="auto"/>
        </w:rPr>
        <w:t>.</w:t>
      </w:r>
      <w:bookmarkEnd w:id="65"/>
      <w:r w:rsidR="00B343F0" w:rsidRPr="003D549C">
        <w:rPr>
          <w:rFonts w:ascii="Times New Roman" w:eastAsia="Times New Roman" w:hAnsi="Times New Roman" w:cs="Times New Roman"/>
          <w:i/>
          <w:color w:val="auto"/>
        </w:rPr>
        <w:t xml:space="preserve"> </w:t>
      </w:r>
    </w:p>
    <w:p w:rsidR="008966A0" w:rsidRPr="003D549C" w:rsidRDefault="008966A0" w:rsidP="008966A0">
      <w:pPr>
        <w:spacing w:after="0" w:line="240" w:lineRule="auto"/>
        <w:ind w:firstLine="567"/>
        <w:jc w:val="both"/>
        <w:rPr>
          <w:rFonts w:ascii="Times New Roman" w:eastAsia="Calibri" w:hAnsi="Times New Roman" w:cs="Times New Roman"/>
          <w:sz w:val="26"/>
          <w:szCs w:val="26"/>
          <w:lang w:eastAsia="en-US"/>
        </w:rPr>
      </w:pPr>
      <w:r w:rsidRPr="00971290">
        <w:rPr>
          <w:rFonts w:ascii="Times New Roman" w:eastAsia="Calibri" w:hAnsi="Times New Roman" w:cs="Times New Roman"/>
          <w:sz w:val="26"/>
          <w:szCs w:val="26"/>
          <w:lang w:eastAsia="en-US"/>
        </w:rPr>
        <w:t xml:space="preserve">На подготовку образовательных организаций к началу нового учебного года в окружном бюджете выделено 86,1 млн. рублей, из них </w:t>
      </w:r>
      <w:r w:rsidR="004C6814" w:rsidRPr="00971290">
        <w:rPr>
          <w:rFonts w:ascii="Times New Roman" w:eastAsia="Calibri" w:hAnsi="Times New Roman" w:cs="Times New Roman"/>
          <w:sz w:val="26"/>
          <w:szCs w:val="26"/>
          <w:lang w:eastAsia="en-US"/>
        </w:rPr>
        <w:t>17,3</w:t>
      </w:r>
      <w:r w:rsidRPr="00971290">
        <w:rPr>
          <w:rFonts w:ascii="Times New Roman" w:eastAsia="Calibri" w:hAnsi="Times New Roman" w:cs="Times New Roman"/>
          <w:sz w:val="26"/>
          <w:szCs w:val="26"/>
          <w:lang w:eastAsia="en-US"/>
        </w:rPr>
        <w:t xml:space="preserve"> млн. рублей предусмотрено на проведение текущих и капитальных ремонтов, 2,6 млн. рублей на соблюдение санитарно-эпидемиологического законодательства, 5,5 млн. рублей на обеспечение пожарной безопасности, </w:t>
      </w:r>
      <w:r w:rsidR="004C6814" w:rsidRPr="00971290">
        <w:rPr>
          <w:rFonts w:ascii="Times New Roman" w:eastAsia="Calibri" w:hAnsi="Times New Roman" w:cs="Times New Roman"/>
          <w:sz w:val="26"/>
          <w:szCs w:val="26"/>
          <w:lang w:eastAsia="en-US"/>
        </w:rPr>
        <w:t>57,1</w:t>
      </w:r>
      <w:r w:rsidRPr="00971290">
        <w:rPr>
          <w:rFonts w:ascii="Times New Roman" w:eastAsia="Calibri" w:hAnsi="Times New Roman" w:cs="Times New Roman"/>
          <w:sz w:val="26"/>
          <w:szCs w:val="26"/>
          <w:lang w:eastAsia="en-US"/>
        </w:rPr>
        <w:t xml:space="preserve"> млн. рублей на обеспечение антитеррористической защищенности учреждений образования, а также 17,9 млн. рублей на проведение иных мероприятий.</w:t>
      </w:r>
    </w:p>
    <w:p w:rsidR="008966A0" w:rsidRPr="003D549C" w:rsidRDefault="008966A0" w:rsidP="008966A0">
      <w:pPr>
        <w:spacing w:after="0" w:line="240" w:lineRule="auto"/>
        <w:ind w:firstLine="567"/>
        <w:jc w:val="both"/>
        <w:rPr>
          <w:rFonts w:ascii="Times New Roman" w:eastAsia="Calibri" w:hAnsi="Times New Roman" w:cs="Times New Roman"/>
          <w:color w:val="000000"/>
          <w:sz w:val="26"/>
          <w:szCs w:val="26"/>
        </w:rPr>
      </w:pPr>
      <w:r w:rsidRPr="003D549C">
        <w:rPr>
          <w:rFonts w:ascii="Times New Roman" w:eastAsia="Calibri" w:hAnsi="Times New Roman" w:cs="Times New Roman"/>
          <w:sz w:val="26"/>
          <w:szCs w:val="26"/>
          <w:lang w:eastAsia="en-US"/>
        </w:rPr>
        <w:t>К приемке было предъявлено 5</w:t>
      </w:r>
      <w:r w:rsidR="003D549C" w:rsidRPr="003D549C">
        <w:rPr>
          <w:rFonts w:ascii="Times New Roman" w:eastAsia="Calibri" w:hAnsi="Times New Roman" w:cs="Times New Roman"/>
          <w:sz w:val="26"/>
          <w:szCs w:val="26"/>
          <w:lang w:eastAsia="en-US"/>
        </w:rPr>
        <w:t>5</w:t>
      </w:r>
      <w:r w:rsidRPr="003D549C">
        <w:rPr>
          <w:rFonts w:ascii="Times New Roman" w:eastAsia="Calibri" w:hAnsi="Times New Roman" w:cs="Times New Roman"/>
          <w:sz w:val="26"/>
          <w:szCs w:val="26"/>
          <w:lang w:eastAsia="en-US"/>
        </w:rPr>
        <w:t xml:space="preserve"> организаци</w:t>
      </w:r>
      <w:r w:rsidR="003D549C">
        <w:rPr>
          <w:rFonts w:ascii="Times New Roman" w:eastAsia="Calibri" w:hAnsi="Times New Roman" w:cs="Times New Roman"/>
          <w:sz w:val="26"/>
          <w:szCs w:val="26"/>
          <w:lang w:eastAsia="en-US"/>
        </w:rPr>
        <w:t>й</w:t>
      </w:r>
      <w:r w:rsidRPr="003D549C">
        <w:rPr>
          <w:rFonts w:ascii="Times New Roman" w:eastAsia="Calibri" w:hAnsi="Times New Roman" w:cs="Times New Roman"/>
          <w:sz w:val="26"/>
          <w:szCs w:val="26"/>
          <w:lang w:eastAsia="en-US"/>
        </w:rPr>
        <w:t>, осуще</w:t>
      </w:r>
      <w:r w:rsidRPr="003D549C">
        <w:rPr>
          <w:rFonts w:ascii="Times New Roman" w:eastAsia="Calibri" w:hAnsi="Times New Roman" w:cs="Times New Roman"/>
          <w:color w:val="000000"/>
          <w:sz w:val="26"/>
          <w:szCs w:val="26"/>
          <w:lang w:eastAsia="en-US"/>
        </w:rPr>
        <w:t>ствляющих образовательную деятельность.</w:t>
      </w:r>
    </w:p>
    <w:p w:rsidR="008966A0" w:rsidRPr="003D549C" w:rsidRDefault="008966A0" w:rsidP="008966A0">
      <w:pPr>
        <w:spacing w:after="0" w:line="240" w:lineRule="auto"/>
        <w:ind w:firstLine="567"/>
        <w:contextualSpacing/>
        <w:jc w:val="both"/>
        <w:rPr>
          <w:rFonts w:ascii="Times New Roman" w:eastAsia="Times New Roman" w:hAnsi="Times New Roman" w:cs="Times New Roman"/>
          <w:color w:val="000000"/>
          <w:sz w:val="26"/>
          <w:szCs w:val="26"/>
          <w:lang w:eastAsia="en-US"/>
        </w:rPr>
      </w:pPr>
      <w:r w:rsidRPr="003D549C">
        <w:rPr>
          <w:rFonts w:ascii="Times New Roman" w:eastAsia="Times New Roman" w:hAnsi="Times New Roman" w:cs="Times New Roman"/>
          <w:color w:val="000000"/>
          <w:sz w:val="26"/>
          <w:szCs w:val="26"/>
        </w:rPr>
        <w:t xml:space="preserve">ГБДОУ НАО </w:t>
      </w:r>
      <w:r w:rsidR="003D549C" w:rsidRPr="003D549C">
        <w:rPr>
          <w:rFonts w:ascii="Times New Roman" w:eastAsia="Times New Roman" w:hAnsi="Times New Roman" w:cs="Times New Roman"/>
          <w:color w:val="000000"/>
          <w:sz w:val="26"/>
          <w:szCs w:val="26"/>
        </w:rPr>
        <w:t>«Центр развития ребёнка – детский сад «Аннушка»</w:t>
      </w:r>
      <w:r w:rsidRPr="003D549C">
        <w:rPr>
          <w:rFonts w:ascii="Times New Roman" w:eastAsia="Times New Roman" w:hAnsi="Times New Roman" w:cs="Times New Roman"/>
          <w:color w:val="000000"/>
          <w:sz w:val="26"/>
          <w:szCs w:val="26"/>
        </w:rPr>
        <w:t xml:space="preserve"> не предъявлялись к проверке готовности в связи с тем, что до конца </w:t>
      </w:r>
      <w:r w:rsidR="003D549C" w:rsidRPr="003D549C">
        <w:rPr>
          <w:rFonts w:ascii="Times New Roman" w:eastAsia="Times New Roman" w:hAnsi="Times New Roman" w:cs="Times New Roman"/>
          <w:color w:val="000000"/>
          <w:sz w:val="26"/>
          <w:szCs w:val="26"/>
        </w:rPr>
        <w:t>августа 2021 года</w:t>
      </w:r>
      <w:r w:rsidRPr="003D549C">
        <w:rPr>
          <w:rFonts w:ascii="Times New Roman" w:eastAsia="Times New Roman" w:hAnsi="Times New Roman" w:cs="Times New Roman"/>
          <w:color w:val="000000"/>
          <w:sz w:val="26"/>
          <w:szCs w:val="26"/>
        </w:rPr>
        <w:t xml:space="preserve"> </w:t>
      </w:r>
      <w:r w:rsidR="003D549C" w:rsidRPr="003D549C">
        <w:rPr>
          <w:rFonts w:ascii="Times New Roman" w:eastAsia="Times New Roman" w:hAnsi="Times New Roman" w:cs="Times New Roman"/>
          <w:color w:val="000000"/>
          <w:sz w:val="26"/>
          <w:szCs w:val="26"/>
        </w:rPr>
        <w:t>проводится</w:t>
      </w:r>
      <w:r w:rsidRPr="003D549C">
        <w:rPr>
          <w:rFonts w:ascii="Times New Roman" w:eastAsia="Times New Roman" w:hAnsi="Times New Roman" w:cs="Times New Roman"/>
          <w:color w:val="000000"/>
          <w:sz w:val="26"/>
          <w:szCs w:val="26"/>
        </w:rPr>
        <w:t xml:space="preserve"> капитальный ремонт здани</w:t>
      </w:r>
      <w:r w:rsidR="003D549C">
        <w:rPr>
          <w:rFonts w:ascii="Times New Roman" w:eastAsia="Times New Roman" w:hAnsi="Times New Roman" w:cs="Times New Roman"/>
          <w:color w:val="000000"/>
          <w:sz w:val="26"/>
          <w:szCs w:val="26"/>
        </w:rPr>
        <w:t>я</w:t>
      </w:r>
      <w:r w:rsidRPr="003D549C">
        <w:rPr>
          <w:rFonts w:ascii="Times New Roman" w:eastAsia="Times New Roman" w:hAnsi="Times New Roman" w:cs="Times New Roman"/>
          <w:color w:val="000000"/>
          <w:sz w:val="26"/>
          <w:szCs w:val="26"/>
        </w:rPr>
        <w:t xml:space="preserve">. </w:t>
      </w:r>
    </w:p>
    <w:p w:rsidR="008966A0" w:rsidRPr="003D549C" w:rsidRDefault="008966A0" w:rsidP="008966A0">
      <w:pPr>
        <w:spacing w:after="0" w:line="240" w:lineRule="auto"/>
        <w:ind w:firstLine="567"/>
        <w:contextualSpacing/>
        <w:jc w:val="both"/>
        <w:rPr>
          <w:rFonts w:ascii="Times New Roman" w:eastAsia="Times New Roman" w:hAnsi="Times New Roman" w:cs="Times New Roman"/>
          <w:sz w:val="26"/>
          <w:szCs w:val="26"/>
        </w:rPr>
      </w:pPr>
      <w:r w:rsidRPr="003D549C">
        <w:rPr>
          <w:rFonts w:ascii="Times New Roman" w:eastAsia="Times New Roman" w:hAnsi="Times New Roman" w:cs="Times New Roman"/>
          <w:sz w:val="26"/>
          <w:szCs w:val="26"/>
        </w:rPr>
        <w:t>Во всех оставшихся образовательных организациях выполнен текущий и косметический ремонт зданий.</w:t>
      </w:r>
      <w:r w:rsidR="003D549C">
        <w:rPr>
          <w:rFonts w:ascii="Times New Roman" w:eastAsia="Times New Roman" w:hAnsi="Times New Roman" w:cs="Times New Roman"/>
          <w:sz w:val="26"/>
          <w:szCs w:val="26"/>
        </w:rPr>
        <w:t xml:space="preserve"> Проведен ремонт спортивных залов в ГБОУ НАО </w:t>
      </w:r>
      <w:r w:rsidR="003D549C" w:rsidRPr="003D549C">
        <w:rPr>
          <w:rFonts w:ascii="Times New Roman" w:eastAsia="Times New Roman" w:hAnsi="Times New Roman" w:cs="Times New Roman"/>
          <w:sz w:val="26"/>
          <w:szCs w:val="26"/>
        </w:rPr>
        <w:t>«Средняя школа № 1 г. Нарьян-Мара с углубленным изучением отдельных предметов имени П.М. Спирихина»</w:t>
      </w:r>
      <w:r w:rsidR="003D549C">
        <w:rPr>
          <w:rFonts w:ascii="Times New Roman" w:eastAsia="Times New Roman" w:hAnsi="Times New Roman" w:cs="Times New Roman"/>
          <w:sz w:val="26"/>
          <w:szCs w:val="26"/>
        </w:rPr>
        <w:t xml:space="preserve"> и ГБОУ НАО </w:t>
      </w:r>
      <w:r w:rsidR="003D549C" w:rsidRPr="003D549C">
        <w:rPr>
          <w:rFonts w:ascii="Times New Roman" w:eastAsia="Times New Roman" w:hAnsi="Times New Roman" w:cs="Times New Roman"/>
          <w:sz w:val="26"/>
          <w:szCs w:val="26"/>
        </w:rPr>
        <w:t>«Средняя школа № 4 г. Нарьян-Мара с углубленным изучением отдельных предметов»</w:t>
      </w:r>
      <w:r w:rsidR="003D549C">
        <w:rPr>
          <w:rFonts w:ascii="Times New Roman" w:eastAsia="Times New Roman" w:hAnsi="Times New Roman" w:cs="Times New Roman"/>
          <w:sz w:val="26"/>
          <w:szCs w:val="26"/>
        </w:rPr>
        <w:t>.</w:t>
      </w:r>
    </w:p>
    <w:p w:rsidR="008966A0" w:rsidRPr="003D549C" w:rsidRDefault="008966A0" w:rsidP="008966A0">
      <w:pPr>
        <w:spacing w:after="0" w:line="240" w:lineRule="auto"/>
        <w:ind w:firstLine="567"/>
        <w:contextualSpacing/>
        <w:jc w:val="both"/>
        <w:rPr>
          <w:rFonts w:ascii="Times New Roman" w:eastAsia="Times New Roman" w:hAnsi="Times New Roman" w:cs="Times New Roman"/>
          <w:sz w:val="26"/>
          <w:szCs w:val="26"/>
        </w:rPr>
      </w:pPr>
      <w:r w:rsidRPr="003D549C">
        <w:rPr>
          <w:rFonts w:ascii="Times New Roman" w:eastAsia="Times New Roman" w:hAnsi="Times New Roman" w:cs="Times New Roman"/>
          <w:sz w:val="26"/>
          <w:szCs w:val="26"/>
        </w:rPr>
        <w:t>В 202</w:t>
      </w:r>
      <w:r w:rsidR="003D549C" w:rsidRPr="003D549C">
        <w:rPr>
          <w:rFonts w:ascii="Times New Roman" w:eastAsia="Times New Roman" w:hAnsi="Times New Roman" w:cs="Times New Roman"/>
          <w:sz w:val="26"/>
          <w:szCs w:val="26"/>
        </w:rPr>
        <w:t>1</w:t>
      </w:r>
      <w:r w:rsidRPr="003D549C">
        <w:rPr>
          <w:rFonts w:ascii="Times New Roman" w:eastAsia="Times New Roman" w:hAnsi="Times New Roman" w:cs="Times New Roman"/>
          <w:sz w:val="26"/>
          <w:szCs w:val="26"/>
        </w:rPr>
        <w:t xml:space="preserve"> году </w:t>
      </w:r>
      <w:r w:rsidR="003D549C" w:rsidRPr="003D549C">
        <w:rPr>
          <w:rFonts w:ascii="Times New Roman" w:eastAsia="Times New Roman" w:hAnsi="Times New Roman" w:cs="Times New Roman"/>
          <w:sz w:val="26"/>
          <w:szCs w:val="26"/>
        </w:rPr>
        <w:t>с. Несь</w:t>
      </w:r>
      <w:r w:rsidRPr="003D549C">
        <w:rPr>
          <w:rFonts w:ascii="Times New Roman" w:eastAsia="Times New Roman" w:hAnsi="Times New Roman" w:cs="Times New Roman"/>
          <w:sz w:val="26"/>
          <w:szCs w:val="26"/>
        </w:rPr>
        <w:t xml:space="preserve"> введено в эксплуатацию здани</w:t>
      </w:r>
      <w:r w:rsidR="003D549C" w:rsidRPr="003D549C">
        <w:rPr>
          <w:rFonts w:ascii="Times New Roman" w:eastAsia="Times New Roman" w:hAnsi="Times New Roman" w:cs="Times New Roman"/>
          <w:sz w:val="26"/>
          <w:szCs w:val="26"/>
        </w:rPr>
        <w:t>е</w:t>
      </w:r>
      <w:r w:rsidRPr="003D549C">
        <w:rPr>
          <w:rFonts w:ascii="Times New Roman" w:eastAsia="Times New Roman" w:hAnsi="Times New Roman" w:cs="Times New Roman"/>
          <w:sz w:val="26"/>
          <w:szCs w:val="26"/>
        </w:rPr>
        <w:t xml:space="preserve"> </w:t>
      </w:r>
      <w:r w:rsidR="003D549C" w:rsidRPr="003D549C">
        <w:rPr>
          <w:rFonts w:ascii="Times New Roman" w:eastAsia="Times New Roman" w:hAnsi="Times New Roman" w:cs="Times New Roman"/>
          <w:sz w:val="26"/>
          <w:szCs w:val="26"/>
        </w:rPr>
        <w:t>детского сада</w:t>
      </w:r>
      <w:r w:rsidRPr="003D549C">
        <w:rPr>
          <w:rFonts w:ascii="Times New Roman" w:eastAsia="Times New Roman" w:hAnsi="Times New Roman" w:cs="Times New Roman"/>
          <w:sz w:val="26"/>
          <w:szCs w:val="26"/>
        </w:rPr>
        <w:t xml:space="preserve">. </w:t>
      </w:r>
      <w:r w:rsidR="003D549C">
        <w:rPr>
          <w:rFonts w:ascii="Times New Roman" w:eastAsia="Times New Roman" w:hAnsi="Times New Roman" w:cs="Times New Roman"/>
          <w:sz w:val="26"/>
          <w:szCs w:val="26"/>
        </w:rPr>
        <w:t>В рамках реализации национального проекта «Демография»</w:t>
      </w:r>
      <w:r w:rsidRPr="003D549C">
        <w:rPr>
          <w:rFonts w:ascii="Times New Roman" w:eastAsia="Times New Roman" w:hAnsi="Times New Roman" w:cs="Times New Roman"/>
          <w:sz w:val="26"/>
          <w:szCs w:val="26"/>
        </w:rPr>
        <w:t xml:space="preserve"> создано </w:t>
      </w:r>
      <w:r w:rsidR="003D549C">
        <w:rPr>
          <w:rFonts w:ascii="Times New Roman" w:eastAsia="Times New Roman" w:hAnsi="Times New Roman" w:cs="Times New Roman"/>
          <w:sz w:val="26"/>
          <w:szCs w:val="26"/>
        </w:rPr>
        <w:t>17</w:t>
      </w:r>
      <w:r w:rsidRPr="003D549C">
        <w:rPr>
          <w:rFonts w:ascii="Times New Roman" w:eastAsia="Times New Roman" w:hAnsi="Times New Roman" w:cs="Times New Roman"/>
          <w:sz w:val="26"/>
          <w:szCs w:val="26"/>
        </w:rPr>
        <w:t xml:space="preserve"> новых мест.</w:t>
      </w:r>
    </w:p>
    <w:p w:rsidR="008966A0" w:rsidRPr="003D549C" w:rsidRDefault="008966A0" w:rsidP="008966A0">
      <w:pPr>
        <w:spacing w:after="0" w:line="240" w:lineRule="auto"/>
        <w:ind w:firstLine="567"/>
        <w:jc w:val="both"/>
        <w:rPr>
          <w:rFonts w:ascii="Times New Roman" w:eastAsia="Calibri" w:hAnsi="Times New Roman" w:cs="Times New Roman"/>
          <w:color w:val="000000"/>
          <w:sz w:val="26"/>
          <w:szCs w:val="26"/>
          <w:lang w:eastAsia="en-US"/>
        </w:rPr>
      </w:pPr>
      <w:r w:rsidRPr="003D549C">
        <w:rPr>
          <w:rFonts w:ascii="Times New Roman" w:eastAsia="Calibri" w:hAnsi="Times New Roman" w:cs="Times New Roman"/>
          <w:color w:val="000000"/>
          <w:sz w:val="26"/>
          <w:szCs w:val="26"/>
          <w:lang w:eastAsia="en-US"/>
        </w:rPr>
        <w:t>В окружном бюджете на 202</w:t>
      </w:r>
      <w:r w:rsidR="003D549C" w:rsidRPr="003D549C">
        <w:rPr>
          <w:rFonts w:ascii="Times New Roman" w:eastAsia="Calibri" w:hAnsi="Times New Roman" w:cs="Times New Roman"/>
          <w:color w:val="000000"/>
          <w:sz w:val="26"/>
          <w:szCs w:val="26"/>
          <w:lang w:eastAsia="en-US"/>
        </w:rPr>
        <w:t>1</w:t>
      </w:r>
      <w:r w:rsidRPr="003D549C">
        <w:rPr>
          <w:rFonts w:ascii="Times New Roman" w:eastAsia="Calibri" w:hAnsi="Times New Roman" w:cs="Times New Roman"/>
          <w:color w:val="000000"/>
          <w:sz w:val="26"/>
          <w:szCs w:val="26"/>
          <w:lang w:eastAsia="en-US"/>
        </w:rPr>
        <w:t xml:space="preserve"> год предусмотрен</w:t>
      </w:r>
      <w:r w:rsidR="003D549C">
        <w:rPr>
          <w:rFonts w:ascii="Times New Roman" w:eastAsia="Calibri" w:hAnsi="Times New Roman" w:cs="Times New Roman"/>
          <w:color w:val="000000"/>
          <w:sz w:val="26"/>
          <w:szCs w:val="26"/>
          <w:lang w:eastAsia="en-US"/>
        </w:rPr>
        <w:t>ы средства на</w:t>
      </w:r>
      <w:r w:rsidRPr="003D549C">
        <w:rPr>
          <w:rFonts w:ascii="Times New Roman" w:eastAsia="Calibri" w:hAnsi="Times New Roman" w:cs="Times New Roman"/>
          <w:color w:val="000000"/>
          <w:sz w:val="26"/>
          <w:szCs w:val="26"/>
          <w:lang w:eastAsia="en-US"/>
        </w:rPr>
        <w:t xml:space="preserve"> с</w:t>
      </w:r>
      <w:r w:rsidR="003D549C" w:rsidRPr="003D549C">
        <w:rPr>
          <w:rFonts w:ascii="Times New Roman" w:eastAsia="Calibri" w:hAnsi="Times New Roman" w:cs="Times New Roman"/>
          <w:color w:val="000000"/>
          <w:sz w:val="26"/>
          <w:szCs w:val="26"/>
          <w:lang w:eastAsia="en-US"/>
        </w:rPr>
        <w:t xml:space="preserve">троительство здания </w:t>
      </w:r>
      <w:r w:rsidRPr="003D549C">
        <w:rPr>
          <w:rFonts w:ascii="Times New Roman" w:eastAsia="Times New Roman" w:hAnsi="Times New Roman" w:cs="Times New Roman"/>
          <w:color w:val="000000"/>
          <w:sz w:val="26"/>
          <w:szCs w:val="26"/>
        </w:rPr>
        <w:t>ясли-сад</w:t>
      </w:r>
      <w:r w:rsidR="003D549C" w:rsidRPr="003D549C">
        <w:rPr>
          <w:rFonts w:ascii="Times New Roman" w:eastAsia="Times New Roman" w:hAnsi="Times New Roman" w:cs="Times New Roman"/>
          <w:color w:val="000000"/>
          <w:sz w:val="26"/>
          <w:szCs w:val="26"/>
        </w:rPr>
        <w:t>а</w:t>
      </w:r>
      <w:r w:rsidRPr="003D549C">
        <w:rPr>
          <w:rFonts w:ascii="Times New Roman" w:eastAsia="Times New Roman" w:hAnsi="Times New Roman" w:cs="Times New Roman"/>
          <w:color w:val="000000"/>
          <w:sz w:val="26"/>
          <w:szCs w:val="26"/>
        </w:rPr>
        <w:t xml:space="preserve"> № 2 в г. Нарьян-Маре на 60 мест</w:t>
      </w:r>
      <w:r w:rsidR="003D549C" w:rsidRPr="003D549C">
        <w:rPr>
          <w:rFonts w:ascii="Times New Roman" w:eastAsia="Times New Roman" w:hAnsi="Times New Roman" w:cs="Times New Roman"/>
          <w:color w:val="000000"/>
          <w:sz w:val="26"/>
          <w:szCs w:val="26"/>
        </w:rPr>
        <w:t xml:space="preserve">. </w:t>
      </w:r>
      <w:r w:rsidRPr="003D549C">
        <w:rPr>
          <w:rFonts w:ascii="Times New Roman" w:eastAsia="Calibri" w:hAnsi="Times New Roman" w:cs="Times New Roman"/>
          <w:color w:val="000000"/>
          <w:sz w:val="26"/>
          <w:szCs w:val="26"/>
          <w:lang w:eastAsia="en-US"/>
        </w:rPr>
        <w:t>Заказчиком на строительство является КУ НАО «ЦСЗ».</w:t>
      </w:r>
    </w:p>
    <w:p w:rsidR="00B4697D" w:rsidRPr="00264308" w:rsidRDefault="00B4697D" w:rsidP="00B4697D">
      <w:pPr>
        <w:pStyle w:val="1"/>
        <w:spacing w:before="0" w:line="240" w:lineRule="auto"/>
        <w:jc w:val="center"/>
        <w:rPr>
          <w:rFonts w:ascii="Times New Roman" w:hAnsi="Times New Roman" w:cs="Times New Roman"/>
          <w:color w:val="auto"/>
          <w:sz w:val="26"/>
          <w:szCs w:val="26"/>
          <w:highlight w:val="yellow"/>
        </w:rPr>
      </w:pPr>
    </w:p>
    <w:p w:rsidR="00B4697D" w:rsidRPr="007D41F5" w:rsidRDefault="00B4697D" w:rsidP="00B4697D">
      <w:pPr>
        <w:pStyle w:val="1"/>
        <w:spacing w:before="0" w:line="240" w:lineRule="auto"/>
        <w:jc w:val="center"/>
        <w:rPr>
          <w:rFonts w:ascii="Times New Roman" w:hAnsi="Times New Roman" w:cs="Times New Roman"/>
          <w:color w:val="auto"/>
          <w:sz w:val="26"/>
          <w:szCs w:val="26"/>
        </w:rPr>
      </w:pPr>
      <w:bookmarkStart w:id="66" w:name="_Toc81645716"/>
      <w:r w:rsidRPr="007D41F5">
        <w:rPr>
          <w:rFonts w:ascii="Times New Roman" w:hAnsi="Times New Roman" w:cs="Times New Roman"/>
          <w:color w:val="auto"/>
          <w:sz w:val="26"/>
          <w:szCs w:val="26"/>
        </w:rPr>
        <w:t>Участие в реализации национальн</w:t>
      </w:r>
      <w:r w:rsidR="0008077A" w:rsidRPr="007D41F5">
        <w:rPr>
          <w:rFonts w:ascii="Times New Roman" w:hAnsi="Times New Roman" w:cs="Times New Roman"/>
          <w:color w:val="auto"/>
          <w:sz w:val="26"/>
          <w:szCs w:val="26"/>
        </w:rPr>
        <w:t>ого</w:t>
      </w:r>
      <w:r w:rsidRPr="007D41F5">
        <w:rPr>
          <w:rFonts w:ascii="Times New Roman" w:hAnsi="Times New Roman" w:cs="Times New Roman"/>
          <w:color w:val="auto"/>
          <w:sz w:val="26"/>
          <w:szCs w:val="26"/>
        </w:rPr>
        <w:t xml:space="preserve"> проект</w:t>
      </w:r>
      <w:r w:rsidR="0046420C">
        <w:rPr>
          <w:rFonts w:ascii="Times New Roman" w:hAnsi="Times New Roman" w:cs="Times New Roman"/>
          <w:color w:val="auto"/>
          <w:sz w:val="26"/>
          <w:szCs w:val="26"/>
        </w:rPr>
        <w:t>а</w:t>
      </w:r>
      <w:r w:rsidR="0008077A" w:rsidRPr="007D41F5">
        <w:rPr>
          <w:rFonts w:ascii="Times New Roman" w:hAnsi="Times New Roman" w:cs="Times New Roman"/>
          <w:color w:val="auto"/>
          <w:sz w:val="26"/>
          <w:szCs w:val="26"/>
        </w:rPr>
        <w:t xml:space="preserve"> «Образование</w:t>
      </w:r>
      <w:r w:rsidR="008D58C2" w:rsidRPr="007D41F5">
        <w:rPr>
          <w:rFonts w:ascii="Times New Roman" w:hAnsi="Times New Roman" w:cs="Times New Roman"/>
          <w:color w:val="auto"/>
          <w:sz w:val="26"/>
          <w:szCs w:val="26"/>
        </w:rPr>
        <w:t>»</w:t>
      </w:r>
      <w:r w:rsidRPr="007D41F5">
        <w:rPr>
          <w:rFonts w:ascii="Times New Roman" w:hAnsi="Times New Roman" w:cs="Times New Roman"/>
          <w:color w:val="auto"/>
          <w:sz w:val="26"/>
          <w:szCs w:val="26"/>
        </w:rPr>
        <w:t>.</w:t>
      </w:r>
      <w:bookmarkEnd w:id="66"/>
    </w:p>
    <w:p w:rsidR="00BB042C" w:rsidRPr="007D41F5" w:rsidRDefault="00BB042C" w:rsidP="00BB042C">
      <w:pPr>
        <w:pStyle w:val="a8"/>
        <w:widowControl w:val="0"/>
        <w:tabs>
          <w:tab w:val="left" w:pos="1134"/>
        </w:tabs>
        <w:spacing w:after="0" w:line="240" w:lineRule="auto"/>
        <w:ind w:left="0" w:firstLine="567"/>
        <w:jc w:val="both"/>
        <w:rPr>
          <w:rFonts w:ascii="Times New Roman" w:hAnsi="Times New Roman" w:cs="Times New Roman"/>
          <w:sz w:val="26"/>
          <w:szCs w:val="26"/>
        </w:rPr>
      </w:pP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Национальный проект «Образование» реализуется с целью исполнения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Национальный проект «Образование» – это инициатива, направленная на достижение двух ключевых задач. Первая – обеспечение глобальной конкурентоспособности российского образования и вхождение Российской Федерации в число 10 ведущих стран мира по качеству общего образования. Вторая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Национальный проект предполагает реализацию четырех основных направлений развития системы образования: обновление его содержания, создание необходимой современной инфраструктуры, подготовка соответствующих профессиональных кадров, их переподготовка и повышение квалификации, а также создание наиболее эффективных механизмов управления этой сферой.</w:t>
      </w: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lastRenderedPageBreak/>
        <w:t>Сроки реализации: 01.01.2019 - 31.12.2024.</w:t>
      </w: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Национальный проект «Образование» в</w:t>
      </w:r>
      <w:r w:rsidR="00C9109E" w:rsidRPr="007D41F5">
        <w:rPr>
          <w:rFonts w:ascii="Times New Roman" w:hAnsi="Times New Roman" w:cs="Times New Roman"/>
          <w:sz w:val="26"/>
          <w:szCs w:val="26"/>
        </w:rPr>
        <w:t>ключает 10 федеральных проектов, Ненецкий автономный округ участвует в семи из них:</w:t>
      </w: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1) Современная школа;</w:t>
      </w:r>
    </w:p>
    <w:p w:rsidR="00465407" w:rsidRPr="007D41F5" w:rsidRDefault="00465407" w:rsidP="003B067A">
      <w:pPr>
        <w:pStyle w:val="a8"/>
        <w:widowControl w:val="0"/>
        <w:tabs>
          <w:tab w:val="left" w:pos="1134"/>
          <w:tab w:val="left" w:pos="4275"/>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2) Успех каждого ребенка;</w:t>
      </w:r>
      <w:r w:rsidR="003B067A">
        <w:rPr>
          <w:rFonts w:ascii="Times New Roman" w:hAnsi="Times New Roman" w:cs="Times New Roman"/>
          <w:sz w:val="26"/>
          <w:szCs w:val="26"/>
        </w:rPr>
        <w:tab/>
      </w: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3) Поддержка семей, имеющих детей;</w:t>
      </w: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4) Цифровая образовательная среда;</w:t>
      </w: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5) Учитель будущего;</w:t>
      </w:r>
    </w:p>
    <w:p w:rsidR="00465407" w:rsidRPr="007D41F5" w:rsidRDefault="00C9109E"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6) </w:t>
      </w:r>
      <w:r w:rsidR="00465407" w:rsidRPr="007D41F5">
        <w:rPr>
          <w:rFonts w:ascii="Times New Roman" w:hAnsi="Times New Roman" w:cs="Times New Roman"/>
          <w:sz w:val="26"/>
          <w:szCs w:val="26"/>
        </w:rPr>
        <w:t>Молодые профессионалы (Повышение конкурентоспособности профессионального образования);</w:t>
      </w:r>
    </w:p>
    <w:p w:rsidR="00465407" w:rsidRPr="007D41F5" w:rsidRDefault="00C9109E" w:rsidP="00C9109E">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7) Социальная активность.</w:t>
      </w: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С целью реализации региональных проектов:</w:t>
      </w: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Соглашением о реализации региональных проектов на территории Ненецкого автономного округа закреплены показатели и р</w:t>
      </w:r>
      <w:r w:rsidR="00C9109E" w:rsidRPr="007D41F5">
        <w:rPr>
          <w:rFonts w:ascii="Times New Roman" w:hAnsi="Times New Roman" w:cs="Times New Roman"/>
          <w:sz w:val="26"/>
          <w:szCs w:val="26"/>
        </w:rPr>
        <w:t>езультаты реализации проектов в </w:t>
      </w:r>
      <w:r w:rsidRPr="007D41F5">
        <w:rPr>
          <w:rFonts w:ascii="Times New Roman" w:hAnsi="Times New Roman" w:cs="Times New Roman"/>
          <w:sz w:val="26"/>
          <w:szCs w:val="26"/>
        </w:rPr>
        <w:t>2019-2024 годах;</w:t>
      </w: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утверждены паспорта региональных проектов, размещены в ГИИС «Электронный бюджет»;</w:t>
      </w: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осуществляется ежемесячный мониторинг реализации региональных проектов и достижения результатов;</w:t>
      </w:r>
    </w:p>
    <w:p w:rsidR="00465407"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утверждены концепции реализации отдельных мероприятий региональных проектов, финансирование которых осуществляется в том числе за счет субсидии из федерального бюджета бюджету Ненецкого автономного округа;</w:t>
      </w:r>
    </w:p>
    <w:p w:rsidR="00C9109E" w:rsidRPr="007D41F5"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заключены соглашения о предоставлении субсидий из федерального бюджета бюджету Ненецкого автономного округа на реализацию отдельных мероприятий федеральных проектов, в государственную программу Ненецкого автономного округа «Развитие образования в Ненецком автономном округе»</w:t>
      </w:r>
      <w:r w:rsidR="007D41F5" w:rsidRPr="007D41F5">
        <w:rPr>
          <w:rFonts w:ascii="Times New Roman" w:hAnsi="Times New Roman" w:cs="Times New Roman"/>
          <w:sz w:val="26"/>
          <w:szCs w:val="26"/>
        </w:rPr>
        <w:t xml:space="preserve">, </w:t>
      </w:r>
      <w:r w:rsidR="00C9109E" w:rsidRPr="007D41F5">
        <w:rPr>
          <w:rFonts w:ascii="Times New Roman" w:hAnsi="Times New Roman" w:cs="Times New Roman"/>
          <w:sz w:val="26"/>
          <w:szCs w:val="26"/>
        </w:rPr>
        <w:t>проводятся необходимые мероприятия.</w:t>
      </w:r>
    </w:p>
    <w:p w:rsidR="00C9109E" w:rsidRPr="007D41F5" w:rsidRDefault="00E40E4F"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7D41F5">
        <w:rPr>
          <w:rFonts w:ascii="Times New Roman" w:hAnsi="Times New Roman" w:cs="Times New Roman"/>
          <w:sz w:val="26"/>
          <w:szCs w:val="26"/>
        </w:rPr>
        <w:t>В целом в реализации федеральных проектов участвуют все общеобразовательные организации, профессиональные образовательные организации.</w:t>
      </w:r>
    </w:p>
    <w:p w:rsidR="00367D8F" w:rsidRDefault="00367D8F" w:rsidP="00367D8F">
      <w:pPr>
        <w:pStyle w:val="a8"/>
        <w:widowControl w:val="0"/>
        <w:tabs>
          <w:tab w:val="left" w:pos="1134"/>
        </w:tabs>
        <w:spacing w:after="0" w:line="240" w:lineRule="auto"/>
        <w:ind w:left="0" w:firstLine="709"/>
        <w:jc w:val="both"/>
        <w:rPr>
          <w:rFonts w:ascii="Times New Roman" w:hAnsi="Times New Roman" w:cs="Times New Roman"/>
          <w:sz w:val="26"/>
          <w:szCs w:val="26"/>
        </w:rPr>
      </w:pPr>
      <w:r w:rsidRPr="00367D8F">
        <w:rPr>
          <w:rFonts w:ascii="Times New Roman" w:hAnsi="Times New Roman" w:cs="Times New Roman"/>
          <w:sz w:val="26"/>
          <w:szCs w:val="26"/>
        </w:rPr>
        <w:t xml:space="preserve">С целью реализации </w:t>
      </w:r>
      <w:r w:rsidRPr="00367D8F">
        <w:rPr>
          <w:rFonts w:ascii="Times New Roman" w:hAnsi="Times New Roman" w:cs="Times New Roman"/>
          <w:b/>
          <w:sz w:val="26"/>
          <w:szCs w:val="26"/>
        </w:rPr>
        <w:t>проекта «Современная школа»</w:t>
      </w:r>
      <w:r w:rsidR="0048245F">
        <w:rPr>
          <w:rFonts w:ascii="Times New Roman" w:hAnsi="Times New Roman" w:cs="Times New Roman"/>
          <w:sz w:val="26"/>
          <w:szCs w:val="26"/>
        </w:rPr>
        <w:t xml:space="preserve"> </w:t>
      </w:r>
      <w:r w:rsidRPr="00367D8F">
        <w:rPr>
          <w:rFonts w:ascii="Times New Roman" w:hAnsi="Times New Roman" w:cs="Times New Roman"/>
          <w:sz w:val="26"/>
          <w:szCs w:val="26"/>
        </w:rPr>
        <w:t xml:space="preserve">в 2020 году созданы </w:t>
      </w:r>
      <w:r w:rsidR="00AF67E9">
        <w:rPr>
          <w:rFonts w:ascii="Times New Roman" w:hAnsi="Times New Roman" w:cs="Times New Roman"/>
          <w:sz w:val="26"/>
          <w:szCs w:val="26"/>
        </w:rPr>
        <w:t>ц</w:t>
      </w:r>
      <w:r w:rsidRPr="00367D8F">
        <w:rPr>
          <w:rFonts w:ascii="Times New Roman" w:hAnsi="Times New Roman" w:cs="Times New Roman"/>
          <w:sz w:val="26"/>
          <w:szCs w:val="26"/>
        </w:rPr>
        <w:t>ентры цифрового и гуманитарного профилей «Точка роста» в школах №№ 1, 3, 5; а также создан аналогичный центр за счет средс</w:t>
      </w:r>
      <w:r w:rsidR="0048245F">
        <w:rPr>
          <w:rFonts w:ascii="Times New Roman" w:hAnsi="Times New Roman" w:cs="Times New Roman"/>
          <w:sz w:val="26"/>
          <w:szCs w:val="26"/>
        </w:rPr>
        <w:t>тв окружного бюджета в школе п. </w:t>
      </w:r>
      <w:r w:rsidRPr="00367D8F">
        <w:rPr>
          <w:rFonts w:ascii="Times New Roman" w:hAnsi="Times New Roman" w:cs="Times New Roman"/>
          <w:sz w:val="26"/>
          <w:szCs w:val="26"/>
        </w:rPr>
        <w:t>Индига в рамках введения в эксплуатацию нового зд</w:t>
      </w:r>
      <w:r w:rsidR="00AF67E9">
        <w:rPr>
          <w:rFonts w:ascii="Times New Roman" w:hAnsi="Times New Roman" w:cs="Times New Roman"/>
          <w:sz w:val="26"/>
          <w:szCs w:val="26"/>
        </w:rPr>
        <w:t xml:space="preserve">ания; </w:t>
      </w:r>
      <w:r w:rsidRPr="00367D8F">
        <w:rPr>
          <w:rFonts w:ascii="Times New Roman" w:hAnsi="Times New Roman" w:cs="Times New Roman"/>
          <w:sz w:val="26"/>
          <w:szCs w:val="26"/>
        </w:rPr>
        <w:t>обновлено учебное оборудование,</w:t>
      </w:r>
      <w:r w:rsidR="0048245F">
        <w:rPr>
          <w:rFonts w:ascii="Times New Roman" w:hAnsi="Times New Roman" w:cs="Times New Roman"/>
          <w:sz w:val="26"/>
          <w:szCs w:val="26"/>
        </w:rPr>
        <w:t xml:space="preserve"> материально-техническая база в </w:t>
      </w:r>
      <w:r w:rsidRPr="00367D8F">
        <w:rPr>
          <w:rFonts w:ascii="Times New Roman" w:hAnsi="Times New Roman" w:cs="Times New Roman"/>
          <w:sz w:val="26"/>
          <w:szCs w:val="26"/>
        </w:rPr>
        <w:t>сп</w:t>
      </w:r>
      <w:r w:rsidR="00AF67E9">
        <w:rPr>
          <w:rFonts w:ascii="Times New Roman" w:hAnsi="Times New Roman" w:cs="Times New Roman"/>
          <w:sz w:val="26"/>
          <w:szCs w:val="26"/>
        </w:rPr>
        <w:t>ециальной (коррекционной) школе</w:t>
      </w:r>
      <w:r w:rsidR="0048245F">
        <w:rPr>
          <w:rFonts w:ascii="Times New Roman" w:hAnsi="Times New Roman" w:cs="Times New Roman"/>
          <w:sz w:val="26"/>
          <w:szCs w:val="26"/>
        </w:rPr>
        <w:t>. В </w:t>
      </w:r>
      <w:r>
        <w:rPr>
          <w:rFonts w:ascii="Times New Roman" w:hAnsi="Times New Roman" w:cs="Times New Roman"/>
          <w:sz w:val="26"/>
          <w:szCs w:val="26"/>
        </w:rPr>
        <w:t>2021 году создаются центры</w:t>
      </w:r>
      <w:r w:rsidRPr="00367D8F">
        <w:rPr>
          <w:rFonts w:ascii="Times New Roman" w:hAnsi="Times New Roman" w:cs="Times New Roman"/>
          <w:sz w:val="26"/>
          <w:szCs w:val="26"/>
        </w:rPr>
        <w:t xml:space="preserve"> естественно-научной и технологическо</w:t>
      </w:r>
      <w:r w:rsidR="00AF67E9">
        <w:rPr>
          <w:rFonts w:ascii="Times New Roman" w:hAnsi="Times New Roman" w:cs="Times New Roman"/>
          <w:sz w:val="26"/>
          <w:szCs w:val="26"/>
        </w:rPr>
        <w:t>й направленностей «Точка роста»</w:t>
      </w:r>
      <w:r w:rsidRPr="00367D8F">
        <w:rPr>
          <w:rFonts w:ascii="Times New Roman" w:hAnsi="Times New Roman" w:cs="Times New Roman"/>
          <w:sz w:val="26"/>
          <w:szCs w:val="26"/>
        </w:rPr>
        <w:t xml:space="preserve"> </w:t>
      </w:r>
      <w:r>
        <w:rPr>
          <w:rFonts w:ascii="Times New Roman" w:hAnsi="Times New Roman" w:cs="Times New Roman"/>
          <w:sz w:val="26"/>
          <w:szCs w:val="26"/>
        </w:rPr>
        <w:t>в школах</w:t>
      </w:r>
      <w:r w:rsidRPr="00367D8F">
        <w:rPr>
          <w:rFonts w:ascii="Times New Roman" w:hAnsi="Times New Roman" w:cs="Times New Roman"/>
          <w:sz w:val="26"/>
          <w:szCs w:val="26"/>
        </w:rPr>
        <w:t xml:space="preserve"> №2, им. А.П. Пырерки, п. Красное</w:t>
      </w:r>
      <w:r>
        <w:rPr>
          <w:rFonts w:ascii="Times New Roman" w:hAnsi="Times New Roman" w:cs="Times New Roman"/>
          <w:sz w:val="26"/>
          <w:szCs w:val="26"/>
        </w:rPr>
        <w:t>.</w:t>
      </w:r>
    </w:p>
    <w:p w:rsidR="00A01EF6" w:rsidRDefault="00465407" w:rsidP="00A01EF6">
      <w:pPr>
        <w:pStyle w:val="a8"/>
        <w:widowControl w:val="0"/>
        <w:tabs>
          <w:tab w:val="left" w:pos="1134"/>
        </w:tabs>
        <w:spacing w:after="0" w:line="240" w:lineRule="auto"/>
        <w:ind w:left="0" w:firstLine="709"/>
        <w:jc w:val="both"/>
        <w:rPr>
          <w:rFonts w:ascii="Times New Roman" w:hAnsi="Times New Roman" w:cs="Times New Roman"/>
          <w:sz w:val="26"/>
          <w:szCs w:val="26"/>
        </w:rPr>
      </w:pPr>
      <w:r w:rsidRPr="00D35F33">
        <w:rPr>
          <w:rFonts w:ascii="Times New Roman" w:hAnsi="Times New Roman" w:cs="Times New Roman"/>
          <w:sz w:val="26"/>
          <w:szCs w:val="26"/>
        </w:rPr>
        <w:t xml:space="preserve">С целью реализации </w:t>
      </w:r>
      <w:r w:rsidRPr="00367D8F">
        <w:rPr>
          <w:rFonts w:ascii="Times New Roman" w:hAnsi="Times New Roman" w:cs="Times New Roman"/>
          <w:b/>
          <w:sz w:val="26"/>
          <w:szCs w:val="26"/>
        </w:rPr>
        <w:t>проекта «Успех каждого ребенка»</w:t>
      </w:r>
      <w:r w:rsidR="0048245F">
        <w:rPr>
          <w:rFonts w:ascii="Times New Roman" w:hAnsi="Times New Roman" w:cs="Times New Roman"/>
          <w:b/>
          <w:sz w:val="26"/>
          <w:szCs w:val="26"/>
        </w:rPr>
        <w:t xml:space="preserve"> </w:t>
      </w:r>
      <w:r w:rsidR="00A01EF6">
        <w:rPr>
          <w:rFonts w:ascii="Times New Roman" w:hAnsi="Times New Roman" w:cs="Times New Roman"/>
          <w:sz w:val="26"/>
          <w:szCs w:val="26"/>
        </w:rPr>
        <w:t xml:space="preserve">в 2020 году </w:t>
      </w:r>
      <w:r w:rsidR="0048245F">
        <w:rPr>
          <w:rFonts w:ascii="Times New Roman" w:hAnsi="Times New Roman" w:cs="Times New Roman"/>
          <w:sz w:val="26"/>
          <w:szCs w:val="26"/>
        </w:rPr>
        <w:t>в </w:t>
      </w:r>
      <w:r w:rsidR="00A01EF6">
        <w:rPr>
          <w:rFonts w:ascii="Times New Roman" w:hAnsi="Times New Roman" w:cs="Times New Roman"/>
          <w:sz w:val="26"/>
          <w:szCs w:val="26"/>
        </w:rPr>
        <w:t xml:space="preserve">четырех </w:t>
      </w:r>
      <w:r w:rsidR="00A01EF6" w:rsidRPr="00A01EF6">
        <w:rPr>
          <w:rFonts w:ascii="Times New Roman" w:hAnsi="Times New Roman" w:cs="Times New Roman"/>
          <w:sz w:val="26"/>
          <w:szCs w:val="26"/>
        </w:rPr>
        <w:t>о</w:t>
      </w:r>
      <w:r w:rsidR="00A01EF6">
        <w:rPr>
          <w:rFonts w:ascii="Times New Roman" w:hAnsi="Times New Roman" w:cs="Times New Roman"/>
          <w:sz w:val="26"/>
          <w:szCs w:val="26"/>
        </w:rPr>
        <w:t>бщеобразовательных организациях</w:t>
      </w:r>
      <w:r w:rsidR="00A01EF6" w:rsidRPr="00A01EF6">
        <w:rPr>
          <w:rFonts w:ascii="Times New Roman" w:hAnsi="Times New Roman" w:cs="Times New Roman"/>
          <w:sz w:val="26"/>
          <w:szCs w:val="26"/>
        </w:rPr>
        <w:t xml:space="preserve"> </w:t>
      </w:r>
      <w:r w:rsidR="00A01EF6">
        <w:rPr>
          <w:rFonts w:ascii="Times New Roman" w:hAnsi="Times New Roman" w:cs="Times New Roman"/>
          <w:sz w:val="26"/>
          <w:szCs w:val="26"/>
        </w:rPr>
        <w:t>региона</w:t>
      </w:r>
      <w:r w:rsidR="00A01EF6" w:rsidRPr="00A01EF6">
        <w:rPr>
          <w:rFonts w:ascii="Times New Roman" w:hAnsi="Times New Roman" w:cs="Times New Roman"/>
          <w:sz w:val="26"/>
          <w:szCs w:val="26"/>
        </w:rPr>
        <w:t xml:space="preserve"> </w:t>
      </w:r>
      <w:r w:rsidR="00A01EF6">
        <w:rPr>
          <w:rFonts w:ascii="Times New Roman" w:hAnsi="Times New Roman" w:cs="Times New Roman"/>
          <w:sz w:val="26"/>
          <w:szCs w:val="26"/>
        </w:rPr>
        <w:t>созданы условия</w:t>
      </w:r>
      <w:r w:rsidR="0048245F">
        <w:rPr>
          <w:rFonts w:ascii="Times New Roman" w:hAnsi="Times New Roman" w:cs="Times New Roman"/>
          <w:sz w:val="26"/>
          <w:szCs w:val="26"/>
        </w:rPr>
        <w:t xml:space="preserve"> для занятий</w:t>
      </w:r>
      <w:r w:rsidR="00A01EF6" w:rsidRPr="00A01EF6">
        <w:rPr>
          <w:rFonts w:ascii="Times New Roman" w:hAnsi="Times New Roman" w:cs="Times New Roman"/>
          <w:sz w:val="26"/>
          <w:szCs w:val="26"/>
        </w:rPr>
        <w:t xml:space="preserve"> физической культурой и спортом, за счет средств федерал</w:t>
      </w:r>
      <w:r w:rsidR="0048245F">
        <w:rPr>
          <w:rFonts w:ascii="Times New Roman" w:hAnsi="Times New Roman" w:cs="Times New Roman"/>
          <w:sz w:val="26"/>
          <w:szCs w:val="26"/>
        </w:rPr>
        <w:t>ьного и </w:t>
      </w:r>
      <w:r w:rsidR="00A01EF6">
        <w:rPr>
          <w:rFonts w:ascii="Times New Roman" w:hAnsi="Times New Roman" w:cs="Times New Roman"/>
          <w:sz w:val="26"/>
          <w:szCs w:val="26"/>
        </w:rPr>
        <w:t xml:space="preserve">регионального бюджетов: для </w:t>
      </w:r>
      <w:r w:rsidR="00A01EF6" w:rsidRPr="00A01EF6">
        <w:rPr>
          <w:rFonts w:ascii="Times New Roman" w:hAnsi="Times New Roman" w:cs="Times New Roman"/>
          <w:sz w:val="26"/>
          <w:szCs w:val="26"/>
        </w:rPr>
        <w:t>школ №2, 4, 5</w:t>
      </w:r>
      <w:r w:rsidR="00A01EF6">
        <w:rPr>
          <w:rFonts w:ascii="Times New Roman" w:hAnsi="Times New Roman" w:cs="Times New Roman"/>
          <w:sz w:val="26"/>
          <w:szCs w:val="26"/>
        </w:rPr>
        <w:t xml:space="preserve"> приобретено спортивное оборудование и инвентарь</w:t>
      </w:r>
      <w:r w:rsidR="00A01EF6" w:rsidRPr="00A01EF6">
        <w:rPr>
          <w:rFonts w:ascii="Times New Roman" w:hAnsi="Times New Roman" w:cs="Times New Roman"/>
          <w:sz w:val="26"/>
          <w:szCs w:val="26"/>
        </w:rPr>
        <w:t xml:space="preserve">, в школе им. А.П. Пырерки </w:t>
      </w:r>
      <w:r w:rsidR="00A01EF6">
        <w:rPr>
          <w:rFonts w:ascii="Times New Roman" w:hAnsi="Times New Roman" w:cs="Times New Roman"/>
          <w:sz w:val="26"/>
          <w:szCs w:val="26"/>
        </w:rPr>
        <w:t xml:space="preserve">проведен </w:t>
      </w:r>
      <w:r w:rsidR="00A01EF6" w:rsidRPr="00A01EF6">
        <w:rPr>
          <w:rFonts w:ascii="Times New Roman" w:hAnsi="Times New Roman" w:cs="Times New Roman"/>
          <w:sz w:val="26"/>
          <w:szCs w:val="26"/>
        </w:rPr>
        <w:t>ремонт спортзала</w:t>
      </w:r>
      <w:r w:rsidR="0048245F">
        <w:rPr>
          <w:rFonts w:ascii="Times New Roman" w:hAnsi="Times New Roman" w:cs="Times New Roman"/>
          <w:sz w:val="26"/>
          <w:szCs w:val="26"/>
        </w:rPr>
        <w:t>. В</w:t>
      </w:r>
      <w:r w:rsidR="00A01EF6">
        <w:rPr>
          <w:rFonts w:ascii="Times New Roman" w:hAnsi="Times New Roman" w:cs="Times New Roman"/>
          <w:sz w:val="26"/>
          <w:szCs w:val="26"/>
        </w:rPr>
        <w:t xml:space="preserve"> 2021 году осуществляется ремонт спортзала школы №1.</w:t>
      </w:r>
    </w:p>
    <w:p w:rsidR="0048245F" w:rsidRPr="00D35F33" w:rsidRDefault="0048245F" w:rsidP="00816CE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2019 году на </w:t>
      </w:r>
      <w:r w:rsidRPr="0048245F">
        <w:rPr>
          <w:rFonts w:ascii="Times New Roman" w:hAnsi="Times New Roman" w:cs="Times New Roman"/>
          <w:sz w:val="26"/>
          <w:szCs w:val="26"/>
        </w:rPr>
        <w:t xml:space="preserve">базе государственного бюджетного учреждения Ненецкого автономного округа «Ненецкий региональный центр развития образования» </w:t>
      </w:r>
      <w:r>
        <w:rPr>
          <w:rFonts w:ascii="Times New Roman" w:hAnsi="Times New Roman" w:cs="Times New Roman"/>
          <w:sz w:val="26"/>
          <w:szCs w:val="26"/>
        </w:rPr>
        <w:t>создан</w:t>
      </w:r>
      <w:r w:rsidRPr="0048245F">
        <w:rPr>
          <w:rFonts w:ascii="Times New Roman" w:hAnsi="Times New Roman" w:cs="Times New Roman"/>
          <w:sz w:val="26"/>
          <w:szCs w:val="26"/>
        </w:rPr>
        <w:t xml:space="preserve"> региональный центр выявления и поддержки одаренных детей в Ненецком авт</w:t>
      </w:r>
      <w:r w:rsidR="00816CE8">
        <w:rPr>
          <w:rFonts w:ascii="Times New Roman" w:hAnsi="Times New Roman" w:cs="Times New Roman"/>
          <w:sz w:val="26"/>
          <w:szCs w:val="26"/>
        </w:rPr>
        <w:t xml:space="preserve">ономном округе, </w:t>
      </w:r>
      <w:r w:rsidRPr="0048245F">
        <w:rPr>
          <w:rFonts w:ascii="Times New Roman" w:hAnsi="Times New Roman" w:cs="Times New Roman"/>
          <w:sz w:val="26"/>
          <w:szCs w:val="26"/>
        </w:rPr>
        <w:t>между Администрацией</w:t>
      </w:r>
      <w:r w:rsidR="00816CE8">
        <w:rPr>
          <w:rFonts w:ascii="Times New Roman" w:hAnsi="Times New Roman" w:cs="Times New Roman"/>
          <w:sz w:val="26"/>
          <w:szCs w:val="26"/>
        </w:rPr>
        <w:t xml:space="preserve"> Ненецкого автономного округа и </w:t>
      </w:r>
      <w:r w:rsidRPr="0048245F">
        <w:rPr>
          <w:rFonts w:ascii="Times New Roman" w:hAnsi="Times New Roman" w:cs="Times New Roman"/>
          <w:sz w:val="26"/>
          <w:szCs w:val="26"/>
        </w:rPr>
        <w:t>Образовательным Фондом «Талант и успех» подписано соглашен</w:t>
      </w:r>
      <w:r w:rsidR="00816CE8">
        <w:rPr>
          <w:rFonts w:ascii="Times New Roman" w:hAnsi="Times New Roman" w:cs="Times New Roman"/>
          <w:sz w:val="26"/>
          <w:szCs w:val="26"/>
        </w:rPr>
        <w:t xml:space="preserve">ие </w:t>
      </w:r>
      <w:r w:rsidR="00816CE8">
        <w:rPr>
          <w:rFonts w:ascii="Times New Roman" w:hAnsi="Times New Roman" w:cs="Times New Roman"/>
          <w:sz w:val="26"/>
          <w:szCs w:val="26"/>
        </w:rPr>
        <w:lastRenderedPageBreak/>
        <w:t>о сотрудничестве; в 2019-2021</w:t>
      </w:r>
      <w:r w:rsidRPr="0048245F">
        <w:rPr>
          <w:rFonts w:ascii="Times New Roman" w:hAnsi="Times New Roman" w:cs="Times New Roman"/>
          <w:sz w:val="26"/>
          <w:szCs w:val="26"/>
        </w:rPr>
        <w:t xml:space="preserve"> года</w:t>
      </w:r>
      <w:r w:rsidR="00816CE8">
        <w:rPr>
          <w:rFonts w:ascii="Times New Roman" w:hAnsi="Times New Roman" w:cs="Times New Roman"/>
          <w:sz w:val="26"/>
          <w:szCs w:val="26"/>
        </w:rPr>
        <w:t>х ц</w:t>
      </w:r>
      <w:r w:rsidRPr="0048245F">
        <w:rPr>
          <w:rFonts w:ascii="Times New Roman" w:hAnsi="Times New Roman" w:cs="Times New Roman"/>
          <w:sz w:val="26"/>
          <w:szCs w:val="26"/>
        </w:rPr>
        <w:t>ентр осуществляет свою работу за счет средств окружного бюджета</w:t>
      </w:r>
      <w:r w:rsidR="00816CE8">
        <w:rPr>
          <w:rFonts w:ascii="Times New Roman" w:hAnsi="Times New Roman" w:cs="Times New Roman"/>
          <w:sz w:val="26"/>
          <w:szCs w:val="26"/>
        </w:rPr>
        <w:t>,</w:t>
      </w:r>
      <w:r>
        <w:rPr>
          <w:rFonts w:ascii="Times New Roman" w:hAnsi="Times New Roman" w:cs="Times New Roman"/>
          <w:sz w:val="26"/>
          <w:szCs w:val="26"/>
        </w:rPr>
        <w:t xml:space="preserve"> </w:t>
      </w:r>
      <w:r w:rsidRPr="0048245F">
        <w:rPr>
          <w:rFonts w:ascii="Times New Roman" w:hAnsi="Times New Roman" w:cs="Times New Roman"/>
          <w:sz w:val="26"/>
          <w:szCs w:val="26"/>
        </w:rPr>
        <w:t>в 2022 году за счет средств субсидии из федерального бюджета бюджету Ненецкого автономного округа планируется приведение материально-технической базы регионального центра выявления и поддержки одаренных детей в соответствие с фирменным стилем Образовательного центра «Сириус» и приобретение современног</w:t>
      </w:r>
      <w:r w:rsidR="00816CE8">
        <w:rPr>
          <w:rFonts w:ascii="Times New Roman" w:hAnsi="Times New Roman" w:cs="Times New Roman"/>
          <w:sz w:val="26"/>
          <w:szCs w:val="26"/>
        </w:rPr>
        <w:t>о оборудования.</w:t>
      </w:r>
    </w:p>
    <w:p w:rsidR="00D35F33" w:rsidRPr="00612FDB" w:rsidRDefault="00D35F33" w:rsidP="00D35F33">
      <w:pPr>
        <w:spacing w:after="0" w:line="240" w:lineRule="auto"/>
        <w:ind w:firstLine="709"/>
        <w:jc w:val="both"/>
        <w:rPr>
          <w:rFonts w:ascii="Times New Roman" w:hAnsi="Times New Roman" w:cs="Times New Roman"/>
          <w:sz w:val="26"/>
          <w:szCs w:val="26"/>
        </w:rPr>
      </w:pPr>
      <w:r w:rsidRPr="00612FDB">
        <w:rPr>
          <w:rFonts w:ascii="Times New Roman" w:hAnsi="Times New Roman" w:cs="Times New Roman"/>
          <w:sz w:val="26"/>
          <w:szCs w:val="26"/>
        </w:rPr>
        <w:t>Согласно статистическим данным на 1 января 202</w:t>
      </w:r>
      <w:r>
        <w:rPr>
          <w:rFonts w:ascii="Times New Roman" w:hAnsi="Times New Roman" w:cs="Times New Roman"/>
          <w:sz w:val="26"/>
          <w:szCs w:val="26"/>
        </w:rPr>
        <w:t>1</w:t>
      </w:r>
      <w:r w:rsidRPr="00612FDB">
        <w:rPr>
          <w:rFonts w:ascii="Times New Roman" w:hAnsi="Times New Roman" w:cs="Times New Roman"/>
          <w:sz w:val="26"/>
          <w:szCs w:val="26"/>
        </w:rPr>
        <w:t xml:space="preserve"> года детей в возрасте </w:t>
      </w:r>
      <w:r>
        <w:rPr>
          <w:rFonts w:ascii="Times New Roman" w:hAnsi="Times New Roman" w:cs="Times New Roman"/>
          <w:sz w:val="26"/>
          <w:szCs w:val="26"/>
        </w:rPr>
        <w:br/>
      </w:r>
      <w:r w:rsidRPr="00612FDB">
        <w:rPr>
          <w:rFonts w:ascii="Times New Roman" w:hAnsi="Times New Roman" w:cs="Times New Roman"/>
          <w:sz w:val="26"/>
          <w:szCs w:val="26"/>
        </w:rPr>
        <w:t>от 5 до18 лет составляет – 8</w:t>
      </w:r>
      <w:r>
        <w:rPr>
          <w:rFonts w:ascii="Times New Roman" w:hAnsi="Times New Roman" w:cs="Times New Roman"/>
          <w:sz w:val="26"/>
          <w:szCs w:val="26"/>
        </w:rPr>
        <w:t>739</w:t>
      </w:r>
      <w:r w:rsidRPr="00612FDB">
        <w:rPr>
          <w:rFonts w:ascii="Times New Roman" w:hAnsi="Times New Roman" w:cs="Times New Roman"/>
          <w:sz w:val="26"/>
          <w:szCs w:val="26"/>
        </w:rPr>
        <w:t xml:space="preserve"> человека. </w:t>
      </w:r>
    </w:p>
    <w:p w:rsidR="00D35F33" w:rsidRDefault="00D35F33" w:rsidP="00A65839">
      <w:pPr>
        <w:spacing w:after="0" w:line="240" w:lineRule="auto"/>
        <w:ind w:firstLine="709"/>
        <w:jc w:val="both"/>
        <w:rPr>
          <w:rFonts w:ascii="Times New Roman" w:hAnsi="Times New Roman" w:cs="Times New Roman"/>
          <w:sz w:val="26"/>
          <w:szCs w:val="26"/>
        </w:rPr>
      </w:pPr>
      <w:r w:rsidRPr="00612FDB">
        <w:rPr>
          <w:rFonts w:ascii="Times New Roman" w:hAnsi="Times New Roman" w:cs="Times New Roman"/>
          <w:sz w:val="26"/>
          <w:szCs w:val="26"/>
        </w:rPr>
        <w:t>Доля детей в возрасте 5-18 лет, охваченных программами дополнительного образования, на 0</w:t>
      </w:r>
      <w:r>
        <w:rPr>
          <w:rFonts w:ascii="Times New Roman" w:hAnsi="Times New Roman" w:cs="Times New Roman"/>
          <w:sz w:val="26"/>
          <w:szCs w:val="26"/>
        </w:rPr>
        <w:t>1</w:t>
      </w:r>
      <w:r w:rsidRPr="00612FDB">
        <w:rPr>
          <w:rFonts w:ascii="Times New Roman" w:hAnsi="Times New Roman" w:cs="Times New Roman"/>
          <w:sz w:val="26"/>
          <w:szCs w:val="26"/>
        </w:rPr>
        <w:t>.0</w:t>
      </w:r>
      <w:r>
        <w:rPr>
          <w:rFonts w:ascii="Times New Roman" w:hAnsi="Times New Roman" w:cs="Times New Roman"/>
          <w:sz w:val="26"/>
          <w:szCs w:val="26"/>
        </w:rPr>
        <w:t>6</w:t>
      </w:r>
      <w:r w:rsidRPr="00612FDB">
        <w:rPr>
          <w:rFonts w:ascii="Times New Roman" w:hAnsi="Times New Roman" w:cs="Times New Roman"/>
          <w:sz w:val="26"/>
          <w:szCs w:val="26"/>
        </w:rPr>
        <w:t>.2021 год составила 75,</w:t>
      </w:r>
      <w:r>
        <w:rPr>
          <w:rFonts w:ascii="Times New Roman" w:hAnsi="Times New Roman" w:cs="Times New Roman"/>
          <w:sz w:val="26"/>
          <w:szCs w:val="26"/>
        </w:rPr>
        <w:t xml:space="preserve">8% (6624 человек), </w:t>
      </w:r>
    </w:p>
    <w:p w:rsidR="00D35F33" w:rsidRPr="00D35F33" w:rsidRDefault="00D35F33" w:rsidP="00D35F33">
      <w:pPr>
        <w:spacing w:after="0" w:line="240" w:lineRule="auto"/>
        <w:ind w:firstLine="709"/>
        <w:jc w:val="both"/>
        <w:rPr>
          <w:rFonts w:ascii="Times New Roman" w:hAnsi="Times New Roman" w:cs="Times New Roman"/>
          <w:sz w:val="26"/>
          <w:szCs w:val="26"/>
        </w:rPr>
      </w:pPr>
      <w:r w:rsidRPr="00D35F33">
        <w:rPr>
          <w:rFonts w:ascii="Times New Roman" w:hAnsi="Times New Roman" w:cs="Times New Roman"/>
          <w:sz w:val="26"/>
          <w:szCs w:val="26"/>
        </w:rPr>
        <w:t>В ноябре 2020 года открыт детский технопарк «Кванториум» на базе ГБУ ДО НАО «Детско-юношеский центр «Лидер»</w:t>
      </w:r>
      <w:r w:rsidR="00A65839">
        <w:rPr>
          <w:rFonts w:ascii="Times New Roman" w:hAnsi="Times New Roman" w:cs="Times New Roman"/>
          <w:sz w:val="26"/>
          <w:szCs w:val="26"/>
        </w:rPr>
        <w:t>.</w:t>
      </w:r>
    </w:p>
    <w:p w:rsidR="00D35F33" w:rsidRPr="00612FDB" w:rsidRDefault="00D35F33" w:rsidP="00D35F33">
      <w:pPr>
        <w:spacing w:after="0" w:line="240" w:lineRule="auto"/>
        <w:ind w:firstLine="709"/>
        <w:jc w:val="both"/>
        <w:rPr>
          <w:rFonts w:ascii="Times New Roman" w:hAnsi="Times New Roman" w:cs="Times New Roman"/>
          <w:sz w:val="26"/>
          <w:szCs w:val="26"/>
        </w:rPr>
      </w:pPr>
      <w:r w:rsidRPr="00612FDB">
        <w:rPr>
          <w:rFonts w:ascii="Times New Roman" w:hAnsi="Times New Roman" w:cs="Times New Roman"/>
          <w:sz w:val="26"/>
          <w:szCs w:val="26"/>
        </w:rPr>
        <w:t xml:space="preserve">Охват детей деятельностью региональных центров выявления, поддержки </w:t>
      </w:r>
      <w:r>
        <w:rPr>
          <w:rFonts w:ascii="Times New Roman" w:hAnsi="Times New Roman" w:cs="Times New Roman"/>
          <w:sz w:val="26"/>
          <w:szCs w:val="26"/>
        </w:rPr>
        <w:br/>
      </w:r>
      <w:r w:rsidRPr="00612FDB">
        <w:rPr>
          <w:rFonts w:ascii="Times New Roman" w:hAnsi="Times New Roman" w:cs="Times New Roman"/>
          <w:sz w:val="26"/>
          <w:szCs w:val="26"/>
        </w:rPr>
        <w:t>и развития способностей и талантов у детей и молодежи, технопарков «Кванториум» и центров «IТ-куб» – 4</w:t>
      </w:r>
      <w:r>
        <w:rPr>
          <w:rFonts w:ascii="Times New Roman" w:hAnsi="Times New Roman" w:cs="Times New Roman"/>
          <w:sz w:val="26"/>
          <w:szCs w:val="26"/>
        </w:rPr>
        <w:t>8</w:t>
      </w:r>
      <w:r w:rsidRPr="00612FDB">
        <w:rPr>
          <w:rFonts w:ascii="Times New Roman" w:hAnsi="Times New Roman" w:cs="Times New Roman"/>
          <w:sz w:val="26"/>
          <w:szCs w:val="26"/>
        </w:rPr>
        <w:t>%.</w:t>
      </w:r>
    </w:p>
    <w:p w:rsidR="00A65839" w:rsidRDefault="00D35F33" w:rsidP="00A65839">
      <w:pPr>
        <w:spacing w:after="0" w:line="240" w:lineRule="auto"/>
        <w:ind w:firstLine="708"/>
        <w:jc w:val="both"/>
        <w:rPr>
          <w:rFonts w:ascii="Times New Roman" w:hAnsi="Times New Roman" w:cs="Times New Roman"/>
          <w:sz w:val="26"/>
          <w:szCs w:val="26"/>
        </w:rPr>
      </w:pPr>
      <w:r w:rsidRPr="002540A5">
        <w:rPr>
          <w:rFonts w:ascii="Times New Roman" w:hAnsi="Times New Roman" w:cs="Times New Roman"/>
          <w:sz w:val="26"/>
          <w:szCs w:val="26"/>
        </w:rPr>
        <w:t xml:space="preserve">В соответствии с дополнительным соглашением к Соглашению о реализации регионального проекта «Успех каждого ребенка» на территории Ненецкого автономного округа от 7 декабря 2020 г. № 073-2019-E20081-2/6 внедрение </w:t>
      </w:r>
      <w:r w:rsidR="00A65839">
        <w:rPr>
          <w:rFonts w:ascii="Times New Roman" w:hAnsi="Times New Roman" w:cs="Times New Roman"/>
          <w:sz w:val="26"/>
          <w:szCs w:val="26"/>
        </w:rPr>
        <w:br/>
      </w:r>
      <w:r w:rsidRPr="002540A5">
        <w:rPr>
          <w:rFonts w:ascii="Times New Roman" w:hAnsi="Times New Roman" w:cs="Times New Roman"/>
          <w:sz w:val="26"/>
          <w:szCs w:val="26"/>
        </w:rPr>
        <w:t>и реализация Целевой модели развития дополнительного образования дете</w:t>
      </w:r>
      <w:r>
        <w:rPr>
          <w:rFonts w:ascii="Times New Roman" w:hAnsi="Times New Roman" w:cs="Times New Roman"/>
          <w:sz w:val="26"/>
          <w:szCs w:val="26"/>
        </w:rPr>
        <w:t xml:space="preserve">й </w:t>
      </w:r>
      <w:r w:rsidR="00A65839">
        <w:rPr>
          <w:rFonts w:ascii="Times New Roman" w:hAnsi="Times New Roman" w:cs="Times New Roman"/>
          <w:sz w:val="26"/>
          <w:szCs w:val="26"/>
        </w:rPr>
        <w:br/>
      </w:r>
      <w:r>
        <w:rPr>
          <w:rFonts w:ascii="Times New Roman" w:hAnsi="Times New Roman" w:cs="Times New Roman"/>
          <w:sz w:val="26"/>
          <w:szCs w:val="26"/>
        </w:rPr>
        <w:t xml:space="preserve">в Ненецком автономном округе </w:t>
      </w:r>
      <w:r w:rsidRPr="002540A5">
        <w:rPr>
          <w:rFonts w:ascii="Times New Roman" w:hAnsi="Times New Roman" w:cs="Times New Roman"/>
          <w:sz w:val="26"/>
          <w:szCs w:val="26"/>
        </w:rPr>
        <w:t xml:space="preserve">с привлечением средств федерального бюджета запланировано на 2022 год. </w:t>
      </w:r>
      <w:r w:rsidR="00A65839" w:rsidRPr="00A65839">
        <w:rPr>
          <w:rFonts w:ascii="Times New Roman" w:hAnsi="Times New Roman" w:cs="Times New Roman"/>
          <w:sz w:val="26"/>
          <w:szCs w:val="26"/>
        </w:rPr>
        <w:t xml:space="preserve">В 2022 году планируется привлечение в регион федеральной субсидии в размере 13992,7 тысяч рублей на создание регионального модельного центра дополнительного образования детей.  </w:t>
      </w:r>
    </w:p>
    <w:p w:rsidR="00A65839" w:rsidRDefault="00D35F33" w:rsidP="00A65839">
      <w:pPr>
        <w:spacing w:after="0" w:line="240" w:lineRule="auto"/>
        <w:ind w:firstLine="708"/>
        <w:jc w:val="both"/>
        <w:rPr>
          <w:rFonts w:ascii="Times New Roman" w:hAnsi="Times New Roman" w:cs="Times New Roman"/>
          <w:sz w:val="26"/>
          <w:szCs w:val="26"/>
        </w:rPr>
      </w:pPr>
      <w:r w:rsidRPr="002540A5">
        <w:rPr>
          <w:rFonts w:ascii="Times New Roman" w:hAnsi="Times New Roman" w:cs="Times New Roman"/>
          <w:sz w:val="26"/>
          <w:szCs w:val="26"/>
        </w:rPr>
        <w:t xml:space="preserve">На данный момент идет разработка и утверждение нормативно-правовых актов в рамках реализации данного мероприятия. В июне 2021 года развернуто типовое решение Навигатора по дополнительному образованию детей. </w:t>
      </w:r>
      <w:r w:rsidR="00A65839">
        <w:rPr>
          <w:rFonts w:ascii="Times New Roman" w:hAnsi="Times New Roman" w:cs="Times New Roman"/>
          <w:sz w:val="26"/>
          <w:szCs w:val="26"/>
        </w:rPr>
        <w:t>Организована</w:t>
      </w:r>
      <w:r w:rsidRPr="002540A5">
        <w:rPr>
          <w:rFonts w:ascii="Times New Roman" w:hAnsi="Times New Roman" w:cs="Times New Roman"/>
          <w:sz w:val="26"/>
          <w:szCs w:val="26"/>
        </w:rPr>
        <w:t xml:space="preserve"> регистрация </w:t>
      </w:r>
      <w:r w:rsidR="00A65839">
        <w:rPr>
          <w:rFonts w:ascii="Times New Roman" w:hAnsi="Times New Roman" w:cs="Times New Roman"/>
          <w:sz w:val="26"/>
          <w:szCs w:val="26"/>
        </w:rPr>
        <w:t>учреждений</w:t>
      </w:r>
      <w:r w:rsidRPr="002540A5">
        <w:rPr>
          <w:rFonts w:ascii="Times New Roman" w:hAnsi="Times New Roman" w:cs="Times New Roman"/>
          <w:sz w:val="26"/>
          <w:szCs w:val="26"/>
        </w:rPr>
        <w:t>, имеющих лицензи</w:t>
      </w:r>
      <w:r w:rsidR="00A65839">
        <w:rPr>
          <w:rFonts w:ascii="Times New Roman" w:hAnsi="Times New Roman" w:cs="Times New Roman"/>
          <w:sz w:val="26"/>
          <w:szCs w:val="26"/>
        </w:rPr>
        <w:t xml:space="preserve">ю на осуществление деятельности </w:t>
      </w:r>
      <w:r w:rsidRPr="002540A5">
        <w:rPr>
          <w:rFonts w:ascii="Times New Roman" w:hAnsi="Times New Roman" w:cs="Times New Roman"/>
          <w:sz w:val="26"/>
          <w:szCs w:val="26"/>
        </w:rPr>
        <w:t xml:space="preserve">по дополнительному образованию детей, размещаются дополнительные общеобразовательные программы, в том числе спортивной подготовки. </w:t>
      </w:r>
    </w:p>
    <w:p w:rsidR="00D35F33" w:rsidRDefault="00D35F33" w:rsidP="00A65839">
      <w:pPr>
        <w:spacing w:after="0" w:line="240" w:lineRule="auto"/>
        <w:ind w:firstLine="708"/>
        <w:jc w:val="both"/>
        <w:rPr>
          <w:rFonts w:ascii="Times New Roman" w:hAnsi="Times New Roman" w:cs="Times New Roman"/>
          <w:sz w:val="26"/>
          <w:szCs w:val="26"/>
        </w:rPr>
      </w:pPr>
      <w:r w:rsidRPr="002540A5">
        <w:rPr>
          <w:rFonts w:ascii="Times New Roman" w:hAnsi="Times New Roman" w:cs="Times New Roman"/>
          <w:sz w:val="26"/>
          <w:szCs w:val="26"/>
        </w:rPr>
        <w:t xml:space="preserve">С 1 сентября внесение данных о детях, занимающихся </w:t>
      </w:r>
      <w:r w:rsidR="00A65839">
        <w:rPr>
          <w:rFonts w:ascii="Times New Roman" w:hAnsi="Times New Roman" w:cs="Times New Roman"/>
          <w:sz w:val="26"/>
          <w:szCs w:val="26"/>
        </w:rPr>
        <w:br/>
      </w:r>
      <w:r w:rsidRPr="002540A5">
        <w:rPr>
          <w:rFonts w:ascii="Times New Roman" w:hAnsi="Times New Roman" w:cs="Times New Roman"/>
          <w:sz w:val="26"/>
          <w:szCs w:val="26"/>
        </w:rPr>
        <w:t>по дополнительным</w:t>
      </w:r>
      <w:r>
        <w:rPr>
          <w:rFonts w:ascii="Times New Roman" w:hAnsi="Times New Roman" w:cs="Times New Roman"/>
          <w:sz w:val="26"/>
          <w:szCs w:val="26"/>
        </w:rPr>
        <w:t xml:space="preserve"> общеобразовательным программам</w:t>
      </w:r>
      <w:r w:rsidR="00A65839">
        <w:rPr>
          <w:rFonts w:ascii="Times New Roman" w:hAnsi="Times New Roman" w:cs="Times New Roman"/>
          <w:sz w:val="26"/>
          <w:szCs w:val="26"/>
        </w:rPr>
        <w:t>,</w:t>
      </w:r>
      <w:r w:rsidR="00A65839" w:rsidRPr="00A65839">
        <w:rPr>
          <w:rFonts w:ascii="Times New Roman" w:hAnsi="Times New Roman" w:cs="Times New Roman"/>
          <w:sz w:val="26"/>
          <w:szCs w:val="26"/>
        </w:rPr>
        <w:t xml:space="preserve"> </w:t>
      </w:r>
      <w:r w:rsidR="00A65839" w:rsidRPr="002540A5">
        <w:rPr>
          <w:rFonts w:ascii="Times New Roman" w:hAnsi="Times New Roman" w:cs="Times New Roman"/>
          <w:sz w:val="26"/>
          <w:szCs w:val="26"/>
        </w:rPr>
        <w:t>планируется</w:t>
      </w:r>
      <w:r w:rsidR="00A65839">
        <w:rPr>
          <w:rFonts w:ascii="Times New Roman" w:hAnsi="Times New Roman" w:cs="Times New Roman"/>
          <w:sz w:val="26"/>
          <w:szCs w:val="26"/>
        </w:rPr>
        <w:t xml:space="preserve"> через Навигатор.</w:t>
      </w:r>
    </w:p>
    <w:p w:rsidR="00465407" w:rsidRPr="00A65839" w:rsidRDefault="00465407" w:rsidP="001E6D26">
      <w:pPr>
        <w:pStyle w:val="a8"/>
        <w:widowControl w:val="0"/>
        <w:tabs>
          <w:tab w:val="left" w:pos="1134"/>
        </w:tabs>
        <w:spacing w:after="0" w:line="240" w:lineRule="auto"/>
        <w:ind w:left="0" w:firstLine="567"/>
        <w:jc w:val="both"/>
        <w:rPr>
          <w:rFonts w:ascii="Times New Roman" w:hAnsi="Times New Roman" w:cs="Times New Roman"/>
          <w:sz w:val="26"/>
          <w:szCs w:val="26"/>
        </w:rPr>
      </w:pPr>
      <w:r w:rsidRPr="00A65839">
        <w:rPr>
          <w:rFonts w:ascii="Times New Roman" w:hAnsi="Times New Roman" w:cs="Times New Roman"/>
          <w:sz w:val="26"/>
          <w:szCs w:val="26"/>
        </w:rPr>
        <w:t xml:space="preserve">С целью исполнения федерального </w:t>
      </w:r>
      <w:r w:rsidRPr="001E6D26">
        <w:rPr>
          <w:rFonts w:ascii="Times New Roman" w:hAnsi="Times New Roman" w:cs="Times New Roman"/>
          <w:b/>
          <w:sz w:val="26"/>
          <w:szCs w:val="26"/>
        </w:rPr>
        <w:t>проекта «Поддержка семей, имеющих детей»</w:t>
      </w:r>
      <w:r w:rsidRPr="00A65839">
        <w:rPr>
          <w:rFonts w:ascii="Times New Roman" w:hAnsi="Times New Roman" w:cs="Times New Roman"/>
          <w:sz w:val="26"/>
          <w:szCs w:val="26"/>
        </w:rPr>
        <w:t xml:space="preserve"> в Ненецком автономном округе </w:t>
      </w:r>
      <w:r w:rsidR="00A65839" w:rsidRPr="00A65839">
        <w:rPr>
          <w:rFonts w:ascii="Times New Roman" w:hAnsi="Times New Roman" w:cs="Times New Roman"/>
          <w:sz w:val="26"/>
          <w:szCs w:val="26"/>
        </w:rPr>
        <w:t>реализован</w:t>
      </w:r>
      <w:r w:rsidRPr="00A65839">
        <w:rPr>
          <w:rFonts w:ascii="Times New Roman" w:hAnsi="Times New Roman" w:cs="Times New Roman"/>
          <w:sz w:val="26"/>
          <w:szCs w:val="26"/>
        </w:rPr>
        <w:t xml:space="preserve"> федеральный грант </w:t>
      </w:r>
      <w:r w:rsidR="00A65839" w:rsidRPr="00A65839">
        <w:rPr>
          <w:rFonts w:ascii="Times New Roman" w:hAnsi="Times New Roman" w:cs="Times New Roman"/>
          <w:sz w:val="26"/>
          <w:szCs w:val="26"/>
        </w:rPr>
        <w:br/>
      </w:r>
      <w:r w:rsidRPr="00A65839">
        <w:rPr>
          <w:rFonts w:ascii="Times New Roman" w:hAnsi="Times New Roman" w:cs="Times New Roman"/>
          <w:sz w:val="26"/>
          <w:szCs w:val="26"/>
        </w:rPr>
        <w:t>на реализацию проекта «Организация и функционирова</w:t>
      </w:r>
      <w:r w:rsidR="00C46C65" w:rsidRPr="00A65839">
        <w:rPr>
          <w:rFonts w:ascii="Times New Roman" w:hAnsi="Times New Roman" w:cs="Times New Roman"/>
          <w:sz w:val="26"/>
          <w:szCs w:val="26"/>
        </w:rPr>
        <w:t>ние консультационного центра по </w:t>
      </w:r>
      <w:r w:rsidRPr="00A65839">
        <w:rPr>
          <w:rFonts w:ascii="Times New Roman" w:hAnsi="Times New Roman" w:cs="Times New Roman"/>
          <w:sz w:val="26"/>
          <w:szCs w:val="26"/>
        </w:rPr>
        <w:t>оказанию психолого-педагогической, методической и консультативной помощи родителям (законным представителям) детей, а также гражданам, желающим принять</w:t>
      </w:r>
      <w:r w:rsidR="00C46C65" w:rsidRPr="00A65839">
        <w:rPr>
          <w:rFonts w:ascii="Times New Roman" w:hAnsi="Times New Roman" w:cs="Times New Roman"/>
          <w:sz w:val="26"/>
          <w:szCs w:val="26"/>
        </w:rPr>
        <w:t xml:space="preserve"> </w:t>
      </w:r>
      <w:r w:rsidRPr="00A65839">
        <w:rPr>
          <w:rFonts w:ascii="Times New Roman" w:hAnsi="Times New Roman" w:cs="Times New Roman"/>
          <w:sz w:val="26"/>
          <w:szCs w:val="26"/>
        </w:rPr>
        <w:t xml:space="preserve">на воспитание в свои семьи детей, оставшихся без попечения родителей». </w:t>
      </w:r>
      <w:r w:rsidR="001E6D26">
        <w:rPr>
          <w:rFonts w:ascii="Times New Roman" w:hAnsi="Times New Roman" w:cs="Times New Roman"/>
          <w:sz w:val="26"/>
          <w:szCs w:val="26"/>
        </w:rPr>
        <w:t>В 2020 году о</w:t>
      </w:r>
      <w:r w:rsidR="00A65839">
        <w:rPr>
          <w:rFonts w:ascii="Times New Roman" w:hAnsi="Times New Roman" w:cs="Times New Roman"/>
          <w:sz w:val="26"/>
          <w:szCs w:val="26"/>
        </w:rPr>
        <w:t>казано всего 12071 услуг.</w:t>
      </w:r>
      <w:r w:rsidR="001E6D26">
        <w:rPr>
          <w:rFonts w:ascii="Times New Roman" w:hAnsi="Times New Roman" w:cs="Times New Roman"/>
          <w:sz w:val="26"/>
          <w:szCs w:val="26"/>
        </w:rPr>
        <w:t xml:space="preserve"> В</w:t>
      </w:r>
      <w:r w:rsidR="001E6D26" w:rsidRPr="001E6D26">
        <w:rPr>
          <w:rFonts w:ascii="Times New Roman" w:hAnsi="Times New Roman" w:cs="Times New Roman"/>
          <w:sz w:val="26"/>
          <w:szCs w:val="26"/>
        </w:rPr>
        <w:t xml:space="preserve"> регионе открыт консультационный ц</w:t>
      </w:r>
      <w:r w:rsidR="001E6D26">
        <w:rPr>
          <w:rFonts w:ascii="Times New Roman" w:hAnsi="Times New Roman" w:cs="Times New Roman"/>
          <w:sz w:val="26"/>
          <w:szCs w:val="26"/>
        </w:rPr>
        <w:t xml:space="preserve">ентр на базе грантополучателя – </w:t>
      </w:r>
      <w:r w:rsidR="001E6D26" w:rsidRPr="001E6D26">
        <w:rPr>
          <w:rFonts w:ascii="Times New Roman" w:hAnsi="Times New Roman" w:cs="Times New Roman"/>
          <w:sz w:val="26"/>
          <w:szCs w:val="26"/>
        </w:rPr>
        <w:t>государственного бюджетного учреждени</w:t>
      </w:r>
      <w:r w:rsidR="001E6D26">
        <w:rPr>
          <w:rFonts w:ascii="Times New Roman" w:hAnsi="Times New Roman" w:cs="Times New Roman"/>
          <w:sz w:val="26"/>
          <w:szCs w:val="26"/>
        </w:rPr>
        <w:t>я Ненецкого автономного округа «</w:t>
      </w:r>
      <w:r w:rsidR="001E6D26" w:rsidRPr="001E6D26">
        <w:rPr>
          <w:rFonts w:ascii="Times New Roman" w:hAnsi="Times New Roman" w:cs="Times New Roman"/>
          <w:sz w:val="26"/>
          <w:szCs w:val="26"/>
        </w:rPr>
        <w:t>Ненецкий регионал</w:t>
      </w:r>
      <w:r w:rsidR="001E6D26">
        <w:rPr>
          <w:rFonts w:ascii="Times New Roman" w:hAnsi="Times New Roman" w:cs="Times New Roman"/>
          <w:sz w:val="26"/>
          <w:szCs w:val="26"/>
        </w:rPr>
        <w:t>ьный центр развития образования». Создан новый электронный ресурс – портал регионального Консультационного центра. О</w:t>
      </w:r>
      <w:r w:rsidR="001E6D26" w:rsidRPr="001E6D26">
        <w:rPr>
          <w:rFonts w:ascii="Times New Roman" w:hAnsi="Times New Roman" w:cs="Times New Roman"/>
          <w:sz w:val="26"/>
          <w:szCs w:val="26"/>
        </w:rPr>
        <w:t xml:space="preserve">рганизовано </w:t>
      </w:r>
      <w:r w:rsidR="001E6D26">
        <w:rPr>
          <w:rFonts w:ascii="Times New Roman" w:hAnsi="Times New Roman" w:cs="Times New Roman"/>
          <w:sz w:val="26"/>
          <w:szCs w:val="26"/>
        </w:rPr>
        <w:t xml:space="preserve">обучение </w:t>
      </w:r>
      <w:r w:rsidR="00490A4B">
        <w:rPr>
          <w:rFonts w:ascii="Times New Roman" w:hAnsi="Times New Roman" w:cs="Times New Roman"/>
          <w:sz w:val="26"/>
          <w:szCs w:val="26"/>
        </w:rPr>
        <w:br/>
        <w:t xml:space="preserve">28 </w:t>
      </w:r>
      <w:r w:rsidR="001E6D26" w:rsidRPr="001E6D26">
        <w:rPr>
          <w:rFonts w:ascii="Times New Roman" w:hAnsi="Times New Roman" w:cs="Times New Roman"/>
          <w:sz w:val="26"/>
          <w:szCs w:val="26"/>
        </w:rPr>
        <w:t xml:space="preserve">консультантов в дистанционной форме по дополнительной профессиональной программе «Навигация, консультирование родителей, воспитывающих детей </w:t>
      </w:r>
      <w:r w:rsidR="00490A4B">
        <w:rPr>
          <w:rFonts w:ascii="Times New Roman" w:hAnsi="Times New Roman" w:cs="Times New Roman"/>
          <w:sz w:val="26"/>
          <w:szCs w:val="26"/>
        </w:rPr>
        <w:br/>
      </w:r>
      <w:r w:rsidR="001E6D26" w:rsidRPr="001E6D26">
        <w:rPr>
          <w:rFonts w:ascii="Times New Roman" w:hAnsi="Times New Roman" w:cs="Times New Roman"/>
          <w:sz w:val="26"/>
          <w:szCs w:val="26"/>
        </w:rPr>
        <w:t xml:space="preserve">с разными образовательными потребностями, и оказание </w:t>
      </w:r>
      <w:r w:rsidR="00490A4B">
        <w:rPr>
          <w:rFonts w:ascii="Times New Roman" w:hAnsi="Times New Roman" w:cs="Times New Roman"/>
          <w:sz w:val="26"/>
          <w:szCs w:val="26"/>
        </w:rPr>
        <w:br/>
      </w:r>
      <w:r w:rsidR="001E6D26" w:rsidRPr="001E6D26">
        <w:rPr>
          <w:rFonts w:ascii="Times New Roman" w:hAnsi="Times New Roman" w:cs="Times New Roman"/>
          <w:sz w:val="26"/>
          <w:szCs w:val="26"/>
        </w:rPr>
        <w:t>им психолого-педагогической, методической и консультативной помощи», 64 часа</w:t>
      </w:r>
      <w:r w:rsidR="001E6D26">
        <w:rPr>
          <w:rFonts w:ascii="Times New Roman" w:hAnsi="Times New Roman" w:cs="Times New Roman"/>
          <w:sz w:val="26"/>
          <w:szCs w:val="26"/>
        </w:rPr>
        <w:t>.</w:t>
      </w:r>
      <w:r w:rsidR="00490A4B">
        <w:rPr>
          <w:rFonts w:ascii="Times New Roman" w:hAnsi="Times New Roman" w:cs="Times New Roman"/>
          <w:sz w:val="26"/>
          <w:szCs w:val="26"/>
        </w:rPr>
        <w:t xml:space="preserve"> </w:t>
      </w:r>
      <w:r w:rsidR="00490A4B" w:rsidRPr="00490A4B">
        <w:rPr>
          <w:rFonts w:ascii="Times New Roman" w:hAnsi="Times New Roman" w:cs="Times New Roman"/>
          <w:sz w:val="26"/>
          <w:szCs w:val="26"/>
        </w:rPr>
        <w:lastRenderedPageBreak/>
        <w:t xml:space="preserve">В 2021 году оказание </w:t>
      </w:r>
      <w:r w:rsidR="00490A4B">
        <w:rPr>
          <w:rFonts w:ascii="Times New Roman" w:hAnsi="Times New Roman" w:cs="Times New Roman"/>
          <w:sz w:val="26"/>
          <w:szCs w:val="26"/>
        </w:rPr>
        <w:t>консультационных</w:t>
      </w:r>
      <w:r w:rsidR="00490A4B" w:rsidRPr="00490A4B">
        <w:rPr>
          <w:rFonts w:ascii="Times New Roman" w:hAnsi="Times New Roman" w:cs="Times New Roman"/>
          <w:sz w:val="26"/>
          <w:szCs w:val="26"/>
        </w:rPr>
        <w:t xml:space="preserve"> услуг гражданам, имеющим детей, продолжается</w:t>
      </w:r>
      <w:r w:rsidR="00490A4B">
        <w:rPr>
          <w:rFonts w:ascii="Times New Roman" w:hAnsi="Times New Roman" w:cs="Times New Roman"/>
          <w:sz w:val="26"/>
          <w:szCs w:val="26"/>
        </w:rPr>
        <w:t xml:space="preserve"> в рамках федерального проекта «Современная школа». </w:t>
      </w:r>
    </w:p>
    <w:p w:rsidR="00B67341" w:rsidRPr="00B67341" w:rsidRDefault="00B67341"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B67341">
        <w:rPr>
          <w:rFonts w:ascii="Times New Roman" w:hAnsi="Times New Roman" w:cs="Times New Roman"/>
          <w:sz w:val="26"/>
          <w:szCs w:val="26"/>
        </w:rPr>
        <w:t xml:space="preserve">С целью реализации </w:t>
      </w:r>
      <w:r w:rsidRPr="00B67341">
        <w:rPr>
          <w:rFonts w:ascii="Times New Roman" w:hAnsi="Times New Roman" w:cs="Times New Roman"/>
          <w:b/>
          <w:sz w:val="26"/>
          <w:szCs w:val="26"/>
        </w:rPr>
        <w:t>проекта «Цифровая образовательная среда»</w:t>
      </w:r>
      <w:r w:rsidRPr="00B67341">
        <w:rPr>
          <w:rFonts w:ascii="Times New Roman" w:hAnsi="Times New Roman" w:cs="Times New Roman"/>
          <w:sz w:val="26"/>
          <w:szCs w:val="26"/>
        </w:rPr>
        <w:t xml:space="preserve"> в 2020 году </w:t>
      </w:r>
      <w:r>
        <w:rPr>
          <w:rFonts w:ascii="Times New Roman" w:hAnsi="Times New Roman" w:cs="Times New Roman"/>
          <w:sz w:val="26"/>
          <w:szCs w:val="26"/>
        </w:rPr>
        <w:t>созданы условия и приобретено</w:t>
      </w:r>
      <w:r w:rsidRPr="00B67341">
        <w:rPr>
          <w:rFonts w:ascii="Times New Roman" w:hAnsi="Times New Roman" w:cs="Times New Roman"/>
          <w:sz w:val="26"/>
          <w:szCs w:val="26"/>
        </w:rPr>
        <w:t xml:space="preserve"> современного оборудования для 23 общеобразовательных и 3 профессиональных образовательных организаций региона для внедрения</w:t>
      </w:r>
      <w:r>
        <w:rPr>
          <w:rFonts w:ascii="Times New Roman" w:hAnsi="Times New Roman" w:cs="Times New Roman"/>
          <w:sz w:val="26"/>
          <w:szCs w:val="26"/>
        </w:rPr>
        <w:t xml:space="preserve"> цифровой образовательной среды, в 2021 году</w:t>
      </w:r>
      <w:r w:rsidRPr="00B67341">
        <w:t xml:space="preserve"> </w:t>
      </w:r>
      <w:r>
        <w:rPr>
          <w:rFonts w:ascii="Times New Roman" w:hAnsi="Times New Roman" w:cs="Times New Roman"/>
          <w:sz w:val="26"/>
          <w:szCs w:val="26"/>
        </w:rPr>
        <w:t>приобретается оборудование</w:t>
      </w:r>
      <w:r w:rsidRPr="00B67341">
        <w:rPr>
          <w:rFonts w:ascii="Times New Roman" w:hAnsi="Times New Roman" w:cs="Times New Roman"/>
          <w:sz w:val="26"/>
          <w:szCs w:val="26"/>
        </w:rPr>
        <w:t xml:space="preserve"> для внедрения ц</w:t>
      </w:r>
      <w:r>
        <w:rPr>
          <w:rFonts w:ascii="Times New Roman" w:hAnsi="Times New Roman" w:cs="Times New Roman"/>
          <w:sz w:val="26"/>
          <w:szCs w:val="26"/>
        </w:rPr>
        <w:t>ифровой образовательной среды в </w:t>
      </w:r>
      <w:r w:rsidRPr="00B67341">
        <w:rPr>
          <w:rFonts w:ascii="Times New Roman" w:hAnsi="Times New Roman" w:cs="Times New Roman"/>
          <w:sz w:val="26"/>
          <w:szCs w:val="26"/>
        </w:rPr>
        <w:t>школах №1, 3, 5</w:t>
      </w:r>
      <w:r>
        <w:rPr>
          <w:rFonts w:ascii="Times New Roman" w:hAnsi="Times New Roman" w:cs="Times New Roman"/>
          <w:sz w:val="26"/>
          <w:szCs w:val="26"/>
        </w:rPr>
        <w:t>.</w:t>
      </w:r>
    </w:p>
    <w:p w:rsidR="00465407" w:rsidRPr="00920AC3"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920AC3">
        <w:rPr>
          <w:rFonts w:ascii="Times New Roman" w:hAnsi="Times New Roman" w:cs="Times New Roman"/>
          <w:sz w:val="26"/>
          <w:szCs w:val="26"/>
        </w:rPr>
        <w:t xml:space="preserve">С целью реализации </w:t>
      </w:r>
      <w:r w:rsidRPr="00D13952">
        <w:rPr>
          <w:rFonts w:ascii="Times New Roman" w:hAnsi="Times New Roman" w:cs="Times New Roman"/>
          <w:b/>
          <w:sz w:val="26"/>
          <w:szCs w:val="26"/>
        </w:rPr>
        <w:t>проекта «Молодые профессионалы</w:t>
      </w:r>
      <w:r w:rsidRPr="00920AC3">
        <w:rPr>
          <w:rFonts w:ascii="Times New Roman" w:hAnsi="Times New Roman" w:cs="Times New Roman"/>
          <w:sz w:val="26"/>
          <w:szCs w:val="26"/>
        </w:rPr>
        <w:t xml:space="preserve"> (Повышение конкурентоспособности профессионального образования)» в Ненецком автономном округе осуществляются мероприятия, направленные на:</w:t>
      </w:r>
    </w:p>
    <w:p w:rsidR="00465407" w:rsidRDefault="00465407" w:rsidP="00920AC3">
      <w:pPr>
        <w:pStyle w:val="a8"/>
        <w:widowControl w:val="0"/>
        <w:tabs>
          <w:tab w:val="left" w:pos="1134"/>
        </w:tabs>
        <w:spacing w:after="0" w:line="240" w:lineRule="auto"/>
        <w:ind w:left="0" w:firstLine="567"/>
        <w:jc w:val="both"/>
        <w:rPr>
          <w:rFonts w:ascii="Times New Roman" w:hAnsi="Times New Roman" w:cs="Times New Roman"/>
          <w:sz w:val="26"/>
          <w:szCs w:val="26"/>
        </w:rPr>
      </w:pPr>
      <w:r w:rsidRPr="00920AC3">
        <w:rPr>
          <w:rFonts w:ascii="Times New Roman" w:hAnsi="Times New Roman" w:cs="Times New Roman"/>
          <w:sz w:val="26"/>
          <w:szCs w:val="26"/>
        </w:rPr>
        <w:t>организацию демонстрац</w:t>
      </w:r>
      <w:r w:rsidR="00920AC3">
        <w:rPr>
          <w:rFonts w:ascii="Times New Roman" w:hAnsi="Times New Roman" w:cs="Times New Roman"/>
          <w:sz w:val="26"/>
          <w:szCs w:val="26"/>
        </w:rPr>
        <w:t>ионного экзамена по стандартам Ворлдскиллс</w:t>
      </w:r>
      <w:r w:rsidRPr="00920AC3">
        <w:rPr>
          <w:rFonts w:ascii="Times New Roman" w:hAnsi="Times New Roman" w:cs="Times New Roman"/>
          <w:sz w:val="26"/>
          <w:szCs w:val="26"/>
        </w:rPr>
        <w:t>, который представляет собой процедур</w:t>
      </w:r>
      <w:r w:rsidR="00920AC3">
        <w:rPr>
          <w:rFonts w:ascii="Times New Roman" w:hAnsi="Times New Roman" w:cs="Times New Roman"/>
          <w:sz w:val="26"/>
          <w:szCs w:val="26"/>
        </w:rPr>
        <w:t xml:space="preserve">у оценки уровня знаний, умений </w:t>
      </w:r>
      <w:r w:rsidR="00920AC3">
        <w:rPr>
          <w:rFonts w:ascii="Times New Roman" w:hAnsi="Times New Roman" w:cs="Times New Roman"/>
          <w:sz w:val="26"/>
          <w:szCs w:val="26"/>
        </w:rPr>
        <w:br/>
      </w:r>
      <w:r w:rsidRPr="00920AC3">
        <w:rPr>
          <w:rFonts w:ascii="Times New Roman" w:hAnsi="Times New Roman" w:cs="Times New Roman"/>
          <w:sz w:val="26"/>
          <w:szCs w:val="26"/>
        </w:rPr>
        <w:t xml:space="preserve">и </w:t>
      </w:r>
      <w:r w:rsidR="006821D9" w:rsidRPr="00920AC3">
        <w:rPr>
          <w:rFonts w:ascii="Times New Roman" w:hAnsi="Times New Roman" w:cs="Times New Roman"/>
          <w:sz w:val="26"/>
          <w:szCs w:val="26"/>
        </w:rPr>
        <w:t>практических навы</w:t>
      </w:r>
      <w:r w:rsidR="006821D9">
        <w:rPr>
          <w:rFonts w:ascii="Times New Roman" w:hAnsi="Times New Roman" w:cs="Times New Roman"/>
          <w:sz w:val="26"/>
          <w:szCs w:val="26"/>
        </w:rPr>
        <w:t>ков</w:t>
      </w:r>
      <w:r w:rsidRPr="00920AC3">
        <w:rPr>
          <w:rFonts w:ascii="Times New Roman" w:hAnsi="Times New Roman" w:cs="Times New Roman"/>
          <w:sz w:val="26"/>
          <w:szCs w:val="26"/>
        </w:rPr>
        <w:t xml:space="preserve"> обучающихся профессиональных образовательных организаций в условиях моделирования реал</w:t>
      </w:r>
      <w:r w:rsidR="002E2A6E">
        <w:rPr>
          <w:rFonts w:ascii="Times New Roman" w:hAnsi="Times New Roman" w:cs="Times New Roman"/>
          <w:sz w:val="26"/>
          <w:szCs w:val="26"/>
        </w:rPr>
        <w:t>ьных производственных процессов;</w:t>
      </w:r>
      <w:r w:rsidRPr="00920AC3">
        <w:rPr>
          <w:rFonts w:ascii="Times New Roman" w:hAnsi="Times New Roman" w:cs="Times New Roman"/>
          <w:sz w:val="26"/>
          <w:szCs w:val="26"/>
        </w:rPr>
        <w:t xml:space="preserve"> </w:t>
      </w:r>
    </w:p>
    <w:p w:rsid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2E2A6E">
        <w:rPr>
          <w:rFonts w:ascii="Times New Roman" w:hAnsi="Times New Roman" w:cs="Times New Roman"/>
          <w:sz w:val="26"/>
          <w:szCs w:val="26"/>
        </w:rPr>
        <w:t>повышение квалификации преподавателей (мастеров производственного обучения) по программам, основанным на опыте Союза Ворлдскиллс Россия</w:t>
      </w:r>
      <w:r w:rsidR="002E2A6E" w:rsidRPr="002E2A6E">
        <w:rPr>
          <w:rFonts w:ascii="Times New Roman" w:hAnsi="Times New Roman" w:cs="Times New Roman"/>
          <w:sz w:val="26"/>
          <w:szCs w:val="26"/>
        </w:rPr>
        <w:t>;</w:t>
      </w:r>
    </w:p>
    <w:p w:rsidR="002E2A6E" w:rsidRPr="002E2A6E" w:rsidRDefault="002E2A6E"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содействие </w:t>
      </w:r>
      <w:r w:rsidR="00190B8E">
        <w:rPr>
          <w:rFonts w:ascii="Times New Roman" w:hAnsi="Times New Roman" w:cs="Times New Roman"/>
          <w:sz w:val="26"/>
          <w:szCs w:val="26"/>
        </w:rPr>
        <w:t>в трудоустройстве выпускников профессиональных образовательных организаций Ненецкого автономного округа;</w:t>
      </w:r>
    </w:p>
    <w:p w:rsidR="00465407" w:rsidRPr="002E2A6E" w:rsidRDefault="00465407" w:rsidP="002E2A6E">
      <w:pPr>
        <w:pStyle w:val="a8"/>
        <w:widowControl w:val="0"/>
        <w:tabs>
          <w:tab w:val="left" w:pos="1134"/>
        </w:tabs>
        <w:spacing w:after="0" w:line="240" w:lineRule="auto"/>
        <w:ind w:left="0" w:firstLine="567"/>
        <w:jc w:val="both"/>
        <w:rPr>
          <w:rFonts w:ascii="Times New Roman" w:hAnsi="Times New Roman" w:cs="Times New Roman"/>
          <w:sz w:val="26"/>
          <w:szCs w:val="26"/>
        </w:rPr>
      </w:pPr>
      <w:r w:rsidRPr="002E2A6E">
        <w:rPr>
          <w:rFonts w:ascii="Times New Roman" w:hAnsi="Times New Roman" w:cs="Times New Roman"/>
          <w:sz w:val="26"/>
          <w:szCs w:val="26"/>
        </w:rPr>
        <w:t>реализацию мероприятий по ежегодному проведению регионального чемпионата «Абилимпикс»</w:t>
      </w:r>
      <w:r w:rsidR="002E2A6E">
        <w:rPr>
          <w:rFonts w:ascii="Times New Roman" w:hAnsi="Times New Roman" w:cs="Times New Roman"/>
          <w:sz w:val="26"/>
          <w:szCs w:val="26"/>
        </w:rPr>
        <w:t>;</w:t>
      </w:r>
    </w:p>
    <w:p w:rsidR="00465407" w:rsidRPr="002E2A6E" w:rsidRDefault="00465407" w:rsidP="002E2A6E">
      <w:pPr>
        <w:pStyle w:val="a8"/>
        <w:widowControl w:val="0"/>
        <w:tabs>
          <w:tab w:val="left" w:pos="1134"/>
        </w:tabs>
        <w:spacing w:after="0" w:line="240" w:lineRule="auto"/>
        <w:ind w:left="0" w:firstLine="567"/>
        <w:jc w:val="both"/>
        <w:rPr>
          <w:rFonts w:ascii="Times New Roman" w:hAnsi="Times New Roman" w:cs="Times New Roman"/>
          <w:sz w:val="26"/>
          <w:szCs w:val="26"/>
        </w:rPr>
      </w:pPr>
      <w:r w:rsidRPr="002E2A6E">
        <w:rPr>
          <w:rFonts w:ascii="Times New Roman" w:hAnsi="Times New Roman" w:cs="Times New Roman"/>
          <w:sz w:val="26"/>
          <w:szCs w:val="26"/>
        </w:rPr>
        <w:t xml:space="preserve">оснащение современной материально-технической базой профессиональных образовательных организаций. </w:t>
      </w:r>
    </w:p>
    <w:p w:rsidR="002E2A6E" w:rsidRDefault="002E2A6E" w:rsidP="002E2A6E">
      <w:pPr>
        <w:widowControl w:val="0"/>
        <w:spacing w:after="0" w:line="240" w:lineRule="auto"/>
        <w:ind w:firstLine="709"/>
        <w:jc w:val="both"/>
        <w:rPr>
          <w:rFonts w:ascii="Times New Roman" w:eastAsia="Calibri" w:hAnsi="Times New Roman" w:cs="Times New Roman"/>
          <w:sz w:val="26"/>
          <w:szCs w:val="26"/>
          <w:lang w:eastAsia="en-US"/>
        </w:rPr>
      </w:pPr>
      <w:r w:rsidRPr="002E2A6E">
        <w:rPr>
          <w:rFonts w:ascii="Times New Roman" w:eastAsia="Calibri" w:hAnsi="Times New Roman" w:cs="Times New Roman"/>
          <w:sz w:val="26"/>
          <w:szCs w:val="26"/>
          <w:lang w:eastAsia="en-US"/>
        </w:rPr>
        <w:t xml:space="preserve">Работа по реализации регионального проекта осуществляется в соответствии со сроками и значениями, установленными соглашением Министерства просвещения Российской Федерации от 07.12.2020 № 073-2019-E60080-2/4. </w:t>
      </w:r>
    </w:p>
    <w:p w:rsidR="002E2A6E" w:rsidRPr="002E2A6E" w:rsidRDefault="00DD0610" w:rsidP="002E2A6E">
      <w:pPr>
        <w:widowControl w:val="0"/>
        <w:spacing w:after="0" w:line="240" w:lineRule="auto"/>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Значения</w:t>
      </w:r>
      <w:r w:rsidR="002E2A6E" w:rsidRPr="002E2A6E">
        <w:rPr>
          <w:rFonts w:ascii="Times New Roman" w:eastAsia="Calibri" w:hAnsi="Times New Roman" w:cs="Times New Roman"/>
          <w:sz w:val="26"/>
          <w:szCs w:val="26"/>
          <w:lang w:eastAsia="en-US"/>
        </w:rPr>
        <w:t xml:space="preserve"> показателей и результатов проекта составляют: </w:t>
      </w:r>
    </w:p>
    <w:p w:rsidR="002E2A6E" w:rsidRPr="002E2A6E" w:rsidRDefault="002E2A6E" w:rsidP="002E2A6E">
      <w:pPr>
        <w:widowControl w:val="0"/>
        <w:spacing w:after="0" w:line="240" w:lineRule="auto"/>
        <w:ind w:firstLine="709"/>
        <w:jc w:val="both"/>
        <w:rPr>
          <w:rFonts w:ascii="Times New Roman" w:hAnsi="Times New Roman" w:cs="Times New Roman"/>
          <w:sz w:val="26"/>
          <w:szCs w:val="26"/>
        </w:rPr>
      </w:pPr>
      <w:r w:rsidRPr="002E2A6E">
        <w:rPr>
          <w:rFonts w:ascii="Times New Roman" w:eastAsia="Calibri" w:hAnsi="Times New Roman" w:cs="Times New Roman"/>
          <w:sz w:val="26"/>
          <w:szCs w:val="26"/>
          <w:lang w:eastAsia="en-US"/>
        </w:rPr>
        <w:t>1) </w:t>
      </w:r>
      <w:r w:rsidRPr="002E2A6E">
        <w:rPr>
          <w:rFonts w:ascii="Times New Roman" w:hAnsi="Times New Roman" w:cs="Times New Roman"/>
          <w:sz w:val="26"/>
          <w:szCs w:val="26"/>
        </w:rPr>
        <w:t>Доля выпускников образовательных организаций,</w:t>
      </w:r>
      <w:r w:rsidRPr="002E2A6E">
        <w:rPr>
          <w:rFonts w:ascii="Times New Roman" w:eastAsia="Calibri" w:hAnsi="Times New Roman" w:cs="Times New Roman"/>
          <w:sz w:val="26"/>
          <w:szCs w:val="26"/>
          <w:lang w:eastAsia="en-US"/>
        </w:rPr>
        <w:t xml:space="preserve"> </w:t>
      </w:r>
      <w:r w:rsidRPr="002E2A6E">
        <w:rPr>
          <w:rFonts w:ascii="Times New Roman" w:hAnsi="Times New Roman" w:cs="Times New Roman"/>
          <w:sz w:val="26"/>
          <w:szCs w:val="26"/>
        </w:rPr>
        <w:t>реализующих программы среднего профессионального</w:t>
      </w:r>
      <w:r w:rsidRPr="002E2A6E">
        <w:rPr>
          <w:rFonts w:ascii="Times New Roman" w:eastAsia="Calibri" w:hAnsi="Times New Roman" w:cs="Times New Roman"/>
          <w:sz w:val="26"/>
          <w:szCs w:val="26"/>
          <w:lang w:eastAsia="en-US"/>
        </w:rPr>
        <w:t xml:space="preserve"> </w:t>
      </w:r>
      <w:r w:rsidRPr="002E2A6E">
        <w:rPr>
          <w:rFonts w:ascii="Times New Roman" w:hAnsi="Times New Roman" w:cs="Times New Roman"/>
          <w:sz w:val="26"/>
          <w:szCs w:val="26"/>
        </w:rPr>
        <w:t>образования, занятых по виду деятельности и полученным</w:t>
      </w:r>
      <w:r w:rsidRPr="002E2A6E">
        <w:rPr>
          <w:rFonts w:ascii="Times New Roman" w:eastAsia="Calibri" w:hAnsi="Times New Roman" w:cs="Times New Roman"/>
          <w:sz w:val="26"/>
          <w:szCs w:val="26"/>
          <w:lang w:eastAsia="en-US"/>
        </w:rPr>
        <w:t xml:space="preserve"> </w:t>
      </w:r>
      <w:r w:rsidRPr="002E2A6E">
        <w:rPr>
          <w:rFonts w:ascii="Times New Roman" w:hAnsi="Times New Roman" w:cs="Times New Roman"/>
          <w:sz w:val="26"/>
          <w:szCs w:val="26"/>
        </w:rPr>
        <w:t>компетенциям – 59,8 % (</w:t>
      </w:r>
      <w:r w:rsidR="00DD0610">
        <w:rPr>
          <w:rFonts w:ascii="Times New Roman" w:hAnsi="Times New Roman" w:cs="Times New Roman"/>
          <w:sz w:val="26"/>
          <w:szCs w:val="26"/>
        </w:rPr>
        <w:t xml:space="preserve">план </w:t>
      </w:r>
      <w:r w:rsidRPr="002E2A6E">
        <w:rPr>
          <w:rFonts w:ascii="Times New Roman" w:hAnsi="Times New Roman" w:cs="Times New Roman"/>
          <w:sz w:val="26"/>
          <w:szCs w:val="26"/>
        </w:rPr>
        <w:t xml:space="preserve">на конец </w:t>
      </w:r>
      <w:r w:rsidR="00DD0610">
        <w:rPr>
          <w:rFonts w:ascii="Times New Roman" w:hAnsi="Times New Roman" w:cs="Times New Roman"/>
          <w:sz w:val="26"/>
          <w:szCs w:val="26"/>
        </w:rPr>
        <w:t xml:space="preserve">2021 </w:t>
      </w:r>
      <w:r w:rsidRPr="002E2A6E">
        <w:rPr>
          <w:rFonts w:ascii="Times New Roman" w:hAnsi="Times New Roman" w:cs="Times New Roman"/>
          <w:sz w:val="26"/>
          <w:szCs w:val="26"/>
        </w:rPr>
        <w:t>года – 62,4 %);</w:t>
      </w:r>
    </w:p>
    <w:p w:rsidR="002E2A6E" w:rsidRPr="002E2A6E" w:rsidRDefault="002E2A6E" w:rsidP="002E2A6E">
      <w:pPr>
        <w:widowControl w:val="0"/>
        <w:spacing w:after="0" w:line="240" w:lineRule="auto"/>
        <w:ind w:firstLine="709"/>
        <w:jc w:val="both"/>
        <w:rPr>
          <w:rFonts w:ascii="Times New Roman" w:hAnsi="Times New Roman" w:cs="Times New Roman"/>
          <w:sz w:val="26"/>
          <w:szCs w:val="26"/>
        </w:rPr>
      </w:pPr>
      <w:r w:rsidRPr="002E2A6E">
        <w:rPr>
          <w:rFonts w:ascii="Times New Roman" w:hAnsi="Times New Roman" w:cs="Times New Roman"/>
          <w:sz w:val="26"/>
          <w:szCs w:val="26"/>
        </w:rPr>
        <w:t>2) Обучающиеся по программам среднего профессионального образования прошли процедуру аттестации в виде демонстрационного экзамена по всем укрупненным группам профессий и специальностей – 8,9 % (</w:t>
      </w:r>
      <w:r w:rsidR="00DD0610">
        <w:rPr>
          <w:rFonts w:ascii="Times New Roman" w:hAnsi="Times New Roman" w:cs="Times New Roman"/>
          <w:sz w:val="26"/>
          <w:szCs w:val="26"/>
        </w:rPr>
        <w:t>показатель достигнут</w:t>
      </w:r>
      <w:r w:rsidRPr="002E2A6E">
        <w:rPr>
          <w:rFonts w:ascii="Times New Roman" w:hAnsi="Times New Roman" w:cs="Times New Roman"/>
          <w:sz w:val="26"/>
          <w:szCs w:val="26"/>
        </w:rPr>
        <w:t>);</w:t>
      </w:r>
    </w:p>
    <w:p w:rsidR="002E2A6E" w:rsidRPr="002E2A6E" w:rsidRDefault="002E2A6E" w:rsidP="002E2A6E">
      <w:pPr>
        <w:widowControl w:val="0"/>
        <w:spacing w:after="0" w:line="240" w:lineRule="auto"/>
        <w:ind w:firstLine="709"/>
        <w:jc w:val="both"/>
        <w:rPr>
          <w:rFonts w:ascii="Times New Roman" w:hAnsi="Times New Roman" w:cs="Times New Roman"/>
          <w:sz w:val="26"/>
          <w:szCs w:val="26"/>
        </w:rPr>
      </w:pPr>
      <w:r w:rsidRPr="002E2A6E">
        <w:rPr>
          <w:rFonts w:ascii="Times New Roman" w:hAnsi="Times New Roman" w:cs="Times New Roman"/>
          <w:sz w:val="26"/>
          <w:szCs w:val="26"/>
        </w:rPr>
        <w:t xml:space="preserve">3) Создана (обновлена) материально-техническая база образовательных организаций, реализующих программы среднего профессионального образования – 4 мастерские на базе </w:t>
      </w:r>
      <w:r w:rsidR="00DD0610">
        <w:rPr>
          <w:rFonts w:ascii="Times New Roman" w:hAnsi="Times New Roman" w:cs="Times New Roman"/>
          <w:sz w:val="26"/>
          <w:szCs w:val="26"/>
        </w:rPr>
        <w:t xml:space="preserve">ГБПОУ НАО «Нарьян-Марский социально-гуманитарный колледж имени И.П. Выучейского» </w:t>
      </w:r>
      <w:r w:rsidRPr="002E2A6E">
        <w:rPr>
          <w:rFonts w:ascii="Times New Roman" w:hAnsi="Times New Roman" w:cs="Times New Roman"/>
          <w:sz w:val="26"/>
          <w:szCs w:val="26"/>
        </w:rPr>
        <w:t xml:space="preserve">(значение результата 2020 года). </w:t>
      </w:r>
    </w:p>
    <w:p w:rsidR="00B4697D" w:rsidRPr="00971290" w:rsidRDefault="00B4697D" w:rsidP="00971290">
      <w:pPr>
        <w:widowControl w:val="0"/>
        <w:tabs>
          <w:tab w:val="left" w:pos="1134"/>
        </w:tabs>
        <w:spacing w:after="0" w:line="240" w:lineRule="auto"/>
        <w:jc w:val="both"/>
        <w:rPr>
          <w:rFonts w:ascii="Times New Roman" w:hAnsi="Times New Roman" w:cs="Times New Roman"/>
          <w:sz w:val="26"/>
          <w:szCs w:val="26"/>
        </w:rPr>
      </w:pPr>
    </w:p>
    <w:p w:rsidR="00B343F0" w:rsidRPr="00536F10" w:rsidRDefault="00216B9A" w:rsidP="0000303B">
      <w:pPr>
        <w:pStyle w:val="1"/>
        <w:spacing w:before="0" w:line="240" w:lineRule="auto"/>
        <w:jc w:val="center"/>
        <w:rPr>
          <w:rFonts w:ascii="Times New Roman" w:hAnsi="Times New Roman" w:cs="Times New Roman"/>
          <w:color w:val="auto"/>
          <w:sz w:val="26"/>
          <w:szCs w:val="26"/>
        </w:rPr>
      </w:pPr>
      <w:bookmarkStart w:id="67" w:name="_Toc81645717"/>
      <w:r w:rsidRPr="00536F10">
        <w:rPr>
          <w:rFonts w:ascii="Times New Roman" w:hAnsi="Times New Roman" w:cs="Times New Roman"/>
          <w:color w:val="auto"/>
          <w:sz w:val="26"/>
          <w:szCs w:val="26"/>
        </w:rPr>
        <w:t>Задачи и перспективные направления</w:t>
      </w:r>
      <w:bookmarkEnd w:id="67"/>
    </w:p>
    <w:p w:rsidR="003D2573" w:rsidRPr="00536F10" w:rsidRDefault="00216B9A" w:rsidP="003D2573">
      <w:pPr>
        <w:pStyle w:val="1"/>
        <w:spacing w:before="0" w:line="240" w:lineRule="auto"/>
        <w:jc w:val="center"/>
        <w:rPr>
          <w:rFonts w:ascii="Times New Roman" w:hAnsi="Times New Roman" w:cs="Times New Roman"/>
          <w:color w:val="auto"/>
          <w:sz w:val="26"/>
          <w:szCs w:val="26"/>
        </w:rPr>
      </w:pPr>
      <w:bookmarkStart w:id="68" w:name="_Toc81645718"/>
      <w:r w:rsidRPr="00536F10">
        <w:rPr>
          <w:rFonts w:ascii="Times New Roman" w:hAnsi="Times New Roman" w:cs="Times New Roman"/>
          <w:color w:val="auto"/>
          <w:sz w:val="26"/>
          <w:szCs w:val="26"/>
        </w:rPr>
        <w:t>ра</w:t>
      </w:r>
      <w:r w:rsidR="00114987" w:rsidRPr="00536F10">
        <w:rPr>
          <w:rFonts w:ascii="Times New Roman" w:hAnsi="Times New Roman" w:cs="Times New Roman"/>
          <w:color w:val="auto"/>
          <w:sz w:val="26"/>
          <w:szCs w:val="26"/>
        </w:rPr>
        <w:t>з</w:t>
      </w:r>
      <w:r w:rsidR="00536F10" w:rsidRPr="00536F10">
        <w:rPr>
          <w:rFonts w:ascii="Times New Roman" w:hAnsi="Times New Roman" w:cs="Times New Roman"/>
          <w:color w:val="auto"/>
          <w:sz w:val="26"/>
          <w:szCs w:val="26"/>
        </w:rPr>
        <w:t>вития системы образования в 2021/2022</w:t>
      </w:r>
      <w:r w:rsidRPr="00536F10">
        <w:rPr>
          <w:rFonts w:ascii="Times New Roman" w:hAnsi="Times New Roman" w:cs="Times New Roman"/>
          <w:color w:val="auto"/>
          <w:sz w:val="26"/>
          <w:szCs w:val="26"/>
        </w:rPr>
        <w:t xml:space="preserve"> учебном году</w:t>
      </w:r>
      <w:bookmarkEnd w:id="68"/>
    </w:p>
    <w:p w:rsidR="004336A1" w:rsidRPr="00264308"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highlight w:val="yellow"/>
        </w:rPr>
      </w:pPr>
    </w:p>
    <w:p w:rsidR="004336A1" w:rsidRPr="003D549C"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3D549C">
        <w:rPr>
          <w:rFonts w:ascii="Times New Roman" w:eastAsia="Times New Roman" w:hAnsi="Times New Roman" w:cs="Times New Roman"/>
          <w:bCs/>
          <w:sz w:val="26"/>
          <w:szCs w:val="26"/>
        </w:rPr>
        <w:t>1) </w:t>
      </w:r>
      <w:r w:rsidR="00124B3F" w:rsidRPr="003D549C">
        <w:rPr>
          <w:rFonts w:ascii="Times New Roman" w:eastAsia="Times New Roman" w:hAnsi="Times New Roman" w:cs="Times New Roman"/>
          <w:bCs/>
          <w:sz w:val="26"/>
          <w:szCs w:val="26"/>
        </w:rPr>
        <w:t>Завершение с</w:t>
      </w:r>
      <w:r w:rsidRPr="003D549C">
        <w:rPr>
          <w:rFonts w:ascii="Times New Roman" w:eastAsia="Times New Roman" w:hAnsi="Times New Roman" w:cs="Times New Roman"/>
          <w:bCs/>
          <w:sz w:val="26"/>
          <w:szCs w:val="26"/>
        </w:rPr>
        <w:t>троительств</w:t>
      </w:r>
      <w:r w:rsidR="00124B3F" w:rsidRPr="003D549C">
        <w:rPr>
          <w:rFonts w:ascii="Times New Roman" w:eastAsia="Times New Roman" w:hAnsi="Times New Roman" w:cs="Times New Roman"/>
          <w:bCs/>
          <w:sz w:val="26"/>
          <w:szCs w:val="26"/>
        </w:rPr>
        <w:t>а</w:t>
      </w:r>
      <w:r w:rsidRPr="003D549C">
        <w:rPr>
          <w:rFonts w:ascii="Times New Roman" w:eastAsia="Times New Roman" w:hAnsi="Times New Roman" w:cs="Times New Roman"/>
          <w:bCs/>
          <w:sz w:val="26"/>
          <w:szCs w:val="26"/>
        </w:rPr>
        <w:t xml:space="preserve"> объектов образования: ясли-сада в г.</w:t>
      </w:r>
      <w:r w:rsidR="00757FD6" w:rsidRPr="003D549C">
        <w:rPr>
          <w:rFonts w:ascii="Times New Roman" w:eastAsia="Times New Roman" w:hAnsi="Times New Roman" w:cs="Times New Roman"/>
          <w:bCs/>
          <w:sz w:val="26"/>
          <w:szCs w:val="26"/>
        </w:rPr>
        <w:t xml:space="preserve"> </w:t>
      </w:r>
      <w:r w:rsidR="003D549C" w:rsidRPr="003D549C">
        <w:rPr>
          <w:rFonts w:ascii="Times New Roman" w:eastAsia="Times New Roman" w:hAnsi="Times New Roman" w:cs="Times New Roman"/>
          <w:bCs/>
          <w:sz w:val="26"/>
          <w:szCs w:val="26"/>
        </w:rPr>
        <w:t>Нарьян-Маре</w:t>
      </w:r>
      <w:r w:rsidRPr="003D549C">
        <w:rPr>
          <w:rFonts w:ascii="Times New Roman" w:eastAsia="Times New Roman" w:hAnsi="Times New Roman" w:cs="Times New Roman"/>
          <w:bCs/>
          <w:sz w:val="26"/>
          <w:szCs w:val="26"/>
        </w:rPr>
        <w:t>; реализация проекта «Современная школа»;</w:t>
      </w:r>
    </w:p>
    <w:p w:rsidR="001E3534" w:rsidRPr="005C5A60" w:rsidRDefault="001E3534"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5C5A60">
        <w:rPr>
          <w:rFonts w:ascii="Times New Roman" w:eastAsia="Times New Roman" w:hAnsi="Times New Roman" w:cs="Times New Roman"/>
          <w:bCs/>
          <w:sz w:val="26"/>
          <w:szCs w:val="26"/>
        </w:rPr>
        <w:t xml:space="preserve">2) открытие и организация деятельности </w:t>
      </w:r>
      <w:r w:rsidR="005C5A60" w:rsidRPr="005C5A60">
        <w:rPr>
          <w:rFonts w:ascii="Times New Roman" w:eastAsia="Times New Roman" w:hAnsi="Times New Roman" w:cs="Times New Roman"/>
          <w:bCs/>
          <w:sz w:val="26"/>
          <w:szCs w:val="26"/>
        </w:rPr>
        <w:t xml:space="preserve">центров </w:t>
      </w:r>
      <w:r w:rsidR="005C5A60">
        <w:rPr>
          <w:rFonts w:ascii="Times New Roman" w:eastAsia="Times New Roman" w:hAnsi="Times New Roman" w:cs="Times New Roman"/>
          <w:bCs/>
          <w:sz w:val="26"/>
          <w:szCs w:val="26"/>
        </w:rPr>
        <w:t>естественно-научной и </w:t>
      </w:r>
      <w:r w:rsidR="005C5A60" w:rsidRPr="005C5A60">
        <w:rPr>
          <w:rFonts w:ascii="Times New Roman" w:eastAsia="Times New Roman" w:hAnsi="Times New Roman" w:cs="Times New Roman"/>
          <w:bCs/>
          <w:sz w:val="26"/>
          <w:szCs w:val="26"/>
        </w:rPr>
        <w:t xml:space="preserve">технологической направленностей «Точка роста» </w:t>
      </w:r>
      <w:r w:rsidR="005C5A60">
        <w:rPr>
          <w:rFonts w:ascii="Times New Roman" w:eastAsia="Times New Roman" w:hAnsi="Times New Roman" w:cs="Times New Roman"/>
          <w:bCs/>
          <w:sz w:val="26"/>
          <w:szCs w:val="26"/>
        </w:rPr>
        <w:t>в школах №2, им. А.П. </w:t>
      </w:r>
      <w:r w:rsidR="005C5A60" w:rsidRPr="005C5A60">
        <w:rPr>
          <w:rFonts w:ascii="Times New Roman" w:eastAsia="Times New Roman" w:hAnsi="Times New Roman" w:cs="Times New Roman"/>
          <w:bCs/>
          <w:sz w:val="26"/>
          <w:szCs w:val="26"/>
        </w:rPr>
        <w:t>Пырерки, п. Красное</w:t>
      </w:r>
      <w:r w:rsidR="00536F10">
        <w:rPr>
          <w:rFonts w:ascii="Times New Roman" w:eastAsia="Times New Roman" w:hAnsi="Times New Roman" w:cs="Times New Roman"/>
          <w:bCs/>
          <w:sz w:val="26"/>
          <w:szCs w:val="26"/>
        </w:rPr>
        <w:t xml:space="preserve"> в 2021 году, в школах</w:t>
      </w:r>
      <w:r w:rsidR="00536F10" w:rsidRPr="00536F10">
        <w:rPr>
          <w:rFonts w:ascii="Times New Roman" w:eastAsia="Times New Roman" w:hAnsi="Times New Roman" w:cs="Times New Roman"/>
          <w:bCs/>
          <w:sz w:val="26"/>
          <w:szCs w:val="26"/>
        </w:rPr>
        <w:t xml:space="preserve"> №4, с. Несь, п. Усть-Кара</w:t>
      </w:r>
      <w:r w:rsidR="00536F10">
        <w:rPr>
          <w:rFonts w:ascii="Times New Roman" w:eastAsia="Times New Roman" w:hAnsi="Times New Roman" w:cs="Times New Roman"/>
          <w:bCs/>
          <w:sz w:val="26"/>
          <w:szCs w:val="26"/>
        </w:rPr>
        <w:t xml:space="preserve"> </w:t>
      </w:r>
      <w:r w:rsidR="00536F10">
        <w:rPr>
          <w:rFonts w:ascii="Times New Roman" w:eastAsia="Times New Roman" w:hAnsi="Times New Roman" w:cs="Times New Roman"/>
          <w:bCs/>
          <w:sz w:val="26"/>
          <w:szCs w:val="26"/>
        </w:rPr>
        <w:lastRenderedPageBreak/>
        <w:t>в 2022 году</w:t>
      </w:r>
      <w:r w:rsidRPr="005C5A60">
        <w:rPr>
          <w:rFonts w:ascii="Times New Roman" w:eastAsia="Times New Roman" w:hAnsi="Times New Roman" w:cs="Times New Roman"/>
          <w:bCs/>
          <w:sz w:val="26"/>
          <w:szCs w:val="26"/>
        </w:rPr>
        <w:t>; развитие сетевого взаимодействия при реализации образовательных программ</w:t>
      </w:r>
      <w:r w:rsidR="00A315F7" w:rsidRPr="005C5A60">
        <w:rPr>
          <w:rFonts w:ascii="Times New Roman" w:eastAsia="Times New Roman" w:hAnsi="Times New Roman" w:cs="Times New Roman"/>
          <w:bCs/>
          <w:sz w:val="26"/>
          <w:szCs w:val="26"/>
        </w:rPr>
        <w:t>, в том числе с использованием дистанционных форм обучения</w:t>
      </w:r>
      <w:r w:rsidRPr="005C5A60">
        <w:rPr>
          <w:rFonts w:ascii="Times New Roman" w:eastAsia="Times New Roman" w:hAnsi="Times New Roman" w:cs="Times New Roman"/>
          <w:bCs/>
          <w:sz w:val="26"/>
          <w:szCs w:val="26"/>
        </w:rPr>
        <w:t>;</w:t>
      </w:r>
    </w:p>
    <w:p w:rsidR="001E3534" w:rsidRPr="005C5A60" w:rsidRDefault="005C5A60"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5C5A60">
        <w:rPr>
          <w:rFonts w:ascii="Times New Roman" w:eastAsia="Times New Roman" w:hAnsi="Times New Roman" w:cs="Times New Roman"/>
          <w:bCs/>
          <w:sz w:val="26"/>
          <w:szCs w:val="26"/>
        </w:rPr>
        <w:t>3) создание школьного спортивного клуба в школе №1</w:t>
      </w:r>
      <w:r w:rsidR="00876E28">
        <w:rPr>
          <w:rFonts w:ascii="Times New Roman" w:eastAsia="Times New Roman" w:hAnsi="Times New Roman" w:cs="Times New Roman"/>
          <w:bCs/>
          <w:sz w:val="26"/>
          <w:szCs w:val="26"/>
        </w:rPr>
        <w:t xml:space="preserve"> в 2021 году</w:t>
      </w:r>
      <w:r w:rsidRPr="005C5A60">
        <w:rPr>
          <w:rFonts w:ascii="Times New Roman" w:eastAsia="Times New Roman" w:hAnsi="Times New Roman" w:cs="Times New Roman"/>
          <w:bCs/>
          <w:sz w:val="26"/>
          <w:szCs w:val="26"/>
        </w:rPr>
        <w:t xml:space="preserve">, </w:t>
      </w:r>
      <w:r w:rsidR="00876E28">
        <w:rPr>
          <w:rFonts w:ascii="Times New Roman" w:eastAsia="Times New Roman" w:hAnsi="Times New Roman" w:cs="Times New Roman"/>
          <w:bCs/>
          <w:sz w:val="26"/>
          <w:szCs w:val="26"/>
        </w:rPr>
        <w:t xml:space="preserve">в </w:t>
      </w:r>
      <w:r w:rsidR="00876E28" w:rsidRPr="00876E28">
        <w:rPr>
          <w:rFonts w:ascii="Times New Roman" w:eastAsia="Times New Roman" w:hAnsi="Times New Roman" w:cs="Times New Roman"/>
          <w:bCs/>
          <w:sz w:val="26"/>
          <w:szCs w:val="26"/>
        </w:rPr>
        <w:t>школах №3 и п.</w:t>
      </w:r>
      <w:r w:rsidR="00876E28">
        <w:rPr>
          <w:rFonts w:ascii="Times New Roman" w:eastAsia="Times New Roman" w:hAnsi="Times New Roman" w:cs="Times New Roman"/>
          <w:bCs/>
          <w:sz w:val="26"/>
          <w:szCs w:val="26"/>
        </w:rPr>
        <w:t xml:space="preserve"> </w:t>
      </w:r>
      <w:r w:rsidR="00876E28" w:rsidRPr="00876E28">
        <w:rPr>
          <w:rFonts w:ascii="Times New Roman" w:eastAsia="Times New Roman" w:hAnsi="Times New Roman" w:cs="Times New Roman"/>
          <w:bCs/>
          <w:sz w:val="26"/>
          <w:szCs w:val="26"/>
        </w:rPr>
        <w:t>Бугрино</w:t>
      </w:r>
      <w:r w:rsidR="00876E28">
        <w:rPr>
          <w:rFonts w:ascii="Times New Roman" w:eastAsia="Times New Roman" w:hAnsi="Times New Roman" w:cs="Times New Roman"/>
          <w:bCs/>
          <w:sz w:val="26"/>
          <w:szCs w:val="26"/>
        </w:rPr>
        <w:t xml:space="preserve"> в 2022 году,</w:t>
      </w:r>
      <w:r w:rsidR="00876E28" w:rsidRPr="00876E28">
        <w:rPr>
          <w:rFonts w:ascii="Times New Roman" w:eastAsia="Times New Roman" w:hAnsi="Times New Roman" w:cs="Times New Roman"/>
          <w:bCs/>
          <w:sz w:val="26"/>
          <w:szCs w:val="26"/>
        </w:rPr>
        <w:t xml:space="preserve"> </w:t>
      </w:r>
      <w:r w:rsidRPr="005C5A60">
        <w:rPr>
          <w:rFonts w:ascii="Times New Roman" w:eastAsia="Times New Roman" w:hAnsi="Times New Roman" w:cs="Times New Roman"/>
          <w:bCs/>
          <w:sz w:val="26"/>
          <w:szCs w:val="26"/>
        </w:rPr>
        <w:t>развитие деятельности школьных спортивных клубов, созданных в предыдущие годы</w:t>
      </w:r>
      <w:r w:rsidR="001E3534" w:rsidRPr="005C5A60">
        <w:rPr>
          <w:rFonts w:ascii="Times New Roman" w:eastAsia="Times New Roman" w:hAnsi="Times New Roman" w:cs="Times New Roman"/>
          <w:bCs/>
          <w:sz w:val="26"/>
          <w:szCs w:val="26"/>
        </w:rPr>
        <w:t>;</w:t>
      </w:r>
    </w:p>
    <w:p w:rsidR="004336A1" w:rsidRPr="008D1216" w:rsidRDefault="001E3534"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8D1216">
        <w:rPr>
          <w:rFonts w:ascii="Times New Roman" w:eastAsia="Times New Roman" w:hAnsi="Times New Roman" w:cs="Times New Roman"/>
          <w:bCs/>
          <w:sz w:val="26"/>
          <w:szCs w:val="26"/>
        </w:rPr>
        <w:t>4</w:t>
      </w:r>
      <w:r w:rsidR="004336A1" w:rsidRPr="008D1216">
        <w:rPr>
          <w:rFonts w:ascii="Times New Roman" w:eastAsia="Times New Roman" w:hAnsi="Times New Roman" w:cs="Times New Roman"/>
          <w:bCs/>
          <w:sz w:val="26"/>
          <w:szCs w:val="26"/>
        </w:rPr>
        <w:t>)</w:t>
      </w:r>
      <w:r w:rsidR="004336A1" w:rsidRPr="008D1216">
        <w:t> </w:t>
      </w:r>
      <w:r w:rsidR="00820AAE" w:rsidRPr="008D1216">
        <w:rPr>
          <w:rFonts w:ascii="Times New Roman" w:eastAsia="Times New Roman" w:hAnsi="Times New Roman" w:cs="Times New Roman"/>
          <w:bCs/>
          <w:sz w:val="26"/>
          <w:szCs w:val="26"/>
        </w:rPr>
        <w:t>развитие взаимодействия</w:t>
      </w:r>
      <w:r w:rsidR="004336A1" w:rsidRPr="008D1216">
        <w:rPr>
          <w:rFonts w:ascii="Times New Roman" w:eastAsia="Times New Roman" w:hAnsi="Times New Roman" w:cs="Times New Roman"/>
          <w:bCs/>
          <w:sz w:val="26"/>
          <w:szCs w:val="26"/>
        </w:rPr>
        <w:t xml:space="preserve"> с Образовательным центром «Сириус» </w:t>
      </w:r>
      <w:r w:rsidRPr="008D1216">
        <w:rPr>
          <w:rFonts w:ascii="Times New Roman" w:eastAsia="Times New Roman" w:hAnsi="Times New Roman" w:cs="Times New Roman"/>
          <w:bCs/>
          <w:sz w:val="26"/>
          <w:szCs w:val="26"/>
        </w:rPr>
        <w:t>при </w:t>
      </w:r>
      <w:r w:rsidR="00820AAE" w:rsidRPr="008D1216">
        <w:rPr>
          <w:rFonts w:ascii="Times New Roman" w:eastAsia="Times New Roman" w:hAnsi="Times New Roman" w:cs="Times New Roman"/>
          <w:bCs/>
          <w:sz w:val="26"/>
          <w:szCs w:val="26"/>
        </w:rPr>
        <w:t>работе</w:t>
      </w:r>
      <w:r w:rsidR="004336A1" w:rsidRPr="008D1216">
        <w:rPr>
          <w:rFonts w:ascii="Times New Roman" w:eastAsia="Times New Roman" w:hAnsi="Times New Roman" w:cs="Times New Roman"/>
          <w:bCs/>
          <w:sz w:val="26"/>
          <w:szCs w:val="26"/>
        </w:rPr>
        <w:t xml:space="preserve"> центра </w:t>
      </w:r>
      <w:r w:rsidR="00820AAE" w:rsidRPr="008D1216">
        <w:rPr>
          <w:rFonts w:ascii="Times New Roman" w:eastAsia="Times New Roman" w:hAnsi="Times New Roman" w:cs="Times New Roman"/>
          <w:bCs/>
          <w:sz w:val="26"/>
          <w:szCs w:val="26"/>
        </w:rPr>
        <w:t>выявления и поддержки одаренных детей</w:t>
      </w:r>
      <w:r w:rsidR="004336A1" w:rsidRPr="008D1216">
        <w:rPr>
          <w:rFonts w:ascii="Times New Roman" w:eastAsia="Times New Roman" w:hAnsi="Times New Roman" w:cs="Times New Roman"/>
          <w:bCs/>
          <w:sz w:val="26"/>
          <w:szCs w:val="26"/>
        </w:rPr>
        <w:t xml:space="preserve">, </w:t>
      </w:r>
      <w:r w:rsidR="00B40861" w:rsidRPr="00B40861">
        <w:rPr>
          <w:rFonts w:ascii="Times New Roman" w:eastAsia="Times New Roman" w:hAnsi="Times New Roman" w:cs="Times New Roman"/>
          <w:bCs/>
          <w:sz w:val="26"/>
          <w:szCs w:val="26"/>
        </w:rPr>
        <w:t xml:space="preserve">приведение </w:t>
      </w:r>
      <w:r w:rsidR="00AE2DAB">
        <w:rPr>
          <w:rFonts w:ascii="Times New Roman" w:eastAsia="Times New Roman" w:hAnsi="Times New Roman" w:cs="Times New Roman"/>
          <w:bCs/>
          <w:sz w:val="26"/>
          <w:szCs w:val="26"/>
        </w:rPr>
        <w:t xml:space="preserve">в 2022 году </w:t>
      </w:r>
      <w:r w:rsidR="00B40861" w:rsidRPr="00B40861">
        <w:rPr>
          <w:rFonts w:ascii="Times New Roman" w:eastAsia="Times New Roman" w:hAnsi="Times New Roman" w:cs="Times New Roman"/>
          <w:bCs/>
          <w:sz w:val="26"/>
          <w:szCs w:val="26"/>
        </w:rPr>
        <w:t>материально-технической базы центра в соответствие с фирменным стилем Образовательного центра «Сириус» и приобретение современного оборудования</w:t>
      </w:r>
      <w:r w:rsidR="00B40861">
        <w:rPr>
          <w:rFonts w:ascii="Times New Roman" w:eastAsia="Times New Roman" w:hAnsi="Times New Roman" w:cs="Times New Roman"/>
          <w:bCs/>
          <w:sz w:val="26"/>
          <w:szCs w:val="26"/>
        </w:rPr>
        <w:t xml:space="preserve">, </w:t>
      </w:r>
      <w:r w:rsidR="004336A1" w:rsidRPr="008D1216">
        <w:rPr>
          <w:rFonts w:ascii="Times New Roman" w:eastAsia="Times New Roman" w:hAnsi="Times New Roman" w:cs="Times New Roman"/>
          <w:bCs/>
          <w:sz w:val="26"/>
          <w:szCs w:val="26"/>
        </w:rPr>
        <w:t>реализация проектов в системе дополнительного образования технической направленности, развитие детско-юношеского туризма, совершенствование системной работы с одаренными детьми, реализация проекта «Успех каждого ребенка»</w:t>
      </w:r>
      <w:r w:rsidR="00876E28">
        <w:rPr>
          <w:rFonts w:ascii="Times New Roman" w:eastAsia="Times New Roman" w:hAnsi="Times New Roman" w:cs="Times New Roman"/>
          <w:bCs/>
          <w:sz w:val="26"/>
          <w:szCs w:val="26"/>
        </w:rPr>
        <w:t xml:space="preserve">, </w:t>
      </w:r>
    </w:p>
    <w:p w:rsidR="004336A1" w:rsidRPr="008D1216" w:rsidRDefault="001E3534"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8D1216">
        <w:rPr>
          <w:rFonts w:ascii="Times New Roman" w:eastAsia="Times New Roman" w:hAnsi="Times New Roman" w:cs="Times New Roman"/>
          <w:bCs/>
          <w:sz w:val="26"/>
          <w:szCs w:val="26"/>
        </w:rPr>
        <w:t>5</w:t>
      </w:r>
      <w:r w:rsidR="004336A1" w:rsidRPr="008D1216">
        <w:rPr>
          <w:rFonts w:ascii="Times New Roman" w:eastAsia="Times New Roman" w:hAnsi="Times New Roman" w:cs="Times New Roman"/>
          <w:bCs/>
          <w:sz w:val="26"/>
          <w:szCs w:val="26"/>
        </w:rPr>
        <w:t>) формирование современной и безопасной цифровой образовательной среды, обеспечивающей высокое качество и досту</w:t>
      </w:r>
      <w:r w:rsidRPr="008D1216">
        <w:rPr>
          <w:rFonts w:ascii="Times New Roman" w:eastAsia="Times New Roman" w:hAnsi="Times New Roman" w:cs="Times New Roman"/>
          <w:bCs/>
          <w:sz w:val="26"/>
          <w:szCs w:val="26"/>
        </w:rPr>
        <w:t>пность образования всех видов и </w:t>
      </w:r>
      <w:r w:rsidR="004336A1" w:rsidRPr="008D1216">
        <w:rPr>
          <w:rFonts w:ascii="Times New Roman" w:eastAsia="Times New Roman" w:hAnsi="Times New Roman" w:cs="Times New Roman"/>
          <w:bCs/>
          <w:sz w:val="26"/>
          <w:szCs w:val="26"/>
        </w:rPr>
        <w:t xml:space="preserve">уровней, реализация проекта «Цифровая </w:t>
      </w:r>
      <w:r w:rsidR="00BD7333" w:rsidRPr="008D1216">
        <w:rPr>
          <w:rFonts w:ascii="Times New Roman" w:eastAsia="Times New Roman" w:hAnsi="Times New Roman" w:cs="Times New Roman"/>
          <w:bCs/>
          <w:sz w:val="26"/>
          <w:szCs w:val="26"/>
        </w:rPr>
        <w:t xml:space="preserve">образовательная </w:t>
      </w:r>
      <w:r w:rsidR="004336A1" w:rsidRPr="008D1216">
        <w:rPr>
          <w:rFonts w:ascii="Times New Roman" w:eastAsia="Times New Roman" w:hAnsi="Times New Roman" w:cs="Times New Roman"/>
          <w:bCs/>
          <w:sz w:val="26"/>
          <w:szCs w:val="26"/>
        </w:rPr>
        <w:t>среда»</w:t>
      </w:r>
      <w:r w:rsidRPr="008D1216">
        <w:rPr>
          <w:rFonts w:ascii="Times New Roman" w:eastAsia="Times New Roman" w:hAnsi="Times New Roman" w:cs="Times New Roman"/>
          <w:bCs/>
          <w:sz w:val="26"/>
          <w:szCs w:val="26"/>
        </w:rPr>
        <w:t>, внедрение целевой образовательной среды в 26 образовательных организациях региона</w:t>
      </w:r>
      <w:r w:rsidR="00AE2DAB">
        <w:rPr>
          <w:rFonts w:ascii="Times New Roman" w:eastAsia="Times New Roman" w:hAnsi="Times New Roman" w:cs="Times New Roman"/>
          <w:bCs/>
          <w:sz w:val="26"/>
          <w:szCs w:val="26"/>
        </w:rPr>
        <w:t>, достижение запланированного уровня «цифровой зрелости» сферы общего образования региона</w:t>
      </w:r>
      <w:r w:rsidR="004336A1" w:rsidRPr="008D1216">
        <w:rPr>
          <w:rFonts w:ascii="Times New Roman" w:eastAsia="Times New Roman" w:hAnsi="Times New Roman" w:cs="Times New Roman"/>
          <w:bCs/>
          <w:sz w:val="26"/>
          <w:szCs w:val="26"/>
        </w:rPr>
        <w:t>;</w:t>
      </w:r>
    </w:p>
    <w:p w:rsidR="006503E8" w:rsidRPr="00160DAA" w:rsidRDefault="001E3534" w:rsidP="001E3534">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160DAA">
        <w:rPr>
          <w:rFonts w:ascii="Times New Roman" w:eastAsia="Times New Roman" w:hAnsi="Times New Roman" w:cs="Times New Roman"/>
          <w:bCs/>
          <w:sz w:val="26"/>
          <w:szCs w:val="26"/>
        </w:rPr>
        <w:t>6</w:t>
      </w:r>
      <w:r w:rsidR="004336A1" w:rsidRPr="00160DAA">
        <w:rPr>
          <w:rFonts w:ascii="Times New Roman" w:eastAsia="Times New Roman" w:hAnsi="Times New Roman" w:cs="Times New Roman"/>
          <w:bCs/>
          <w:sz w:val="26"/>
          <w:szCs w:val="26"/>
        </w:rPr>
        <w:t>) </w:t>
      </w:r>
      <w:r w:rsidR="00160DAA" w:rsidRPr="00160DAA">
        <w:rPr>
          <w:rFonts w:ascii="Times New Roman" w:eastAsia="Times New Roman" w:hAnsi="Times New Roman" w:cs="Times New Roman"/>
          <w:bCs/>
          <w:sz w:val="26"/>
          <w:szCs w:val="26"/>
        </w:rPr>
        <w:t>развитие региональной системы научно-методического сопровождения педагогических работников и управленческих кадров</w:t>
      </w:r>
      <w:r w:rsidR="004336A1" w:rsidRPr="00160DAA">
        <w:rPr>
          <w:rFonts w:ascii="Times New Roman" w:eastAsia="Times New Roman" w:hAnsi="Times New Roman" w:cs="Times New Roman"/>
          <w:bCs/>
          <w:sz w:val="26"/>
          <w:szCs w:val="26"/>
        </w:rPr>
        <w:t xml:space="preserve">, </w:t>
      </w:r>
      <w:r w:rsidR="006503E8" w:rsidRPr="00160DAA">
        <w:rPr>
          <w:rFonts w:ascii="Times New Roman" w:eastAsia="Times New Roman" w:hAnsi="Times New Roman" w:cs="Times New Roman"/>
          <w:bCs/>
          <w:sz w:val="26"/>
          <w:szCs w:val="26"/>
        </w:rPr>
        <w:t>реализация компл</w:t>
      </w:r>
      <w:r w:rsidR="00536F10">
        <w:rPr>
          <w:rFonts w:ascii="Times New Roman" w:eastAsia="Times New Roman" w:hAnsi="Times New Roman" w:cs="Times New Roman"/>
          <w:bCs/>
          <w:sz w:val="26"/>
          <w:szCs w:val="26"/>
        </w:rPr>
        <w:t xml:space="preserve">екса мероприятий по поддержке и </w:t>
      </w:r>
      <w:r w:rsidR="006503E8" w:rsidRPr="00160DAA">
        <w:rPr>
          <w:rFonts w:ascii="Times New Roman" w:eastAsia="Times New Roman" w:hAnsi="Times New Roman" w:cs="Times New Roman"/>
          <w:bCs/>
          <w:sz w:val="26"/>
          <w:szCs w:val="26"/>
        </w:rPr>
        <w:t>сопровожде</w:t>
      </w:r>
      <w:r w:rsidR="00160DAA" w:rsidRPr="00160DAA">
        <w:rPr>
          <w:rFonts w:ascii="Times New Roman" w:eastAsia="Times New Roman" w:hAnsi="Times New Roman" w:cs="Times New Roman"/>
          <w:bCs/>
          <w:sz w:val="26"/>
          <w:szCs w:val="26"/>
        </w:rPr>
        <w:t>нию педагогических работников в </w:t>
      </w:r>
      <w:r w:rsidR="006503E8" w:rsidRPr="00160DAA">
        <w:rPr>
          <w:rFonts w:ascii="Times New Roman" w:eastAsia="Times New Roman" w:hAnsi="Times New Roman" w:cs="Times New Roman"/>
          <w:bCs/>
          <w:sz w:val="26"/>
          <w:szCs w:val="26"/>
        </w:rPr>
        <w:t>возра</w:t>
      </w:r>
      <w:r w:rsidR="00536F10">
        <w:rPr>
          <w:rFonts w:ascii="Times New Roman" w:eastAsia="Times New Roman" w:hAnsi="Times New Roman" w:cs="Times New Roman"/>
          <w:bCs/>
          <w:sz w:val="26"/>
          <w:szCs w:val="26"/>
        </w:rPr>
        <w:t>сте до</w:t>
      </w:r>
      <w:r w:rsidR="006503E8" w:rsidRPr="00160DAA">
        <w:rPr>
          <w:rFonts w:ascii="Times New Roman" w:eastAsia="Times New Roman" w:hAnsi="Times New Roman" w:cs="Times New Roman"/>
          <w:bCs/>
          <w:sz w:val="26"/>
          <w:szCs w:val="26"/>
        </w:rPr>
        <w:t xml:space="preserve"> 35 лет, </w:t>
      </w:r>
      <w:r w:rsidR="004336A1" w:rsidRPr="00160DAA">
        <w:rPr>
          <w:rFonts w:ascii="Times New Roman" w:eastAsia="Times New Roman" w:hAnsi="Times New Roman" w:cs="Times New Roman"/>
          <w:bCs/>
          <w:sz w:val="26"/>
          <w:szCs w:val="26"/>
        </w:rPr>
        <w:t>участие в</w:t>
      </w:r>
      <w:r w:rsidR="006503E8" w:rsidRPr="00160DAA">
        <w:rPr>
          <w:rFonts w:ascii="Times New Roman" w:eastAsia="Times New Roman" w:hAnsi="Times New Roman" w:cs="Times New Roman"/>
          <w:bCs/>
          <w:sz w:val="26"/>
          <w:szCs w:val="26"/>
        </w:rPr>
        <w:t> </w:t>
      </w:r>
      <w:r w:rsidR="004336A1" w:rsidRPr="00160DAA">
        <w:rPr>
          <w:rFonts w:ascii="Times New Roman" w:eastAsia="Times New Roman" w:hAnsi="Times New Roman" w:cs="Times New Roman"/>
          <w:bCs/>
          <w:sz w:val="26"/>
          <w:szCs w:val="26"/>
        </w:rPr>
        <w:t xml:space="preserve">реализации </w:t>
      </w:r>
      <w:r w:rsidR="006503E8" w:rsidRPr="00160DAA">
        <w:rPr>
          <w:rFonts w:ascii="Times New Roman" w:eastAsia="Times New Roman" w:hAnsi="Times New Roman" w:cs="Times New Roman"/>
          <w:bCs/>
          <w:sz w:val="26"/>
          <w:szCs w:val="26"/>
        </w:rPr>
        <w:t>программы «Земский учитель»</w:t>
      </w:r>
      <w:r w:rsidR="00160DAA" w:rsidRPr="00160DAA">
        <w:rPr>
          <w:rFonts w:ascii="Times New Roman" w:eastAsia="Times New Roman" w:hAnsi="Times New Roman" w:cs="Times New Roman"/>
          <w:bCs/>
          <w:sz w:val="26"/>
          <w:szCs w:val="26"/>
        </w:rPr>
        <w:t>;</w:t>
      </w:r>
    </w:p>
    <w:p w:rsidR="006503E8" w:rsidRPr="008D1216" w:rsidRDefault="006503E8" w:rsidP="001E3534">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8D1216">
        <w:rPr>
          <w:rFonts w:ascii="Times New Roman" w:eastAsia="Times New Roman" w:hAnsi="Times New Roman" w:cs="Times New Roman"/>
          <w:bCs/>
          <w:sz w:val="26"/>
          <w:szCs w:val="26"/>
        </w:rPr>
        <w:t>7) обеспечение горячим питанием обучающихся школ регионы, в том числе, обучающихся 1-4 классов бесплатным питанием, обучающихся 5-11 классов питанием с дифференцированной системой оплаты;</w:t>
      </w:r>
    </w:p>
    <w:p w:rsidR="005E04FB" w:rsidRDefault="00955146" w:rsidP="005E04F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8</w:t>
      </w:r>
      <w:r w:rsidR="005E04FB" w:rsidRPr="006D5F16">
        <w:rPr>
          <w:rFonts w:ascii="Times New Roman" w:eastAsia="Times New Roman" w:hAnsi="Times New Roman" w:cs="Times New Roman"/>
          <w:bCs/>
          <w:sz w:val="26"/>
          <w:szCs w:val="26"/>
        </w:rPr>
        <w:t>) реализация мероприятий регионального проекта «Молодые профессионалы (Повышение конкурентоспособности профессионального образования)», достижение целевых показателей;</w:t>
      </w:r>
    </w:p>
    <w:p w:rsidR="005E04FB" w:rsidRPr="009F774A" w:rsidRDefault="00955146" w:rsidP="005E04F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9</w:t>
      </w:r>
      <w:r w:rsidR="005E04FB">
        <w:rPr>
          <w:rFonts w:ascii="Times New Roman" w:eastAsia="Times New Roman" w:hAnsi="Times New Roman" w:cs="Times New Roman"/>
          <w:bCs/>
          <w:sz w:val="26"/>
          <w:szCs w:val="26"/>
        </w:rPr>
        <w:t>) у</w:t>
      </w:r>
      <w:r w:rsidR="005E04FB" w:rsidRPr="00EA7FF9">
        <w:rPr>
          <w:rFonts w:ascii="Times New Roman" w:hAnsi="Times New Roman" w:cs="Times New Roman"/>
          <w:sz w:val="26"/>
          <w:szCs w:val="26"/>
        </w:rPr>
        <w:t>величение количества обучающихся профессиональных образовательных организаций</w:t>
      </w:r>
      <w:r w:rsidR="005E04FB">
        <w:rPr>
          <w:rFonts w:ascii="Times New Roman" w:hAnsi="Times New Roman" w:cs="Times New Roman"/>
          <w:sz w:val="26"/>
          <w:szCs w:val="26"/>
        </w:rPr>
        <w:t>,</w:t>
      </w:r>
      <w:r w:rsidR="005E04FB" w:rsidRPr="00EA7FF9">
        <w:rPr>
          <w:rFonts w:ascii="Times New Roman" w:hAnsi="Times New Roman" w:cs="Times New Roman"/>
          <w:sz w:val="26"/>
          <w:szCs w:val="26"/>
        </w:rPr>
        <w:t xml:space="preserve"> прошедших процедуру демонстрационного экзамена по стандартам Ворлдскиллс </w:t>
      </w:r>
      <w:r w:rsidR="005E04FB">
        <w:rPr>
          <w:rFonts w:ascii="Times New Roman" w:hAnsi="Times New Roman" w:cs="Times New Roman"/>
          <w:sz w:val="26"/>
          <w:szCs w:val="26"/>
        </w:rPr>
        <w:t>как независимой оценки практических навыков обучающихся, повышение качества среднего профессионального образования;</w:t>
      </w:r>
    </w:p>
    <w:p w:rsidR="005E04FB" w:rsidRDefault="00955146" w:rsidP="005E04F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10</w:t>
      </w:r>
      <w:r w:rsidR="005E04FB">
        <w:rPr>
          <w:rFonts w:ascii="Times New Roman" w:eastAsia="Times New Roman" w:hAnsi="Times New Roman" w:cs="Times New Roman"/>
          <w:bCs/>
          <w:sz w:val="26"/>
          <w:szCs w:val="26"/>
        </w:rPr>
        <w:t>) повышение квалификации работников системы среднего профессионального образования;</w:t>
      </w:r>
    </w:p>
    <w:p w:rsidR="00490A4B" w:rsidRPr="00955146" w:rsidRDefault="0031330C" w:rsidP="00490A4B">
      <w:pPr>
        <w:tabs>
          <w:tab w:val="left" w:pos="851"/>
        </w:tabs>
        <w:spacing w:after="0" w:line="240" w:lineRule="auto"/>
        <w:ind w:firstLine="709"/>
        <w:jc w:val="both"/>
        <w:textAlignment w:val="top"/>
        <w:rPr>
          <w:rFonts w:ascii="Times New Roman" w:hAnsi="Times New Roman" w:cs="Times New Roman"/>
          <w:sz w:val="26"/>
          <w:szCs w:val="26"/>
        </w:rPr>
      </w:pPr>
      <w:r>
        <w:rPr>
          <w:rFonts w:ascii="Times New Roman" w:hAnsi="Times New Roman" w:cs="Times New Roman"/>
          <w:sz w:val="26"/>
          <w:szCs w:val="26"/>
        </w:rPr>
        <w:t>11</w:t>
      </w:r>
      <w:r w:rsidR="00490A4B">
        <w:rPr>
          <w:rFonts w:ascii="Times New Roman" w:hAnsi="Times New Roman" w:cs="Times New Roman"/>
          <w:sz w:val="26"/>
          <w:szCs w:val="26"/>
        </w:rPr>
        <w:t xml:space="preserve">) внедрение действенных механизмов расширения доступности дополнительного образования детей: персонифицированное финансирование дополнительного образования, совершенствование статистического учета </w:t>
      </w:r>
      <w:r w:rsidR="00490A4B">
        <w:rPr>
          <w:rFonts w:ascii="Times New Roman" w:hAnsi="Times New Roman" w:cs="Times New Roman"/>
          <w:sz w:val="26"/>
          <w:szCs w:val="26"/>
        </w:rPr>
        <w:br/>
        <w:t>в региональной системе дополнительного образования посредством навигатора</w:t>
      </w:r>
      <w:r w:rsidR="00122E73">
        <w:rPr>
          <w:rFonts w:ascii="Times New Roman" w:hAnsi="Times New Roman" w:cs="Times New Roman"/>
          <w:sz w:val="26"/>
          <w:szCs w:val="26"/>
        </w:rPr>
        <w:t xml:space="preserve"> (ЕАИС)</w:t>
      </w:r>
      <w:r>
        <w:rPr>
          <w:rFonts w:ascii="Times New Roman" w:hAnsi="Times New Roman" w:cs="Times New Roman"/>
          <w:sz w:val="26"/>
          <w:szCs w:val="26"/>
        </w:rPr>
        <w:t xml:space="preserve">, повышение </w:t>
      </w:r>
      <w:r>
        <w:rPr>
          <w:rFonts w:ascii="Times New Roman" w:eastAsia="Times New Roman" w:hAnsi="Times New Roman" w:cs="Times New Roman"/>
          <w:bCs/>
          <w:sz w:val="26"/>
          <w:szCs w:val="26"/>
        </w:rPr>
        <w:t>доли</w:t>
      </w:r>
      <w:r w:rsidRPr="00955146">
        <w:rPr>
          <w:rFonts w:ascii="Times New Roman" w:eastAsia="Times New Roman" w:hAnsi="Times New Roman" w:cs="Times New Roman"/>
          <w:bCs/>
          <w:sz w:val="26"/>
          <w:szCs w:val="26"/>
        </w:rPr>
        <w:t xml:space="preserve"> </w:t>
      </w:r>
      <w:r w:rsidRPr="00955146">
        <w:rPr>
          <w:rFonts w:ascii="Times New Roman" w:hAnsi="Times New Roman" w:cs="Times New Roman"/>
          <w:sz w:val="26"/>
          <w:szCs w:val="26"/>
        </w:rPr>
        <w:t xml:space="preserve">детей в возрасте от 5 до 18 лет, охваченных </w:t>
      </w:r>
      <w:r>
        <w:rPr>
          <w:rFonts w:ascii="Times New Roman" w:hAnsi="Times New Roman" w:cs="Times New Roman"/>
          <w:sz w:val="26"/>
          <w:szCs w:val="26"/>
        </w:rPr>
        <w:t>дополнительным образованием, до 76%.</w:t>
      </w:r>
    </w:p>
    <w:sectPr w:rsidR="00490A4B" w:rsidRPr="00955146" w:rsidSect="00330805">
      <w:headerReference w:type="default" r:id="rId42"/>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DD9" w:rsidRDefault="005D2DD9" w:rsidP="00330805">
      <w:pPr>
        <w:spacing w:after="0" w:line="240" w:lineRule="auto"/>
      </w:pPr>
      <w:r>
        <w:separator/>
      </w:r>
    </w:p>
  </w:endnote>
  <w:endnote w:type="continuationSeparator" w:id="0">
    <w:p w:rsidR="005D2DD9" w:rsidRDefault="005D2DD9" w:rsidP="0033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1"/>
    <w:family w:val="roman"/>
    <w:notTrueType/>
    <w:pitch w:val="variable"/>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Akrobat SemiBold">
    <w:altName w:val="Arial"/>
    <w:panose1 w:val="00000000000000000000"/>
    <w:charset w:val="00"/>
    <w:family w:val="modern"/>
    <w:notTrueType/>
    <w:pitch w:val="variable"/>
    <w:sig w:usb0="00000001" w:usb1="00000000"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DD9" w:rsidRDefault="005D2DD9" w:rsidP="00330805">
      <w:pPr>
        <w:spacing w:after="0" w:line="240" w:lineRule="auto"/>
      </w:pPr>
      <w:r>
        <w:separator/>
      </w:r>
    </w:p>
  </w:footnote>
  <w:footnote w:type="continuationSeparator" w:id="0">
    <w:p w:rsidR="005D2DD9" w:rsidRDefault="005D2DD9" w:rsidP="003308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61850"/>
      <w:docPartObj>
        <w:docPartGallery w:val="Page Numbers (Top of Page)"/>
        <w:docPartUnique/>
      </w:docPartObj>
    </w:sdtPr>
    <w:sdtEndPr>
      <w:rPr>
        <w:rFonts w:ascii="Times New Roman" w:hAnsi="Times New Roman" w:cs="Times New Roman"/>
      </w:rPr>
    </w:sdtEndPr>
    <w:sdtContent>
      <w:p w:rsidR="005D2DD9" w:rsidRPr="00C51CE0" w:rsidRDefault="005D2DD9">
        <w:pPr>
          <w:pStyle w:val="ab"/>
          <w:jc w:val="center"/>
          <w:rPr>
            <w:rFonts w:ascii="Times New Roman" w:hAnsi="Times New Roman" w:cs="Times New Roman"/>
          </w:rPr>
        </w:pPr>
        <w:r w:rsidRPr="00C51CE0">
          <w:rPr>
            <w:rFonts w:ascii="Times New Roman" w:hAnsi="Times New Roman" w:cs="Times New Roman"/>
          </w:rPr>
          <w:fldChar w:fldCharType="begin"/>
        </w:r>
        <w:r w:rsidRPr="00C51CE0">
          <w:rPr>
            <w:rFonts w:ascii="Times New Roman" w:hAnsi="Times New Roman" w:cs="Times New Roman"/>
          </w:rPr>
          <w:instrText>PAGE   \* MERGEFORMAT</w:instrText>
        </w:r>
        <w:r w:rsidRPr="00C51CE0">
          <w:rPr>
            <w:rFonts w:ascii="Times New Roman" w:hAnsi="Times New Roman" w:cs="Times New Roman"/>
          </w:rPr>
          <w:fldChar w:fldCharType="separate"/>
        </w:r>
        <w:r w:rsidR="003A04B8">
          <w:rPr>
            <w:rFonts w:ascii="Times New Roman" w:hAnsi="Times New Roman" w:cs="Times New Roman"/>
            <w:noProof/>
          </w:rPr>
          <w:t>1</w:t>
        </w:r>
        <w:r w:rsidRPr="00C51CE0">
          <w:rPr>
            <w:rFonts w:ascii="Times New Roman" w:hAnsi="Times New Roman" w:cs="Times New Roman"/>
            <w:noProof/>
          </w:rPr>
          <w:fldChar w:fldCharType="end"/>
        </w:r>
      </w:p>
    </w:sdtContent>
  </w:sdt>
  <w:p w:rsidR="005D2DD9" w:rsidRDefault="005D2DD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5611E"/>
    <w:multiLevelType w:val="hybridMultilevel"/>
    <w:tmpl w:val="85929452"/>
    <w:lvl w:ilvl="0" w:tplc="7A2A117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CFE0F42"/>
    <w:multiLevelType w:val="hybridMultilevel"/>
    <w:tmpl w:val="8BE692EA"/>
    <w:lvl w:ilvl="0" w:tplc="597A25E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E7543C3"/>
    <w:multiLevelType w:val="hybridMultilevel"/>
    <w:tmpl w:val="A5B20ADE"/>
    <w:lvl w:ilvl="0" w:tplc="C09485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5E77197"/>
    <w:multiLevelType w:val="hybridMultilevel"/>
    <w:tmpl w:val="D80E3594"/>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9C97CB5"/>
    <w:multiLevelType w:val="hybridMultilevel"/>
    <w:tmpl w:val="4F443F52"/>
    <w:lvl w:ilvl="0" w:tplc="83F2754E">
      <w:start w:val="1"/>
      <w:numFmt w:val="bullet"/>
      <w:lvlText w:val="-"/>
      <w:lvlJc w:val="left"/>
      <w:pPr>
        <w:ind w:left="785" w:hanging="360"/>
      </w:pPr>
      <w:rPr>
        <w:rFonts w:ascii="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15:restartNumberingAfterBreak="0">
    <w:nsid w:val="1E711445"/>
    <w:multiLevelType w:val="hybridMultilevel"/>
    <w:tmpl w:val="A89C1C82"/>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9E73147"/>
    <w:multiLevelType w:val="hybridMultilevel"/>
    <w:tmpl w:val="4B4AD754"/>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321264F"/>
    <w:multiLevelType w:val="hybridMultilevel"/>
    <w:tmpl w:val="E1F04D82"/>
    <w:lvl w:ilvl="0" w:tplc="597A25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42D634A"/>
    <w:multiLevelType w:val="hybridMultilevel"/>
    <w:tmpl w:val="93BC0122"/>
    <w:lvl w:ilvl="0" w:tplc="AFE8DC90">
      <w:start w:val="1"/>
      <w:numFmt w:val="bullet"/>
      <w:lvlText w:val="-"/>
      <w:lvlJc w:val="left"/>
      <w:pPr>
        <w:ind w:left="1287" w:hanging="360"/>
      </w:pPr>
      <w:rPr>
        <w:rFonts w:ascii="Vrinda" w:hAnsi="Vrind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9F35450"/>
    <w:multiLevelType w:val="multilevel"/>
    <w:tmpl w:val="734E0A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EE12FA"/>
    <w:multiLevelType w:val="hybridMultilevel"/>
    <w:tmpl w:val="8CDAF8B2"/>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98E1206"/>
    <w:multiLevelType w:val="hybridMultilevel"/>
    <w:tmpl w:val="CD745C72"/>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A6B3B70"/>
    <w:multiLevelType w:val="hybridMultilevel"/>
    <w:tmpl w:val="EC90F01C"/>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64860C8"/>
    <w:multiLevelType w:val="hybridMultilevel"/>
    <w:tmpl w:val="6C9C0C7E"/>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71F17B5"/>
    <w:multiLevelType w:val="hybridMultilevel"/>
    <w:tmpl w:val="6A5CE822"/>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D0E36FA"/>
    <w:multiLevelType w:val="hybridMultilevel"/>
    <w:tmpl w:val="C23E79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6AB9180E"/>
    <w:multiLevelType w:val="hybridMultilevel"/>
    <w:tmpl w:val="080861BA"/>
    <w:lvl w:ilvl="0" w:tplc="9ED6FC0C">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E9D467F"/>
    <w:multiLevelType w:val="hybridMultilevel"/>
    <w:tmpl w:val="66183FB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2D06864"/>
    <w:multiLevelType w:val="hybridMultilevel"/>
    <w:tmpl w:val="2EBA209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774E327A"/>
    <w:multiLevelType w:val="hybridMultilevel"/>
    <w:tmpl w:val="7C52F440"/>
    <w:lvl w:ilvl="0" w:tplc="7FAEA8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F2F77EE"/>
    <w:multiLevelType w:val="hybridMultilevel"/>
    <w:tmpl w:val="903AAB74"/>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0"/>
  </w:num>
  <w:num w:numId="3">
    <w:abstractNumId w:val="15"/>
  </w:num>
  <w:num w:numId="4">
    <w:abstractNumId w:val="4"/>
  </w:num>
  <w:num w:numId="5">
    <w:abstractNumId w:val="17"/>
  </w:num>
  <w:num w:numId="6">
    <w:abstractNumId w:val="3"/>
  </w:num>
  <w:num w:numId="7">
    <w:abstractNumId w:val="14"/>
  </w:num>
  <w:num w:numId="8">
    <w:abstractNumId w:val="18"/>
  </w:num>
  <w:num w:numId="9">
    <w:abstractNumId w:val="6"/>
  </w:num>
  <w:num w:numId="10">
    <w:abstractNumId w:val="13"/>
  </w:num>
  <w:num w:numId="11">
    <w:abstractNumId w:val="5"/>
  </w:num>
  <w:num w:numId="12">
    <w:abstractNumId w:val="16"/>
  </w:num>
  <w:num w:numId="13">
    <w:abstractNumId w:val="19"/>
  </w:num>
  <w:num w:numId="14">
    <w:abstractNumId w:val="8"/>
  </w:num>
  <w:num w:numId="15">
    <w:abstractNumId w:val="20"/>
  </w:num>
  <w:num w:numId="16">
    <w:abstractNumId w:val="11"/>
  </w:num>
  <w:num w:numId="17">
    <w:abstractNumId w:val="12"/>
  </w:num>
  <w:num w:numId="18">
    <w:abstractNumId w:val="0"/>
  </w:num>
  <w:num w:numId="19">
    <w:abstractNumId w:val="7"/>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897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CB3"/>
    <w:rsid w:val="00000CA1"/>
    <w:rsid w:val="00002C45"/>
    <w:rsid w:val="0000303B"/>
    <w:rsid w:val="000037AE"/>
    <w:rsid w:val="000101CE"/>
    <w:rsid w:val="0001070D"/>
    <w:rsid w:val="0001269C"/>
    <w:rsid w:val="0001627E"/>
    <w:rsid w:val="000201B6"/>
    <w:rsid w:val="0002162A"/>
    <w:rsid w:val="00022065"/>
    <w:rsid w:val="00023E26"/>
    <w:rsid w:val="00024507"/>
    <w:rsid w:val="000248C1"/>
    <w:rsid w:val="00024FB9"/>
    <w:rsid w:val="00026DE0"/>
    <w:rsid w:val="00030519"/>
    <w:rsid w:val="00031E0D"/>
    <w:rsid w:val="00032259"/>
    <w:rsid w:val="00032BAE"/>
    <w:rsid w:val="00035B98"/>
    <w:rsid w:val="00037819"/>
    <w:rsid w:val="0004308B"/>
    <w:rsid w:val="000435A0"/>
    <w:rsid w:val="000446CB"/>
    <w:rsid w:val="00044D90"/>
    <w:rsid w:val="00047358"/>
    <w:rsid w:val="0004743E"/>
    <w:rsid w:val="00050428"/>
    <w:rsid w:val="00052F23"/>
    <w:rsid w:val="000545A3"/>
    <w:rsid w:val="00054892"/>
    <w:rsid w:val="0005614C"/>
    <w:rsid w:val="0006007E"/>
    <w:rsid w:val="00060EBE"/>
    <w:rsid w:val="00062607"/>
    <w:rsid w:val="00062D16"/>
    <w:rsid w:val="0006326C"/>
    <w:rsid w:val="000634E1"/>
    <w:rsid w:val="00063A51"/>
    <w:rsid w:val="00063F40"/>
    <w:rsid w:val="000643BB"/>
    <w:rsid w:val="000656E9"/>
    <w:rsid w:val="00067706"/>
    <w:rsid w:val="00067F6D"/>
    <w:rsid w:val="00067FCB"/>
    <w:rsid w:val="00070456"/>
    <w:rsid w:val="00070ED0"/>
    <w:rsid w:val="000715DC"/>
    <w:rsid w:val="000719C2"/>
    <w:rsid w:val="00071AAE"/>
    <w:rsid w:val="00072543"/>
    <w:rsid w:val="0007324C"/>
    <w:rsid w:val="00073DB2"/>
    <w:rsid w:val="000742DF"/>
    <w:rsid w:val="00075AF6"/>
    <w:rsid w:val="0008077A"/>
    <w:rsid w:val="00081657"/>
    <w:rsid w:val="00081852"/>
    <w:rsid w:val="00081D87"/>
    <w:rsid w:val="0008329C"/>
    <w:rsid w:val="00084452"/>
    <w:rsid w:val="00085063"/>
    <w:rsid w:val="00085C84"/>
    <w:rsid w:val="00087A15"/>
    <w:rsid w:val="00090CB3"/>
    <w:rsid w:val="000923A0"/>
    <w:rsid w:val="00093313"/>
    <w:rsid w:val="000940FF"/>
    <w:rsid w:val="000951CC"/>
    <w:rsid w:val="0009523C"/>
    <w:rsid w:val="00096FD1"/>
    <w:rsid w:val="000972EE"/>
    <w:rsid w:val="000A07E9"/>
    <w:rsid w:val="000A1293"/>
    <w:rsid w:val="000A1D5C"/>
    <w:rsid w:val="000A4744"/>
    <w:rsid w:val="000A5374"/>
    <w:rsid w:val="000A7D9A"/>
    <w:rsid w:val="000B2E7A"/>
    <w:rsid w:val="000B4407"/>
    <w:rsid w:val="000B454B"/>
    <w:rsid w:val="000B7085"/>
    <w:rsid w:val="000B7447"/>
    <w:rsid w:val="000C043A"/>
    <w:rsid w:val="000C0F0C"/>
    <w:rsid w:val="000C1AB4"/>
    <w:rsid w:val="000C333C"/>
    <w:rsid w:val="000C35C1"/>
    <w:rsid w:val="000C6F36"/>
    <w:rsid w:val="000D2A54"/>
    <w:rsid w:val="000D3929"/>
    <w:rsid w:val="000D3D08"/>
    <w:rsid w:val="000D434F"/>
    <w:rsid w:val="000D4B7E"/>
    <w:rsid w:val="000D6EF4"/>
    <w:rsid w:val="000D70C9"/>
    <w:rsid w:val="000E10DC"/>
    <w:rsid w:val="000E1F67"/>
    <w:rsid w:val="000E2036"/>
    <w:rsid w:val="000E31C0"/>
    <w:rsid w:val="000E3E98"/>
    <w:rsid w:val="000E4881"/>
    <w:rsid w:val="000E70EF"/>
    <w:rsid w:val="000E7B7F"/>
    <w:rsid w:val="000E7FC9"/>
    <w:rsid w:val="000F47FC"/>
    <w:rsid w:val="000F5471"/>
    <w:rsid w:val="000F6E04"/>
    <w:rsid w:val="00101E93"/>
    <w:rsid w:val="00102950"/>
    <w:rsid w:val="00103DCF"/>
    <w:rsid w:val="0010455C"/>
    <w:rsid w:val="00104601"/>
    <w:rsid w:val="001048C0"/>
    <w:rsid w:val="00104915"/>
    <w:rsid w:val="00105173"/>
    <w:rsid w:val="00106014"/>
    <w:rsid w:val="001072FC"/>
    <w:rsid w:val="00112A40"/>
    <w:rsid w:val="0011379F"/>
    <w:rsid w:val="00114304"/>
    <w:rsid w:val="001146F6"/>
    <w:rsid w:val="00114987"/>
    <w:rsid w:val="00114B0E"/>
    <w:rsid w:val="00114F22"/>
    <w:rsid w:val="001158EA"/>
    <w:rsid w:val="00115E60"/>
    <w:rsid w:val="00117065"/>
    <w:rsid w:val="00120428"/>
    <w:rsid w:val="00120ED8"/>
    <w:rsid w:val="001213F7"/>
    <w:rsid w:val="001219BA"/>
    <w:rsid w:val="0012281F"/>
    <w:rsid w:val="00122C96"/>
    <w:rsid w:val="00122D18"/>
    <w:rsid w:val="00122E73"/>
    <w:rsid w:val="0012377B"/>
    <w:rsid w:val="00123AFB"/>
    <w:rsid w:val="00124445"/>
    <w:rsid w:val="00124B3F"/>
    <w:rsid w:val="00125C93"/>
    <w:rsid w:val="00125C9E"/>
    <w:rsid w:val="00126276"/>
    <w:rsid w:val="00126BF8"/>
    <w:rsid w:val="00130A19"/>
    <w:rsid w:val="0013329C"/>
    <w:rsid w:val="00133847"/>
    <w:rsid w:val="001338EF"/>
    <w:rsid w:val="00133E58"/>
    <w:rsid w:val="00134380"/>
    <w:rsid w:val="001345B7"/>
    <w:rsid w:val="00135803"/>
    <w:rsid w:val="0013715E"/>
    <w:rsid w:val="00140BD0"/>
    <w:rsid w:val="00142011"/>
    <w:rsid w:val="0014240D"/>
    <w:rsid w:val="00143EF6"/>
    <w:rsid w:val="00144D23"/>
    <w:rsid w:val="00145440"/>
    <w:rsid w:val="00145888"/>
    <w:rsid w:val="001471F0"/>
    <w:rsid w:val="001472F6"/>
    <w:rsid w:val="001530F1"/>
    <w:rsid w:val="0015357D"/>
    <w:rsid w:val="00154A63"/>
    <w:rsid w:val="00156DFD"/>
    <w:rsid w:val="0015787C"/>
    <w:rsid w:val="00160718"/>
    <w:rsid w:val="00160DAA"/>
    <w:rsid w:val="00162769"/>
    <w:rsid w:val="00163819"/>
    <w:rsid w:val="00164B36"/>
    <w:rsid w:val="00164F8E"/>
    <w:rsid w:val="00171D1A"/>
    <w:rsid w:val="00173477"/>
    <w:rsid w:val="00174900"/>
    <w:rsid w:val="001757AD"/>
    <w:rsid w:val="00176A17"/>
    <w:rsid w:val="00177767"/>
    <w:rsid w:val="00180040"/>
    <w:rsid w:val="00184A9A"/>
    <w:rsid w:val="0018537C"/>
    <w:rsid w:val="001863B1"/>
    <w:rsid w:val="00186608"/>
    <w:rsid w:val="00187520"/>
    <w:rsid w:val="00187AEF"/>
    <w:rsid w:val="001902A3"/>
    <w:rsid w:val="00190670"/>
    <w:rsid w:val="00190B8E"/>
    <w:rsid w:val="00191502"/>
    <w:rsid w:val="00191A15"/>
    <w:rsid w:val="0019247B"/>
    <w:rsid w:val="001924F7"/>
    <w:rsid w:val="00192EB5"/>
    <w:rsid w:val="001949E9"/>
    <w:rsid w:val="00194DCF"/>
    <w:rsid w:val="001A0337"/>
    <w:rsid w:val="001A14FF"/>
    <w:rsid w:val="001A276F"/>
    <w:rsid w:val="001A2880"/>
    <w:rsid w:val="001A3B1A"/>
    <w:rsid w:val="001A51A7"/>
    <w:rsid w:val="001A568F"/>
    <w:rsid w:val="001A7B95"/>
    <w:rsid w:val="001B208E"/>
    <w:rsid w:val="001B3A21"/>
    <w:rsid w:val="001B4A3D"/>
    <w:rsid w:val="001B690A"/>
    <w:rsid w:val="001B6E41"/>
    <w:rsid w:val="001B6EFB"/>
    <w:rsid w:val="001B6FDA"/>
    <w:rsid w:val="001C1011"/>
    <w:rsid w:val="001C3375"/>
    <w:rsid w:val="001C39D3"/>
    <w:rsid w:val="001C5B67"/>
    <w:rsid w:val="001D09C3"/>
    <w:rsid w:val="001D181B"/>
    <w:rsid w:val="001D21D7"/>
    <w:rsid w:val="001D3533"/>
    <w:rsid w:val="001D4298"/>
    <w:rsid w:val="001D4759"/>
    <w:rsid w:val="001D4FAB"/>
    <w:rsid w:val="001D5BDB"/>
    <w:rsid w:val="001D7432"/>
    <w:rsid w:val="001D75A5"/>
    <w:rsid w:val="001D7B3B"/>
    <w:rsid w:val="001E0CDB"/>
    <w:rsid w:val="001E0FF3"/>
    <w:rsid w:val="001E17C0"/>
    <w:rsid w:val="001E1D66"/>
    <w:rsid w:val="001E1E88"/>
    <w:rsid w:val="001E20BA"/>
    <w:rsid w:val="001E2354"/>
    <w:rsid w:val="001E3284"/>
    <w:rsid w:val="001E33C2"/>
    <w:rsid w:val="001E3534"/>
    <w:rsid w:val="001E52A2"/>
    <w:rsid w:val="001E5466"/>
    <w:rsid w:val="001E6B44"/>
    <w:rsid w:val="001E6D26"/>
    <w:rsid w:val="001F07C7"/>
    <w:rsid w:val="001F0CA1"/>
    <w:rsid w:val="001F182C"/>
    <w:rsid w:val="001F3331"/>
    <w:rsid w:val="001F37E3"/>
    <w:rsid w:val="001F3946"/>
    <w:rsid w:val="001F411D"/>
    <w:rsid w:val="001F4440"/>
    <w:rsid w:val="001F508D"/>
    <w:rsid w:val="001F5633"/>
    <w:rsid w:val="001F59C6"/>
    <w:rsid w:val="001F5BD4"/>
    <w:rsid w:val="001F5CFF"/>
    <w:rsid w:val="001F5E03"/>
    <w:rsid w:val="0020151C"/>
    <w:rsid w:val="0020168C"/>
    <w:rsid w:val="00201C10"/>
    <w:rsid w:val="00203CFA"/>
    <w:rsid w:val="002044EC"/>
    <w:rsid w:val="002051BF"/>
    <w:rsid w:val="00206A5C"/>
    <w:rsid w:val="00207D2E"/>
    <w:rsid w:val="00210905"/>
    <w:rsid w:val="00210B11"/>
    <w:rsid w:val="00211E45"/>
    <w:rsid w:val="00212CF3"/>
    <w:rsid w:val="00213689"/>
    <w:rsid w:val="00215493"/>
    <w:rsid w:val="00216853"/>
    <w:rsid w:val="00216A7C"/>
    <w:rsid w:val="00216B9A"/>
    <w:rsid w:val="00216D83"/>
    <w:rsid w:val="00220A4C"/>
    <w:rsid w:val="00220EA2"/>
    <w:rsid w:val="00220FC5"/>
    <w:rsid w:val="0022132A"/>
    <w:rsid w:val="002217D0"/>
    <w:rsid w:val="0022280D"/>
    <w:rsid w:val="002231B9"/>
    <w:rsid w:val="002236E4"/>
    <w:rsid w:val="00223BB7"/>
    <w:rsid w:val="00224C10"/>
    <w:rsid w:val="0022511E"/>
    <w:rsid w:val="00225B49"/>
    <w:rsid w:val="00226F72"/>
    <w:rsid w:val="002300EF"/>
    <w:rsid w:val="002302AF"/>
    <w:rsid w:val="00230F2C"/>
    <w:rsid w:val="0023171B"/>
    <w:rsid w:val="00232F18"/>
    <w:rsid w:val="002338F0"/>
    <w:rsid w:val="00234A51"/>
    <w:rsid w:val="00235F76"/>
    <w:rsid w:val="00237182"/>
    <w:rsid w:val="00237A72"/>
    <w:rsid w:val="00240C42"/>
    <w:rsid w:val="00243DA0"/>
    <w:rsid w:val="002446AE"/>
    <w:rsid w:val="002448E4"/>
    <w:rsid w:val="002459B5"/>
    <w:rsid w:val="0024607A"/>
    <w:rsid w:val="00250928"/>
    <w:rsid w:val="002540C3"/>
    <w:rsid w:val="002550E4"/>
    <w:rsid w:val="00255E6A"/>
    <w:rsid w:val="00255EB2"/>
    <w:rsid w:val="0025699C"/>
    <w:rsid w:val="00256B4D"/>
    <w:rsid w:val="0026127D"/>
    <w:rsid w:val="0026173B"/>
    <w:rsid w:val="002627E2"/>
    <w:rsid w:val="00264308"/>
    <w:rsid w:val="00264394"/>
    <w:rsid w:val="00266294"/>
    <w:rsid w:val="00267746"/>
    <w:rsid w:val="00271D24"/>
    <w:rsid w:val="00272E42"/>
    <w:rsid w:val="0027459B"/>
    <w:rsid w:val="00274BEE"/>
    <w:rsid w:val="00275120"/>
    <w:rsid w:val="0027634A"/>
    <w:rsid w:val="00276A13"/>
    <w:rsid w:val="00276A96"/>
    <w:rsid w:val="00280089"/>
    <w:rsid w:val="0028119B"/>
    <w:rsid w:val="00282FFE"/>
    <w:rsid w:val="0028437B"/>
    <w:rsid w:val="002869D6"/>
    <w:rsid w:val="00292042"/>
    <w:rsid w:val="00293768"/>
    <w:rsid w:val="00294086"/>
    <w:rsid w:val="002958AA"/>
    <w:rsid w:val="00295CF3"/>
    <w:rsid w:val="00296F05"/>
    <w:rsid w:val="0029719B"/>
    <w:rsid w:val="0029725F"/>
    <w:rsid w:val="00297868"/>
    <w:rsid w:val="002A0E4F"/>
    <w:rsid w:val="002A4BD7"/>
    <w:rsid w:val="002A4C85"/>
    <w:rsid w:val="002A5570"/>
    <w:rsid w:val="002A57F0"/>
    <w:rsid w:val="002A5966"/>
    <w:rsid w:val="002A639F"/>
    <w:rsid w:val="002A6B74"/>
    <w:rsid w:val="002A7234"/>
    <w:rsid w:val="002B2296"/>
    <w:rsid w:val="002B24AE"/>
    <w:rsid w:val="002B3EFB"/>
    <w:rsid w:val="002B4025"/>
    <w:rsid w:val="002B4C1B"/>
    <w:rsid w:val="002B7BB3"/>
    <w:rsid w:val="002C1351"/>
    <w:rsid w:val="002C1DDE"/>
    <w:rsid w:val="002C1E24"/>
    <w:rsid w:val="002C3696"/>
    <w:rsid w:val="002C3D86"/>
    <w:rsid w:val="002C4C52"/>
    <w:rsid w:val="002C4F43"/>
    <w:rsid w:val="002C521C"/>
    <w:rsid w:val="002C55E1"/>
    <w:rsid w:val="002C70E5"/>
    <w:rsid w:val="002C7B6B"/>
    <w:rsid w:val="002D0833"/>
    <w:rsid w:val="002D2936"/>
    <w:rsid w:val="002D388E"/>
    <w:rsid w:val="002D53FF"/>
    <w:rsid w:val="002D5D56"/>
    <w:rsid w:val="002D7D9C"/>
    <w:rsid w:val="002E0543"/>
    <w:rsid w:val="002E1AE9"/>
    <w:rsid w:val="002E2A6E"/>
    <w:rsid w:val="002E5456"/>
    <w:rsid w:val="002E6FB5"/>
    <w:rsid w:val="002E7BA2"/>
    <w:rsid w:val="002F265C"/>
    <w:rsid w:val="002F2825"/>
    <w:rsid w:val="002F2A18"/>
    <w:rsid w:val="002F2F21"/>
    <w:rsid w:val="002F3DCB"/>
    <w:rsid w:val="002F6A6E"/>
    <w:rsid w:val="002F7091"/>
    <w:rsid w:val="002F77D0"/>
    <w:rsid w:val="00302775"/>
    <w:rsid w:val="00303A3C"/>
    <w:rsid w:val="0030511E"/>
    <w:rsid w:val="00311D10"/>
    <w:rsid w:val="0031330C"/>
    <w:rsid w:val="00313D30"/>
    <w:rsid w:val="003141A4"/>
    <w:rsid w:val="00314953"/>
    <w:rsid w:val="003149AD"/>
    <w:rsid w:val="00315DF0"/>
    <w:rsid w:val="00317148"/>
    <w:rsid w:val="00317D9E"/>
    <w:rsid w:val="003212C4"/>
    <w:rsid w:val="00323BFC"/>
    <w:rsid w:val="003241CB"/>
    <w:rsid w:val="00325764"/>
    <w:rsid w:val="003271B7"/>
    <w:rsid w:val="003302F2"/>
    <w:rsid w:val="00330805"/>
    <w:rsid w:val="00332048"/>
    <w:rsid w:val="0033221D"/>
    <w:rsid w:val="00333054"/>
    <w:rsid w:val="00333CFD"/>
    <w:rsid w:val="0033674F"/>
    <w:rsid w:val="003368B0"/>
    <w:rsid w:val="0033739C"/>
    <w:rsid w:val="0033742C"/>
    <w:rsid w:val="003403C4"/>
    <w:rsid w:val="00342D45"/>
    <w:rsid w:val="0034434A"/>
    <w:rsid w:val="00344C27"/>
    <w:rsid w:val="003455D7"/>
    <w:rsid w:val="00345BA4"/>
    <w:rsid w:val="003501FF"/>
    <w:rsid w:val="0035114E"/>
    <w:rsid w:val="0035145F"/>
    <w:rsid w:val="00352383"/>
    <w:rsid w:val="00352FBB"/>
    <w:rsid w:val="0035301B"/>
    <w:rsid w:val="0035529A"/>
    <w:rsid w:val="003558BD"/>
    <w:rsid w:val="00355DC1"/>
    <w:rsid w:val="003573F4"/>
    <w:rsid w:val="0035764A"/>
    <w:rsid w:val="00357CAC"/>
    <w:rsid w:val="00361F92"/>
    <w:rsid w:val="00362432"/>
    <w:rsid w:val="00362688"/>
    <w:rsid w:val="00364589"/>
    <w:rsid w:val="00365A6D"/>
    <w:rsid w:val="00365D70"/>
    <w:rsid w:val="00367369"/>
    <w:rsid w:val="003675CE"/>
    <w:rsid w:val="00367D8F"/>
    <w:rsid w:val="00367F42"/>
    <w:rsid w:val="00370879"/>
    <w:rsid w:val="00371ACC"/>
    <w:rsid w:val="003735CC"/>
    <w:rsid w:val="003739FF"/>
    <w:rsid w:val="00375277"/>
    <w:rsid w:val="003758BB"/>
    <w:rsid w:val="0037766F"/>
    <w:rsid w:val="003800F1"/>
    <w:rsid w:val="00380FB7"/>
    <w:rsid w:val="00381583"/>
    <w:rsid w:val="0038160D"/>
    <w:rsid w:val="00382193"/>
    <w:rsid w:val="00384F6E"/>
    <w:rsid w:val="00387C15"/>
    <w:rsid w:val="00390442"/>
    <w:rsid w:val="00390F25"/>
    <w:rsid w:val="00390FDD"/>
    <w:rsid w:val="003915D7"/>
    <w:rsid w:val="003925A4"/>
    <w:rsid w:val="00392F90"/>
    <w:rsid w:val="003933F1"/>
    <w:rsid w:val="0039477E"/>
    <w:rsid w:val="003A04B8"/>
    <w:rsid w:val="003A4250"/>
    <w:rsid w:val="003A4EB1"/>
    <w:rsid w:val="003A5A9C"/>
    <w:rsid w:val="003A73A9"/>
    <w:rsid w:val="003A7E1B"/>
    <w:rsid w:val="003B067A"/>
    <w:rsid w:val="003B2D0A"/>
    <w:rsid w:val="003B3770"/>
    <w:rsid w:val="003B5B03"/>
    <w:rsid w:val="003B7A5C"/>
    <w:rsid w:val="003B7BB0"/>
    <w:rsid w:val="003C0775"/>
    <w:rsid w:val="003C2276"/>
    <w:rsid w:val="003C34A4"/>
    <w:rsid w:val="003C48E9"/>
    <w:rsid w:val="003C4CCC"/>
    <w:rsid w:val="003C51C4"/>
    <w:rsid w:val="003C5A4E"/>
    <w:rsid w:val="003C6282"/>
    <w:rsid w:val="003C65C4"/>
    <w:rsid w:val="003C713B"/>
    <w:rsid w:val="003C73EC"/>
    <w:rsid w:val="003C7D3C"/>
    <w:rsid w:val="003D0F6D"/>
    <w:rsid w:val="003D13CD"/>
    <w:rsid w:val="003D2573"/>
    <w:rsid w:val="003D347B"/>
    <w:rsid w:val="003D3BCB"/>
    <w:rsid w:val="003D3F40"/>
    <w:rsid w:val="003D4E9A"/>
    <w:rsid w:val="003D52EC"/>
    <w:rsid w:val="003D549C"/>
    <w:rsid w:val="003D71A7"/>
    <w:rsid w:val="003D72C8"/>
    <w:rsid w:val="003D7FA9"/>
    <w:rsid w:val="003E0119"/>
    <w:rsid w:val="003E1343"/>
    <w:rsid w:val="003E2CE6"/>
    <w:rsid w:val="003E3427"/>
    <w:rsid w:val="003E47CF"/>
    <w:rsid w:val="003F0CF1"/>
    <w:rsid w:val="003F248D"/>
    <w:rsid w:val="003F2594"/>
    <w:rsid w:val="003F4084"/>
    <w:rsid w:val="003F41D4"/>
    <w:rsid w:val="003F4C40"/>
    <w:rsid w:val="003F6C1D"/>
    <w:rsid w:val="003F7A7B"/>
    <w:rsid w:val="003F7D3B"/>
    <w:rsid w:val="00404738"/>
    <w:rsid w:val="00407503"/>
    <w:rsid w:val="00407B3F"/>
    <w:rsid w:val="00407F14"/>
    <w:rsid w:val="00410C8E"/>
    <w:rsid w:val="00411868"/>
    <w:rsid w:val="00412933"/>
    <w:rsid w:val="00412A57"/>
    <w:rsid w:val="004137F3"/>
    <w:rsid w:val="00416C60"/>
    <w:rsid w:val="004177FF"/>
    <w:rsid w:val="0041786D"/>
    <w:rsid w:val="00417BC9"/>
    <w:rsid w:val="00417C76"/>
    <w:rsid w:val="004208F0"/>
    <w:rsid w:val="00421111"/>
    <w:rsid w:val="004216F1"/>
    <w:rsid w:val="00422277"/>
    <w:rsid w:val="00422F17"/>
    <w:rsid w:val="00423907"/>
    <w:rsid w:val="00423D5E"/>
    <w:rsid w:val="00424A2A"/>
    <w:rsid w:val="00425520"/>
    <w:rsid w:val="00425C81"/>
    <w:rsid w:val="00426885"/>
    <w:rsid w:val="0042701C"/>
    <w:rsid w:val="00430580"/>
    <w:rsid w:val="004307DA"/>
    <w:rsid w:val="004318DC"/>
    <w:rsid w:val="004336A1"/>
    <w:rsid w:val="00433813"/>
    <w:rsid w:val="00433959"/>
    <w:rsid w:val="00433A94"/>
    <w:rsid w:val="0043456C"/>
    <w:rsid w:val="0043462A"/>
    <w:rsid w:val="00434D51"/>
    <w:rsid w:val="00434DE3"/>
    <w:rsid w:val="00434EAA"/>
    <w:rsid w:val="00437FB7"/>
    <w:rsid w:val="00440312"/>
    <w:rsid w:val="00440817"/>
    <w:rsid w:val="00443455"/>
    <w:rsid w:val="004436FE"/>
    <w:rsid w:val="00443776"/>
    <w:rsid w:val="004455E3"/>
    <w:rsid w:val="004469F9"/>
    <w:rsid w:val="004471D2"/>
    <w:rsid w:val="00447CEE"/>
    <w:rsid w:val="004501F0"/>
    <w:rsid w:val="0045103E"/>
    <w:rsid w:val="0045146E"/>
    <w:rsid w:val="00451D8F"/>
    <w:rsid w:val="00453067"/>
    <w:rsid w:val="004565F5"/>
    <w:rsid w:val="004576FA"/>
    <w:rsid w:val="0046106D"/>
    <w:rsid w:val="00461816"/>
    <w:rsid w:val="00462C29"/>
    <w:rsid w:val="0046420C"/>
    <w:rsid w:val="0046535A"/>
    <w:rsid w:val="00465407"/>
    <w:rsid w:val="00467EA0"/>
    <w:rsid w:val="004707F2"/>
    <w:rsid w:val="004709FC"/>
    <w:rsid w:val="00471079"/>
    <w:rsid w:val="0047125C"/>
    <w:rsid w:val="00471DDB"/>
    <w:rsid w:val="00474730"/>
    <w:rsid w:val="00477291"/>
    <w:rsid w:val="0048144E"/>
    <w:rsid w:val="0048151A"/>
    <w:rsid w:val="0048245F"/>
    <w:rsid w:val="0048367F"/>
    <w:rsid w:val="0048623E"/>
    <w:rsid w:val="00487994"/>
    <w:rsid w:val="00487DC5"/>
    <w:rsid w:val="004908A5"/>
    <w:rsid w:val="00490A4B"/>
    <w:rsid w:val="004911F8"/>
    <w:rsid w:val="00491272"/>
    <w:rsid w:val="0049160E"/>
    <w:rsid w:val="00491D08"/>
    <w:rsid w:val="00494EB1"/>
    <w:rsid w:val="00495558"/>
    <w:rsid w:val="00496FBC"/>
    <w:rsid w:val="004972B8"/>
    <w:rsid w:val="00497A75"/>
    <w:rsid w:val="004A0CB2"/>
    <w:rsid w:val="004A41F6"/>
    <w:rsid w:val="004A4286"/>
    <w:rsid w:val="004A50E2"/>
    <w:rsid w:val="004A6799"/>
    <w:rsid w:val="004A7433"/>
    <w:rsid w:val="004A770A"/>
    <w:rsid w:val="004B02CB"/>
    <w:rsid w:val="004B06B4"/>
    <w:rsid w:val="004B070C"/>
    <w:rsid w:val="004B0B6E"/>
    <w:rsid w:val="004B19D0"/>
    <w:rsid w:val="004B2416"/>
    <w:rsid w:val="004B4051"/>
    <w:rsid w:val="004B47C3"/>
    <w:rsid w:val="004B4B04"/>
    <w:rsid w:val="004B5617"/>
    <w:rsid w:val="004B6B70"/>
    <w:rsid w:val="004C0190"/>
    <w:rsid w:val="004C0FE9"/>
    <w:rsid w:val="004C1607"/>
    <w:rsid w:val="004C17A9"/>
    <w:rsid w:val="004C2B76"/>
    <w:rsid w:val="004C41E7"/>
    <w:rsid w:val="004C61E1"/>
    <w:rsid w:val="004C6814"/>
    <w:rsid w:val="004C7054"/>
    <w:rsid w:val="004C7FFC"/>
    <w:rsid w:val="004D04BE"/>
    <w:rsid w:val="004D2BE7"/>
    <w:rsid w:val="004D3126"/>
    <w:rsid w:val="004D3D73"/>
    <w:rsid w:val="004D4520"/>
    <w:rsid w:val="004D4664"/>
    <w:rsid w:val="004D4AC2"/>
    <w:rsid w:val="004D6846"/>
    <w:rsid w:val="004D7811"/>
    <w:rsid w:val="004E0B0D"/>
    <w:rsid w:val="004E103D"/>
    <w:rsid w:val="004E12F0"/>
    <w:rsid w:val="004E2679"/>
    <w:rsid w:val="004E2D86"/>
    <w:rsid w:val="004E48A5"/>
    <w:rsid w:val="004E511C"/>
    <w:rsid w:val="004E5A51"/>
    <w:rsid w:val="004E5B5E"/>
    <w:rsid w:val="004E6575"/>
    <w:rsid w:val="004E6E6D"/>
    <w:rsid w:val="004F1213"/>
    <w:rsid w:val="004F2524"/>
    <w:rsid w:val="004F2E77"/>
    <w:rsid w:val="004F365B"/>
    <w:rsid w:val="004F387B"/>
    <w:rsid w:val="004F3D28"/>
    <w:rsid w:val="004F406D"/>
    <w:rsid w:val="004F598F"/>
    <w:rsid w:val="004F7E41"/>
    <w:rsid w:val="005000C0"/>
    <w:rsid w:val="0050027A"/>
    <w:rsid w:val="00500D9D"/>
    <w:rsid w:val="005011ED"/>
    <w:rsid w:val="00503300"/>
    <w:rsid w:val="005034F9"/>
    <w:rsid w:val="00503BD7"/>
    <w:rsid w:val="00505910"/>
    <w:rsid w:val="00507C6F"/>
    <w:rsid w:val="005144EC"/>
    <w:rsid w:val="005145EF"/>
    <w:rsid w:val="00516440"/>
    <w:rsid w:val="00517EF7"/>
    <w:rsid w:val="00520E8C"/>
    <w:rsid w:val="005213AA"/>
    <w:rsid w:val="00522AEA"/>
    <w:rsid w:val="00523BBD"/>
    <w:rsid w:val="00523D42"/>
    <w:rsid w:val="00525190"/>
    <w:rsid w:val="005254E0"/>
    <w:rsid w:val="00525F82"/>
    <w:rsid w:val="00526139"/>
    <w:rsid w:val="00527957"/>
    <w:rsid w:val="00530D04"/>
    <w:rsid w:val="00530EDE"/>
    <w:rsid w:val="0053292F"/>
    <w:rsid w:val="00532AF8"/>
    <w:rsid w:val="00532DBF"/>
    <w:rsid w:val="005339FA"/>
    <w:rsid w:val="00534BDE"/>
    <w:rsid w:val="00536F10"/>
    <w:rsid w:val="00537EF1"/>
    <w:rsid w:val="00540CEC"/>
    <w:rsid w:val="00541205"/>
    <w:rsid w:val="00542CAF"/>
    <w:rsid w:val="00543B95"/>
    <w:rsid w:val="005444C5"/>
    <w:rsid w:val="0054559F"/>
    <w:rsid w:val="00545653"/>
    <w:rsid w:val="00545E35"/>
    <w:rsid w:val="00545F05"/>
    <w:rsid w:val="0054670B"/>
    <w:rsid w:val="00546F2C"/>
    <w:rsid w:val="0054779E"/>
    <w:rsid w:val="00551747"/>
    <w:rsid w:val="00551BCF"/>
    <w:rsid w:val="00553BA9"/>
    <w:rsid w:val="00554FDF"/>
    <w:rsid w:val="0055519B"/>
    <w:rsid w:val="005563B1"/>
    <w:rsid w:val="00556B58"/>
    <w:rsid w:val="00556EAA"/>
    <w:rsid w:val="00557BF4"/>
    <w:rsid w:val="00562037"/>
    <w:rsid w:val="005632CD"/>
    <w:rsid w:val="00563867"/>
    <w:rsid w:val="00563FAA"/>
    <w:rsid w:val="00564ED4"/>
    <w:rsid w:val="00570D70"/>
    <w:rsid w:val="00570FB5"/>
    <w:rsid w:val="005729FA"/>
    <w:rsid w:val="00572D6D"/>
    <w:rsid w:val="005733F6"/>
    <w:rsid w:val="005747C5"/>
    <w:rsid w:val="00581D04"/>
    <w:rsid w:val="00582D10"/>
    <w:rsid w:val="005876EE"/>
    <w:rsid w:val="00592B65"/>
    <w:rsid w:val="005943CC"/>
    <w:rsid w:val="00595187"/>
    <w:rsid w:val="00595F65"/>
    <w:rsid w:val="00596C8D"/>
    <w:rsid w:val="00596F58"/>
    <w:rsid w:val="00597637"/>
    <w:rsid w:val="00597D38"/>
    <w:rsid w:val="005A03FB"/>
    <w:rsid w:val="005A27AD"/>
    <w:rsid w:val="005A2D81"/>
    <w:rsid w:val="005A3CC4"/>
    <w:rsid w:val="005A48D7"/>
    <w:rsid w:val="005B3B87"/>
    <w:rsid w:val="005B3E12"/>
    <w:rsid w:val="005B466F"/>
    <w:rsid w:val="005B498B"/>
    <w:rsid w:val="005B5168"/>
    <w:rsid w:val="005B5237"/>
    <w:rsid w:val="005B5537"/>
    <w:rsid w:val="005B5DA5"/>
    <w:rsid w:val="005B6EC7"/>
    <w:rsid w:val="005C011F"/>
    <w:rsid w:val="005C0927"/>
    <w:rsid w:val="005C0D0A"/>
    <w:rsid w:val="005C10DA"/>
    <w:rsid w:val="005C2451"/>
    <w:rsid w:val="005C2FAC"/>
    <w:rsid w:val="005C4CD2"/>
    <w:rsid w:val="005C5A60"/>
    <w:rsid w:val="005D0EF2"/>
    <w:rsid w:val="005D2DD9"/>
    <w:rsid w:val="005D2DFD"/>
    <w:rsid w:val="005D2F85"/>
    <w:rsid w:val="005D346A"/>
    <w:rsid w:val="005D39EF"/>
    <w:rsid w:val="005D46FE"/>
    <w:rsid w:val="005D48E9"/>
    <w:rsid w:val="005D5F81"/>
    <w:rsid w:val="005D6556"/>
    <w:rsid w:val="005E04FB"/>
    <w:rsid w:val="005E10B8"/>
    <w:rsid w:val="005E11BC"/>
    <w:rsid w:val="005E1640"/>
    <w:rsid w:val="005E23C5"/>
    <w:rsid w:val="005E28C1"/>
    <w:rsid w:val="005E2B30"/>
    <w:rsid w:val="005E2E69"/>
    <w:rsid w:val="005E3920"/>
    <w:rsid w:val="005E433E"/>
    <w:rsid w:val="005E6203"/>
    <w:rsid w:val="005E6AB4"/>
    <w:rsid w:val="005E7966"/>
    <w:rsid w:val="005E7BBE"/>
    <w:rsid w:val="005F0178"/>
    <w:rsid w:val="005F07E1"/>
    <w:rsid w:val="005F0C68"/>
    <w:rsid w:val="005F114B"/>
    <w:rsid w:val="005F119F"/>
    <w:rsid w:val="005F2136"/>
    <w:rsid w:val="005F2E0E"/>
    <w:rsid w:val="005F4CD4"/>
    <w:rsid w:val="00600160"/>
    <w:rsid w:val="00600CEF"/>
    <w:rsid w:val="00600DC5"/>
    <w:rsid w:val="00601ACA"/>
    <w:rsid w:val="00602848"/>
    <w:rsid w:val="00603F65"/>
    <w:rsid w:val="0060424C"/>
    <w:rsid w:val="0060552B"/>
    <w:rsid w:val="00606C02"/>
    <w:rsid w:val="00607470"/>
    <w:rsid w:val="0060758B"/>
    <w:rsid w:val="00611DFD"/>
    <w:rsid w:val="00613298"/>
    <w:rsid w:val="006147DE"/>
    <w:rsid w:val="006156B3"/>
    <w:rsid w:val="0061772A"/>
    <w:rsid w:val="00621F30"/>
    <w:rsid w:val="006231F4"/>
    <w:rsid w:val="00625B53"/>
    <w:rsid w:val="00626516"/>
    <w:rsid w:val="00627684"/>
    <w:rsid w:val="00630E37"/>
    <w:rsid w:val="00631A56"/>
    <w:rsid w:val="0063496D"/>
    <w:rsid w:val="0063611B"/>
    <w:rsid w:val="00637730"/>
    <w:rsid w:val="00637A72"/>
    <w:rsid w:val="00637FA5"/>
    <w:rsid w:val="006421AF"/>
    <w:rsid w:val="00642D34"/>
    <w:rsid w:val="006435AF"/>
    <w:rsid w:val="0064373B"/>
    <w:rsid w:val="00643FB2"/>
    <w:rsid w:val="0064442D"/>
    <w:rsid w:val="0064509B"/>
    <w:rsid w:val="00646308"/>
    <w:rsid w:val="00647123"/>
    <w:rsid w:val="00647BA0"/>
    <w:rsid w:val="0065021A"/>
    <w:rsid w:val="006503E8"/>
    <w:rsid w:val="00650DDD"/>
    <w:rsid w:val="006518A9"/>
    <w:rsid w:val="00651A91"/>
    <w:rsid w:val="00651E7E"/>
    <w:rsid w:val="00652BEB"/>
    <w:rsid w:val="0065486C"/>
    <w:rsid w:val="00656036"/>
    <w:rsid w:val="006566F8"/>
    <w:rsid w:val="006567FD"/>
    <w:rsid w:val="0065769F"/>
    <w:rsid w:val="00662162"/>
    <w:rsid w:val="006644F7"/>
    <w:rsid w:val="00664A0C"/>
    <w:rsid w:val="00665F26"/>
    <w:rsid w:val="00670240"/>
    <w:rsid w:val="0067078A"/>
    <w:rsid w:val="00671A7B"/>
    <w:rsid w:val="00672040"/>
    <w:rsid w:val="006723E9"/>
    <w:rsid w:val="00672B5F"/>
    <w:rsid w:val="0067398A"/>
    <w:rsid w:val="006739A8"/>
    <w:rsid w:val="006757EE"/>
    <w:rsid w:val="006760AD"/>
    <w:rsid w:val="00680E71"/>
    <w:rsid w:val="00681C3A"/>
    <w:rsid w:val="00681FD2"/>
    <w:rsid w:val="006821D9"/>
    <w:rsid w:val="006829F1"/>
    <w:rsid w:val="00683B42"/>
    <w:rsid w:val="006843E5"/>
    <w:rsid w:val="00685297"/>
    <w:rsid w:val="0068547E"/>
    <w:rsid w:val="0068569B"/>
    <w:rsid w:val="0068572F"/>
    <w:rsid w:val="00685A2A"/>
    <w:rsid w:val="00685A99"/>
    <w:rsid w:val="0068626E"/>
    <w:rsid w:val="00687D1F"/>
    <w:rsid w:val="00690235"/>
    <w:rsid w:val="00690DA6"/>
    <w:rsid w:val="006925AB"/>
    <w:rsid w:val="00692C76"/>
    <w:rsid w:val="0069412E"/>
    <w:rsid w:val="0069613D"/>
    <w:rsid w:val="006A020A"/>
    <w:rsid w:val="006A0D86"/>
    <w:rsid w:val="006A14F2"/>
    <w:rsid w:val="006A3309"/>
    <w:rsid w:val="006A372E"/>
    <w:rsid w:val="006A3CB0"/>
    <w:rsid w:val="006A4716"/>
    <w:rsid w:val="006A4B91"/>
    <w:rsid w:val="006A4F9F"/>
    <w:rsid w:val="006A5C9A"/>
    <w:rsid w:val="006A5D0F"/>
    <w:rsid w:val="006A6042"/>
    <w:rsid w:val="006A6C47"/>
    <w:rsid w:val="006B018D"/>
    <w:rsid w:val="006B18D0"/>
    <w:rsid w:val="006B2010"/>
    <w:rsid w:val="006B282A"/>
    <w:rsid w:val="006B2F10"/>
    <w:rsid w:val="006B58BE"/>
    <w:rsid w:val="006B6A96"/>
    <w:rsid w:val="006C0A5B"/>
    <w:rsid w:val="006C2EDA"/>
    <w:rsid w:val="006C3AEE"/>
    <w:rsid w:val="006C5290"/>
    <w:rsid w:val="006C532E"/>
    <w:rsid w:val="006C56F7"/>
    <w:rsid w:val="006C688B"/>
    <w:rsid w:val="006C70A3"/>
    <w:rsid w:val="006C7801"/>
    <w:rsid w:val="006D04F2"/>
    <w:rsid w:val="006D10C8"/>
    <w:rsid w:val="006D1FCB"/>
    <w:rsid w:val="006D2768"/>
    <w:rsid w:val="006D2EA1"/>
    <w:rsid w:val="006D6DCA"/>
    <w:rsid w:val="006E4241"/>
    <w:rsid w:val="006E4888"/>
    <w:rsid w:val="006E59C7"/>
    <w:rsid w:val="006E6117"/>
    <w:rsid w:val="006E7946"/>
    <w:rsid w:val="006E7C7A"/>
    <w:rsid w:val="006F24B8"/>
    <w:rsid w:val="006F2CDD"/>
    <w:rsid w:val="006F392F"/>
    <w:rsid w:val="006F3FF8"/>
    <w:rsid w:val="006F4C7E"/>
    <w:rsid w:val="006F5E60"/>
    <w:rsid w:val="006F6CE0"/>
    <w:rsid w:val="006F715E"/>
    <w:rsid w:val="006F73D4"/>
    <w:rsid w:val="00700671"/>
    <w:rsid w:val="00700D5C"/>
    <w:rsid w:val="007016FD"/>
    <w:rsid w:val="007047DD"/>
    <w:rsid w:val="00704B80"/>
    <w:rsid w:val="00705E41"/>
    <w:rsid w:val="0070650E"/>
    <w:rsid w:val="007068A7"/>
    <w:rsid w:val="00706FD9"/>
    <w:rsid w:val="0070732C"/>
    <w:rsid w:val="007105C7"/>
    <w:rsid w:val="00712741"/>
    <w:rsid w:val="007141C8"/>
    <w:rsid w:val="00714B80"/>
    <w:rsid w:val="00714C8F"/>
    <w:rsid w:val="00715E10"/>
    <w:rsid w:val="0071683F"/>
    <w:rsid w:val="007179F6"/>
    <w:rsid w:val="00721CA4"/>
    <w:rsid w:val="00723150"/>
    <w:rsid w:val="00725AB7"/>
    <w:rsid w:val="0073057D"/>
    <w:rsid w:val="007307C2"/>
    <w:rsid w:val="0073116E"/>
    <w:rsid w:val="007317DA"/>
    <w:rsid w:val="00731813"/>
    <w:rsid w:val="00731CB4"/>
    <w:rsid w:val="0073201F"/>
    <w:rsid w:val="0073260E"/>
    <w:rsid w:val="00734462"/>
    <w:rsid w:val="00734C88"/>
    <w:rsid w:val="007357CD"/>
    <w:rsid w:val="00737BC6"/>
    <w:rsid w:val="00737CB1"/>
    <w:rsid w:val="00740299"/>
    <w:rsid w:val="007416D9"/>
    <w:rsid w:val="00741B01"/>
    <w:rsid w:val="0074248F"/>
    <w:rsid w:val="00744689"/>
    <w:rsid w:val="00744A31"/>
    <w:rsid w:val="00745D01"/>
    <w:rsid w:val="00746588"/>
    <w:rsid w:val="0074705C"/>
    <w:rsid w:val="00747BB5"/>
    <w:rsid w:val="00750A89"/>
    <w:rsid w:val="00751107"/>
    <w:rsid w:val="00751128"/>
    <w:rsid w:val="0075146A"/>
    <w:rsid w:val="007514A2"/>
    <w:rsid w:val="00751C5D"/>
    <w:rsid w:val="00752F38"/>
    <w:rsid w:val="00755460"/>
    <w:rsid w:val="00756291"/>
    <w:rsid w:val="0075704A"/>
    <w:rsid w:val="00757FD6"/>
    <w:rsid w:val="00760796"/>
    <w:rsid w:val="00762562"/>
    <w:rsid w:val="00763B6C"/>
    <w:rsid w:val="007640FC"/>
    <w:rsid w:val="007708D0"/>
    <w:rsid w:val="00770EEF"/>
    <w:rsid w:val="00773395"/>
    <w:rsid w:val="00773E38"/>
    <w:rsid w:val="00775AE1"/>
    <w:rsid w:val="007768B1"/>
    <w:rsid w:val="00780489"/>
    <w:rsid w:val="00780904"/>
    <w:rsid w:val="00781E6F"/>
    <w:rsid w:val="00782A26"/>
    <w:rsid w:val="00784AA2"/>
    <w:rsid w:val="00786E67"/>
    <w:rsid w:val="007922E7"/>
    <w:rsid w:val="0079241D"/>
    <w:rsid w:val="00794E20"/>
    <w:rsid w:val="007971E9"/>
    <w:rsid w:val="007A105D"/>
    <w:rsid w:val="007A1F98"/>
    <w:rsid w:val="007A392F"/>
    <w:rsid w:val="007A4450"/>
    <w:rsid w:val="007A4DE5"/>
    <w:rsid w:val="007A6487"/>
    <w:rsid w:val="007A6800"/>
    <w:rsid w:val="007B1032"/>
    <w:rsid w:val="007B36D4"/>
    <w:rsid w:val="007B430B"/>
    <w:rsid w:val="007B4536"/>
    <w:rsid w:val="007B4F1F"/>
    <w:rsid w:val="007B6051"/>
    <w:rsid w:val="007B668B"/>
    <w:rsid w:val="007B6E4F"/>
    <w:rsid w:val="007B6F0A"/>
    <w:rsid w:val="007B7E7C"/>
    <w:rsid w:val="007C0FE5"/>
    <w:rsid w:val="007C25BD"/>
    <w:rsid w:val="007C27AC"/>
    <w:rsid w:val="007C27E7"/>
    <w:rsid w:val="007C474C"/>
    <w:rsid w:val="007C5075"/>
    <w:rsid w:val="007C53C1"/>
    <w:rsid w:val="007C5FDD"/>
    <w:rsid w:val="007C74DB"/>
    <w:rsid w:val="007C7D54"/>
    <w:rsid w:val="007D0096"/>
    <w:rsid w:val="007D1489"/>
    <w:rsid w:val="007D28F0"/>
    <w:rsid w:val="007D2F73"/>
    <w:rsid w:val="007D376D"/>
    <w:rsid w:val="007D41F5"/>
    <w:rsid w:val="007D4261"/>
    <w:rsid w:val="007D7369"/>
    <w:rsid w:val="007D742E"/>
    <w:rsid w:val="007D7D8F"/>
    <w:rsid w:val="007E04B6"/>
    <w:rsid w:val="007E3A6A"/>
    <w:rsid w:val="007E506C"/>
    <w:rsid w:val="007E5C65"/>
    <w:rsid w:val="007E67F8"/>
    <w:rsid w:val="007E6DA1"/>
    <w:rsid w:val="007E7B97"/>
    <w:rsid w:val="007F0D5F"/>
    <w:rsid w:val="007F19BB"/>
    <w:rsid w:val="007F1F39"/>
    <w:rsid w:val="007F3144"/>
    <w:rsid w:val="007F3FF2"/>
    <w:rsid w:val="007F5C3C"/>
    <w:rsid w:val="008003FB"/>
    <w:rsid w:val="00801963"/>
    <w:rsid w:val="0080257F"/>
    <w:rsid w:val="00802A2C"/>
    <w:rsid w:val="00802E3C"/>
    <w:rsid w:val="00803ACF"/>
    <w:rsid w:val="00803C13"/>
    <w:rsid w:val="0080621F"/>
    <w:rsid w:val="00806C03"/>
    <w:rsid w:val="008070FE"/>
    <w:rsid w:val="00812DC7"/>
    <w:rsid w:val="00814FD8"/>
    <w:rsid w:val="00815FE2"/>
    <w:rsid w:val="00816CE8"/>
    <w:rsid w:val="00817B5A"/>
    <w:rsid w:val="00817E0F"/>
    <w:rsid w:val="008200B9"/>
    <w:rsid w:val="00820AAE"/>
    <w:rsid w:val="0082189B"/>
    <w:rsid w:val="00822A50"/>
    <w:rsid w:val="00826015"/>
    <w:rsid w:val="00831AD2"/>
    <w:rsid w:val="00831FD2"/>
    <w:rsid w:val="008322AF"/>
    <w:rsid w:val="00832803"/>
    <w:rsid w:val="008337CE"/>
    <w:rsid w:val="00844937"/>
    <w:rsid w:val="00846004"/>
    <w:rsid w:val="00846A1C"/>
    <w:rsid w:val="00846E91"/>
    <w:rsid w:val="00850A29"/>
    <w:rsid w:val="008513BC"/>
    <w:rsid w:val="008554D8"/>
    <w:rsid w:val="00855D55"/>
    <w:rsid w:val="00856A77"/>
    <w:rsid w:val="0086104C"/>
    <w:rsid w:val="0086159D"/>
    <w:rsid w:val="00861CCF"/>
    <w:rsid w:val="008622E5"/>
    <w:rsid w:val="008623E9"/>
    <w:rsid w:val="0086377F"/>
    <w:rsid w:val="00864C39"/>
    <w:rsid w:val="008667FD"/>
    <w:rsid w:val="00866983"/>
    <w:rsid w:val="00867C86"/>
    <w:rsid w:val="0087182C"/>
    <w:rsid w:val="00871D36"/>
    <w:rsid w:val="00872A4F"/>
    <w:rsid w:val="00873C7A"/>
    <w:rsid w:val="00874121"/>
    <w:rsid w:val="0087490F"/>
    <w:rsid w:val="008764C0"/>
    <w:rsid w:val="00876E28"/>
    <w:rsid w:val="00877FF1"/>
    <w:rsid w:val="00881D7D"/>
    <w:rsid w:val="008826C2"/>
    <w:rsid w:val="00882B25"/>
    <w:rsid w:val="00885827"/>
    <w:rsid w:val="00885943"/>
    <w:rsid w:val="00886161"/>
    <w:rsid w:val="008910F3"/>
    <w:rsid w:val="00892BC1"/>
    <w:rsid w:val="00894BDC"/>
    <w:rsid w:val="008966A0"/>
    <w:rsid w:val="00896821"/>
    <w:rsid w:val="008A02CD"/>
    <w:rsid w:val="008A11D4"/>
    <w:rsid w:val="008A1A4D"/>
    <w:rsid w:val="008A1CC7"/>
    <w:rsid w:val="008A2696"/>
    <w:rsid w:val="008A4713"/>
    <w:rsid w:val="008A49AF"/>
    <w:rsid w:val="008A49EE"/>
    <w:rsid w:val="008A4F86"/>
    <w:rsid w:val="008A5040"/>
    <w:rsid w:val="008A5DCB"/>
    <w:rsid w:val="008B05E6"/>
    <w:rsid w:val="008B0F98"/>
    <w:rsid w:val="008B44F1"/>
    <w:rsid w:val="008B67C2"/>
    <w:rsid w:val="008C0B74"/>
    <w:rsid w:val="008C2621"/>
    <w:rsid w:val="008C2895"/>
    <w:rsid w:val="008C65F7"/>
    <w:rsid w:val="008C781B"/>
    <w:rsid w:val="008D02FC"/>
    <w:rsid w:val="008D032A"/>
    <w:rsid w:val="008D1216"/>
    <w:rsid w:val="008D1CAF"/>
    <w:rsid w:val="008D2B73"/>
    <w:rsid w:val="008D2DFC"/>
    <w:rsid w:val="008D58C2"/>
    <w:rsid w:val="008D74C6"/>
    <w:rsid w:val="008D7F35"/>
    <w:rsid w:val="008E0A4E"/>
    <w:rsid w:val="008E2B22"/>
    <w:rsid w:val="008E3284"/>
    <w:rsid w:val="008E3D7D"/>
    <w:rsid w:val="008E4ECC"/>
    <w:rsid w:val="008E680D"/>
    <w:rsid w:val="008E6C32"/>
    <w:rsid w:val="008E7460"/>
    <w:rsid w:val="008F1CB6"/>
    <w:rsid w:val="008F321F"/>
    <w:rsid w:val="008F47C7"/>
    <w:rsid w:val="008F5168"/>
    <w:rsid w:val="008F588E"/>
    <w:rsid w:val="009026DC"/>
    <w:rsid w:val="009030A2"/>
    <w:rsid w:val="00903D6D"/>
    <w:rsid w:val="009048EF"/>
    <w:rsid w:val="00904C8A"/>
    <w:rsid w:val="009056DC"/>
    <w:rsid w:val="009068DA"/>
    <w:rsid w:val="00906B15"/>
    <w:rsid w:val="00907152"/>
    <w:rsid w:val="00907733"/>
    <w:rsid w:val="00907F7D"/>
    <w:rsid w:val="00910B51"/>
    <w:rsid w:val="00912BFB"/>
    <w:rsid w:val="00912C82"/>
    <w:rsid w:val="00913199"/>
    <w:rsid w:val="00913486"/>
    <w:rsid w:val="0091414F"/>
    <w:rsid w:val="00914C0D"/>
    <w:rsid w:val="0091503A"/>
    <w:rsid w:val="009152A3"/>
    <w:rsid w:val="00915BD9"/>
    <w:rsid w:val="0091650C"/>
    <w:rsid w:val="00916F1A"/>
    <w:rsid w:val="00920AC3"/>
    <w:rsid w:val="00923863"/>
    <w:rsid w:val="00924799"/>
    <w:rsid w:val="00924B61"/>
    <w:rsid w:val="009333D5"/>
    <w:rsid w:val="00935336"/>
    <w:rsid w:val="00935880"/>
    <w:rsid w:val="0093603D"/>
    <w:rsid w:val="0094006F"/>
    <w:rsid w:val="00941504"/>
    <w:rsid w:val="0094225C"/>
    <w:rsid w:val="009425E4"/>
    <w:rsid w:val="009450A5"/>
    <w:rsid w:val="009451B3"/>
    <w:rsid w:val="00951654"/>
    <w:rsid w:val="00951C17"/>
    <w:rsid w:val="00951CAF"/>
    <w:rsid w:val="00952E0B"/>
    <w:rsid w:val="00955069"/>
    <w:rsid w:val="00955146"/>
    <w:rsid w:val="009563CB"/>
    <w:rsid w:val="009564BD"/>
    <w:rsid w:val="009564DB"/>
    <w:rsid w:val="00956F93"/>
    <w:rsid w:val="00960E07"/>
    <w:rsid w:val="00962B6F"/>
    <w:rsid w:val="00963346"/>
    <w:rsid w:val="00963575"/>
    <w:rsid w:val="00963A5D"/>
    <w:rsid w:val="009642AA"/>
    <w:rsid w:val="00964A7D"/>
    <w:rsid w:val="00965B03"/>
    <w:rsid w:val="00965CA0"/>
    <w:rsid w:val="00965CBE"/>
    <w:rsid w:val="00965DB4"/>
    <w:rsid w:val="009672ED"/>
    <w:rsid w:val="009674EA"/>
    <w:rsid w:val="0096778C"/>
    <w:rsid w:val="00971290"/>
    <w:rsid w:val="00974540"/>
    <w:rsid w:val="00974B9E"/>
    <w:rsid w:val="00975E4B"/>
    <w:rsid w:val="00983A49"/>
    <w:rsid w:val="00983EC2"/>
    <w:rsid w:val="009855A6"/>
    <w:rsid w:val="00985BC7"/>
    <w:rsid w:val="00986599"/>
    <w:rsid w:val="00986AC8"/>
    <w:rsid w:val="00987FA8"/>
    <w:rsid w:val="00992419"/>
    <w:rsid w:val="00993681"/>
    <w:rsid w:val="009950F3"/>
    <w:rsid w:val="009955F5"/>
    <w:rsid w:val="00996BF8"/>
    <w:rsid w:val="009A0BCA"/>
    <w:rsid w:val="009A0D51"/>
    <w:rsid w:val="009A1BA6"/>
    <w:rsid w:val="009A3DD5"/>
    <w:rsid w:val="009A4A45"/>
    <w:rsid w:val="009A5A6A"/>
    <w:rsid w:val="009A6B23"/>
    <w:rsid w:val="009B080C"/>
    <w:rsid w:val="009B2287"/>
    <w:rsid w:val="009B328D"/>
    <w:rsid w:val="009B5DB2"/>
    <w:rsid w:val="009B6188"/>
    <w:rsid w:val="009B65DC"/>
    <w:rsid w:val="009C0C1C"/>
    <w:rsid w:val="009C188B"/>
    <w:rsid w:val="009C2FA6"/>
    <w:rsid w:val="009C3616"/>
    <w:rsid w:val="009C40E5"/>
    <w:rsid w:val="009C475E"/>
    <w:rsid w:val="009C48F8"/>
    <w:rsid w:val="009C700E"/>
    <w:rsid w:val="009C72D1"/>
    <w:rsid w:val="009C7E69"/>
    <w:rsid w:val="009D1B68"/>
    <w:rsid w:val="009D1C04"/>
    <w:rsid w:val="009D20A1"/>
    <w:rsid w:val="009D3B44"/>
    <w:rsid w:val="009D6305"/>
    <w:rsid w:val="009D6967"/>
    <w:rsid w:val="009D6BBE"/>
    <w:rsid w:val="009D77A7"/>
    <w:rsid w:val="009E2F51"/>
    <w:rsid w:val="009E3E71"/>
    <w:rsid w:val="009E408B"/>
    <w:rsid w:val="009E4E95"/>
    <w:rsid w:val="009E5754"/>
    <w:rsid w:val="009E5A03"/>
    <w:rsid w:val="009E5E9C"/>
    <w:rsid w:val="009E7013"/>
    <w:rsid w:val="009F1894"/>
    <w:rsid w:val="009F3C8E"/>
    <w:rsid w:val="009F6620"/>
    <w:rsid w:val="009F761F"/>
    <w:rsid w:val="009F7777"/>
    <w:rsid w:val="009F78C2"/>
    <w:rsid w:val="00A000C0"/>
    <w:rsid w:val="00A009DD"/>
    <w:rsid w:val="00A01EF6"/>
    <w:rsid w:val="00A01F30"/>
    <w:rsid w:val="00A026C0"/>
    <w:rsid w:val="00A029CF"/>
    <w:rsid w:val="00A032EE"/>
    <w:rsid w:val="00A03525"/>
    <w:rsid w:val="00A037B2"/>
    <w:rsid w:val="00A0463E"/>
    <w:rsid w:val="00A059C5"/>
    <w:rsid w:val="00A05EE3"/>
    <w:rsid w:val="00A0644C"/>
    <w:rsid w:val="00A07A21"/>
    <w:rsid w:val="00A07A65"/>
    <w:rsid w:val="00A07B1F"/>
    <w:rsid w:val="00A100CE"/>
    <w:rsid w:val="00A1017C"/>
    <w:rsid w:val="00A121C5"/>
    <w:rsid w:val="00A13A7D"/>
    <w:rsid w:val="00A14DA5"/>
    <w:rsid w:val="00A16845"/>
    <w:rsid w:val="00A20630"/>
    <w:rsid w:val="00A229C1"/>
    <w:rsid w:val="00A25BC3"/>
    <w:rsid w:val="00A25EEF"/>
    <w:rsid w:val="00A30A7F"/>
    <w:rsid w:val="00A310D8"/>
    <w:rsid w:val="00A31271"/>
    <w:rsid w:val="00A3140C"/>
    <w:rsid w:val="00A315F7"/>
    <w:rsid w:val="00A32920"/>
    <w:rsid w:val="00A32B57"/>
    <w:rsid w:val="00A34607"/>
    <w:rsid w:val="00A34C71"/>
    <w:rsid w:val="00A3501F"/>
    <w:rsid w:val="00A36141"/>
    <w:rsid w:val="00A36B28"/>
    <w:rsid w:val="00A37F83"/>
    <w:rsid w:val="00A4042E"/>
    <w:rsid w:val="00A412A1"/>
    <w:rsid w:val="00A416A8"/>
    <w:rsid w:val="00A42475"/>
    <w:rsid w:val="00A4285E"/>
    <w:rsid w:val="00A434CF"/>
    <w:rsid w:val="00A4365B"/>
    <w:rsid w:val="00A44BB6"/>
    <w:rsid w:val="00A45237"/>
    <w:rsid w:val="00A453F3"/>
    <w:rsid w:val="00A460EE"/>
    <w:rsid w:val="00A501C0"/>
    <w:rsid w:val="00A531EB"/>
    <w:rsid w:val="00A53C9F"/>
    <w:rsid w:val="00A53CBF"/>
    <w:rsid w:val="00A556FA"/>
    <w:rsid w:val="00A564F4"/>
    <w:rsid w:val="00A576CF"/>
    <w:rsid w:val="00A63CB4"/>
    <w:rsid w:val="00A640A7"/>
    <w:rsid w:val="00A64B4A"/>
    <w:rsid w:val="00A65090"/>
    <w:rsid w:val="00A65839"/>
    <w:rsid w:val="00A71791"/>
    <w:rsid w:val="00A71C66"/>
    <w:rsid w:val="00A71F9D"/>
    <w:rsid w:val="00A72275"/>
    <w:rsid w:val="00A72576"/>
    <w:rsid w:val="00A74023"/>
    <w:rsid w:val="00A74489"/>
    <w:rsid w:val="00A74A8D"/>
    <w:rsid w:val="00A76A03"/>
    <w:rsid w:val="00A844AC"/>
    <w:rsid w:val="00A846D2"/>
    <w:rsid w:val="00A854F5"/>
    <w:rsid w:val="00A87388"/>
    <w:rsid w:val="00A874AF"/>
    <w:rsid w:val="00A90982"/>
    <w:rsid w:val="00A965B1"/>
    <w:rsid w:val="00A9682C"/>
    <w:rsid w:val="00A96FE2"/>
    <w:rsid w:val="00A9728F"/>
    <w:rsid w:val="00AA000F"/>
    <w:rsid w:val="00AA0CAA"/>
    <w:rsid w:val="00AA2F45"/>
    <w:rsid w:val="00AA31A0"/>
    <w:rsid w:val="00AA3FE1"/>
    <w:rsid w:val="00AA5571"/>
    <w:rsid w:val="00AA58E4"/>
    <w:rsid w:val="00AA662A"/>
    <w:rsid w:val="00AA6740"/>
    <w:rsid w:val="00AA727C"/>
    <w:rsid w:val="00AA72F2"/>
    <w:rsid w:val="00AB0E1A"/>
    <w:rsid w:val="00AB4FCB"/>
    <w:rsid w:val="00AB576F"/>
    <w:rsid w:val="00AB6DE6"/>
    <w:rsid w:val="00AB74FE"/>
    <w:rsid w:val="00AB7C31"/>
    <w:rsid w:val="00AC1391"/>
    <w:rsid w:val="00AC3EDE"/>
    <w:rsid w:val="00AC40EE"/>
    <w:rsid w:val="00AC4A89"/>
    <w:rsid w:val="00AC70D0"/>
    <w:rsid w:val="00AC7395"/>
    <w:rsid w:val="00AD221C"/>
    <w:rsid w:val="00AD25C9"/>
    <w:rsid w:val="00AD43BF"/>
    <w:rsid w:val="00AD50F4"/>
    <w:rsid w:val="00AD5CF8"/>
    <w:rsid w:val="00AD6527"/>
    <w:rsid w:val="00AD6ADD"/>
    <w:rsid w:val="00AD7CE9"/>
    <w:rsid w:val="00AE1A38"/>
    <w:rsid w:val="00AE2016"/>
    <w:rsid w:val="00AE2DAB"/>
    <w:rsid w:val="00AE30B2"/>
    <w:rsid w:val="00AE51E0"/>
    <w:rsid w:val="00AE5447"/>
    <w:rsid w:val="00AE5F5E"/>
    <w:rsid w:val="00AE640A"/>
    <w:rsid w:val="00AE7B6F"/>
    <w:rsid w:val="00AF0474"/>
    <w:rsid w:val="00AF202A"/>
    <w:rsid w:val="00AF3ACE"/>
    <w:rsid w:val="00AF489B"/>
    <w:rsid w:val="00AF67E9"/>
    <w:rsid w:val="00AF7A14"/>
    <w:rsid w:val="00AF7B6D"/>
    <w:rsid w:val="00B0136F"/>
    <w:rsid w:val="00B024C6"/>
    <w:rsid w:val="00B0388A"/>
    <w:rsid w:val="00B05304"/>
    <w:rsid w:val="00B05E40"/>
    <w:rsid w:val="00B0750A"/>
    <w:rsid w:val="00B07695"/>
    <w:rsid w:val="00B07D17"/>
    <w:rsid w:val="00B1012D"/>
    <w:rsid w:val="00B102CB"/>
    <w:rsid w:val="00B11ECB"/>
    <w:rsid w:val="00B12EB1"/>
    <w:rsid w:val="00B13099"/>
    <w:rsid w:val="00B132A1"/>
    <w:rsid w:val="00B14506"/>
    <w:rsid w:val="00B17E31"/>
    <w:rsid w:val="00B217E2"/>
    <w:rsid w:val="00B22C5A"/>
    <w:rsid w:val="00B25288"/>
    <w:rsid w:val="00B25553"/>
    <w:rsid w:val="00B25592"/>
    <w:rsid w:val="00B259E2"/>
    <w:rsid w:val="00B27E74"/>
    <w:rsid w:val="00B30389"/>
    <w:rsid w:val="00B30686"/>
    <w:rsid w:val="00B30717"/>
    <w:rsid w:val="00B31999"/>
    <w:rsid w:val="00B32D49"/>
    <w:rsid w:val="00B343F0"/>
    <w:rsid w:val="00B34732"/>
    <w:rsid w:val="00B34D2B"/>
    <w:rsid w:val="00B34E10"/>
    <w:rsid w:val="00B35976"/>
    <w:rsid w:val="00B35C71"/>
    <w:rsid w:val="00B36831"/>
    <w:rsid w:val="00B36DD0"/>
    <w:rsid w:val="00B37BC9"/>
    <w:rsid w:val="00B37C83"/>
    <w:rsid w:val="00B4007D"/>
    <w:rsid w:val="00B40861"/>
    <w:rsid w:val="00B41837"/>
    <w:rsid w:val="00B421CC"/>
    <w:rsid w:val="00B424DA"/>
    <w:rsid w:val="00B4259A"/>
    <w:rsid w:val="00B430D0"/>
    <w:rsid w:val="00B44CAE"/>
    <w:rsid w:val="00B4537A"/>
    <w:rsid w:val="00B4697D"/>
    <w:rsid w:val="00B476F8"/>
    <w:rsid w:val="00B47E94"/>
    <w:rsid w:val="00B50A90"/>
    <w:rsid w:val="00B52A46"/>
    <w:rsid w:val="00B52E5E"/>
    <w:rsid w:val="00B54311"/>
    <w:rsid w:val="00B5432D"/>
    <w:rsid w:val="00B577D2"/>
    <w:rsid w:val="00B608E9"/>
    <w:rsid w:val="00B618E4"/>
    <w:rsid w:val="00B61BF4"/>
    <w:rsid w:val="00B61F5C"/>
    <w:rsid w:val="00B623B5"/>
    <w:rsid w:val="00B6253D"/>
    <w:rsid w:val="00B631B3"/>
    <w:rsid w:val="00B640CE"/>
    <w:rsid w:val="00B6479A"/>
    <w:rsid w:val="00B65089"/>
    <w:rsid w:val="00B65744"/>
    <w:rsid w:val="00B66FA5"/>
    <w:rsid w:val="00B67341"/>
    <w:rsid w:val="00B708E0"/>
    <w:rsid w:val="00B70EDF"/>
    <w:rsid w:val="00B75FE1"/>
    <w:rsid w:val="00B77706"/>
    <w:rsid w:val="00B822A8"/>
    <w:rsid w:val="00B82BEC"/>
    <w:rsid w:val="00B84FB7"/>
    <w:rsid w:val="00B85213"/>
    <w:rsid w:val="00B853E5"/>
    <w:rsid w:val="00B859E4"/>
    <w:rsid w:val="00B86E53"/>
    <w:rsid w:val="00B874B6"/>
    <w:rsid w:val="00B87C29"/>
    <w:rsid w:val="00B87EB2"/>
    <w:rsid w:val="00B9081F"/>
    <w:rsid w:val="00B91DD9"/>
    <w:rsid w:val="00B93226"/>
    <w:rsid w:val="00B93C2E"/>
    <w:rsid w:val="00B95FAB"/>
    <w:rsid w:val="00B96EEE"/>
    <w:rsid w:val="00BA23C2"/>
    <w:rsid w:val="00BA2703"/>
    <w:rsid w:val="00BA4895"/>
    <w:rsid w:val="00BA5C37"/>
    <w:rsid w:val="00BA71A8"/>
    <w:rsid w:val="00BB042C"/>
    <w:rsid w:val="00BB1547"/>
    <w:rsid w:val="00BB1E73"/>
    <w:rsid w:val="00BB2D5D"/>
    <w:rsid w:val="00BB3490"/>
    <w:rsid w:val="00BB419F"/>
    <w:rsid w:val="00BB7720"/>
    <w:rsid w:val="00BC0934"/>
    <w:rsid w:val="00BC222E"/>
    <w:rsid w:val="00BC2AF7"/>
    <w:rsid w:val="00BC4412"/>
    <w:rsid w:val="00BC586C"/>
    <w:rsid w:val="00BC6032"/>
    <w:rsid w:val="00BC6F16"/>
    <w:rsid w:val="00BC6F95"/>
    <w:rsid w:val="00BC797B"/>
    <w:rsid w:val="00BD0CE8"/>
    <w:rsid w:val="00BD12AC"/>
    <w:rsid w:val="00BD13C2"/>
    <w:rsid w:val="00BD3C22"/>
    <w:rsid w:val="00BD42DE"/>
    <w:rsid w:val="00BD4D2B"/>
    <w:rsid w:val="00BD7333"/>
    <w:rsid w:val="00BD73EE"/>
    <w:rsid w:val="00BE3364"/>
    <w:rsid w:val="00BE34BB"/>
    <w:rsid w:val="00BE4A72"/>
    <w:rsid w:val="00BE4F96"/>
    <w:rsid w:val="00BE5219"/>
    <w:rsid w:val="00BE5946"/>
    <w:rsid w:val="00BE606B"/>
    <w:rsid w:val="00BE73E5"/>
    <w:rsid w:val="00BF0D00"/>
    <w:rsid w:val="00BF25C9"/>
    <w:rsid w:val="00BF3459"/>
    <w:rsid w:val="00BF3F18"/>
    <w:rsid w:val="00BF40B4"/>
    <w:rsid w:val="00BF44D6"/>
    <w:rsid w:val="00BF4755"/>
    <w:rsid w:val="00BF5800"/>
    <w:rsid w:val="00BF77B5"/>
    <w:rsid w:val="00C00541"/>
    <w:rsid w:val="00C0153D"/>
    <w:rsid w:val="00C02426"/>
    <w:rsid w:val="00C02A2D"/>
    <w:rsid w:val="00C02F7E"/>
    <w:rsid w:val="00C02FB6"/>
    <w:rsid w:val="00C04068"/>
    <w:rsid w:val="00C059C2"/>
    <w:rsid w:val="00C066C7"/>
    <w:rsid w:val="00C073F6"/>
    <w:rsid w:val="00C07D2A"/>
    <w:rsid w:val="00C11348"/>
    <w:rsid w:val="00C11F60"/>
    <w:rsid w:val="00C13F23"/>
    <w:rsid w:val="00C1487C"/>
    <w:rsid w:val="00C14A54"/>
    <w:rsid w:val="00C167DD"/>
    <w:rsid w:val="00C16C41"/>
    <w:rsid w:val="00C21786"/>
    <w:rsid w:val="00C21D2C"/>
    <w:rsid w:val="00C21D54"/>
    <w:rsid w:val="00C21EF5"/>
    <w:rsid w:val="00C2396F"/>
    <w:rsid w:val="00C23BD2"/>
    <w:rsid w:val="00C25D07"/>
    <w:rsid w:val="00C26062"/>
    <w:rsid w:val="00C27D79"/>
    <w:rsid w:val="00C27E25"/>
    <w:rsid w:val="00C312F4"/>
    <w:rsid w:val="00C318F0"/>
    <w:rsid w:val="00C322BB"/>
    <w:rsid w:val="00C332EA"/>
    <w:rsid w:val="00C335FB"/>
    <w:rsid w:val="00C34352"/>
    <w:rsid w:val="00C344AA"/>
    <w:rsid w:val="00C34942"/>
    <w:rsid w:val="00C34A08"/>
    <w:rsid w:val="00C40E8B"/>
    <w:rsid w:val="00C41241"/>
    <w:rsid w:val="00C43431"/>
    <w:rsid w:val="00C437B7"/>
    <w:rsid w:val="00C43B15"/>
    <w:rsid w:val="00C44019"/>
    <w:rsid w:val="00C444C1"/>
    <w:rsid w:val="00C44EA0"/>
    <w:rsid w:val="00C46C65"/>
    <w:rsid w:val="00C47869"/>
    <w:rsid w:val="00C502DB"/>
    <w:rsid w:val="00C5088A"/>
    <w:rsid w:val="00C51CE0"/>
    <w:rsid w:val="00C52479"/>
    <w:rsid w:val="00C5281E"/>
    <w:rsid w:val="00C5285C"/>
    <w:rsid w:val="00C534B4"/>
    <w:rsid w:val="00C5443F"/>
    <w:rsid w:val="00C56E66"/>
    <w:rsid w:val="00C57A76"/>
    <w:rsid w:val="00C64206"/>
    <w:rsid w:val="00C64D07"/>
    <w:rsid w:val="00C65810"/>
    <w:rsid w:val="00C678E9"/>
    <w:rsid w:val="00C7056C"/>
    <w:rsid w:val="00C7209B"/>
    <w:rsid w:val="00C73215"/>
    <w:rsid w:val="00C73D9B"/>
    <w:rsid w:val="00C74DB4"/>
    <w:rsid w:val="00C74F3A"/>
    <w:rsid w:val="00C75337"/>
    <w:rsid w:val="00C777FA"/>
    <w:rsid w:val="00C81F5A"/>
    <w:rsid w:val="00C828BD"/>
    <w:rsid w:val="00C8524D"/>
    <w:rsid w:val="00C85DA2"/>
    <w:rsid w:val="00C86073"/>
    <w:rsid w:val="00C86469"/>
    <w:rsid w:val="00C87FA7"/>
    <w:rsid w:val="00C90958"/>
    <w:rsid w:val="00C90E7F"/>
    <w:rsid w:val="00C9109E"/>
    <w:rsid w:val="00C91F91"/>
    <w:rsid w:val="00C92032"/>
    <w:rsid w:val="00C93B73"/>
    <w:rsid w:val="00C9495B"/>
    <w:rsid w:val="00C95316"/>
    <w:rsid w:val="00C95655"/>
    <w:rsid w:val="00C96446"/>
    <w:rsid w:val="00CA00B2"/>
    <w:rsid w:val="00CA1B50"/>
    <w:rsid w:val="00CA2DCD"/>
    <w:rsid w:val="00CA405A"/>
    <w:rsid w:val="00CA5AA1"/>
    <w:rsid w:val="00CA76A9"/>
    <w:rsid w:val="00CA783D"/>
    <w:rsid w:val="00CB0778"/>
    <w:rsid w:val="00CB0BE8"/>
    <w:rsid w:val="00CB16A0"/>
    <w:rsid w:val="00CB3A35"/>
    <w:rsid w:val="00CB473F"/>
    <w:rsid w:val="00CB4EB0"/>
    <w:rsid w:val="00CB6AF6"/>
    <w:rsid w:val="00CB7043"/>
    <w:rsid w:val="00CC18F2"/>
    <w:rsid w:val="00CC5A4B"/>
    <w:rsid w:val="00CC615A"/>
    <w:rsid w:val="00CD1CD6"/>
    <w:rsid w:val="00CD20D6"/>
    <w:rsid w:val="00CD24CB"/>
    <w:rsid w:val="00CD32C4"/>
    <w:rsid w:val="00CD52B1"/>
    <w:rsid w:val="00CD73DA"/>
    <w:rsid w:val="00CE03ED"/>
    <w:rsid w:val="00CE092D"/>
    <w:rsid w:val="00CE1208"/>
    <w:rsid w:val="00CE2319"/>
    <w:rsid w:val="00CE531A"/>
    <w:rsid w:val="00CE70D8"/>
    <w:rsid w:val="00CF3428"/>
    <w:rsid w:val="00CF4B82"/>
    <w:rsid w:val="00CF5C85"/>
    <w:rsid w:val="00CF5F0D"/>
    <w:rsid w:val="00CF5FED"/>
    <w:rsid w:val="00D01B39"/>
    <w:rsid w:val="00D033C0"/>
    <w:rsid w:val="00D043A8"/>
    <w:rsid w:val="00D04C54"/>
    <w:rsid w:val="00D0633C"/>
    <w:rsid w:val="00D07605"/>
    <w:rsid w:val="00D10D9B"/>
    <w:rsid w:val="00D119F2"/>
    <w:rsid w:val="00D122AC"/>
    <w:rsid w:val="00D13952"/>
    <w:rsid w:val="00D148DF"/>
    <w:rsid w:val="00D156A4"/>
    <w:rsid w:val="00D15C35"/>
    <w:rsid w:val="00D22AD1"/>
    <w:rsid w:val="00D2350C"/>
    <w:rsid w:val="00D2398F"/>
    <w:rsid w:val="00D245FF"/>
    <w:rsid w:val="00D259AF"/>
    <w:rsid w:val="00D26596"/>
    <w:rsid w:val="00D27BAF"/>
    <w:rsid w:val="00D27F4F"/>
    <w:rsid w:val="00D30190"/>
    <w:rsid w:val="00D31F0E"/>
    <w:rsid w:val="00D32D24"/>
    <w:rsid w:val="00D334FB"/>
    <w:rsid w:val="00D35F33"/>
    <w:rsid w:val="00D35F5A"/>
    <w:rsid w:val="00D36715"/>
    <w:rsid w:val="00D4045E"/>
    <w:rsid w:val="00D404E0"/>
    <w:rsid w:val="00D40F04"/>
    <w:rsid w:val="00D43146"/>
    <w:rsid w:val="00D43806"/>
    <w:rsid w:val="00D443FC"/>
    <w:rsid w:val="00D44926"/>
    <w:rsid w:val="00D44F00"/>
    <w:rsid w:val="00D4542C"/>
    <w:rsid w:val="00D524D8"/>
    <w:rsid w:val="00D52657"/>
    <w:rsid w:val="00D52E95"/>
    <w:rsid w:val="00D54935"/>
    <w:rsid w:val="00D5661D"/>
    <w:rsid w:val="00D56DB4"/>
    <w:rsid w:val="00D57319"/>
    <w:rsid w:val="00D57E46"/>
    <w:rsid w:val="00D600CC"/>
    <w:rsid w:val="00D61A6E"/>
    <w:rsid w:val="00D61A95"/>
    <w:rsid w:val="00D62AF3"/>
    <w:rsid w:val="00D635A5"/>
    <w:rsid w:val="00D63B27"/>
    <w:rsid w:val="00D6656B"/>
    <w:rsid w:val="00D71150"/>
    <w:rsid w:val="00D729B3"/>
    <w:rsid w:val="00D72DF0"/>
    <w:rsid w:val="00D733F9"/>
    <w:rsid w:val="00D75176"/>
    <w:rsid w:val="00D753CC"/>
    <w:rsid w:val="00D75494"/>
    <w:rsid w:val="00D76F54"/>
    <w:rsid w:val="00D81013"/>
    <w:rsid w:val="00D826D8"/>
    <w:rsid w:val="00D834D7"/>
    <w:rsid w:val="00D83AF4"/>
    <w:rsid w:val="00D83C32"/>
    <w:rsid w:val="00D852CA"/>
    <w:rsid w:val="00D87741"/>
    <w:rsid w:val="00D92DE1"/>
    <w:rsid w:val="00D96E29"/>
    <w:rsid w:val="00D971CA"/>
    <w:rsid w:val="00D9791E"/>
    <w:rsid w:val="00DA1B43"/>
    <w:rsid w:val="00DA2F3C"/>
    <w:rsid w:val="00DA2F43"/>
    <w:rsid w:val="00DA2F8D"/>
    <w:rsid w:val="00DA30CF"/>
    <w:rsid w:val="00DA475F"/>
    <w:rsid w:val="00DA4944"/>
    <w:rsid w:val="00DA564B"/>
    <w:rsid w:val="00DA6654"/>
    <w:rsid w:val="00DA68A6"/>
    <w:rsid w:val="00DA7180"/>
    <w:rsid w:val="00DA761C"/>
    <w:rsid w:val="00DA7C1B"/>
    <w:rsid w:val="00DA7CBD"/>
    <w:rsid w:val="00DB0DA2"/>
    <w:rsid w:val="00DB2B89"/>
    <w:rsid w:val="00DB44C0"/>
    <w:rsid w:val="00DB4FA2"/>
    <w:rsid w:val="00DB53B8"/>
    <w:rsid w:val="00DB5F0E"/>
    <w:rsid w:val="00DB6AC7"/>
    <w:rsid w:val="00DB7EB2"/>
    <w:rsid w:val="00DC19CD"/>
    <w:rsid w:val="00DC3648"/>
    <w:rsid w:val="00DC3955"/>
    <w:rsid w:val="00DC3C3B"/>
    <w:rsid w:val="00DC4C86"/>
    <w:rsid w:val="00DC5316"/>
    <w:rsid w:val="00DC78BA"/>
    <w:rsid w:val="00DC7FF4"/>
    <w:rsid w:val="00DD0610"/>
    <w:rsid w:val="00DD13D7"/>
    <w:rsid w:val="00DD3118"/>
    <w:rsid w:val="00DD3D3F"/>
    <w:rsid w:val="00DD444D"/>
    <w:rsid w:val="00DD74DE"/>
    <w:rsid w:val="00DD7683"/>
    <w:rsid w:val="00DD791D"/>
    <w:rsid w:val="00DD7A02"/>
    <w:rsid w:val="00DE1216"/>
    <w:rsid w:val="00DE13DF"/>
    <w:rsid w:val="00DE1836"/>
    <w:rsid w:val="00DE238B"/>
    <w:rsid w:val="00DE33A3"/>
    <w:rsid w:val="00DE6163"/>
    <w:rsid w:val="00DE63FF"/>
    <w:rsid w:val="00DF03E2"/>
    <w:rsid w:val="00DF3106"/>
    <w:rsid w:val="00DF6B5F"/>
    <w:rsid w:val="00DF6DB4"/>
    <w:rsid w:val="00E02CA0"/>
    <w:rsid w:val="00E0429D"/>
    <w:rsid w:val="00E049D0"/>
    <w:rsid w:val="00E060A7"/>
    <w:rsid w:val="00E0783D"/>
    <w:rsid w:val="00E1018D"/>
    <w:rsid w:val="00E10874"/>
    <w:rsid w:val="00E14687"/>
    <w:rsid w:val="00E14F94"/>
    <w:rsid w:val="00E152ED"/>
    <w:rsid w:val="00E155B6"/>
    <w:rsid w:val="00E16334"/>
    <w:rsid w:val="00E166F9"/>
    <w:rsid w:val="00E17A67"/>
    <w:rsid w:val="00E17C06"/>
    <w:rsid w:val="00E2098A"/>
    <w:rsid w:val="00E20C0C"/>
    <w:rsid w:val="00E23167"/>
    <w:rsid w:val="00E23301"/>
    <w:rsid w:val="00E24AB7"/>
    <w:rsid w:val="00E251BA"/>
    <w:rsid w:val="00E255A0"/>
    <w:rsid w:val="00E2785B"/>
    <w:rsid w:val="00E278EF"/>
    <w:rsid w:val="00E31365"/>
    <w:rsid w:val="00E313E0"/>
    <w:rsid w:val="00E324D8"/>
    <w:rsid w:val="00E333A5"/>
    <w:rsid w:val="00E34252"/>
    <w:rsid w:val="00E348B0"/>
    <w:rsid w:val="00E361A1"/>
    <w:rsid w:val="00E362F6"/>
    <w:rsid w:val="00E406D6"/>
    <w:rsid w:val="00E40789"/>
    <w:rsid w:val="00E40A32"/>
    <w:rsid w:val="00E40E4F"/>
    <w:rsid w:val="00E44946"/>
    <w:rsid w:val="00E44C4A"/>
    <w:rsid w:val="00E4537F"/>
    <w:rsid w:val="00E45D83"/>
    <w:rsid w:val="00E5299A"/>
    <w:rsid w:val="00E530ED"/>
    <w:rsid w:val="00E530F3"/>
    <w:rsid w:val="00E54CDB"/>
    <w:rsid w:val="00E55555"/>
    <w:rsid w:val="00E56789"/>
    <w:rsid w:val="00E62B6A"/>
    <w:rsid w:val="00E631F0"/>
    <w:rsid w:val="00E634BE"/>
    <w:rsid w:val="00E64785"/>
    <w:rsid w:val="00E66585"/>
    <w:rsid w:val="00E6681A"/>
    <w:rsid w:val="00E66D7A"/>
    <w:rsid w:val="00E70DF9"/>
    <w:rsid w:val="00E72635"/>
    <w:rsid w:val="00E72C2D"/>
    <w:rsid w:val="00E7400E"/>
    <w:rsid w:val="00E74534"/>
    <w:rsid w:val="00E77743"/>
    <w:rsid w:val="00E80298"/>
    <w:rsid w:val="00E8048E"/>
    <w:rsid w:val="00E818E4"/>
    <w:rsid w:val="00E83252"/>
    <w:rsid w:val="00E842A2"/>
    <w:rsid w:val="00E8432F"/>
    <w:rsid w:val="00E86C7A"/>
    <w:rsid w:val="00E872CD"/>
    <w:rsid w:val="00E92226"/>
    <w:rsid w:val="00E92EF1"/>
    <w:rsid w:val="00E931C2"/>
    <w:rsid w:val="00E952D4"/>
    <w:rsid w:val="00E957D2"/>
    <w:rsid w:val="00E969A0"/>
    <w:rsid w:val="00EA2F44"/>
    <w:rsid w:val="00EA2FF3"/>
    <w:rsid w:val="00EA31E0"/>
    <w:rsid w:val="00EA3F7D"/>
    <w:rsid w:val="00EA44AF"/>
    <w:rsid w:val="00EA55DA"/>
    <w:rsid w:val="00EA6C03"/>
    <w:rsid w:val="00EA74DD"/>
    <w:rsid w:val="00EA75AD"/>
    <w:rsid w:val="00EA7A32"/>
    <w:rsid w:val="00EB0839"/>
    <w:rsid w:val="00EB0842"/>
    <w:rsid w:val="00EB18CF"/>
    <w:rsid w:val="00EB227E"/>
    <w:rsid w:val="00EB262F"/>
    <w:rsid w:val="00EB2D92"/>
    <w:rsid w:val="00EB320F"/>
    <w:rsid w:val="00EB3352"/>
    <w:rsid w:val="00EB3680"/>
    <w:rsid w:val="00EB39F8"/>
    <w:rsid w:val="00EB5702"/>
    <w:rsid w:val="00EB6873"/>
    <w:rsid w:val="00EB6AC1"/>
    <w:rsid w:val="00EB7EA9"/>
    <w:rsid w:val="00EC04F8"/>
    <w:rsid w:val="00EC0E47"/>
    <w:rsid w:val="00EC12C2"/>
    <w:rsid w:val="00EC149A"/>
    <w:rsid w:val="00EC2026"/>
    <w:rsid w:val="00EC2A4C"/>
    <w:rsid w:val="00EC34F5"/>
    <w:rsid w:val="00EC3D15"/>
    <w:rsid w:val="00EC4CB2"/>
    <w:rsid w:val="00EC5206"/>
    <w:rsid w:val="00EC5A07"/>
    <w:rsid w:val="00EC5B0A"/>
    <w:rsid w:val="00EC6C81"/>
    <w:rsid w:val="00EC752A"/>
    <w:rsid w:val="00ED1301"/>
    <w:rsid w:val="00ED14B5"/>
    <w:rsid w:val="00ED15D2"/>
    <w:rsid w:val="00ED2B9E"/>
    <w:rsid w:val="00ED3476"/>
    <w:rsid w:val="00ED35A8"/>
    <w:rsid w:val="00ED4E69"/>
    <w:rsid w:val="00ED6190"/>
    <w:rsid w:val="00ED75E2"/>
    <w:rsid w:val="00EE223F"/>
    <w:rsid w:val="00EE44C1"/>
    <w:rsid w:val="00EE4A8A"/>
    <w:rsid w:val="00EE6ABC"/>
    <w:rsid w:val="00EE70F9"/>
    <w:rsid w:val="00EF06B1"/>
    <w:rsid w:val="00EF06D8"/>
    <w:rsid w:val="00EF0EA1"/>
    <w:rsid w:val="00EF3380"/>
    <w:rsid w:val="00EF41F8"/>
    <w:rsid w:val="00EF4C6D"/>
    <w:rsid w:val="00EF5670"/>
    <w:rsid w:val="00EF6518"/>
    <w:rsid w:val="00EF6B4F"/>
    <w:rsid w:val="00EF751D"/>
    <w:rsid w:val="00EF75C6"/>
    <w:rsid w:val="00F00D4D"/>
    <w:rsid w:val="00F018DE"/>
    <w:rsid w:val="00F01AD2"/>
    <w:rsid w:val="00F02F8B"/>
    <w:rsid w:val="00F0356F"/>
    <w:rsid w:val="00F04E60"/>
    <w:rsid w:val="00F07BAF"/>
    <w:rsid w:val="00F07F5E"/>
    <w:rsid w:val="00F11A19"/>
    <w:rsid w:val="00F122AF"/>
    <w:rsid w:val="00F12316"/>
    <w:rsid w:val="00F12826"/>
    <w:rsid w:val="00F1303C"/>
    <w:rsid w:val="00F15121"/>
    <w:rsid w:val="00F1555F"/>
    <w:rsid w:val="00F16AD1"/>
    <w:rsid w:val="00F16B5F"/>
    <w:rsid w:val="00F17190"/>
    <w:rsid w:val="00F22525"/>
    <w:rsid w:val="00F2365E"/>
    <w:rsid w:val="00F239CB"/>
    <w:rsid w:val="00F248EB"/>
    <w:rsid w:val="00F26435"/>
    <w:rsid w:val="00F2698B"/>
    <w:rsid w:val="00F277E6"/>
    <w:rsid w:val="00F27D9C"/>
    <w:rsid w:val="00F34016"/>
    <w:rsid w:val="00F364DD"/>
    <w:rsid w:val="00F36FE9"/>
    <w:rsid w:val="00F37430"/>
    <w:rsid w:val="00F40D6A"/>
    <w:rsid w:val="00F443D2"/>
    <w:rsid w:val="00F4657C"/>
    <w:rsid w:val="00F467E5"/>
    <w:rsid w:val="00F46CCC"/>
    <w:rsid w:val="00F50164"/>
    <w:rsid w:val="00F52531"/>
    <w:rsid w:val="00F53F98"/>
    <w:rsid w:val="00F55146"/>
    <w:rsid w:val="00F552AC"/>
    <w:rsid w:val="00F575FA"/>
    <w:rsid w:val="00F604D3"/>
    <w:rsid w:val="00F630AB"/>
    <w:rsid w:val="00F63FCA"/>
    <w:rsid w:val="00F6589B"/>
    <w:rsid w:val="00F67445"/>
    <w:rsid w:val="00F70C11"/>
    <w:rsid w:val="00F71364"/>
    <w:rsid w:val="00F7146D"/>
    <w:rsid w:val="00F714E2"/>
    <w:rsid w:val="00F71567"/>
    <w:rsid w:val="00F71CD5"/>
    <w:rsid w:val="00F72876"/>
    <w:rsid w:val="00F7352B"/>
    <w:rsid w:val="00F73939"/>
    <w:rsid w:val="00F747DA"/>
    <w:rsid w:val="00F75FCF"/>
    <w:rsid w:val="00F767B3"/>
    <w:rsid w:val="00F77D99"/>
    <w:rsid w:val="00F81478"/>
    <w:rsid w:val="00F82829"/>
    <w:rsid w:val="00F85AB4"/>
    <w:rsid w:val="00F85FAF"/>
    <w:rsid w:val="00F87ABF"/>
    <w:rsid w:val="00F90F96"/>
    <w:rsid w:val="00F91A11"/>
    <w:rsid w:val="00F91FC5"/>
    <w:rsid w:val="00F92E70"/>
    <w:rsid w:val="00F963BB"/>
    <w:rsid w:val="00FA016D"/>
    <w:rsid w:val="00FA098E"/>
    <w:rsid w:val="00FA2CC2"/>
    <w:rsid w:val="00FA3069"/>
    <w:rsid w:val="00FA40F1"/>
    <w:rsid w:val="00FA4267"/>
    <w:rsid w:val="00FA432D"/>
    <w:rsid w:val="00FA480E"/>
    <w:rsid w:val="00FA6850"/>
    <w:rsid w:val="00FA7193"/>
    <w:rsid w:val="00FB014F"/>
    <w:rsid w:val="00FB22C7"/>
    <w:rsid w:val="00FB2888"/>
    <w:rsid w:val="00FB57E2"/>
    <w:rsid w:val="00FB5AE5"/>
    <w:rsid w:val="00FB7A5D"/>
    <w:rsid w:val="00FC00DF"/>
    <w:rsid w:val="00FC12F2"/>
    <w:rsid w:val="00FC18CE"/>
    <w:rsid w:val="00FC4608"/>
    <w:rsid w:val="00FC5B9D"/>
    <w:rsid w:val="00FC5C60"/>
    <w:rsid w:val="00FC7541"/>
    <w:rsid w:val="00FD0D36"/>
    <w:rsid w:val="00FD1B2F"/>
    <w:rsid w:val="00FD20EB"/>
    <w:rsid w:val="00FD298C"/>
    <w:rsid w:val="00FD5182"/>
    <w:rsid w:val="00FD5241"/>
    <w:rsid w:val="00FD6836"/>
    <w:rsid w:val="00FD6A7E"/>
    <w:rsid w:val="00FD6CA1"/>
    <w:rsid w:val="00FE35B0"/>
    <w:rsid w:val="00FE44DD"/>
    <w:rsid w:val="00FE48C9"/>
    <w:rsid w:val="00FE728E"/>
    <w:rsid w:val="00FF04FA"/>
    <w:rsid w:val="00FF0862"/>
    <w:rsid w:val="00FF0FC5"/>
    <w:rsid w:val="00FF116D"/>
    <w:rsid w:val="00FF2182"/>
    <w:rsid w:val="00FF2484"/>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9793"/>
    <o:shapelayout v:ext="edit">
      <o:idmap v:ext="edit" data="1"/>
    </o:shapelayout>
  </w:shapeDefaults>
  <w:decimalSymbol w:val=","/>
  <w:listSeparator w:val=";"/>
  <w15:docId w15:val="{E0FAA20A-8578-4798-BBB1-DD477878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4CD4"/>
  </w:style>
  <w:style w:type="paragraph" w:styleId="1">
    <w:name w:val="heading 1"/>
    <w:basedOn w:val="a"/>
    <w:next w:val="a"/>
    <w:link w:val="10"/>
    <w:qFormat/>
    <w:rsid w:val="005477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2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608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368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B3680"/>
    <w:rPr>
      <w:i/>
      <w:iCs/>
    </w:rPr>
  </w:style>
  <w:style w:type="character" w:styleId="a5">
    <w:name w:val="Strong"/>
    <w:basedOn w:val="a0"/>
    <w:uiPriority w:val="22"/>
    <w:qFormat/>
    <w:rsid w:val="00EB3680"/>
    <w:rPr>
      <w:b/>
      <w:bCs/>
    </w:rPr>
  </w:style>
  <w:style w:type="paragraph" w:styleId="a6">
    <w:name w:val="Balloon Text"/>
    <w:basedOn w:val="a"/>
    <w:link w:val="a7"/>
    <w:uiPriority w:val="99"/>
    <w:semiHidden/>
    <w:unhideWhenUsed/>
    <w:rsid w:val="00EB36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3680"/>
    <w:rPr>
      <w:rFonts w:ascii="Tahoma" w:hAnsi="Tahoma" w:cs="Tahoma"/>
      <w:sz w:val="16"/>
      <w:szCs w:val="16"/>
    </w:rPr>
  </w:style>
  <w:style w:type="paragraph" w:styleId="a8">
    <w:name w:val="List Paragraph"/>
    <w:basedOn w:val="a"/>
    <w:link w:val="a9"/>
    <w:uiPriority w:val="34"/>
    <w:qFormat/>
    <w:rsid w:val="00424A2A"/>
    <w:pPr>
      <w:ind w:left="720"/>
      <w:contextualSpacing/>
    </w:pPr>
  </w:style>
  <w:style w:type="table" w:styleId="aa">
    <w:name w:val="Table Grid"/>
    <w:basedOn w:val="a1"/>
    <w:uiPriority w:val="59"/>
    <w:rsid w:val="0074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 Знак2"/>
    <w:basedOn w:val="a"/>
    <w:rsid w:val="00E278EF"/>
    <w:pPr>
      <w:spacing w:before="100" w:beforeAutospacing="1" w:after="100" w:afterAutospacing="1" w:line="240" w:lineRule="auto"/>
    </w:pPr>
    <w:rPr>
      <w:rFonts w:ascii="Tahoma" w:eastAsia="Times New Roman" w:hAnsi="Tahoma" w:cs="Times New Roman"/>
      <w:sz w:val="20"/>
      <w:szCs w:val="20"/>
      <w:lang w:val="en-US"/>
    </w:rPr>
  </w:style>
  <w:style w:type="paragraph" w:styleId="ab">
    <w:name w:val="header"/>
    <w:basedOn w:val="a"/>
    <w:link w:val="ac"/>
    <w:uiPriority w:val="99"/>
    <w:unhideWhenUsed/>
    <w:rsid w:val="0033080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30805"/>
  </w:style>
  <w:style w:type="paragraph" w:styleId="ad">
    <w:name w:val="footer"/>
    <w:basedOn w:val="a"/>
    <w:link w:val="ae"/>
    <w:uiPriority w:val="99"/>
    <w:unhideWhenUsed/>
    <w:rsid w:val="0033080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30805"/>
  </w:style>
  <w:style w:type="paragraph" w:styleId="af">
    <w:name w:val="Title"/>
    <w:basedOn w:val="a"/>
    <w:next w:val="a"/>
    <w:link w:val="af0"/>
    <w:uiPriority w:val="10"/>
    <w:qFormat/>
    <w:rsid w:val="003308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330805"/>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3308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uiPriority w:val="11"/>
    <w:rsid w:val="00330805"/>
    <w:rPr>
      <w:rFonts w:asciiTheme="majorHAnsi" w:eastAsiaTheme="majorEastAsia" w:hAnsiTheme="majorHAnsi" w:cstheme="majorBidi"/>
      <w:i/>
      <w:iCs/>
      <w:color w:val="4F81BD" w:themeColor="accent1"/>
      <w:spacing w:val="15"/>
      <w:sz w:val="24"/>
      <w:szCs w:val="24"/>
      <w:lang w:eastAsia="ru-RU"/>
    </w:rPr>
  </w:style>
  <w:style w:type="paragraph" w:styleId="af3">
    <w:name w:val="No Spacing"/>
    <w:link w:val="af4"/>
    <w:uiPriority w:val="1"/>
    <w:qFormat/>
    <w:rsid w:val="00330805"/>
    <w:pPr>
      <w:spacing w:after="0" w:line="240" w:lineRule="auto"/>
    </w:pPr>
  </w:style>
  <w:style w:type="character" w:customStyle="1" w:styleId="af4">
    <w:name w:val="Без интервала Знак"/>
    <w:basedOn w:val="a0"/>
    <w:link w:val="af3"/>
    <w:uiPriority w:val="1"/>
    <w:rsid w:val="00330805"/>
    <w:rPr>
      <w:rFonts w:eastAsiaTheme="minorEastAsia"/>
      <w:lang w:eastAsia="ru-RU"/>
    </w:rPr>
  </w:style>
  <w:style w:type="paragraph" w:customStyle="1" w:styleId="ConsPlusNormal">
    <w:name w:val="ConsPlusNormal"/>
    <w:rsid w:val="00570D70"/>
    <w:pPr>
      <w:widowControl w:val="0"/>
      <w:autoSpaceDE w:val="0"/>
      <w:autoSpaceDN w:val="0"/>
      <w:adjustRightInd w:val="0"/>
      <w:spacing w:after="0" w:line="240" w:lineRule="auto"/>
    </w:pPr>
    <w:rPr>
      <w:rFonts w:ascii="Arial" w:eastAsia="Times New Roman" w:hAnsi="Arial" w:cs="Arial"/>
      <w:sz w:val="20"/>
      <w:szCs w:val="20"/>
    </w:rPr>
  </w:style>
  <w:style w:type="paragraph" w:styleId="af5">
    <w:name w:val="Body Text Indent"/>
    <w:basedOn w:val="a"/>
    <w:link w:val="af6"/>
    <w:unhideWhenUsed/>
    <w:rsid w:val="002627E2"/>
    <w:pPr>
      <w:spacing w:after="120"/>
      <w:ind w:left="283"/>
    </w:pPr>
    <w:rPr>
      <w:rFonts w:ascii="Calibri" w:eastAsia="Times New Roman" w:hAnsi="Calibri" w:cs="Times New Roman"/>
    </w:rPr>
  </w:style>
  <w:style w:type="character" w:customStyle="1" w:styleId="af6">
    <w:name w:val="Основной текст с отступом Знак"/>
    <w:basedOn w:val="a0"/>
    <w:link w:val="af5"/>
    <w:rsid w:val="002627E2"/>
    <w:rPr>
      <w:rFonts w:ascii="Calibri" w:eastAsia="Times New Roman" w:hAnsi="Calibri" w:cs="Times New Roman"/>
      <w:lang w:eastAsia="ru-RU"/>
    </w:rPr>
  </w:style>
  <w:style w:type="character" w:customStyle="1" w:styleId="10">
    <w:name w:val="Заголовок 1 Знак"/>
    <w:basedOn w:val="a0"/>
    <w:link w:val="1"/>
    <w:rsid w:val="0054779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96778C"/>
  </w:style>
  <w:style w:type="paragraph" w:customStyle="1" w:styleId="Default">
    <w:name w:val="Default"/>
    <w:rsid w:val="00C11348"/>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Hyperlink"/>
    <w:basedOn w:val="a0"/>
    <w:uiPriority w:val="99"/>
    <w:unhideWhenUsed/>
    <w:rsid w:val="0013329C"/>
    <w:rPr>
      <w:color w:val="0000FF" w:themeColor="hyperlink"/>
      <w:u w:val="single"/>
    </w:rPr>
  </w:style>
  <w:style w:type="paragraph" w:styleId="11">
    <w:name w:val="toc 1"/>
    <w:basedOn w:val="a"/>
    <w:next w:val="a"/>
    <w:autoRedefine/>
    <w:uiPriority w:val="39"/>
    <w:unhideWhenUsed/>
    <w:qFormat/>
    <w:rsid w:val="003758BB"/>
    <w:pPr>
      <w:tabs>
        <w:tab w:val="right" w:leader="dot" w:pos="9345"/>
      </w:tabs>
      <w:spacing w:after="100"/>
    </w:pPr>
    <w:rPr>
      <w:rFonts w:ascii="Times New Roman" w:hAnsi="Times New Roman" w:cs="Times New Roman"/>
      <w:b/>
      <w:noProof/>
    </w:rPr>
  </w:style>
  <w:style w:type="paragraph" w:styleId="22">
    <w:name w:val="toc 2"/>
    <w:basedOn w:val="a"/>
    <w:next w:val="a"/>
    <w:autoRedefine/>
    <w:uiPriority w:val="39"/>
    <w:unhideWhenUsed/>
    <w:qFormat/>
    <w:rsid w:val="009B6188"/>
    <w:pPr>
      <w:tabs>
        <w:tab w:val="right" w:leader="dot" w:pos="9345"/>
      </w:tabs>
      <w:spacing w:after="100"/>
      <w:jc w:val="both"/>
    </w:pPr>
    <w:rPr>
      <w:rFonts w:ascii="Times New Roman" w:hAnsi="Times New Roman" w:cs="Times New Roman"/>
      <w:b/>
      <w:i/>
      <w:noProof/>
    </w:rPr>
  </w:style>
  <w:style w:type="paragraph" w:styleId="af8">
    <w:name w:val="TOC Heading"/>
    <w:basedOn w:val="1"/>
    <w:next w:val="a"/>
    <w:uiPriority w:val="39"/>
    <w:semiHidden/>
    <w:unhideWhenUsed/>
    <w:qFormat/>
    <w:rsid w:val="009E4E95"/>
    <w:pPr>
      <w:outlineLvl w:val="9"/>
    </w:pPr>
  </w:style>
  <w:style w:type="paragraph" w:styleId="31">
    <w:name w:val="toc 3"/>
    <w:basedOn w:val="a"/>
    <w:next w:val="a"/>
    <w:autoRedefine/>
    <w:uiPriority w:val="39"/>
    <w:semiHidden/>
    <w:unhideWhenUsed/>
    <w:qFormat/>
    <w:rsid w:val="009E4E95"/>
    <w:pPr>
      <w:spacing w:after="100"/>
      <w:ind w:left="440"/>
    </w:pPr>
  </w:style>
  <w:style w:type="table" w:customStyle="1" w:styleId="12">
    <w:name w:val="Сетка таблицы1"/>
    <w:basedOn w:val="a1"/>
    <w:next w:val="aa"/>
    <w:uiPriority w:val="3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3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a"/>
    <w:uiPriority w:val="5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5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uiPriority w:val="99"/>
    <w:rsid w:val="005B5237"/>
    <w:pPr>
      <w:widowControl w:val="0"/>
      <w:autoSpaceDE w:val="0"/>
      <w:autoSpaceDN w:val="0"/>
      <w:adjustRightInd w:val="0"/>
      <w:spacing w:after="0" w:line="480" w:lineRule="exact"/>
      <w:ind w:firstLine="730"/>
      <w:jc w:val="both"/>
    </w:pPr>
    <w:rPr>
      <w:rFonts w:ascii="Arial Black" w:eastAsia="Times New Roman" w:hAnsi="Arial Black" w:cs="Times New Roman"/>
      <w:sz w:val="24"/>
      <w:szCs w:val="24"/>
    </w:rPr>
  </w:style>
  <w:style w:type="character" w:customStyle="1" w:styleId="FontStyle25">
    <w:name w:val="Font Style25"/>
    <w:basedOn w:val="a0"/>
    <w:uiPriority w:val="99"/>
    <w:rsid w:val="005B5237"/>
    <w:rPr>
      <w:rFonts w:ascii="Times New Roman" w:hAnsi="Times New Roman" w:cs="Times New Roman"/>
      <w:sz w:val="26"/>
      <w:szCs w:val="26"/>
    </w:rPr>
  </w:style>
  <w:style w:type="paragraph" w:customStyle="1" w:styleId="Style118">
    <w:name w:val="Style118"/>
    <w:basedOn w:val="a"/>
    <w:uiPriority w:val="99"/>
    <w:rsid w:val="005B5237"/>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30">
    <w:name w:val="Заголовок 3 Знак"/>
    <w:basedOn w:val="a0"/>
    <w:link w:val="3"/>
    <w:uiPriority w:val="9"/>
    <w:semiHidden/>
    <w:rsid w:val="00B608E9"/>
    <w:rPr>
      <w:rFonts w:asciiTheme="majorHAnsi" w:eastAsiaTheme="majorEastAsia" w:hAnsiTheme="majorHAnsi" w:cstheme="majorBidi"/>
      <w:color w:val="243F60" w:themeColor="accent1" w:themeShade="7F"/>
      <w:sz w:val="24"/>
      <w:szCs w:val="24"/>
    </w:rPr>
  </w:style>
  <w:style w:type="paragraph" w:customStyle="1" w:styleId="210">
    <w:name w:val="Основной текст 21"/>
    <w:basedOn w:val="a"/>
    <w:rsid w:val="00B608E9"/>
    <w:pPr>
      <w:widowControl w:val="0"/>
      <w:spacing w:after="0" w:line="240" w:lineRule="auto"/>
      <w:jc w:val="both"/>
    </w:pPr>
    <w:rPr>
      <w:rFonts w:ascii="Times New Roman" w:eastAsia="Times New Roman" w:hAnsi="Times New Roman" w:cs="Times New Roman"/>
      <w:snapToGrid w:val="0"/>
      <w:sz w:val="28"/>
      <w:szCs w:val="20"/>
    </w:rPr>
  </w:style>
  <w:style w:type="paragraph" w:styleId="af9">
    <w:name w:val="Plain Text"/>
    <w:basedOn w:val="a"/>
    <w:link w:val="afa"/>
    <w:uiPriority w:val="99"/>
    <w:rsid w:val="00B608E9"/>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rsid w:val="00B608E9"/>
    <w:rPr>
      <w:rFonts w:ascii="Courier New" w:eastAsia="Times New Roman" w:hAnsi="Courier New" w:cs="Times New Roman"/>
      <w:sz w:val="20"/>
      <w:szCs w:val="20"/>
      <w:lang w:eastAsia="ru-RU"/>
    </w:rPr>
  </w:style>
  <w:style w:type="paragraph" w:customStyle="1" w:styleId="200">
    <w:name w:val="20"/>
    <w:basedOn w:val="a"/>
    <w:rsid w:val="00B608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62D16"/>
    <w:rPr>
      <w:rFonts w:asciiTheme="majorHAnsi" w:eastAsiaTheme="majorEastAsia" w:hAnsiTheme="majorHAnsi" w:cstheme="majorBidi"/>
      <w:b/>
      <w:bCs/>
      <w:color w:val="4F81BD" w:themeColor="accent1"/>
      <w:sz w:val="26"/>
      <w:szCs w:val="26"/>
    </w:rPr>
  </w:style>
  <w:style w:type="paragraph" w:customStyle="1" w:styleId="afb">
    <w:name w:val="Знак Знак Знак Знак"/>
    <w:basedOn w:val="a"/>
    <w:rsid w:val="007E5C65"/>
    <w:pPr>
      <w:spacing w:after="160" w:line="240" w:lineRule="exact"/>
    </w:pPr>
    <w:rPr>
      <w:rFonts w:ascii="Verdana" w:eastAsia="Times New Roman" w:hAnsi="Verdana" w:cs="Times New Roman"/>
      <w:sz w:val="20"/>
      <w:szCs w:val="20"/>
      <w:lang w:val="en-US" w:eastAsia="en-US"/>
    </w:rPr>
  </w:style>
  <w:style w:type="character" w:customStyle="1" w:styleId="c2">
    <w:name w:val="c2"/>
    <w:basedOn w:val="a0"/>
    <w:rsid w:val="007E5C65"/>
  </w:style>
  <w:style w:type="paragraph" w:customStyle="1" w:styleId="c0">
    <w:name w:val="c0"/>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E5C65"/>
  </w:style>
  <w:style w:type="character" w:styleId="afc">
    <w:name w:val="FollowedHyperlink"/>
    <w:basedOn w:val="a0"/>
    <w:uiPriority w:val="99"/>
    <w:semiHidden/>
    <w:unhideWhenUsed/>
    <w:rsid w:val="004F387B"/>
    <w:rPr>
      <w:color w:val="800080" w:themeColor="followedHyperlink"/>
      <w:u w:val="single"/>
    </w:rPr>
  </w:style>
  <w:style w:type="character" w:customStyle="1" w:styleId="FontStyle21">
    <w:name w:val="Font Style21"/>
    <w:basedOn w:val="a0"/>
    <w:uiPriority w:val="99"/>
    <w:rsid w:val="00E92EF1"/>
    <w:rPr>
      <w:rFonts w:ascii="Times New Roman" w:hAnsi="Times New Roman" w:cs="Times New Roman"/>
      <w:b/>
      <w:bCs/>
      <w:spacing w:val="-10"/>
      <w:sz w:val="26"/>
      <w:szCs w:val="26"/>
    </w:rPr>
  </w:style>
  <w:style w:type="paragraph" w:customStyle="1" w:styleId="13">
    <w:name w:val="Знак Знак Знак Знак1"/>
    <w:basedOn w:val="a"/>
    <w:rsid w:val="00C21D54"/>
    <w:pPr>
      <w:spacing w:after="160" w:line="240" w:lineRule="exact"/>
    </w:pPr>
    <w:rPr>
      <w:rFonts w:ascii="Verdana" w:eastAsia="Times New Roman" w:hAnsi="Verdana" w:cs="Times New Roman"/>
      <w:sz w:val="20"/>
      <w:szCs w:val="20"/>
      <w:lang w:val="en-US" w:eastAsia="en-US"/>
    </w:rPr>
  </w:style>
  <w:style w:type="paragraph" w:customStyle="1" w:styleId="ConsPlusNonformat">
    <w:name w:val="ConsPlusNonformat"/>
    <w:rsid w:val="00114B0E"/>
    <w:pPr>
      <w:widowControl w:val="0"/>
      <w:autoSpaceDE w:val="0"/>
      <w:autoSpaceDN w:val="0"/>
      <w:spacing w:after="0" w:line="240" w:lineRule="auto"/>
    </w:pPr>
    <w:rPr>
      <w:rFonts w:ascii="Courier New" w:eastAsia="Times New Roman" w:hAnsi="Courier New" w:cs="Courier New"/>
      <w:sz w:val="20"/>
      <w:szCs w:val="20"/>
    </w:rPr>
  </w:style>
  <w:style w:type="paragraph" w:customStyle="1" w:styleId="formattext">
    <w:name w:val="formattext"/>
    <w:basedOn w:val="a"/>
    <w:rsid w:val="00067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d">
    <w:name w:val="Квант"/>
    <w:basedOn w:val="a"/>
    <w:link w:val="afe"/>
    <w:qFormat/>
    <w:rsid w:val="00067FCB"/>
    <w:pPr>
      <w:spacing w:after="160" w:line="259" w:lineRule="auto"/>
    </w:pPr>
    <w:rPr>
      <w:rFonts w:ascii="Times New Roman" w:eastAsia="Calibri" w:hAnsi="Times New Roman" w:cs="Times New Roman"/>
      <w:sz w:val="28"/>
      <w:szCs w:val="28"/>
      <w:lang w:eastAsia="en-US"/>
    </w:rPr>
  </w:style>
  <w:style w:type="character" w:customStyle="1" w:styleId="afe">
    <w:name w:val="Квант Знак"/>
    <w:link w:val="afd"/>
    <w:rsid w:val="00067FCB"/>
    <w:rPr>
      <w:rFonts w:ascii="Times New Roman" w:eastAsia="Calibri" w:hAnsi="Times New Roman" w:cs="Times New Roman"/>
      <w:sz w:val="28"/>
      <w:szCs w:val="28"/>
      <w:lang w:eastAsia="en-US"/>
    </w:rPr>
  </w:style>
  <w:style w:type="character" w:customStyle="1" w:styleId="wmi-callto">
    <w:name w:val="wmi-callto"/>
    <w:basedOn w:val="a0"/>
    <w:rsid w:val="006739A8"/>
  </w:style>
  <w:style w:type="paragraph" w:customStyle="1" w:styleId="dash041e0441043d043e0432043d043e0439002004420435043a044104421">
    <w:name w:val="dash041e_0441_043d_043e_0432_043d_043e_0439_0020_0442_0435_043a_0441_04421"/>
    <w:basedOn w:val="a"/>
    <w:rsid w:val="006739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
    <w:name w:val="spr"/>
    <w:basedOn w:val="a0"/>
    <w:rsid w:val="00114987"/>
  </w:style>
  <w:style w:type="paragraph" w:customStyle="1" w:styleId="announcement">
    <w:name w:val="announcement"/>
    <w:basedOn w:val="a"/>
    <w:rsid w:val="001149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114987"/>
    <w:rPr>
      <w:rFonts w:ascii="TimesNewRomanPSMT" w:hAnsi="TimesNewRomanPSMT" w:hint="default"/>
      <w:b w:val="0"/>
      <w:bCs w:val="0"/>
      <w:i w:val="0"/>
      <w:iCs w:val="0"/>
      <w:color w:val="000000"/>
    </w:rPr>
  </w:style>
  <w:style w:type="character" w:customStyle="1" w:styleId="a9">
    <w:name w:val="Абзац списка Знак"/>
    <w:link w:val="a8"/>
    <w:uiPriority w:val="34"/>
    <w:locked/>
    <w:rsid w:val="00114987"/>
  </w:style>
  <w:style w:type="character" w:customStyle="1" w:styleId="fontstyle210">
    <w:name w:val="fontstyle21"/>
    <w:basedOn w:val="a0"/>
    <w:rsid w:val="00114987"/>
    <w:rPr>
      <w:rFonts w:ascii="Times New Roman" w:hAnsi="Times New Roman" w:cs="Times New Roman" w:hint="default"/>
      <w:b w:val="0"/>
      <w:bCs w:val="0"/>
      <w:i w:val="0"/>
      <w:iCs w:val="0"/>
      <w:color w:val="000000"/>
      <w:sz w:val="28"/>
      <w:szCs w:val="28"/>
    </w:rPr>
  </w:style>
  <w:style w:type="paragraph" w:styleId="aff">
    <w:name w:val="Body Text"/>
    <w:basedOn w:val="a"/>
    <w:link w:val="aff0"/>
    <w:uiPriority w:val="99"/>
    <w:semiHidden/>
    <w:unhideWhenUsed/>
    <w:rsid w:val="00072543"/>
    <w:pPr>
      <w:spacing w:after="120"/>
    </w:pPr>
  </w:style>
  <w:style w:type="character" w:customStyle="1" w:styleId="aff0">
    <w:name w:val="Основной текст Знак"/>
    <w:basedOn w:val="a0"/>
    <w:link w:val="aff"/>
    <w:uiPriority w:val="99"/>
    <w:semiHidden/>
    <w:rsid w:val="00072543"/>
  </w:style>
  <w:style w:type="paragraph" w:customStyle="1" w:styleId="TableParagraph">
    <w:name w:val="Table Paragraph"/>
    <w:basedOn w:val="a"/>
    <w:uiPriority w:val="1"/>
    <w:qFormat/>
    <w:rsid w:val="000D3929"/>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24">
    <w:name w:val="Основной текст (2)_"/>
    <w:basedOn w:val="a0"/>
    <w:link w:val="25"/>
    <w:rsid w:val="000923A0"/>
    <w:rPr>
      <w:rFonts w:ascii="Times New Roman" w:eastAsia="Times New Roman" w:hAnsi="Times New Roman" w:cs="Times New Roman"/>
      <w:shd w:val="clear" w:color="auto" w:fill="FFFFFF"/>
    </w:rPr>
  </w:style>
  <w:style w:type="paragraph" w:customStyle="1" w:styleId="25">
    <w:name w:val="Основной текст (2)"/>
    <w:basedOn w:val="a"/>
    <w:link w:val="24"/>
    <w:rsid w:val="000923A0"/>
    <w:pPr>
      <w:widowControl w:val="0"/>
      <w:shd w:val="clear" w:color="auto" w:fill="FFFFFF"/>
      <w:spacing w:after="1260" w:line="0" w:lineRule="atLeast"/>
      <w:jc w:val="right"/>
    </w:pPr>
    <w:rPr>
      <w:rFonts w:ascii="Times New Roman" w:eastAsia="Times New Roman" w:hAnsi="Times New Roman" w:cs="Times New Roman"/>
    </w:rPr>
  </w:style>
  <w:style w:type="table" w:customStyle="1" w:styleId="5">
    <w:name w:val="Сетка таблицы5"/>
    <w:basedOn w:val="a1"/>
    <w:next w:val="aa"/>
    <w:uiPriority w:val="39"/>
    <w:rsid w:val="00F467E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48228">
      <w:bodyDiv w:val="1"/>
      <w:marLeft w:val="0"/>
      <w:marRight w:val="0"/>
      <w:marTop w:val="0"/>
      <w:marBottom w:val="0"/>
      <w:divBdr>
        <w:top w:val="none" w:sz="0" w:space="0" w:color="auto"/>
        <w:left w:val="none" w:sz="0" w:space="0" w:color="auto"/>
        <w:bottom w:val="none" w:sz="0" w:space="0" w:color="auto"/>
        <w:right w:val="none" w:sz="0" w:space="0" w:color="auto"/>
      </w:divBdr>
    </w:div>
    <w:div w:id="82648909">
      <w:bodyDiv w:val="1"/>
      <w:marLeft w:val="0"/>
      <w:marRight w:val="0"/>
      <w:marTop w:val="0"/>
      <w:marBottom w:val="0"/>
      <w:divBdr>
        <w:top w:val="none" w:sz="0" w:space="0" w:color="auto"/>
        <w:left w:val="none" w:sz="0" w:space="0" w:color="auto"/>
        <w:bottom w:val="none" w:sz="0" w:space="0" w:color="auto"/>
        <w:right w:val="none" w:sz="0" w:space="0" w:color="auto"/>
      </w:divBdr>
    </w:div>
    <w:div w:id="116873439">
      <w:bodyDiv w:val="1"/>
      <w:marLeft w:val="0"/>
      <w:marRight w:val="0"/>
      <w:marTop w:val="0"/>
      <w:marBottom w:val="0"/>
      <w:divBdr>
        <w:top w:val="none" w:sz="0" w:space="0" w:color="auto"/>
        <w:left w:val="none" w:sz="0" w:space="0" w:color="auto"/>
        <w:bottom w:val="none" w:sz="0" w:space="0" w:color="auto"/>
        <w:right w:val="none" w:sz="0" w:space="0" w:color="auto"/>
      </w:divBdr>
    </w:div>
    <w:div w:id="180052390">
      <w:bodyDiv w:val="1"/>
      <w:marLeft w:val="0"/>
      <w:marRight w:val="0"/>
      <w:marTop w:val="0"/>
      <w:marBottom w:val="0"/>
      <w:divBdr>
        <w:top w:val="none" w:sz="0" w:space="0" w:color="auto"/>
        <w:left w:val="none" w:sz="0" w:space="0" w:color="auto"/>
        <w:bottom w:val="none" w:sz="0" w:space="0" w:color="auto"/>
        <w:right w:val="none" w:sz="0" w:space="0" w:color="auto"/>
      </w:divBdr>
    </w:div>
    <w:div w:id="239365415">
      <w:bodyDiv w:val="1"/>
      <w:marLeft w:val="0"/>
      <w:marRight w:val="0"/>
      <w:marTop w:val="0"/>
      <w:marBottom w:val="0"/>
      <w:divBdr>
        <w:top w:val="none" w:sz="0" w:space="0" w:color="auto"/>
        <w:left w:val="none" w:sz="0" w:space="0" w:color="auto"/>
        <w:bottom w:val="none" w:sz="0" w:space="0" w:color="auto"/>
        <w:right w:val="none" w:sz="0" w:space="0" w:color="auto"/>
      </w:divBdr>
    </w:div>
    <w:div w:id="258611686">
      <w:bodyDiv w:val="1"/>
      <w:marLeft w:val="0"/>
      <w:marRight w:val="0"/>
      <w:marTop w:val="0"/>
      <w:marBottom w:val="0"/>
      <w:divBdr>
        <w:top w:val="none" w:sz="0" w:space="0" w:color="auto"/>
        <w:left w:val="none" w:sz="0" w:space="0" w:color="auto"/>
        <w:bottom w:val="none" w:sz="0" w:space="0" w:color="auto"/>
        <w:right w:val="none" w:sz="0" w:space="0" w:color="auto"/>
      </w:divBdr>
    </w:div>
    <w:div w:id="296691968">
      <w:bodyDiv w:val="1"/>
      <w:marLeft w:val="0"/>
      <w:marRight w:val="0"/>
      <w:marTop w:val="0"/>
      <w:marBottom w:val="0"/>
      <w:divBdr>
        <w:top w:val="none" w:sz="0" w:space="0" w:color="auto"/>
        <w:left w:val="none" w:sz="0" w:space="0" w:color="auto"/>
        <w:bottom w:val="none" w:sz="0" w:space="0" w:color="auto"/>
        <w:right w:val="none" w:sz="0" w:space="0" w:color="auto"/>
      </w:divBdr>
    </w:div>
    <w:div w:id="351297074">
      <w:bodyDiv w:val="1"/>
      <w:marLeft w:val="0"/>
      <w:marRight w:val="0"/>
      <w:marTop w:val="0"/>
      <w:marBottom w:val="0"/>
      <w:divBdr>
        <w:top w:val="none" w:sz="0" w:space="0" w:color="auto"/>
        <w:left w:val="none" w:sz="0" w:space="0" w:color="auto"/>
        <w:bottom w:val="none" w:sz="0" w:space="0" w:color="auto"/>
        <w:right w:val="none" w:sz="0" w:space="0" w:color="auto"/>
      </w:divBdr>
    </w:div>
    <w:div w:id="390425878">
      <w:bodyDiv w:val="1"/>
      <w:marLeft w:val="0"/>
      <w:marRight w:val="0"/>
      <w:marTop w:val="0"/>
      <w:marBottom w:val="0"/>
      <w:divBdr>
        <w:top w:val="none" w:sz="0" w:space="0" w:color="auto"/>
        <w:left w:val="none" w:sz="0" w:space="0" w:color="auto"/>
        <w:bottom w:val="none" w:sz="0" w:space="0" w:color="auto"/>
        <w:right w:val="none" w:sz="0" w:space="0" w:color="auto"/>
      </w:divBdr>
    </w:div>
    <w:div w:id="405151794">
      <w:bodyDiv w:val="1"/>
      <w:marLeft w:val="0"/>
      <w:marRight w:val="0"/>
      <w:marTop w:val="0"/>
      <w:marBottom w:val="0"/>
      <w:divBdr>
        <w:top w:val="none" w:sz="0" w:space="0" w:color="auto"/>
        <w:left w:val="none" w:sz="0" w:space="0" w:color="auto"/>
        <w:bottom w:val="none" w:sz="0" w:space="0" w:color="auto"/>
        <w:right w:val="none" w:sz="0" w:space="0" w:color="auto"/>
      </w:divBdr>
    </w:div>
    <w:div w:id="632368414">
      <w:bodyDiv w:val="1"/>
      <w:marLeft w:val="0"/>
      <w:marRight w:val="0"/>
      <w:marTop w:val="0"/>
      <w:marBottom w:val="0"/>
      <w:divBdr>
        <w:top w:val="none" w:sz="0" w:space="0" w:color="auto"/>
        <w:left w:val="none" w:sz="0" w:space="0" w:color="auto"/>
        <w:bottom w:val="none" w:sz="0" w:space="0" w:color="auto"/>
        <w:right w:val="none" w:sz="0" w:space="0" w:color="auto"/>
      </w:divBdr>
    </w:div>
    <w:div w:id="664551531">
      <w:bodyDiv w:val="1"/>
      <w:marLeft w:val="0"/>
      <w:marRight w:val="0"/>
      <w:marTop w:val="0"/>
      <w:marBottom w:val="0"/>
      <w:divBdr>
        <w:top w:val="none" w:sz="0" w:space="0" w:color="auto"/>
        <w:left w:val="none" w:sz="0" w:space="0" w:color="auto"/>
        <w:bottom w:val="none" w:sz="0" w:space="0" w:color="auto"/>
        <w:right w:val="none" w:sz="0" w:space="0" w:color="auto"/>
      </w:divBdr>
    </w:div>
    <w:div w:id="746924713">
      <w:bodyDiv w:val="1"/>
      <w:marLeft w:val="0"/>
      <w:marRight w:val="0"/>
      <w:marTop w:val="0"/>
      <w:marBottom w:val="0"/>
      <w:divBdr>
        <w:top w:val="none" w:sz="0" w:space="0" w:color="auto"/>
        <w:left w:val="none" w:sz="0" w:space="0" w:color="auto"/>
        <w:bottom w:val="none" w:sz="0" w:space="0" w:color="auto"/>
        <w:right w:val="none" w:sz="0" w:space="0" w:color="auto"/>
      </w:divBdr>
    </w:div>
    <w:div w:id="752967526">
      <w:bodyDiv w:val="1"/>
      <w:marLeft w:val="0"/>
      <w:marRight w:val="0"/>
      <w:marTop w:val="0"/>
      <w:marBottom w:val="0"/>
      <w:divBdr>
        <w:top w:val="none" w:sz="0" w:space="0" w:color="auto"/>
        <w:left w:val="none" w:sz="0" w:space="0" w:color="auto"/>
        <w:bottom w:val="none" w:sz="0" w:space="0" w:color="auto"/>
        <w:right w:val="none" w:sz="0" w:space="0" w:color="auto"/>
      </w:divBdr>
    </w:div>
    <w:div w:id="943880990">
      <w:bodyDiv w:val="1"/>
      <w:marLeft w:val="0"/>
      <w:marRight w:val="0"/>
      <w:marTop w:val="0"/>
      <w:marBottom w:val="0"/>
      <w:divBdr>
        <w:top w:val="none" w:sz="0" w:space="0" w:color="auto"/>
        <w:left w:val="none" w:sz="0" w:space="0" w:color="auto"/>
        <w:bottom w:val="none" w:sz="0" w:space="0" w:color="auto"/>
        <w:right w:val="none" w:sz="0" w:space="0" w:color="auto"/>
      </w:divBdr>
      <w:divsChild>
        <w:div w:id="636182769">
          <w:marLeft w:val="0"/>
          <w:marRight w:val="0"/>
          <w:marTop w:val="0"/>
          <w:marBottom w:val="0"/>
          <w:divBdr>
            <w:top w:val="none" w:sz="0" w:space="0" w:color="auto"/>
            <w:left w:val="none" w:sz="0" w:space="0" w:color="auto"/>
            <w:bottom w:val="none" w:sz="0" w:space="0" w:color="auto"/>
            <w:right w:val="none" w:sz="0" w:space="0" w:color="auto"/>
          </w:divBdr>
        </w:div>
        <w:div w:id="1239094698">
          <w:marLeft w:val="0"/>
          <w:marRight w:val="0"/>
          <w:marTop w:val="0"/>
          <w:marBottom w:val="0"/>
          <w:divBdr>
            <w:top w:val="none" w:sz="0" w:space="0" w:color="auto"/>
            <w:left w:val="none" w:sz="0" w:space="0" w:color="auto"/>
            <w:bottom w:val="none" w:sz="0" w:space="0" w:color="auto"/>
            <w:right w:val="none" w:sz="0" w:space="0" w:color="auto"/>
          </w:divBdr>
        </w:div>
      </w:divsChild>
    </w:div>
    <w:div w:id="955451835">
      <w:bodyDiv w:val="1"/>
      <w:marLeft w:val="0"/>
      <w:marRight w:val="0"/>
      <w:marTop w:val="0"/>
      <w:marBottom w:val="0"/>
      <w:divBdr>
        <w:top w:val="none" w:sz="0" w:space="0" w:color="auto"/>
        <w:left w:val="none" w:sz="0" w:space="0" w:color="auto"/>
        <w:bottom w:val="none" w:sz="0" w:space="0" w:color="auto"/>
        <w:right w:val="none" w:sz="0" w:space="0" w:color="auto"/>
      </w:divBdr>
    </w:div>
    <w:div w:id="988630612">
      <w:bodyDiv w:val="1"/>
      <w:marLeft w:val="0"/>
      <w:marRight w:val="0"/>
      <w:marTop w:val="0"/>
      <w:marBottom w:val="0"/>
      <w:divBdr>
        <w:top w:val="none" w:sz="0" w:space="0" w:color="auto"/>
        <w:left w:val="none" w:sz="0" w:space="0" w:color="auto"/>
        <w:bottom w:val="none" w:sz="0" w:space="0" w:color="auto"/>
        <w:right w:val="none" w:sz="0" w:space="0" w:color="auto"/>
      </w:divBdr>
    </w:div>
    <w:div w:id="1027758714">
      <w:bodyDiv w:val="1"/>
      <w:marLeft w:val="0"/>
      <w:marRight w:val="0"/>
      <w:marTop w:val="0"/>
      <w:marBottom w:val="0"/>
      <w:divBdr>
        <w:top w:val="none" w:sz="0" w:space="0" w:color="auto"/>
        <w:left w:val="none" w:sz="0" w:space="0" w:color="auto"/>
        <w:bottom w:val="none" w:sz="0" w:space="0" w:color="auto"/>
        <w:right w:val="none" w:sz="0" w:space="0" w:color="auto"/>
      </w:divBdr>
    </w:div>
    <w:div w:id="1082920417">
      <w:bodyDiv w:val="1"/>
      <w:marLeft w:val="0"/>
      <w:marRight w:val="0"/>
      <w:marTop w:val="0"/>
      <w:marBottom w:val="0"/>
      <w:divBdr>
        <w:top w:val="none" w:sz="0" w:space="0" w:color="auto"/>
        <w:left w:val="none" w:sz="0" w:space="0" w:color="auto"/>
        <w:bottom w:val="none" w:sz="0" w:space="0" w:color="auto"/>
        <w:right w:val="none" w:sz="0" w:space="0" w:color="auto"/>
      </w:divBdr>
    </w:div>
    <w:div w:id="1298730019">
      <w:bodyDiv w:val="1"/>
      <w:marLeft w:val="0"/>
      <w:marRight w:val="0"/>
      <w:marTop w:val="0"/>
      <w:marBottom w:val="0"/>
      <w:divBdr>
        <w:top w:val="none" w:sz="0" w:space="0" w:color="auto"/>
        <w:left w:val="none" w:sz="0" w:space="0" w:color="auto"/>
        <w:bottom w:val="none" w:sz="0" w:space="0" w:color="auto"/>
        <w:right w:val="none" w:sz="0" w:space="0" w:color="auto"/>
      </w:divBdr>
    </w:div>
    <w:div w:id="1307660983">
      <w:bodyDiv w:val="1"/>
      <w:marLeft w:val="0"/>
      <w:marRight w:val="0"/>
      <w:marTop w:val="0"/>
      <w:marBottom w:val="0"/>
      <w:divBdr>
        <w:top w:val="none" w:sz="0" w:space="0" w:color="auto"/>
        <w:left w:val="none" w:sz="0" w:space="0" w:color="auto"/>
        <w:bottom w:val="none" w:sz="0" w:space="0" w:color="auto"/>
        <w:right w:val="none" w:sz="0" w:space="0" w:color="auto"/>
      </w:divBdr>
    </w:div>
    <w:div w:id="1324431813">
      <w:bodyDiv w:val="1"/>
      <w:marLeft w:val="0"/>
      <w:marRight w:val="0"/>
      <w:marTop w:val="0"/>
      <w:marBottom w:val="0"/>
      <w:divBdr>
        <w:top w:val="none" w:sz="0" w:space="0" w:color="auto"/>
        <w:left w:val="none" w:sz="0" w:space="0" w:color="auto"/>
        <w:bottom w:val="none" w:sz="0" w:space="0" w:color="auto"/>
        <w:right w:val="none" w:sz="0" w:space="0" w:color="auto"/>
      </w:divBdr>
    </w:div>
    <w:div w:id="1393770960">
      <w:bodyDiv w:val="1"/>
      <w:marLeft w:val="0"/>
      <w:marRight w:val="0"/>
      <w:marTop w:val="0"/>
      <w:marBottom w:val="0"/>
      <w:divBdr>
        <w:top w:val="none" w:sz="0" w:space="0" w:color="auto"/>
        <w:left w:val="none" w:sz="0" w:space="0" w:color="auto"/>
        <w:bottom w:val="none" w:sz="0" w:space="0" w:color="auto"/>
        <w:right w:val="none" w:sz="0" w:space="0" w:color="auto"/>
      </w:divBdr>
    </w:div>
    <w:div w:id="1459295551">
      <w:bodyDiv w:val="1"/>
      <w:marLeft w:val="0"/>
      <w:marRight w:val="0"/>
      <w:marTop w:val="0"/>
      <w:marBottom w:val="0"/>
      <w:divBdr>
        <w:top w:val="none" w:sz="0" w:space="0" w:color="auto"/>
        <w:left w:val="none" w:sz="0" w:space="0" w:color="auto"/>
        <w:bottom w:val="none" w:sz="0" w:space="0" w:color="auto"/>
        <w:right w:val="none" w:sz="0" w:space="0" w:color="auto"/>
      </w:divBdr>
    </w:div>
    <w:div w:id="1505851481">
      <w:bodyDiv w:val="1"/>
      <w:marLeft w:val="0"/>
      <w:marRight w:val="0"/>
      <w:marTop w:val="0"/>
      <w:marBottom w:val="0"/>
      <w:divBdr>
        <w:top w:val="none" w:sz="0" w:space="0" w:color="auto"/>
        <w:left w:val="none" w:sz="0" w:space="0" w:color="auto"/>
        <w:bottom w:val="none" w:sz="0" w:space="0" w:color="auto"/>
        <w:right w:val="none" w:sz="0" w:space="0" w:color="auto"/>
      </w:divBdr>
    </w:div>
    <w:div w:id="1724014759">
      <w:bodyDiv w:val="1"/>
      <w:marLeft w:val="0"/>
      <w:marRight w:val="0"/>
      <w:marTop w:val="0"/>
      <w:marBottom w:val="0"/>
      <w:divBdr>
        <w:top w:val="none" w:sz="0" w:space="0" w:color="auto"/>
        <w:left w:val="none" w:sz="0" w:space="0" w:color="auto"/>
        <w:bottom w:val="none" w:sz="0" w:space="0" w:color="auto"/>
        <w:right w:val="none" w:sz="0" w:space="0" w:color="auto"/>
      </w:divBdr>
      <w:divsChild>
        <w:div w:id="1107848733">
          <w:marLeft w:val="750"/>
          <w:marRight w:val="0"/>
          <w:marTop w:val="0"/>
          <w:marBottom w:val="0"/>
          <w:divBdr>
            <w:top w:val="none" w:sz="0" w:space="0" w:color="auto"/>
            <w:left w:val="none" w:sz="0" w:space="0" w:color="auto"/>
            <w:bottom w:val="none" w:sz="0" w:space="0" w:color="auto"/>
            <w:right w:val="none" w:sz="0" w:space="0" w:color="auto"/>
          </w:divBdr>
          <w:divsChild>
            <w:div w:id="383799196">
              <w:marLeft w:val="15"/>
              <w:marRight w:val="225"/>
              <w:marTop w:val="165"/>
              <w:marBottom w:val="105"/>
              <w:divBdr>
                <w:top w:val="none" w:sz="0" w:space="0" w:color="auto"/>
                <w:left w:val="none" w:sz="0" w:space="0" w:color="auto"/>
                <w:bottom w:val="none" w:sz="0" w:space="0" w:color="auto"/>
                <w:right w:val="none" w:sz="0" w:space="0" w:color="auto"/>
              </w:divBdr>
              <w:divsChild>
                <w:div w:id="2803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5882">
          <w:marLeft w:val="750"/>
          <w:marRight w:val="1500"/>
          <w:marTop w:val="0"/>
          <w:marBottom w:val="0"/>
          <w:divBdr>
            <w:top w:val="none" w:sz="0" w:space="0" w:color="auto"/>
            <w:left w:val="none" w:sz="0" w:space="0" w:color="auto"/>
            <w:bottom w:val="none" w:sz="0" w:space="0" w:color="auto"/>
            <w:right w:val="none" w:sz="0" w:space="0" w:color="auto"/>
          </w:divBdr>
        </w:div>
      </w:divsChild>
    </w:div>
    <w:div w:id="1777948185">
      <w:bodyDiv w:val="1"/>
      <w:marLeft w:val="0"/>
      <w:marRight w:val="0"/>
      <w:marTop w:val="0"/>
      <w:marBottom w:val="0"/>
      <w:divBdr>
        <w:top w:val="none" w:sz="0" w:space="0" w:color="auto"/>
        <w:left w:val="none" w:sz="0" w:space="0" w:color="auto"/>
        <w:bottom w:val="none" w:sz="0" w:space="0" w:color="auto"/>
        <w:right w:val="none" w:sz="0" w:space="0" w:color="auto"/>
      </w:divBdr>
    </w:div>
    <w:div w:id="1793090032">
      <w:bodyDiv w:val="1"/>
      <w:marLeft w:val="0"/>
      <w:marRight w:val="0"/>
      <w:marTop w:val="0"/>
      <w:marBottom w:val="0"/>
      <w:divBdr>
        <w:top w:val="none" w:sz="0" w:space="0" w:color="auto"/>
        <w:left w:val="none" w:sz="0" w:space="0" w:color="auto"/>
        <w:bottom w:val="none" w:sz="0" w:space="0" w:color="auto"/>
        <w:right w:val="none" w:sz="0" w:space="0" w:color="auto"/>
      </w:divBdr>
    </w:div>
    <w:div w:id="1815172324">
      <w:bodyDiv w:val="1"/>
      <w:marLeft w:val="0"/>
      <w:marRight w:val="0"/>
      <w:marTop w:val="0"/>
      <w:marBottom w:val="0"/>
      <w:divBdr>
        <w:top w:val="none" w:sz="0" w:space="0" w:color="auto"/>
        <w:left w:val="none" w:sz="0" w:space="0" w:color="auto"/>
        <w:bottom w:val="none" w:sz="0" w:space="0" w:color="auto"/>
        <w:right w:val="none" w:sz="0" w:space="0" w:color="auto"/>
      </w:divBdr>
    </w:div>
    <w:div w:id="1831824551">
      <w:bodyDiv w:val="1"/>
      <w:marLeft w:val="0"/>
      <w:marRight w:val="0"/>
      <w:marTop w:val="0"/>
      <w:marBottom w:val="0"/>
      <w:divBdr>
        <w:top w:val="none" w:sz="0" w:space="0" w:color="auto"/>
        <w:left w:val="none" w:sz="0" w:space="0" w:color="auto"/>
        <w:bottom w:val="none" w:sz="0" w:space="0" w:color="auto"/>
        <w:right w:val="none" w:sz="0" w:space="0" w:color="auto"/>
      </w:divBdr>
    </w:div>
    <w:div w:id="1879705797">
      <w:bodyDiv w:val="1"/>
      <w:marLeft w:val="0"/>
      <w:marRight w:val="0"/>
      <w:marTop w:val="0"/>
      <w:marBottom w:val="0"/>
      <w:divBdr>
        <w:top w:val="none" w:sz="0" w:space="0" w:color="auto"/>
        <w:left w:val="none" w:sz="0" w:space="0" w:color="auto"/>
        <w:bottom w:val="none" w:sz="0" w:space="0" w:color="auto"/>
        <w:right w:val="none" w:sz="0" w:space="0" w:color="auto"/>
      </w:divBdr>
    </w:div>
    <w:div w:id="1897356040">
      <w:bodyDiv w:val="1"/>
      <w:marLeft w:val="0"/>
      <w:marRight w:val="0"/>
      <w:marTop w:val="0"/>
      <w:marBottom w:val="0"/>
      <w:divBdr>
        <w:top w:val="none" w:sz="0" w:space="0" w:color="auto"/>
        <w:left w:val="none" w:sz="0" w:space="0" w:color="auto"/>
        <w:bottom w:val="none" w:sz="0" w:space="0" w:color="auto"/>
        <w:right w:val="none" w:sz="0" w:space="0" w:color="auto"/>
      </w:divBdr>
    </w:div>
    <w:div w:id="2050912304">
      <w:bodyDiv w:val="1"/>
      <w:marLeft w:val="0"/>
      <w:marRight w:val="0"/>
      <w:marTop w:val="0"/>
      <w:marBottom w:val="0"/>
      <w:divBdr>
        <w:top w:val="none" w:sz="0" w:space="0" w:color="auto"/>
        <w:left w:val="none" w:sz="0" w:space="0" w:color="auto"/>
        <w:bottom w:val="none" w:sz="0" w:space="0" w:color="auto"/>
        <w:right w:val="none" w:sz="0" w:space="0" w:color="auto"/>
      </w:divBdr>
    </w:div>
    <w:div w:id="210542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npy.1mcg.ru" TargetMode="External"/><Relationship Id="rId26" Type="http://schemas.openxmlformats.org/officeDocument/2006/relationships/image" Target="media/image12.png"/><Relationship Id="rId39" Type="http://schemas.openxmlformats.org/officeDocument/2006/relationships/chart" Target="charts/chart8.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nmsgc.org"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doks.adm-nao.ru/opro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chart" Target="charts/chart6.xml"/><Relationship Id="rId40" Type="http://schemas.openxmlformats.org/officeDocument/2006/relationships/hyperlink" Target="http://www.bus.gov.ru"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chart" Target="charts/chart5.xml"/><Relationship Id="rId10" Type="http://schemas.openxmlformats.org/officeDocument/2006/relationships/chart" Target="charts/chart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doks.adm-nao.r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Реорганизация общеобразовательных организаций по состоянию на 01.09.2020</a:t>
            </a:r>
          </a:p>
        </c:rich>
      </c:tx>
      <c:layout>
        <c:manualLayout>
          <c:xMode val="edge"/>
          <c:yMode val="edge"/>
          <c:x val="0.10087977456789417"/>
          <c:y val="2.909090909090909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Реорганизация общеобразовательных организаций</c:v>
                </c:pt>
              </c:strCache>
            </c:strRef>
          </c:tx>
          <c:explosion val="25"/>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Лист1!$A$2:$A$4</c:f>
              <c:strCache>
                <c:ptCount val="3"/>
                <c:pt idx="0">
                  <c:v>Путем ликвидации</c:v>
                </c:pt>
                <c:pt idx="1">
                  <c:v>Путем присоединения</c:v>
                </c:pt>
                <c:pt idx="2">
                  <c:v>Действующие ОО</c:v>
                </c:pt>
              </c:strCache>
            </c:strRef>
          </c:cat>
          <c:val>
            <c:numRef>
              <c:f>Лист1!$B$2:$B$4</c:f>
              <c:numCache>
                <c:formatCode>General</c:formatCode>
                <c:ptCount val="3"/>
                <c:pt idx="0">
                  <c:v>3</c:v>
                </c:pt>
                <c:pt idx="1">
                  <c:v>8</c:v>
                </c:pt>
                <c:pt idx="2">
                  <c:v>26</c:v>
                </c:pt>
              </c:numCache>
            </c:numRef>
          </c:val>
          <c:extLst xmlns:c16r2="http://schemas.microsoft.com/office/drawing/2015/06/chart">
            <c:ext xmlns:c16="http://schemas.microsoft.com/office/drawing/2014/chart" uri="{C3380CC4-5D6E-409C-BE32-E72D297353CC}">
              <c16:uniqueId val="{00000000-E7F4-462D-B013-2C96EA49FD16}"/>
            </c:ext>
          </c:extLst>
        </c:ser>
        <c:dLbls>
          <c:showLegendKey val="0"/>
          <c:showVal val="0"/>
          <c:showCatName val="0"/>
          <c:showSerName val="0"/>
          <c:showPercent val="0"/>
          <c:showBubbleSize val="0"/>
          <c:showLeaderLines val="0"/>
        </c:dLbls>
      </c:pie3DChart>
    </c:plotArea>
    <c:legend>
      <c:legendPos val="r"/>
      <c:layout/>
      <c:overlay val="0"/>
    </c:legend>
    <c:plotVisOnly val="1"/>
    <c:dispBlanksAs val="zero"/>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6834682994942"/>
          <c:y val="4.969532965687095E-2"/>
          <c:w val="0.74954623884684102"/>
          <c:h val="0.65274904324110328"/>
        </c:manualLayout>
      </c:layout>
      <c:barChart>
        <c:barDir val="col"/>
        <c:grouping val="stacked"/>
        <c:varyColors val="0"/>
        <c:ser>
          <c:idx val="0"/>
          <c:order val="0"/>
          <c:tx>
            <c:strRef>
              <c:f>Лист1!$B$1</c:f>
              <c:strCache>
                <c:ptCount val="1"/>
                <c:pt idx="0">
                  <c:v>НОО</c:v>
                </c:pt>
              </c:strCache>
            </c:strRef>
          </c:tx>
          <c:invertIfNegative val="0"/>
          <c:cat>
            <c:strRef>
              <c:f>Лист1!$A$2:$A$9</c:f>
              <c:strCache>
                <c:ptCount val="8"/>
                <c:pt idx="0">
                  <c:v>2013/14 уч.г.</c:v>
                </c:pt>
                <c:pt idx="1">
                  <c:v>2014/15 уч.г.</c:v>
                </c:pt>
                <c:pt idx="2">
                  <c:v>2015/16 уч.г.</c:v>
                </c:pt>
                <c:pt idx="3">
                  <c:v>2016/17 уч.г.</c:v>
                </c:pt>
                <c:pt idx="4">
                  <c:v>2017/18 уч.г.</c:v>
                </c:pt>
                <c:pt idx="5">
                  <c:v>2018/19 уч.г.</c:v>
                </c:pt>
                <c:pt idx="6">
                  <c:v>2019/20 уч.г.</c:v>
                </c:pt>
                <c:pt idx="7">
                  <c:v>2020/21 уч.г.</c:v>
                </c:pt>
              </c:strCache>
            </c:strRef>
          </c:cat>
          <c:val>
            <c:numRef>
              <c:f>Лист1!$B$2:$B$9</c:f>
              <c:numCache>
                <c:formatCode>General</c:formatCode>
                <c:ptCount val="8"/>
                <c:pt idx="0">
                  <c:v>2493</c:v>
                </c:pt>
                <c:pt idx="1">
                  <c:v>2487</c:v>
                </c:pt>
                <c:pt idx="2">
                  <c:v>2540</c:v>
                </c:pt>
                <c:pt idx="3">
                  <c:v>2678</c:v>
                </c:pt>
                <c:pt idx="4">
                  <c:v>2757</c:v>
                </c:pt>
                <c:pt idx="5">
                  <c:v>2765</c:v>
                </c:pt>
                <c:pt idx="6">
                  <c:v>2780</c:v>
                </c:pt>
                <c:pt idx="7">
                  <c:v>2758</c:v>
                </c:pt>
              </c:numCache>
            </c:numRef>
          </c:val>
          <c:extLst xmlns:c16r2="http://schemas.microsoft.com/office/drawing/2015/06/chart">
            <c:ext xmlns:c16="http://schemas.microsoft.com/office/drawing/2014/chart" uri="{C3380CC4-5D6E-409C-BE32-E72D297353CC}">
              <c16:uniqueId val="{00000000-5D85-4F92-98DA-CC7D865C7619}"/>
            </c:ext>
          </c:extLst>
        </c:ser>
        <c:ser>
          <c:idx val="1"/>
          <c:order val="1"/>
          <c:tx>
            <c:strRef>
              <c:f>Лист1!$C$1</c:f>
              <c:strCache>
                <c:ptCount val="1"/>
                <c:pt idx="0">
                  <c:v>ООО</c:v>
                </c:pt>
              </c:strCache>
            </c:strRef>
          </c:tx>
          <c:invertIfNegative val="0"/>
          <c:cat>
            <c:strRef>
              <c:f>Лист1!$A$2:$A$9</c:f>
              <c:strCache>
                <c:ptCount val="8"/>
                <c:pt idx="0">
                  <c:v>2013/14 уч.г.</c:v>
                </c:pt>
                <c:pt idx="1">
                  <c:v>2014/15 уч.г.</c:v>
                </c:pt>
                <c:pt idx="2">
                  <c:v>2015/16 уч.г.</c:v>
                </c:pt>
                <c:pt idx="3">
                  <c:v>2016/17 уч.г.</c:v>
                </c:pt>
                <c:pt idx="4">
                  <c:v>2017/18 уч.г.</c:v>
                </c:pt>
                <c:pt idx="5">
                  <c:v>2018/19 уч.г.</c:v>
                </c:pt>
                <c:pt idx="6">
                  <c:v>2019/20 уч.г.</c:v>
                </c:pt>
                <c:pt idx="7">
                  <c:v>2020/21 уч.г.</c:v>
                </c:pt>
              </c:strCache>
            </c:strRef>
          </c:cat>
          <c:val>
            <c:numRef>
              <c:f>Лист1!$C$2:$C$9</c:f>
              <c:numCache>
                <c:formatCode>General</c:formatCode>
                <c:ptCount val="8"/>
                <c:pt idx="0">
                  <c:v>2903</c:v>
                </c:pt>
                <c:pt idx="1">
                  <c:v>2913</c:v>
                </c:pt>
                <c:pt idx="2">
                  <c:v>3002</c:v>
                </c:pt>
                <c:pt idx="3">
                  <c:v>3010</c:v>
                </c:pt>
                <c:pt idx="4">
                  <c:v>2999</c:v>
                </c:pt>
                <c:pt idx="5">
                  <c:v>3050</c:v>
                </c:pt>
                <c:pt idx="6">
                  <c:v>3038</c:v>
                </c:pt>
                <c:pt idx="7">
                  <c:v>3139</c:v>
                </c:pt>
              </c:numCache>
            </c:numRef>
          </c:val>
          <c:extLst xmlns:c16r2="http://schemas.microsoft.com/office/drawing/2015/06/chart">
            <c:ext xmlns:c16="http://schemas.microsoft.com/office/drawing/2014/chart" uri="{C3380CC4-5D6E-409C-BE32-E72D297353CC}">
              <c16:uniqueId val="{00000001-5D85-4F92-98DA-CC7D865C7619}"/>
            </c:ext>
          </c:extLst>
        </c:ser>
        <c:ser>
          <c:idx val="2"/>
          <c:order val="2"/>
          <c:tx>
            <c:strRef>
              <c:f>Лист1!$D$1</c:f>
              <c:strCache>
                <c:ptCount val="1"/>
                <c:pt idx="0">
                  <c:v>СОО</c:v>
                </c:pt>
              </c:strCache>
            </c:strRef>
          </c:tx>
          <c:invertIfNegative val="0"/>
          <c:cat>
            <c:strRef>
              <c:f>Лист1!$A$2:$A$9</c:f>
              <c:strCache>
                <c:ptCount val="8"/>
                <c:pt idx="0">
                  <c:v>2013/14 уч.г.</c:v>
                </c:pt>
                <c:pt idx="1">
                  <c:v>2014/15 уч.г.</c:v>
                </c:pt>
                <c:pt idx="2">
                  <c:v>2015/16 уч.г.</c:v>
                </c:pt>
                <c:pt idx="3">
                  <c:v>2016/17 уч.г.</c:v>
                </c:pt>
                <c:pt idx="4">
                  <c:v>2017/18 уч.г.</c:v>
                </c:pt>
                <c:pt idx="5">
                  <c:v>2018/19 уч.г.</c:v>
                </c:pt>
                <c:pt idx="6">
                  <c:v>2019/20 уч.г.</c:v>
                </c:pt>
                <c:pt idx="7">
                  <c:v>2020/21 уч.г.</c:v>
                </c:pt>
              </c:strCache>
            </c:strRef>
          </c:cat>
          <c:val>
            <c:numRef>
              <c:f>Лист1!$D$2:$D$9</c:f>
              <c:numCache>
                <c:formatCode>General</c:formatCode>
                <c:ptCount val="8"/>
                <c:pt idx="0">
                  <c:v>480</c:v>
                </c:pt>
                <c:pt idx="1">
                  <c:v>476</c:v>
                </c:pt>
                <c:pt idx="2">
                  <c:v>518</c:v>
                </c:pt>
                <c:pt idx="3">
                  <c:v>555</c:v>
                </c:pt>
                <c:pt idx="4">
                  <c:v>580</c:v>
                </c:pt>
                <c:pt idx="5">
                  <c:v>566</c:v>
                </c:pt>
                <c:pt idx="6">
                  <c:v>516</c:v>
                </c:pt>
                <c:pt idx="7">
                  <c:v>545</c:v>
                </c:pt>
              </c:numCache>
            </c:numRef>
          </c:val>
          <c:extLst xmlns:c16r2="http://schemas.microsoft.com/office/drawing/2015/06/chart">
            <c:ext xmlns:c16="http://schemas.microsoft.com/office/drawing/2014/chart" uri="{C3380CC4-5D6E-409C-BE32-E72D297353CC}">
              <c16:uniqueId val="{00000002-5D85-4F92-98DA-CC7D865C7619}"/>
            </c:ext>
          </c:extLst>
        </c:ser>
        <c:dLbls>
          <c:showLegendKey val="0"/>
          <c:showVal val="0"/>
          <c:showCatName val="0"/>
          <c:showSerName val="0"/>
          <c:showPercent val="0"/>
          <c:showBubbleSize val="0"/>
        </c:dLbls>
        <c:gapWidth val="150"/>
        <c:overlap val="100"/>
        <c:axId val="490497592"/>
        <c:axId val="490491320"/>
      </c:barChart>
      <c:catAx>
        <c:axId val="490497592"/>
        <c:scaling>
          <c:orientation val="minMax"/>
        </c:scaling>
        <c:delete val="0"/>
        <c:axPos val="b"/>
        <c:numFmt formatCode="General" sourceLinked="0"/>
        <c:majorTickMark val="out"/>
        <c:minorTickMark val="none"/>
        <c:tickLblPos val="nextTo"/>
        <c:crossAx val="490491320"/>
        <c:crosses val="autoZero"/>
        <c:auto val="1"/>
        <c:lblAlgn val="ctr"/>
        <c:lblOffset val="100"/>
        <c:noMultiLvlLbl val="0"/>
      </c:catAx>
      <c:valAx>
        <c:axId val="490491320"/>
        <c:scaling>
          <c:orientation val="minMax"/>
        </c:scaling>
        <c:delete val="0"/>
        <c:axPos val="l"/>
        <c:majorGridlines>
          <c:spPr>
            <a:ln>
              <a:noFill/>
            </a:ln>
          </c:spPr>
        </c:majorGridlines>
        <c:numFmt formatCode="General" sourceLinked="1"/>
        <c:majorTickMark val="out"/>
        <c:minorTickMark val="none"/>
        <c:tickLblPos val="nextTo"/>
        <c:crossAx val="490497592"/>
        <c:crosses val="autoZero"/>
        <c:crossBetween val="between"/>
      </c:valAx>
      <c:spPr>
        <a:noFill/>
        <a:ln>
          <a:noFill/>
        </a:ln>
      </c:spPr>
    </c:plotArea>
    <c:legend>
      <c:legendPos val="r"/>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65436794162203E-2"/>
          <c:y val="2.7688383325949958E-2"/>
          <c:w val="0.90523456320583773"/>
          <c:h val="0.8359611015047802"/>
        </c:manualLayout>
      </c:layout>
      <c:barChart>
        <c:barDir val="col"/>
        <c:grouping val="clustered"/>
        <c:varyColors val="0"/>
        <c:ser>
          <c:idx val="0"/>
          <c:order val="0"/>
          <c:tx>
            <c:strRef>
              <c:f>Лист1!$B$1</c:f>
              <c:strCache>
                <c:ptCount val="1"/>
                <c:pt idx="0">
                  <c:v>ФГОС НОО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20</c:v>
                </c:pt>
                <c:pt idx="1">
                  <c:v>25</c:v>
                </c:pt>
                <c:pt idx="2">
                  <c:v>35</c:v>
                </c:pt>
                <c:pt idx="3">
                  <c:v>54</c:v>
                </c:pt>
                <c:pt idx="4">
                  <c:v>63</c:v>
                </c:pt>
                <c:pt idx="5">
                  <c:v>73</c:v>
                </c:pt>
                <c:pt idx="6">
                  <c:v>90</c:v>
                </c:pt>
                <c:pt idx="7">
                  <c:v>95</c:v>
                </c:pt>
                <c:pt idx="8">
                  <c:v>100</c:v>
                </c:pt>
                <c:pt idx="9">
                  <c:v>100</c:v>
                </c:pt>
              </c:numCache>
            </c:numRef>
          </c:val>
          <c:extLst xmlns:c16r2="http://schemas.microsoft.com/office/drawing/2015/06/chart">
            <c:ext xmlns:c16="http://schemas.microsoft.com/office/drawing/2014/chart" uri="{C3380CC4-5D6E-409C-BE32-E72D297353CC}">
              <c16:uniqueId val="{00000000-7988-4777-A869-B5DA3A555AAE}"/>
            </c:ext>
          </c:extLst>
        </c:ser>
        <c:dLbls>
          <c:showLegendKey val="0"/>
          <c:showVal val="0"/>
          <c:showCatName val="0"/>
          <c:showSerName val="0"/>
          <c:showPercent val="0"/>
          <c:showBubbleSize val="0"/>
        </c:dLbls>
        <c:gapWidth val="150"/>
        <c:axId val="490489752"/>
        <c:axId val="490496416"/>
      </c:barChart>
      <c:catAx>
        <c:axId val="490489752"/>
        <c:scaling>
          <c:orientation val="minMax"/>
        </c:scaling>
        <c:delete val="0"/>
        <c:axPos val="b"/>
        <c:numFmt formatCode="General" sourceLinked="1"/>
        <c:majorTickMark val="out"/>
        <c:minorTickMark val="none"/>
        <c:tickLblPos val="nextTo"/>
        <c:crossAx val="490496416"/>
        <c:crosses val="autoZero"/>
        <c:auto val="1"/>
        <c:lblAlgn val="ctr"/>
        <c:lblOffset val="100"/>
        <c:noMultiLvlLbl val="0"/>
      </c:catAx>
      <c:valAx>
        <c:axId val="490496416"/>
        <c:scaling>
          <c:orientation val="minMax"/>
        </c:scaling>
        <c:delete val="0"/>
        <c:axPos val="l"/>
        <c:majorGridlines>
          <c:spPr>
            <a:ln>
              <a:noFill/>
            </a:ln>
          </c:spPr>
        </c:majorGridlines>
        <c:numFmt formatCode="General" sourceLinked="1"/>
        <c:majorTickMark val="out"/>
        <c:minorTickMark val="none"/>
        <c:tickLblPos val="nextTo"/>
        <c:crossAx val="49048975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Количество участников</c:v>
                </c:pt>
              </c:strCache>
            </c:strRef>
          </c:tx>
          <c:invertIfNegative val="0"/>
          <c:cat>
            <c:strRef>
              <c:f>Лист1!$A$2:$A$8</c:f>
              <c:strCache>
                <c:ptCount val="7"/>
                <c:pt idx="0">
                  <c:v>2014-2015 уч. год</c:v>
                </c:pt>
                <c:pt idx="1">
                  <c:v>2015-2016 уч. год</c:v>
                </c:pt>
                <c:pt idx="2">
                  <c:v>2016-2017 уч. год</c:v>
                </c:pt>
                <c:pt idx="3">
                  <c:v>2017-2018 уч. год</c:v>
                </c:pt>
                <c:pt idx="4">
                  <c:v>2018-2019 уч.год</c:v>
                </c:pt>
                <c:pt idx="5">
                  <c:v>2019-2020 уч. год</c:v>
                </c:pt>
                <c:pt idx="6">
                  <c:v>2020-2021 уч.</c:v>
                </c:pt>
              </c:strCache>
            </c:strRef>
          </c:cat>
          <c:val>
            <c:numRef>
              <c:f>Лист1!$B$2:$B$8</c:f>
              <c:numCache>
                <c:formatCode>General</c:formatCode>
                <c:ptCount val="7"/>
                <c:pt idx="0">
                  <c:v>179</c:v>
                </c:pt>
                <c:pt idx="1">
                  <c:v>175</c:v>
                </c:pt>
                <c:pt idx="2">
                  <c:v>152</c:v>
                </c:pt>
                <c:pt idx="3">
                  <c:v>165</c:v>
                </c:pt>
                <c:pt idx="4">
                  <c:v>199</c:v>
                </c:pt>
                <c:pt idx="5">
                  <c:v>236</c:v>
                </c:pt>
                <c:pt idx="6">
                  <c:v>257</c:v>
                </c:pt>
              </c:numCache>
            </c:numRef>
          </c:val>
          <c:extLst xmlns:c16r2="http://schemas.microsoft.com/office/drawing/2015/06/chart">
            <c:ext xmlns:c16="http://schemas.microsoft.com/office/drawing/2014/chart" uri="{C3380CC4-5D6E-409C-BE32-E72D297353CC}">
              <c16:uniqueId val="{00000000-E60F-408D-B804-FA4F61A09476}"/>
            </c:ext>
          </c:extLst>
        </c:ser>
        <c:ser>
          <c:idx val="1"/>
          <c:order val="1"/>
          <c:tx>
            <c:strRef>
              <c:f>Лист1!$C$1</c:f>
              <c:strCache>
                <c:ptCount val="1"/>
                <c:pt idx="0">
                  <c:v>Количество призеров и победителей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2014-2015 уч. год</c:v>
                </c:pt>
                <c:pt idx="1">
                  <c:v>2015-2016 уч. год</c:v>
                </c:pt>
                <c:pt idx="2">
                  <c:v>2016-2017 уч. год</c:v>
                </c:pt>
                <c:pt idx="3">
                  <c:v>2017-2018 уч. год</c:v>
                </c:pt>
                <c:pt idx="4">
                  <c:v>2018-2019 уч.год</c:v>
                </c:pt>
                <c:pt idx="5">
                  <c:v>2019-2020 уч. год</c:v>
                </c:pt>
                <c:pt idx="6">
                  <c:v>2020-2021 уч.</c:v>
                </c:pt>
              </c:strCache>
            </c:strRef>
          </c:cat>
          <c:val>
            <c:numRef>
              <c:f>Лист1!$C$2:$C$8</c:f>
              <c:numCache>
                <c:formatCode>General</c:formatCode>
                <c:ptCount val="7"/>
                <c:pt idx="0">
                  <c:v>58</c:v>
                </c:pt>
                <c:pt idx="1">
                  <c:v>69</c:v>
                </c:pt>
                <c:pt idx="2">
                  <c:v>67</c:v>
                </c:pt>
                <c:pt idx="3">
                  <c:v>74</c:v>
                </c:pt>
                <c:pt idx="4">
                  <c:v>99</c:v>
                </c:pt>
                <c:pt idx="5">
                  <c:v>105</c:v>
                </c:pt>
                <c:pt idx="6">
                  <c:v>117</c:v>
                </c:pt>
              </c:numCache>
            </c:numRef>
          </c:val>
          <c:extLst xmlns:c16r2="http://schemas.microsoft.com/office/drawing/2015/06/chart">
            <c:ext xmlns:c16="http://schemas.microsoft.com/office/drawing/2014/chart" uri="{C3380CC4-5D6E-409C-BE32-E72D297353CC}">
              <c16:uniqueId val="{00000001-E60F-408D-B804-FA4F61A09476}"/>
            </c:ext>
          </c:extLst>
        </c:ser>
        <c:dLbls>
          <c:showLegendKey val="0"/>
          <c:showVal val="0"/>
          <c:showCatName val="0"/>
          <c:showSerName val="0"/>
          <c:showPercent val="0"/>
          <c:showBubbleSize val="0"/>
        </c:dLbls>
        <c:gapWidth val="150"/>
        <c:overlap val="100"/>
        <c:axId val="490487792"/>
        <c:axId val="490494848"/>
      </c:barChart>
      <c:catAx>
        <c:axId val="490487792"/>
        <c:scaling>
          <c:orientation val="minMax"/>
        </c:scaling>
        <c:delete val="0"/>
        <c:axPos val="b"/>
        <c:numFmt formatCode="General" sourceLinked="0"/>
        <c:majorTickMark val="out"/>
        <c:minorTickMark val="none"/>
        <c:tickLblPos val="nextTo"/>
        <c:crossAx val="490494848"/>
        <c:crosses val="autoZero"/>
        <c:auto val="1"/>
        <c:lblAlgn val="ctr"/>
        <c:lblOffset val="100"/>
        <c:noMultiLvlLbl val="0"/>
      </c:catAx>
      <c:valAx>
        <c:axId val="490494848"/>
        <c:scaling>
          <c:orientation val="minMax"/>
        </c:scaling>
        <c:delete val="0"/>
        <c:axPos val="l"/>
        <c:majorGridlines>
          <c:spPr>
            <a:ln>
              <a:noFill/>
            </a:ln>
          </c:spPr>
        </c:majorGridlines>
        <c:numFmt formatCode="General" sourceLinked="1"/>
        <c:majorTickMark val="out"/>
        <c:minorTickMark val="none"/>
        <c:tickLblPos val="nextTo"/>
        <c:crossAx val="490487792"/>
        <c:crosses val="autoZero"/>
        <c:crossBetween val="between"/>
      </c:valAx>
      <c:spPr>
        <a:ln>
          <a:noFill/>
        </a:ln>
      </c:spPr>
    </c:plotArea>
    <c:legend>
      <c:legendPos val="r"/>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Численность педагогов</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Дошкольное образование</c:v>
                </c:pt>
                <c:pt idx="1">
                  <c:v>Общее образование</c:v>
                </c:pt>
                <c:pt idx="2">
                  <c:v>Дополнительное образование</c:v>
                </c:pt>
                <c:pt idx="3">
                  <c:v>Профессиональное образование</c:v>
                </c:pt>
              </c:strCache>
            </c:strRef>
          </c:cat>
          <c:val>
            <c:numRef>
              <c:f>Лист1!$B$2:$B$5</c:f>
              <c:numCache>
                <c:formatCode>General</c:formatCode>
                <c:ptCount val="4"/>
                <c:pt idx="0">
                  <c:v>454</c:v>
                </c:pt>
                <c:pt idx="1">
                  <c:v>712</c:v>
                </c:pt>
                <c:pt idx="2">
                  <c:v>136</c:v>
                </c:pt>
                <c:pt idx="3">
                  <c:v>95</c:v>
                </c:pt>
              </c:numCache>
            </c:numRef>
          </c:val>
          <c:extLst xmlns:c16r2="http://schemas.microsoft.com/office/drawing/2015/06/chart">
            <c:ext xmlns:c16="http://schemas.microsoft.com/office/drawing/2014/chart" uri="{C3380CC4-5D6E-409C-BE32-E72D297353CC}">
              <c16:uniqueId val="{00000000-84C5-4BFD-96BB-8AAEBE15CF97}"/>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44901153410868"/>
          <c:y val="3.8746156730408696E-2"/>
          <c:w val="0.84973753280839892"/>
          <c:h val="0.61754230721159853"/>
        </c:manualLayout>
      </c:layout>
      <c:barChart>
        <c:barDir val="col"/>
        <c:grouping val="percentStacked"/>
        <c:varyColors val="0"/>
        <c:ser>
          <c:idx val="0"/>
          <c:order val="0"/>
          <c:tx>
            <c:strRef>
              <c:f>Лист1!$B$1</c:f>
              <c:strCache>
                <c:ptCount val="1"/>
                <c:pt idx="0">
                  <c:v>Иное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53</c:v>
                </c:pt>
                <c:pt idx="1">
                  <c:v>34</c:v>
                </c:pt>
                <c:pt idx="2">
                  <c:v>40</c:v>
                </c:pt>
                <c:pt idx="3">
                  <c:v>7</c:v>
                </c:pt>
              </c:numCache>
            </c:numRef>
          </c:val>
          <c:extLst xmlns:c16r2="http://schemas.microsoft.com/office/drawing/2015/06/chart">
            <c:ext xmlns:c16="http://schemas.microsoft.com/office/drawing/2014/chart" uri="{C3380CC4-5D6E-409C-BE32-E72D297353CC}">
              <c16:uniqueId val="{00000000-4ACE-444D-8E72-5FC6A1908B50}"/>
            </c:ext>
          </c:extLst>
        </c:ser>
        <c:ser>
          <c:idx val="1"/>
          <c:order val="1"/>
          <c:tx>
            <c:strRef>
              <c:f>Лист1!$C$1</c:f>
              <c:strCache>
                <c:ptCount val="1"/>
                <c:pt idx="0">
                  <c:v>Высшее образование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47</c:v>
                </c:pt>
                <c:pt idx="1">
                  <c:v>66</c:v>
                </c:pt>
                <c:pt idx="2">
                  <c:v>60</c:v>
                </c:pt>
                <c:pt idx="3">
                  <c:v>93</c:v>
                </c:pt>
              </c:numCache>
            </c:numRef>
          </c:val>
          <c:extLst xmlns:c16r2="http://schemas.microsoft.com/office/drawing/2015/06/chart">
            <c:ext xmlns:c16="http://schemas.microsoft.com/office/drawing/2014/chart" uri="{C3380CC4-5D6E-409C-BE32-E72D297353CC}">
              <c16:uniqueId val="{00000001-4ACE-444D-8E72-5FC6A1908B50}"/>
            </c:ext>
          </c:extLst>
        </c:ser>
        <c:dLbls>
          <c:showLegendKey val="0"/>
          <c:showVal val="0"/>
          <c:showCatName val="0"/>
          <c:showSerName val="0"/>
          <c:showPercent val="0"/>
          <c:showBubbleSize val="0"/>
        </c:dLbls>
        <c:gapWidth val="150"/>
        <c:overlap val="100"/>
        <c:axId val="490500728"/>
        <c:axId val="490501120"/>
      </c:barChart>
      <c:catAx>
        <c:axId val="490500728"/>
        <c:scaling>
          <c:orientation val="minMax"/>
        </c:scaling>
        <c:delete val="0"/>
        <c:axPos val="b"/>
        <c:numFmt formatCode="General" sourceLinked="0"/>
        <c:majorTickMark val="out"/>
        <c:minorTickMark val="none"/>
        <c:tickLblPos val="nextTo"/>
        <c:crossAx val="490501120"/>
        <c:crosses val="autoZero"/>
        <c:auto val="1"/>
        <c:lblAlgn val="ctr"/>
        <c:lblOffset val="100"/>
        <c:noMultiLvlLbl val="0"/>
      </c:catAx>
      <c:valAx>
        <c:axId val="490501120"/>
        <c:scaling>
          <c:orientation val="minMax"/>
        </c:scaling>
        <c:delete val="0"/>
        <c:axPos val="l"/>
        <c:majorGridlines>
          <c:spPr>
            <a:ln>
              <a:noFill/>
            </a:ln>
          </c:spPr>
        </c:majorGridlines>
        <c:numFmt formatCode="0%" sourceLinked="1"/>
        <c:majorTickMark val="out"/>
        <c:minorTickMark val="none"/>
        <c:tickLblPos val="nextTo"/>
        <c:crossAx val="490500728"/>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В возрасте до 35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30</c:v>
                </c:pt>
                <c:pt idx="1">
                  <c:v>23.4</c:v>
                </c:pt>
                <c:pt idx="2">
                  <c:v>30</c:v>
                </c:pt>
                <c:pt idx="3">
                  <c:v>26.4</c:v>
                </c:pt>
              </c:numCache>
            </c:numRef>
          </c:val>
          <c:extLst xmlns:c16r2="http://schemas.microsoft.com/office/drawing/2015/06/chart">
            <c:ext xmlns:c16="http://schemas.microsoft.com/office/drawing/2014/chart" uri="{C3380CC4-5D6E-409C-BE32-E72D297353CC}">
              <c16:uniqueId val="{00000000-E381-4F2A-9C5C-7ABA519982DD}"/>
            </c:ext>
          </c:extLst>
        </c:ser>
        <c:ser>
          <c:idx val="1"/>
          <c:order val="1"/>
          <c:tx>
            <c:strRef>
              <c:f>Лист1!$C$1</c:f>
              <c:strCache>
                <c:ptCount val="1"/>
                <c:pt idx="0">
                  <c:v>Старше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70</c:v>
                </c:pt>
                <c:pt idx="1">
                  <c:v>76.599999999999994</c:v>
                </c:pt>
                <c:pt idx="2">
                  <c:v>70</c:v>
                </c:pt>
                <c:pt idx="3">
                  <c:v>73.599999999999994</c:v>
                </c:pt>
              </c:numCache>
            </c:numRef>
          </c:val>
          <c:extLst xmlns:c16r2="http://schemas.microsoft.com/office/drawing/2015/06/chart">
            <c:ext xmlns:c16="http://schemas.microsoft.com/office/drawing/2014/chart" uri="{C3380CC4-5D6E-409C-BE32-E72D297353CC}">
              <c16:uniqueId val="{00000001-E381-4F2A-9C5C-7ABA519982DD}"/>
            </c:ext>
          </c:extLst>
        </c:ser>
        <c:dLbls>
          <c:showLegendKey val="0"/>
          <c:showVal val="0"/>
          <c:showCatName val="0"/>
          <c:showSerName val="0"/>
          <c:showPercent val="0"/>
          <c:showBubbleSize val="0"/>
        </c:dLbls>
        <c:gapWidth val="150"/>
        <c:overlap val="100"/>
        <c:axId val="191286160"/>
        <c:axId val="191289688"/>
      </c:barChart>
      <c:catAx>
        <c:axId val="191286160"/>
        <c:scaling>
          <c:orientation val="minMax"/>
        </c:scaling>
        <c:delete val="0"/>
        <c:axPos val="b"/>
        <c:numFmt formatCode="General" sourceLinked="0"/>
        <c:majorTickMark val="out"/>
        <c:minorTickMark val="none"/>
        <c:tickLblPos val="nextTo"/>
        <c:crossAx val="191289688"/>
        <c:crosses val="autoZero"/>
        <c:auto val="1"/>
        <c:lblAlgn val="ctr"/>
        <c:lblOffset val="100"/>
        <c:noMultiLvlLbl val="0"/>
      </c:catAx>
      <c:valAx>
        <c:axId val="191289688"/>
        <c:scaling>
          <c:orientation val="minMax"/>
        </c:scaling>
        <c:delete val="0"/>
        <c:axPos val="l"/>
        <c:majorGridlines>
          <c:spPr>
            <a:ln>
              <a:noFill/>
            </a:ln>
          </c:spPr>
        </c:majorGridlines>
        <c:numFmt formatCode="0%" sourceLinked="1"/>
        <c:majorTickMark val="out"/>
        <c:minorTickMark val="none"/>
        <c:tickLblPos val="nextTo"/>
        <c:crossAx val="191286160"/>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87135365716754E-2"/>
          <c:y val="3.1496875793751586E-2"/>
          <c:w val="0.87490879131452759"/>
          <c:h val="0.68909890779781557"/>
        </c:manualLayout>
      </c:layout>
      <c:barChart>
        <c:barDir val="col"/>
        <c:grouping val="percentStacked"/>
        <c:varyColors val="0"/>
        <c:ser>
          <c:idx val="0"/>
          <c:order val="0"/>
          <c:tx>
            <c:strRef>
              <c:f>Лист1!$B$1</c:f>
              <c:strCache>
                <c:ptCount val="1"/>
                <c:pt idx="0">
                  <c:v>Стаж до 5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13.3</c:v>
                </c:pt>
                <c:pt idx="1">
                  <c:v>12.1</c:v>
                </c:pt>
                <c:pt idx="2">
                  <c:v>14.7</c:v>
                </c:pt>
                <c:pt idx="3">
                  <c:v>13.7</c:v>
                </c:pt>
              </c:numCache>
            </c:numRef>
          </c:val>
          <c:extLst xmlns:c16r2="http://schemas.microsoft.com/office/drawing/2015/06/chart">
            <c:ext xmlns:c16="http://schemas.microsoft.com/office/drawing/2014/chart" uri="{C3380CC4-5D6E-409C-BE32-E72D297353CC}">
              <c16:uniqueId val="{00000000-1DCB-4697-AD03-4C2D967119FF}"/>
            </c:ext>
          </c:extLst>
        </c:ser>
        <c:ser>
          <c:idx val="1"/>
          <c:order val="1"/>
          <c:tx>
            <c:strRef>
              <c:f>Лист1!$C$1</c:f>
              <c:strCache>
                <c:ptCount val="1"/>
                <c:pt idx="0">
                  <c:v>Стаж более 5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86.7</c:v>
                </c:pt>
                <c:pt idx="1">
                  <c:v>87.9</c:v>
                </c:pt>
                <c:pt idx="2">
                  <c:v>85.3</c:v>
                </c:pt>
                <c:pt idx="3">
                  <c:v>86.3</c:v>
                </c:pt>
              </c:numCache>
            </c:numRef>
          </c:val>
          <c:extLst xmlns:c16r2="http://schemas.microsoft.com/office/drawing/2015/06/chart">
            <c:ext xmlns:c16="http://schemas.microsoft.com/office/drawing/2014/chart" uri="{C3380CC4-5D6E-409C-BE32-E72D297353CC}">
              <c16:uniqueId val="{00000001-1DCB-4697-AD03-4C2D967119FF}"/>
            </c:ext>
          </c:extLst>
        </c:ser>
        <c:dLbls>
          <c:showLegendKey val="0"/>
          <c:showVal val="0"/>
          <c:showCatName val="0"/>
          <c:showSerName val="0"/>
          <c:showPercent val="0"/>
          <c:showBubbleSize val="0"/>
        </c:dLbls>
        <c:gapWidth val="150"/>
        <c:overlap val="100"/>
        <c:axId val="191286552"/>
        <c:axId val="191290080"/>
      </c:barChart>
      <c:catAx>
        <c:axId val="191286552"/>
        <c:scaling>
          <c:orientation val="minMax"/>
        </c:scaling>
        <c:delete val="0"/>
        <c:axPos val="b"/>
        <c:numFmt formatCode="General" sourceLinked="0"/>
        <c:majorTickMark val="out"/>
        <c:minorTickMark val="none"/>
        <c:tickLblPos val="nextTo"/>
        <c:crossAx val="191290080"/>
        <c:crosses val="autoZero"/>
        <c:auto val="1"/>
        <c:lblAlgn val="ctr"/>
        <c:lblOffset val="100"/>
        <c:noMultiLvlLbl val="0"/>
      </c:catAx>
      <c:valAx>
        <c:axId val="191290080"/>
        <c:scaling>
          <c:orientation val="minMax"/>
        </c:scaling>
        <c:delete val="0"/>
        <c:axPos val="l"/>
        <c:majorGridlines>
          <c:spPr>
            <a:ln>
              <a:noFill/>
            </a:ln>
          </c:spPr>
        </c:majorGridlines>
        <c:numFmt formatCode="0%" sourceLinked="1"/>
        <c:majorTickMark val="out"/>
        <c:minorTickMark val="none"/>
        <c:tickLblPos val="nextTo"/>
        <c:crossAx val="191286552"/>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2021 год</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817F6F-93F2-4BDB-A810-A404F3E8F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10668</TotalTime>
  <Pages>79</Pages>
  <Words>30669</Words>
  <Characters>174814</Characters>
  <Application>Microsoft Office Word</Application>
  <DocSecurity>0</DocSecurity>
  <Lines>1456</Lines>
  <Paragraphs>410</Paragraphs>
  <ScaleCrop>false</ScaleCrop>
  <HeadingPairs>
    <vt:vector size="2" baseType="variant">
      <vt:variant>
        <vt:lpstr>Название</vt:lpstr>
      </vt:variant>
      <vt:variant>
        <vt:i4>1</vt:i4>
      </vt:variant>
    </vt:vector>
  </HeadingPairs>
  <TitlesOfParts>
    <vt:vector size="1" baseType="lpstr">
      <vt:lpstr>Итоги работы Департамента образования, культуры и спорта Ненецкого автономного округа за 2020-2021 учебный год по реализации на территории округа государственной политики в сфере образования</vt:lpstr>
    </vt:vector>
  </TitlesOfParts>
  <Company>АДМИНИСТРАЦИЯ НЕНЕЦКОГО АВТОНОМНОГО ОКРУГА</Company>
  <LinksUpToDate>false</LinksUpToDate>
  <CharactersWithSpaces>205073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Итоги работы Департамента образования, культуры и спорта Ненецкого автономного округа за 2020-2021 учебный год по реализации на территории округа государственной политики в сфере образования</dc:title>
  <dc:subject/>
  <dc:creator>Лиана Анатольевна Храпова</dc:creator>
  <cp:keywords/>
  <dc:description/>
  <cp:lastModifiedBy>Кустышева Наталия Анатольевна</cp:lastModifiedBy>
  <cp:revision>457</cp:revision>
  <cp:lastPrinted>2021-09-04T08:10:00Z</cp:lastPrinted>
  <dcterms:created xsi:type="dcterms:W3CDTF">2016-08-24T10:57:00Z</dcterms:created>
  <dcterms:modified xsi:type="dcterms:W3CDTF">2021-09-13T07:06:00Z</dcterms:modified>
</cp:coreProperties>
</file>