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5F" w:rsidRPr="00475CDC" w:rsidRDefault="00FD745F" w:rsidP="00FD745F">
      <w:pPr>
        <w:pStyle w:val="a3"/>
        <w:shd w:val="clear" w:color="auto" w:fill="F5F5F7"/>
        <w:spacing w:before="0" w:beforeAutospacing="0"/>
        <w:jc w:val="center"/>
        <w:rPr>
          <w:b/>
          <w:color w:val="212529"/>
        </w:rPr>
      </w:pPr>
      <w:r w:rsidRPr="00475CDC">
        <w:rPr>
          <w:b/>
          <w:color w:val="212529"/>
        </w:rPr>
        <w:t>ДОСУДЕБНОЕ ОБЖАЛОВАНИЕ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Контролируемые лица, права и законные интересы которых,</w:t>
      </w:r>
      <w:r w:rsidR="00475CDC">
        <w:rPr>
          <w:color w:val="212529"/>
          <w:sz w:val="28"/>
          <w:szCs w:val="28"/>
        </w:rPr>
        <w:t xml:space="preserve"> </w:t>
      </w:r>
      <w:r w:rsidRPr="00475CDC">
        <w:rPr>
          <w:color w:val="212529"/>
          <w:sz w:val="28"/>
          <w:szCs w:val="28"/>
        </w:rPr>
        <w:t>по их мнению, были непосредственно нарушены в рамках осуществления федерального государственного контроля (надзора) в сфере образования, имеют право на досудебное обжалование: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а) решений о проведении контрольных (надзорных) мероприятий;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б) актов контрольных (надз</w:t>
      </w:r>
      <w:r w:rsidR="00475CDC">
        <w:rPr>
          <w:color w:val="212529"/>
          <w:sz w:val="28"/>
          <w:szCs w:val="28"/>
        </w:rPr>
        <w:t xml:space="preserve">орных) мероприятий, предписаний </w:t>
      </w:r>
      <w:r w:rsidRPr="00475CDC">
        <w:rPr>
          <w:color w:val="212529"/>
          <w:sz w:val="28"/>
          <w:szCs w:val="28"/>
        </w:rPr>
        <w:t>об устранении выявленных нарушений;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в) действий (бездействия) должностных лиц в рамках контрольных (надзорных) мероприятий.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                  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</w:t>
      </w:r>
      <w:r w:rsidR="00475CDC">
        <w:rPr>
          <w:color w:val="212529"/>
          <w:sz w:val="28"/>
          <w:szCs w:val="28"/>
        </w:rPr>
        <w:t xml:space="preserve"> </w:t>
      </w:r>
      <w:r w:rsidRPr="00475CDC">
        <w:rPr>
          <w:color w:val="212529"/>
          <w:sz w:val="28"/>
          <w:szCs w:val="28"/>
        </w:rPr>
        <w:t>с соблюдением требований законо</w:t>
      </w:r>
      <w:r w:rsidR="00475CDC">
        <w:rPr>
          <w:color w:val="212529"/>
          <w:sz w:val="28"/>
          <w:szCs w:val="28"/>
        </w:rPr>
        <w:t xml:space="preserve">дательства Российской Федерации </w:t>
      </w:r>
      <w:r w:rsidRPr="00475CDC">
        <w:rPr>
          <w:color w:val="212529"/>
          <w:sz w:val="28"/>
          <w:szCs w:val="28"/>
        </w:rPr>
        <w:t>о государственной или иной охраняемой законом тайне.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Департамента образования, культуры и спорта Ненецкого автономного округа без использования подсистемы досудебного обжалования контрольной (надзорной) деятельности с соблюдением требований законодательства Российс</w:t>
      </w:r>
      <w:r w:rsidR="00475CDC">
        <w:rPr>
          <w:color w:val="212529"/>
          <w:sz w:val="28"/>
          <w:szCs w:val="28"/>
        </w:rPr>
        <w:t xml:space="preserve">кой Федерации о государственной </w:t>
      </w:r>
      <w:r w:rsidRPr="00475CDC">
        <w:rPr>
          <w:color w:val="212529"/>
          <w:sz w:val="28"/>
          <w:szCs w:val="28"/>
        </w:rPr>
        <w:t>или иной охраняемой законом тайне.</w:t>
      </w:r>
    </w:p>
    <w:p w:rsidR="00FD745F" w:rsidRPr="00475CDC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>Решение Департамента образования, культуры и спорта Ненецкого автономного округа по итогам рассмотрения жалобы размещается в личном кабинете контролируемого лица на</w:t>
      </w:r>
      <w:r w:rsidR="00475CDC">
        <w:rPr>
          <w:color w:val="212529"/>
          <w:sz w:val="28"/>
          <w:szCs w:val="28"/>
        </w:rPr>
        <w:t xml:space="preserve"> едином портале государственных </w:t>
      </w:r>
      <w:r w:rsidRPr="00475CDC">
        <w:rPr>
          <w:color w:val="212529"/>
          <w:sz w:val="28"/>
          <w:szCs w:val="28"/>
        </w:rPr>
        <w:t>и муниципальных услуг и (или) регио</w:t>
      </w:r>
      <w:r w:rsidR="00475CDC">
        <w:rPr>
          <w:color w:val="212529"/>
          <w:sz w:val="28"/>
          <w:szCs w:val="28"/>
        </w:rPr>
        <w:t xml:space="preserve">нальном портале государственных </w:t>
      </w:r>
      <w:r w:rsidRPr="00475CDC">
        <w:rPr>
          <w:color w:val="212529"/>
          <w:sz w:val="28"/>
          <w:szCs w:val="28"/>
        </w:rPr>
        <w:t>и муниципальных услуг в течение одного рабочего дня со дня его принятия.</w:t>
      </w:r>
    </w:p>
    <w:p w:rsidR="00FD745F" w:rsidRPr="00FD745F" w:rsidRDefault="00FD745F" w:rsidP="00FD745F">
      <w:pPr>
        <w:pStyle w:val="a3"/>
        <w:shd w:val="clear" w:color="auto" w:fill="F5F5F7"/>
        <w:spacing w:before="0" w:beforeAutospacing="0" w:after="0" w:afterAutospacing="0"/>
        <w:ind w:firstLine="709"/>
        <w:jc w:val="both"/>
        <w:rPr>
          <w:rFonts w:ascii="Golos-Regular" w:hAnsi="Golos-Regular"/>
          <w:color w:val="212529"/>
          <w:sz w:val="28"/>
          <w:szCs w:val="28"/>
        </w:rPr>
      </w:pPr>
      <w:r w:rsidRPr="00475CDC">
        <w:rPr>
          <w:color w:val="212529"/>
          <w:sz w:val="28"/>
          <w:szCs w:val="28"/>
        </w:rPr>
        <w:t xml:space="preserve">Решение </w:t>
      </w:r>
      <w:r w:rsidR="00475CDC">
        <w:rPr>
          <w:color w:val="212529"/>
          <w:sz w:val="28"/>
          <w:szCs w:val="28"/>
        </w:rPr>
        <w:t xml:space="preserve">руководителя Департамента </w:t>
      </w:r>
      <w:r w:rsidRPr="00475CDC">
        <w:rPr>
          <w:color w:val="212529"/>
          <w:sz w:val="28"/>
          <w:szCs w:val="28"/>
        </w:rPr>
        <w:t>образования,</w:t>
      </w:r>
      <w:r w:rsidR="00475CDC">
        <w:rPr>
          <w:color w:val="212529"/>
          <w:sz w:val="28"/>
          <w:szCs w:val="28"/>
        </w:rPr>
        <w:t xml:space="preserve"> культуры и  спорта Ненецкого автономного округа</w:t>
      </w:r>
      <w:r w:rsidRPr="00475CDC">
        <w:rPr>
          <w:color w:val="212529"/>
          <w:sz w:val="28"/>
          <w:szCs w:val="28"/>
        </w:rPr>
        <w:t xml:space="preserve">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</w:t>
      </w:r>
      <w:bookmarkStart w:id="0" w:name="_GoBack"/>
      <w:bookmarkEnd w:id="0"/>
      <w:r w:rsidRPr="00475CDC">
        <w:rPr>
          <w:color w:val="212529"/>
          <w:sz w:val="28"/>
          <w:szCs w:val="28"/>
        </w:rPr>
        <w:t>государственной или иной охраняемой законом тайне в течение одного рабочего дня со дня его принятия</w:t>
      </w:r>
      <w:r w:rsidRPr="00FD745F">
        <w:rPr>
          <w:rFonts w:ascii="Golos-Regular" w:hAnsi="Golos-Regular"/>
          <w:color w:val="212529"/>
          <w:sz w:val="28"/>
          <w:szCs w:val="28"/>
        </w:rPr>
        <w:t>.</w:t>
      </w:r>
    </w:p>
    <w:p w:rsidR="00B212EC" w:rsidRDefault="00B212EC"/>
    <w:sectPr w:rsidR="00B2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5F"/>
    <w:rsid w:val="00475CDC"/>
    <w:rsid w:val="00B212EC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CB2C"/>
  <w15:chartTrackingRefBased/>
  <w15:docId w15:val="{7B60F506-083E-4516-BAF0-3CB7D5E0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2</cp:revision>
  <dcterms:created xsi:type="dcterms:W3CDTF">2022-01-25T11:29:00Z</dcterms:created>
  <dcterms:modified xsi:type="dcterms:W3CDTF">2022-02-03T10:49:00Z</dcterms:modified>
</cp:coreProperties>
</file>