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0A6" w:rsidRPr="00D100FB" w:rsidRDefault="00CB20A6">
      <w:pPr>
        <w:rPr>
          <w:lang w:val="en-US"/>
        </w:rPr>
      </w:pPr>
      <w:bookmarkStart w:id="0" w:name="_GoBack"/>
      <w:bookmarkEnd w:id="0"/>
    </w:p>
    <w:bookmarkStart w:id="1" w:name="_Toc48389698" w:displacedByCustomXml="next"/>
    <w:bookmarkStart w:id="2" w:name="_Toc490216756" w:displacedByCustomXml="next"/>
    <w:bookmarkStart w:id="3" w:name="_Toc491847180" w:displacedByCustomXml="next"/>
    <w:bookmarkStart w:id="4" w:name="_Toc81645671" w:displacedByCustomXml="next"/>
    <w:sdt>
      <w:sdtPr>
        <w:rPr>
          <w:rFonts w:ascii="Times New Roman" w:eastAsiaTheme="minorHAnsi" w:hAnsi="Times New Roman" w:cs="Times New Roman"/>
          <w:b w:val="0"/>
          <w:bCs w:val="0"/>
          <w:color w:val="auto"/>
          <w:sz w:val="26"/>
          <w:szCs w:val="26"/>
          <w:highlight w:val="yellow"/>
        </w:rPr>
        <w:id w:val="-2082904495"/>
        <w:docPartObj>
          <w:docPartGallery w:val="Cover Pages"/>
          <w:docPartUnique/>
        </w:docPartObj>
      </w:sdtPr>
      <w:sdtEndPr>
        <w:rPr>
          <w:rFonts w:eastAsiaTheme="minorEastAsia"/>
        </w:rPr>
      </w:sdtEndPr>
      <w:sdtContent>
        <w:tbl>
          <w:tblPr>
            <w:tblW w:w="5072" w:type="pct"/>
            <w:jc w:val="center"/>
            <w:tblLook w:val="04A0" w:firstRow="1" w:lastRow="0" w:firstColumn="1" w:lastColumn="0" w:noHBand="0" w:noVBand="1"/>
          </w:tblPr>
          <w:tblGrid>
            <w:gridCol w:w="9490"/>
          </w:tblGrid>
          <w:tr w:rsidR="00330805" w:rsidRPr="00E952D4" w:rsidTr="00330805">
            <w:trPr>
              <w:trHeight w:val="4555"/>
              <w:jc w:val="center"/>
            </w:trPr>
            <w:bookmarkStart w:id="5" w:name="_Toc458083625" w:displacedByCustomXml="next"/>
            <w:bookmarkStart w:id="6" w:name="_Toc458080284" w:displacedByCustomXml="next"/>
            <w:bookmarkStart w:id="7" w:name="_Toc458079584" w:displacedByCustomXml="next"/>
            <w:sdt>
              <w:sdtPr>
                <w:rPr>
                  <w:rFonts w:ascii="Times New Roman" w:eastAsiaTheme="minorHAnsi" w:hAnsi="Times New Roman" w:cs="Times New Roman"/>
                  <w:b w:val="0"/>
                  <w:bCs w:val="0"/>
                  <w:color w:val="auto"/>
                  <w:sz w:val="26"/>
                  <w:szCs w:val="26"/>
                  <w:highlight w:val="yellow"/>
                </w:rPr>
                <w:alias w:val="Организация"/>
                <w:id w:val="15524243"/>
                <w:dataBinding w:prefixMappings="xmlns:ns0='http://schemas.openxmlformats.org/officeDocument/2006/extended-properties'" w:xpath="/ns0:Properties[1]/ns0:Company[1]" w:storeItemID="{6668398D-A668-4E3E-A5EB-62B293D839F1}"/>
                <w:text/>
              </w:sdtPr>
              <w:sdtEndPr>
                <w:rPr>
                  <w:rFonts w:eastAsiaTheme="majorEastAsia"/>
                  <w:b/>
                  <w:bCs/>
                  <w:color w:val="365F91" w:themeColor="accent1" w:themeShade="BF"/>
                  <w:highlight w:val="none"/>
                </w:rPr>
              </w:sdtEndPr>
              <w:sdtContent>
                <w:tc>
                  <w:tcPr>
                    <w:tcW w:w="5000" w:type="pct"/>
                  </w:tcPr>
                  <w:p w:rsidR="00330805" w:rsidRPr="00E952D4" w:rsidRDefault="00B343F0" w:rsidP="00DD7A02">
                    <w:pPr>
                      <w:pStyle w:val="1"/>
                      <w:jc w:val="center"/>
                      <w:rPr>
                        <w:rFonts w:ascii="Times New Roman" w:hAnsi="Times New Roman" w:cs="Times New Roman"/>
                        <w:sz w:val="26"/>
                        <w:szCs w:val="26"/>
                        <w:highlight w:val="yellow"/>
                      </w:rPr>
                    </w:pPr>
                    <w:r w:rsidRPr="00DF3106">
                      <w:rPr>
                        <w:rFonts w:ascii="Times New Roman" w:eastAsiaTheme="minorHAnsi" w:hAnsi="Times New Roman" w:cs="Times New Roman"/>
                        <w:b w:val="0"/>
                        <w:bCs w:val="0"/>
                        <w:color w:val="auto"/>
                        <w:sz w:val="26"/>
                        <w:szCs w:val="26"/>
                      </w:rPr>
                      <w:t>АДМИНИСТРАЦИЯ НЕНЕЦКОГО АВТОНОМНОГО ОКРУГА</w:t>
                    </w:r>
                  </w:p>
                </w:tc>
              </w:sdtContent>
            </w:sdt>
            <w:bookmarkEnd w:id="5" w:displacedByCustomXml="prev"/>
            <w:bookmarkEnd w:id="6" w:displacedByCustomXml="prev"/>
            <w:bookmarkEnd w:id="7" w:displacedByCustomXml="prev"/>
            <w:bookmarkEnd w:id="1" w:displacedByCustomXml="prev"/>
            <w:bookmarkEnd w:id="2" w:displacedByCustomXml="prev"/>
            <w:bookmarkEnd w:id="3" w:displacedByCustomXml="prev"/>
            <w:bookmarkEnd w:id="4" w:displacedByCustomXml="prev"/>
          </w:tr>
          <w:tr w:rsidR="00330805" w:rsidRPr="00E952D4" w:rsidTr="00DD7A02">
            <w:trPr>
              <w:trHeight w:val="2277"/>
              <w:jc w:val="center"/>
            </w:trPr>
            <w:sdt>
              <w:sdtPr>
                <w:rPr>
                  <w:rFonts w:ascii="Times New Roman" w:eastAsiaTheme="majorEastAsia" w:hAnsi="Times New Roman" w:cs="Times New Roman"/>
                  <w:b/>
                  <w:sz w:val="26"/>
                  <w:szCs w:val="26"/>
                </w:rPr>
                <w:alias w:val="Название"/>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rsidR="00330805" w:rsidRPr="00E952D4" w:rsidRDefault="0008077A" w:rsidP="002546D3">
                    <w:pPr>
                      <w:pStyle w:val="af3"/>
                      <w:jc w:val="center"/>
                      <w:rPr>
                        <w:rFonts w:ascii="Times New Roman" w:eastAsiaTheme="majorEastAsia" w:hAnsi="Times New Roman" w:cs="Times New Roman"/>
                        <w:sz w:val="26"/>
                        <w:szCs w:val="26"/>
                        <w:highlight w:val="yellow"/>
                      </w:rPr>
                    </w:pPr>
                    <w:r w:rsidRPr="002546D3">
                      <w:rPr>
                        <w:rFonts w:ascii="Times New Roman" w:eastAsiaTheme="majorEastAsia" w:hAnsi="Times New Roman" w:cs="Times New Roman"/>
                        <w:b/>
                        <w:sz w:val="26"/>
                        <w:szCs w:val="26"/>
                      </w:rPr>
                      <w:t>Итоги работы Департамента образования, культуры и спорта Ненецкого автономного округа за 20</w:t>
                    </w:r>
                    <w:r w:rsidR="00264308" w:rsidRPr="002546D3">
                      <w:rPr>
                        <w:rFonts w:ascii="Times New Roman" w:eastAsiaTheme="majorEastAsia" w:hAnsi="Times New Roman" w:cs="Times New Roman"/>
                        <w:b/>
                        <w:sz w:val="26"/>
                        <w:szCs w:val="26"/>
                      </w:rPr>
                      <w:t>2</w:t>
                    </w:r>
                    <w:r w:rsidR="002546D3" w:rsidRPr="002546D3">
                      <w:rPr>
                        <w:rFonts w:ascii="Times New Roman" w:eastAsiaTheme="majorEastAsia" w:hAnsi="Times New Roman" w:cs="Times New Roman"/>
                        <w:b/>
                        <w:sz w:val="26"/>
                        <w:szCs w:val="26"/>
                      </w:rPr>
                      <w:t>2</w:t>
                    </w:r>
                    <w:r w:rsidRPr="002546D3">
                      <w:rPr>
                        <w:rFonts w:ascii="Times New Roman" w:eastAsiaTheme="majorEastAsia" w:hAnsi="Times New Roman" w:cs="Times New Roman"/>
                        <w:b/>
                        <w:sz w:val="26"/>
                        <w:szCs w:val="26"/>
                      </w:rPr>
                      <w:t>-20</w:t>
                    </w:r>
                    <w:r w:rsidR="001C3375" w:rsidRPr="002546D3">
                      <w:rPr>
                        <w:rFonts w:ascii="Times New Roman" w:eastAsiaTheme="majorEastAsia" w:hAnsi="Times New Roman" w:cs="Times New Roman"/>
                        <w:b/>
                        <w:sz w:val="26"/>
                        <w:szCs w:val="26"/>
                      </w:rPr>
                      <w:t>2</w:t>
                    </w:r>
                    <w:r w:rsidR="002546D3" w:rsidRPr="002546D3">
                      <w:rPr>
                        <w:rFonts w:ascii="Times New Roman" w:eastAsiaTheme="majorEastAsia" w:hAnsi="Times New Roman" w:cs="Times New Roman"/>
                        <w:b/>
                        <w:sz w:val="26"/>
                        <w:szCs w:val="26"/>
                      </w:rPr>
                      <w:t>3</w:t>
                    </w:r>
                    <w:r w:rsidRPr="002546D3">
                      <w:rPr>
                        <w:rFonts w:ascii="Times New Roman" w:eastAsiaTheme="majorEastAsia" w:hAnsi="Times New Roman" w:cs="Times New Roman"/>
                        <w:b/>
                        <w:sz w:val="26"/>
                        <w:szCs w:val="26"/>
                      </w:rPr>
                      <w:t xml:space="preserve"> учебный год по реализации на территории округа государственной политики в сфере образования</w:t>
                    </w:r>
                  </w:p>
                </w:tc>
              </w:sdtContent>
            </w:sdt>
          </w:tr>
          <w:tr w:rsidR="00330805" w:rsidRPr="00E952D4" w:rsidTr="00DD7A02">
            <w:trPr>
              <w:trHeight w:val="1138"/>
              <w:jc w:val="center"/>
            </w:trPr>
            <w:tc>
              <w:tcPr>
                <w:tcW w:w="5000" w:type="pct"/>
                <w:vAlign w:val="center"/>
              </w:tcPr>
              <w:p w:rsidR="00330805" w:rsidRPr="00E952D4" w:rsidRDefault="00330805" w:rsidP="00330805">
                <w:pPr>
                  <w:pStyle w:val="af3"/>
                  <w:jc w:val="center"/>
                  <w:rPr>
                    <w:rFonts w:ascii="Times New Roman" w:eastAsiaTheme="majorEastAsia" w:hAnsi="Times New Roman" w:cs="Times New Roman"/>
                    <w:sz w:val="26"/>
                    <w:szCs w:val="26"/>
                    <w:highlight w:val="yellow"/>
                  </w:rPr>
                </w:pPr>
              </w:p>
            </w:tc>
          </w:tr>
          <w:tr w:rsidR="00330805" w:rsidRPr="00E952D4" w:rsidTr="00330805">
            <w:trPr>
              <w:trHeight w:val="570"/>
              <w:jc w:val="center"/>
            </w:trPr>
            <w:tc>
              <w:tcPr>
                <w:tcW w:w="5000" w:type="pct"/>
                <w:vAlign w:val="center"/>
              </w:tcPr>
              <w:p w:rsidR="00330805" w:rsidRPr="00E952D4" w:rsidRDefault="00330805">
                <w:pPr>
                  <w:pStyle w:val="af3"/>
                  <w:jc w:val="center"/>
                  <w:rPr>
                    <w:rFonts w:ascii="Times New Roman" w:hAnsi="Times New Roman" w:cs="Times New Roman"/>
                    <w:b/>
                    <w:color w:val="FF0000"/>
                    <w:sz w:val="26"/>
                    <w:szCs w:val="26"/>
                    <w:highlight w:val="yellow"/>
                  </w:rPr>
                </w:pPr>
              </w:p>
            </w:tc>
          </w:tr>
          <w:tr w:rsidR="00330805" w:rsidRPr="00E952D4" w:rsidTr="00330805">
            <w:trPr>
              <w:trHeight w:val="570"/>
              <w:jc w:val="center"/>
            </w:trPr>
            <w:tc>
              <w:tcPr>
                <w:tcW w:w="5000" w:type="pct"/>
                <w:vAlign w:val="center"/>
              </w:tcPr>
              <w:p w:rsidR="00330805" w:rsidRPr="00E952D4" w:rsidRDefault="00330805" w:rsidP="00F7352B">
                <w:pPr>
                  <w:pStyle w:val="af3"/>
                  <w:jc w:val="center"/>
                  <w:rPr>
                    <w:rFonts w:ascii="Times New Roman" w:hAnsi="Times New Roman" w:cs="Times New Roman"/>
                    <w:b/>
                    <w:bCs/>
                    <w:sz w:val="26"/>
                    <w:szCs w:val="26"/>
                    <w:highlight w:val="yellow"/>
                  </w:rPr>
                </w:pPr>
              </w:p>
            </w:tc>
          </w:tr>
          <w:tr w:rsidR="00330805" w:rsidRPr="00E952D4" w:rsidTr="00330805">
            <w:trPr>
              <w:trHeight w:val="570"/>
              <w:jc w:val="center"/>
            </w:trPr>
            <w:tc>
              <w:tcPr>
                <w:tcW w:w="5000" w:type="pct"/>
                <w:vAlign w:val="center"/>
              </w:tcPr>
              <w:p w:rsidR="00330805" w:rsidRPr="00E952D4" w:rsidRDefault="00330805">
                <w:pPr>
                  <w:pStyle w:val="af3"/>
                  <w:jc w:val="center"/>
                  <w:rPr>
                    <w:rFonts w:ascii="Times New Roman" w:hAnsi="Times New Roman" w:cs="Times New Roman"/>
                    <w:b/>
                    <w:bCs/>
                    <w:sz w:val="26"/>
                    <w:szCs w:val="26"/>
                    <w:highlight w:val="yellow"/>
                  </w:rPr>
                </w:pPr>
              </w:p>
            </w:tc>
          </w:tr>
        </w:tbl>
        <w:p w:rsidR="00330805" w:rsidRPr="00E952D4" w:rsidRDefault="00330805">
          <w:pPr>
            <w:rPr>
              <w:rFonts w:ascii="Times New Roman" w:hAnsi="Times New Roman" w:cs="Times New Roman"/>
              <w:sz w:val="26"/>
              <w:szCs w:val="26"/>
              <w:highlight w:val="yellow"/>
            </w:rPr>
          </w:pPr>
        </w:p>
        <w:p w:rsidR="00330805" w:rsidRPr="00E952D4" w:rsidRDefault="00330805">
          <w:pPr>
            <w:rPr>
              <w:rFonts w:ascii="Times New Roman" w:hAnsi="Times New Roman" w:cs="Times New Roman"/>
              <w:sz w:val="26"/>
              <w:szCs w:val="26"/>
              <w:highlight w:val="yellow"/>
            </w:rPr>
          </w:pPr>
        </w:p>
        <w:tbl>
          <w:tblPr>
            <w:tblpPr w:leftFromText="187" w:rightFromText="187" w:horzAnchor="margin" w:tblpXSpec="center" w:tblpYSpec="bottom"/>
            <w:tblW w:w="5000" w:type="pct"/>
            <w:tblLook w:val="04A0" w:firstRow="1" w:lastRow="0" w:firstColumn="1" w:lastColumn="0" w:noHBand="0" w:noVBand="1"/>
          </w:tblPr>
          <w:tblGrid>
            <w:gridCol w:w="9355"/>
          </w:tblGrid>
          <w:tr w:rsidR="00330805" w:rsidRPr="00E952D4">
            <w:sdt>
              <w:sdtPr>
                <w:rPr>
                  <w:rFonts w:ascii="Times New Roman" w:hAnsi="Times New Roman" w:cs="Times New Roman"/>
                  <w:sz w:val="26"/>
                  <w:szCs w:val="26"/>
                </w:rPr>
                <w:alias w:val="Аннотация"/>
                <w:id w:val="8276291"/>
                <w:dataBinding w:prefixMappings="xmlns:ns0='http://schemas.microsoft.com/office/2006/coverPageProps'" w:xpath="/ns0:CoverPageProperties[1]/ns0:Abstract[1]" w:storeItemID="{55AF091B-3C7A-41E3-B477-F2FDAA23CFDA}"/>
                <w:text/>
              </w:sdtPr>
              <w:sdtEndPr/>
              <w:sdtContent>
                <w:tc>
                  <w:tcPr>
                    <w:tcW w:w="5000" w:type="pct"/>
                  </w:tcPr>
                  <w:p w:rsidR="00330805" w:rsidRPr="00E952D4" w:rsidRDefault="00B343F0" w:rsidP="00F56EEB">
                    <w:pPr>
                      <w:pStyle w:val="af3"/>
                      <w:jc w:val="center"/>
                      <w:rPr>
                        <w:rFonts w:ascii="Times New Roman" w:hAnsi="Times New Roman" w:cs="Times New Roman"/>
                        <w:sz w:val="26"/>
                        <w:szCs w:val="26"/>
                        <w:highlight w:val="yellow"/>
                      </w:rPr>
                    </w:pPr>
                    <w:r w:rsidRPr="00DF3106">
                      <w:rPr>
                        <w:rFonts w:ascii="Times New Roman" w:hAnsi="Times New Roman" w:cs="Times New Roman"/>
                        <w:sz w:val="26"/>
                        <w:szCs w:val="26"/>
                      </w:rPr>
                      <w:t>20</w:t>
                    </w:r>
                    <w:r w:rsidR="00DF3106" w:rsidRPr="00DF3106">
                      <w:rPr>
                        <w:rFonts w:ascii="Times New Roman" w:hAnsi="Times New Roman" w:cs="Times New Roman"/>
                        <w:sz w:val="26"/>
                        <w:szCs w:val="26"/>
                      </w:rPr>
                      <w:t>2</w:t>
                    </w:r>
                    <w:r w:rsidR="00F56EEB">
                      <w:rPr>
                        <w:rFonts w:ascii="Times New Roman" w:hAnsi="Times New Roman" w:cs="Times New Roman"/>
                        <w:sz w:val="26"/>
                        <w:szCs w:val="26"/>
                      </w:rPr>
                      <w:t>3</w:t>
                    </w:r>
                    <w:r w:rsidRPr="00DF3106">
                      <w:rPr>
                        <w:rFonts w:ascii="Times New Roman" w:hAnsi="Times New Roman" w:cs="Times New Roman"/>
                        <w:sz w:val="26"/>
                        <w:szCs w:val="26"/>
                      </w:rPr>
                      <w:t xml:space="preserve"> год</w:t>
                    </w:r>
                  </w:p>
                </w:tc>
              </w:sdtContent>
            </w:sdt>
          </w:tr>
        </w:tbl>
        <w:p w:rsidR="00330805" w:rsidRPr="003A04B8" w:rsidRDefault="00330805">
          <w:pPr>
            <w:rPr>
              <w:rFonts w:ascii="Times New Roman" w:hAnsi="Times New Roman" w:cs="Times New Roman"/>
              <w:sz w:val="26"/>
              <w:szCs w:val="26"/>
            </w:rPr>
          </w:pPr>
        </w:p>
        <w:p w:rsidR="00330805" w:rsidRPr="00E952D4" w:rsidRDefault="00330805">
          <w:pPr>
            <w:rPr>
              <w:rFonts w:ascii="Times New Roman" w:hAnsi="Times New Roman" w:cs="Times New Roman"/>
              <w:sz w:val="26"/>
              <w:szCs w:val="26"/>
              <w:highlight w:val="yellow"/>
            </w:rPr>
          </w:pPr>
          <w:r w:rsidRPr="003A04B8">
            <w:rPr>
              <w:rFonts w:ascii="Times New Roman" w:hAnsi="Times New Roman" w:cs="Times New Roman"/>
              <w:sz w:val="26"/>
              <w:szCs w:val="26"/>
            </w:rPr>
            <w:br w:type="page"/>
          </w:r>
        </w:p>
      </w:sdtContent>
    </w:sdt>
    <w:p w:rsidR="002E617A" w:rsidRDefault="00062D16" w:rsidP="0071683F">
      <w:pPr>
        <w:spacing w:after="0" w:line="240" w:lineRule="auto"/>
        <w:jc w:val="center"/>
        <w:rPr>
          <w:rFonts w:ascii="Times New Roman" w:hAnsi="Times New Roman" w:cs="Times New Roman"/>
          <w:b/>
          <w:sz w:val="26"/>
          <w:szCs w:val="26"/>
        </w:rPr>
      </w:pPr>
      <w:r w:rsidRPr="007A105D">
        <w:rPr>
          <w:rFonts w:ascii="Times New Roman" w:hAnsi="Times New Roman" w:cs="Times New Roman"/>
          <w:b/>
          <w:sz w:val="26"/>
          <w:szCs w:val="26"/>
        </w:rPr>
        <w:lastRenderedPageBreak/>
        <w:t>СОДЕРЖАНИЕ</w:t>
      </w:r>
    </w:p>
    <w:p w:rsidR="00932410" w:rsidRDefault="00932410" w:rsidP="0071683F">
      <w:pPr>
        <w:spacing w:after="0" w:line="240" w:lineRule="auto"/>
        <w:jc w:val="center"/>
        <w:rPr>
          <w:rFonts w:ascii="Times New Roman" w:hAnsi="Times New Roman" w:cs="Times New Roman"/>
          <w:b/>
          <w:sz w:val="26"/>
          <w:szCs w:val="26"/>
        </w:rPr>
      </w:pPr>
    </w:p>
    <w:p w:rsidR="002A7234" w:rsidRDefault="002E617A" w:rsidP="0071683F">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8"/>
        <w:gridCol w:w="1207"/>
      </w:tblGrid>
      <w:tr w:rsidR="002E617A" w:rsidTr="00707CED">
        <w:tc>
          <w:tcPr>
            <w:tcW w:w="8472" w:type="dxa"/>
          </w:tcPr>
          <w:p w:rsidR="002E617A" w:rsidRPr="002E617A" w:rsidRDefault="002E617A" w:rsidP="0071683F">
            <w:pPr>
              <w:jc w:val="center"/>
              <w:rPr>
                <w:rFonts w:ascii="Times New Roman" w:hAnsi="Times New Roman" w:cs="Times New Roman"/>
                <w:b/>
              </w:rPr>
            </w:pPr>
            <w:r w:rsidRPr="002E617A">
              <w:rPr>
                <w:rFonts w:ascii="Times New Roman" w:hAnsi="Times New Roman" w:cs="Times New Roman"/>
                <w:b/>
              </w:rPr>
              <w:t>Наименование раздела</w:t>
            </w:r>
          </w:p>
        </w:tc>
        <w:tc>
          <w:tcPr>
            <w:tcW w:w="1099" w:type="dxa"/>
          </w:tcPr>
          <w:p w:rsidR="002E617A" w:rsidRDefault="002E617A" w:rsidP="002E617A">
            <w:pPr>
              <w:jc w:val="center"/>
              <w:rPr>
                <w:rFonts w:ascii="Times New Roman" w:hAnsi="Times New Roman" w:cs="Times New Roman"/>
                <w:b/>
              </w:rPr>
            </w:pPr>
            <w:r>
              <w:rPr>
                <w:rFonts w:ascii="Times New Roman" w:hAnsi="Times New Roman" w:cs="Times New Roman"/>
                <w:b/>
              </w:rPr>
              <w:t>Н</w:t>
            </w:r>
            <w:r w:rsidR="00320E86">
              <w:rPr>
                <w:rFonts w:ascii="Times New Roman" w:hAnsi="Times New Roman" w:cs="Times New Roman"/>
                <w:b/>
              </w:rPr>
              <w:t>ом</w:t>
            </w:r>
            <w:r>
              <w:rPr>
                <w:rFonts w:ascii="Times New Roman" w:hAnsi="Times New Roman" w:cs="Times New Roman"/>
                <w:b/>
              </w:rPr>
              <w:t>е</w:t>
            </w:r>
            <w:r w:rsidR="00320E86">
              <w:rPr>
                <w:rFonts w:ascii="Times New Roman" w:hAnsi="Times New Roman" w:cs="Times New Roman"/>
                <w:b/>
              </w:rPr>
              <w:t xml:space="preserve">р </w:t>
            </w:r>
            <w:r w:rsidRPr="002E617A">
              <w:rPr>
                <w:rFonts w:ascii="Times New Roman" w:hAnsi="Times New Roman" w:cs="Times New Roman"/>
                <w:b/>
              </w:rPr>
              <w:t>стр</w:t>
            </w:r>
            <w:r w:rsidR="001E7AFD">
              <w:rPr>
                <w:rFonts w:ascii="Times New Roman" w:hAnsi="Times New Roman" w:cs="Times New Roman"/>
                <w:b/>
              </w:rPr>
              <w:t>ани</w:t>
            </w:r>
            <w:r w:rsidRPr="002E617A">
              <w:rPr>
                <w:rFonts w:ascii="Times New Roman" w:hAnsi="Times New Roman" w:cs="Times New Roman"/>
                <w:b/>
              </w:rPr>
              <w:t>ц</w:t>
            </w:r>
            <w:r>
              <w:rPr>
                <w:rFonts w:ascii="Times New Roman" w:hAnsi="Times New Roman" w:cs="Times New Roman"/>
                <w:b/>
              </w:rPr>
              <w:t>ы</w:t>
            </w:r>
          </w:p>
          <w:p w:rsidR="00707CED" w:rsidRPr="002E617A" w:rsidRDefault="00707CED" w:rsidP="002E617A">
            <w:pPr>
              <w:jc w:val="center"/>
              <w:rPr>
                <w:rFonts w:ascii="Times New Roman" w:hAnsi="Times New Roman" w:cs="Times New Roman"/>
                <w:b/>
              </w:rPr>
            </w:pPr>
          </w:p>
        </w:tc>
      </w:tr>
      <w:tr w:rsidR="002E617A" w:rsidTr="00707CED">
        <w:tc>
          <w:tcPr>
            <w:tcW w:w="8472" w:type="dxa"/>
          </w:tcPr>
          <w:p w:rsidR="002E617A" w:rsidRPr="002E617A" w:rsidRDefault="002E617A" w:rsidP="00707CED">
            <w:pPr>
              <w:spacing w:line="300" w:lineRule="atLeast"/>
              <w:rPr>
                <w:rFonts w:ascii="Times New Roman" w:hAnsi="Times New Roman" w:cs="Times New Roman"/>
                <w:b/>
              </w:rPr>
            </w:pPr>
            <w:r w:rsidRPr="002E617A">
              <w:rPr>
                <w:rFonts w:ascii="Times New Roman" w:hAnsi="Times New Roman" w:cs="Times New Roman"/>
                <w:b/>
              </w:rPr>
              <w:t>Дошкольное образование</w:t>
            </w:r>
          </w:p>
        </w:tc>
        <w:tc>
          <w:tcPr>
            <w:tcW w:w="1099" w:type="dxa"/>
          </w:tcPr>
          <w:p w:rsidR="002E617A" w:rsidRPr="002E617A" w:rsidRDefault="003D4D5C" w:rsidP="00707CED">
            <w:pPr>
              <w:spacing w:line="300" w:lineRule="atLeast"/>
              <w:jc w:val="center"/>
              <w:rPr>
                <w:rFonts w:ascii="Times New Roman" w:hAnsi="Times New Roman" w:cs="Times New Roman"/>
                <w:b/>
              </w:rPr>
            </w:pPr>
            <w:r>
              <w:rPr>
                <w:rFonts w:ascii="Times New Roman" w:hAnsi="Times New Roman" w:cs="Times New Roman"/>
                <w:b/>
              </w:rPr>
              <w:t>2</w:t>
            </w:r>
          </w:p>
        </w:tc>
      </w:tr>
      <w:tr w:rsidR="002E617A" w:rsidTr="00707CED">
        <w:tc>
          <w:tcPr>
            <w:tcW w:w="8472" w:type="dxa"/>
          </w:tcPr>
          <w:p w:rsidR="002E617A" w:rsidRPr="00BC17EE" w:rsidRDefault="002E617A" w:rsidP="00707CED">
            <w:pPr>
              <w:spacing w:line="300" w:lineRule="atLeast"/>
              <w:rPr>
                <w:rFonts w:ascii="Times New Roman" w:hAnsi="Times New Roman" w:cs="Times New Roman"/>
                <w:i/>
              </w:rPr>
            </w:pPr>
            <w:r w:rsidRPr="00BC17EE">
              <w:rPr>
                <w:rFonts w:ascii="Times New Roman" w:hAnsi="Times New Roman" w:cs="Times New Roman"/>
                <w:i/>
              </w:rPr>
              <w:t>Обеспечение равного доступа к качественному дошкольному образованию</w:t>
            </w:r>
          </w:p>
        </w:tc>
        <w:tc>
          <w:tcPr>
            <w:tcW w:w="1099" w:type="dxa"/>
          </w:tcPr>
          <w:p w:rsidR="002E617A" w:rsidRPr="00707CED" w:rsidRDefault="003D4D5C" w:rsidP="00707CED">
            <w:pPr>
              <w:spacing w:line="300" w:lineRule="atLeast"/>
              <w:jc w:val="center"/>
              <w:rPr>
                <w:rFonts w:ascii="Times New Roman" w:hAnsi="Times New Roman" w:cs="Times New Roman"/>
              </w:rPr>
            </w:pPr>
            <w:r>
              <w:rPr>
                <w:rFonts w:ascii="Times New Roman" w:hAnsi="Times New Roman" w:cs="Times New Roman"/>
              </w:rPr>
              <w:t>3</w:t>
            </w:r>
          </w:p>
        </w:tc>
      </w:tr>
      <w:tr w:rsidR="002E617A" w:rsidTr="00707CED">
        <w:tc>
          <w:tcPr>
            <w:tcW w:w="8472" w:type="dxa"/>
          </w:tcPr>
          <w:p w:rsidR="002E617A" w:rsidRPr="00BC17EE" w:rsidRDefault="002E617A" w:rsidP="00707CED">
            <w:pPr>
              <w:spacing w:line="300" w:lineRule="atLeast"/>
              <w:rPr>
                <w:rFonts w:ascii="Times New Roman" w:hAnsi="Times New Roman" w:cs="Times New Roman"/>
                <w:i/>
              </w:rPr>
            </w:pPr>
            <w:r w:rsidRPr="00BC17EE">
              <w:rPr>
                <w:rFonts w:ascii="Times New Roman" w:hAnsi="Times New Roman" w:cs="Times New Roman"/>
                <w:i/>
              </w:rPr>
              <w:t>Дошкольное образование для детей с ограниченными возможностями здоровья</w:t>
            </w:r>
          </w:p>
        </w:tc>
        <w:tc>
          <w:tcPr>
            <w:tcW w:w="1099" w:type="dxa"/>
          </w:tcPr>
          <w:p w:rsidR="002E617A" w:rsidRPr="00707CED" w:rsidRDefault="00283EC8" w:rsidP="00F40CFD">
            <w:pPr>
              <w:spacing w:line="300" w:lineRule="atLeast"/>
              <w:jc w:val="center"/>
              <w:rPr>
                <w:rFonts w:ascii="Times New Roman" w:hAnsi="Times New Roman" w:cs="Times New Roman"/>
              </w:rPr>
            </w:pPr>
            <w:r>
              <w:rPr>
                <w:rFonts w:ascii="Times New Roman" w:hAnsi="Times New Roman" w:cs="Times New Roman"/>
              </w:rPr>
              <w:t>1</w:t>
            </w:r>
            <w:r w:rsidR="00F40CFD">
              <w:rPr>
                <w:rFonts w:ascii="Times New Roman" w:hAnsi="Times New Roman" w:cs="Times New Roman"/>
              </w:rPr>
              <w:t>4</w:t>
            </w:r>
          </w:p>
        </w:tc>
      </w:tr>
      <w:tr w:rsidR="002E617A" w:rsidTr="00707CED">
        <w:tc>
          <w:tcPr>
            <w:tcW w:w="8472" w:type="dxa"/>
          </w:tcPr>
          <w:p w:rsidR="002E617A" w:rsidRPr="002E617A" w:rsidRDefault="002E617A" w:rsidP="00707CED">
            <w:pPr>
              <w:spacing w:line="300" w:lineRule="atLeast"/>
              <w:rPr>
                <w:rFonts w:ascii="Times New Roman" w:hAnsi="Times New Roman" w:cs="Times New Roman"/>
                <w:b/>
              </w:rPr>
            </w:pPr>
            <w:r w:rsidRPr="002E617A">
              <w:rPr>
                <w:rFonts w:ascii="Times New Roman" w:hAnsi="Times New Roman" w:cs="Times New Roman"/>
                <w:b/>
              </w:rPr>
              <w:t>Общее образование</w:t>
            </w:r>
          </w:p>
        </w:tc>
        <w:tc>
          <w:tcPr>
            <w:tcW w:w="1099" w:type="dxa"/>
          </w:tcPr>
          <w:p w:rsidR="002E617A" w:rsidRPr="002E617A" w:rsidRDefault="00AD493B" w:rsidP="00F40CFD">
            <w:pPr>
              <w:spacing w:line="300" w:lineRule="atLeast"/>
              <w:jc w:val="center"/>
              <w:rPr>
                <w:rFonts w:ascii="Times New Roman" w:hAnsi="Times New Roman" w:cs="Times New Roman"/>
                <w:b/>
              </w:rPr>
            </w:pPr>
            <w:r>
              <w:rPr>
                <w:rFonts w:ascii="Times New Roman" w:hAnsi="Times New Roman" w:cs="Times New Roman"/>
                <w:b/>
              </w:rPr>
              <w:t>1</w:t>
            </w:r>
            <w:r w:rsidR="00F40CFD">
              <w:rPr>
                <w:rFonts w:ascii="Times New Roman" w:hAnsi="Times New Roman" w:cs="Times New Roman"/>
                <w:b/>
              </w:rPr>
              <w:t>5</w:t>
            </w:r>
          </w:p>
        </w:tc>
      </w:tr>
      <w:tr w:rsidR="002E617A" w:rsidTr="00707CED">
        <w:tc>
          <w:tcPr>
            <w:tcW w:w="8472" w:type="dxa"/>
          </w:tcPr>
          <w:p w:rsidR="002E617A" w:rsidRPr="00BC17EE" w:rsidRDefault="002E617A" w:rsidP="00707CED">
            <w:pPr>
              <w:spacing w:line="300" w:lineRule="atLeast"/>
              <w:rPr>
                <w:rFonts w:ascii="Times New Roman" w:hAnsi="Times New Roman" w:cs="Times New Roman"/>
                <w:i/>
              </w:rPr>
            </w:pPr>
            <w:r w:rsidRPr="00BC17EE">
              <w:rPr>
                <w:rFonts w:ascii="Times New Roman" w:hAnsi="Times New Roman" w:cs="Times New Roman"/>
                <w:i/>
              </w:rPr>
              <w:t>Структура сети образовательных учреждений и динамика ее изменений</w:t>
            </w:r>
          </w:p>
        </w:tc>
        <w:tc>
          <w:tcPr>
            <w:tcW w:w="1099" w:type="dxa"/>
          </w:tcPr>
          <w:p w:rsidR="002E617A" w:rsidRPr="00707CED" w:rsidRDefault="00F40CFD" w:rsidP="00AD493B">
            <w:pPr>
              <w:spacing w:line="300" w:lineRule="atLeast"/>
              <w:jc w:val="center"/>
              <w:rPr>
                <w:rFonts w:ascii="Times New Roman" w:hAnsi="Times New Roman" w:cs="Times New Roman"/>
              </w:rPr>
            </w:pPr>
            <w:r>
              <w:rPr>
                <w:rFonts w:ascii="Times New Roman" w:hAnsi="Times New Roman" w:cs="Times New Roman"/>
              </w:rPr>
              <w:t>15</w:t>
            </w:r>
          </w:p>
        </w:tc>
      </w:tr>
      <w:tr w:rsidR="002E617A" w:rsidTr="00707CED">
        <w:tc>
          <w:tcPr>
            <w:tcW w:w="8472" w:type="dxa"/>
          </w:tcPr>
          <w:p w:rsidR="002E617A" w:rsidRPr="00BC17EE" w:rsidRDefault="002E617A" w:rsidP="00707CED">
            <w:pPr>
              <w:spacing w:line="300" w:lineRule="atLeast"/>
              <w:rPr>
                <w:rFonts w:ascii="Times New Roman" w:hAnsi="Times New Roman" w:cs="Times New Roman"/>
                <w:bCs/>
                <w:i/>
              </w:rPr>
            </w:pPr>
            <w:r w:rsidRPr="00BC17EE">
              <w:rPr>
                <w:rFonts w:ascii="Times New Roman" w:hAnsi="Times New Roman" w:cs="Times New Roman"/>
                <w:bCs/>
                <w:i/>
              </w:rPr>
              <w:t xml:space="preserve">Реализация федеральных государственных образовательных стандартов общего </w:t>
            </w:r>
          </w:p>
          <w:p w:rsidR="002E617A" w:rsidRPr="00BC17EE" w:rsidRDefault="002E617A" w:rsidP="00707CED">
            <w:pPr>
              <w:spacing w:line="300" w:lineRule="atLeast"/>
              <w:rPr>
                <w:rFonts w:ascii="Times New Roman" w:hAnsi="Times New Roman" w:cs="Times New Roman"/>
              </w:rPr>
            </w:pPr>
            <w:r w:rsidRPr="00BC17EE">
              <w:rPr>
                <w:rFonts w:ascii="Times New Roman" w:hAnsi="Times New Roman" w:cs="Times New Roman"/>
                <w:bCs/>
                <w:i/>
              </w:rPr>
              <w:t>образования</w:t>
            </w:r>
          </w:p>
        </w:tc>
        <w:tc>
          <w:tcPr>
            <w:tcW w:w="1099" w:type="dxa"/>
          </w:tcPr>
          <w:p w:rsidR="002E617A" w:rsidRPr="00707CED" w:rsidRDefault="00F40CFD" w:rsidP="00707CED">
            <w:pPr>
              <w:spacing w:line="300" w:lineRule="atLeast"/>
              <w:jc w:val="center"/>
              <w:rPr>
                <w:rFonts w:ascii="Times New Roman" w:hAnsi="Times New Roman" w:cs="Times New Roman"/>
              </w:rPr>
            </w:pPr>
            <w:r>
              <w:rPr>
                <w:rFonts w:ascii="Times New Roman" w:hAnsi="Times New Roman" w:cs="Times New Roman"/>
              </w:rPr>
              <w:t>16</w:t>
            </w:r>
          </w:p>
        </w:tc>
      </w:tr>
      <w:tr w:rsidR="002E617A" w:rsidTr="00707CED">
        <w:tc>
          <w:tcPr>
            <w:tcW w:w="8472" w:type="dxa"/>
          </w:tcPr>
          <w:p w:rsidR="002E617A" w:rsidRPr="00BC17EE" w:rsidRDefault="00BC17EE" w:rsidP="00707CED">
            <w:pPr>
              <w:spacing w:line="300" w:lineRule="atLeast"/>
              <w:rPr>
                <w:rFonts w:ascii="Times New Roman" w:hAnsi="Times New Roman" w:cs="Times New Roman"/>
              </w:rPr>
            </w:pPr>
            <w:r w:rsidRPr="00BC17EE">
              <w:rPr>
                <w:rFonts w:ascii="Times New Roman" w:hAnsi="Times New Roman" w:cs="Times New Roman"/>
                <w:i/>
              </w:rPr>
              <w:t>Система работы по самоопределению и профессиональной ориентации обучающихся</w:t>
            </w:r>
          </w:p>
        </w:tc>
        <w:tc>
          <w:tcPr>
            <w:tcW w:w="1099" w:type="dxa"/>
          </w:tcPr>
          <w:p w:rsidR="002E617A" w:rsidRPr="00707CED" w:rsidRDefault="00707CED" w:rsidP="00F40CFD">
            <w:pPr>
              <w:spacing w:line="300" w:lineRule="atLeast"/>
              <w:jc w:val="center"/>
              <w:rPr>
                <w:rFonts w:ascii="Times New Roman" w:hAnsi="Times New Roman" w:cs="Times New Roman"/>
              </w:rPr>
            </w:pPr>
            <w:r w:rsidRPr="00707CED">
              <w:rPr>
                <w:rFonts w:ascii="Times New Roman" w:hAnsi="Times New Roman" w:cs="Times New Roman"/>
              </w:rPr>
              <w:t>1</w:t>
            </w:r>
            <w:r w:rsidR="00F40CFD">
              <w:rPr>
                <w:rFonts w:ascii="Times New Roman" w:hAnsi="Times New Roman" w:cs="Times New Roman"/>
              </w:rPr>
              <w:t>6</w:t>
            </w:r>
          </w:p>
        </w:tc>
      </w:tr>
      <w:tr w:rsidR="002E617A" w:rsidTr="00707CED">
        <w:tc>
          <w:tcPr>
            <w:tcW w:w="8472" w:type="dxa"/>
          </w:tcPr>
          <w:p w:rsidR="002E617A" w:rsidRPr="00BC17EE" w:rsidRDefault="00BC17EE" w:rsidP="00707CED">
            <w:pPr>
              <w:spacing w:line="300" w:lineRule="atLeast"/>
              <w:rPr>
                <w:rFonts w:ascii="Times New Roman" w:hAnsi="Times New Roman" w:cs="Times New Roman"/>
              </w:rPr>
            </w:pPr>
            <w:r w:rsidRPr="00BC17EE">
              <w:rPr>
                <w:rFonts w:ascii="Times New Roman" w:hAnsi="Times New Roman" w:cs="Times New Roman"/>
                <w:i/>
              </w:rPr>
              <w:t>Реализация национальной составляющей учебно-воспитательного процесса</w:t>
            </w:r>
          </w:p>
        </w:tc>
        <w:tc>
          <w:tcPr>
            <w:tcW w:w="1099" w:type="dxa"/>
          </w:tcPr>
          <w:p w:rsidR="002E617A" w:rsidRPr="00707CED" w:rsidRDefault="00F40CFD" w:rsidP="00707CED">
            <w:pPr>
              <w:spacing w:line="300" w:lineRule="atLeast"/>
              <w:jc w:val="center"/>
              <w:rPr>
                <w:rFonts w:ascii="Times New Roman" w:hAnsi="Times New Roman" w:cs="Times New Roman"/>
              </w:rPr>
            </w:pPr>
            <w:r>
              <w:rPr>
                <w:rFonts w:ascii="Times New Roman" w:hAnsi="Times New Roman" w:cs="Times New Roman"/>
              </w:rPr>
              <w:t>19</w:t>
            </w:r>
          </w:p>
        </w:tc>
      </w:tr>
      <w:tr w:rsidR="002E617A" w:rsidTr="00707CED">
        <w:tc>
          <w:tcPr>
            <w:tcW w:w="8472" w:type="dxa"/>
          </w:tcPr>
          <w:p w:rsidR="002E617A" w:rsidRPr="00BC17EE" w:rsidRDefault="00BC17EE" w:rsidP="00707CED">
            <w:pPr>
              <w:spacing w:line="300" w:lineRule="atLeast"/>
              <w:rPr>
                <w:rFonts w:ascii="Times New Roman" w:hAnsi="Times New Roman" w:cs="Times New Roman"/>
                <w:i/>
              </w:rPr>
            </w:pPr>
            <w:r w:rsidRPr="00BC17EE">
              <w:rPr>
                <w:rFonts w:ascii="Times New Roman" w:hAnsi="Times New Roman" w:cs="Times New Roman"/>
                <w:i/>
              </w:rPr>
              <w:t>Организация и проведение государственной итоговой аттестации</w:t>
            </w:r>
          </w:p>
        </w:tc>
        <w:tc>
          <w:tcPr>
            <w:tcW w:w="1099" w:type="dxa"/>
          </w:tcPr>
          <w:p w:rsidR="002E617A" w:rsidRPr="00707CED" w:rsidRDefault="00AD493B" w:rsidP="00F40CFD">
            <w:pPr>
              <w:spacing w:line="300" w:lineRule="atLeast"/>
              <w:jc w:val="center"/>
              <w:rPr>
                <w:rFonts w:ascii="Times New Roman" w:hAnsi="Times New Roman" w:cs="Times New Roman"/>
              </w:rPr>
            </w:pPr>
            <w:r>
              <w:rPr>
                <w:rFonts w:ascii="Times New Roman" w:hAnsi="Times New Roman" w:cs="Times New Roman"/>
              </w:rPr>
              <w:t>2</w:t>
            </w:r>
            <w:r w:rsidR="00F40CFD">
              <w:rPr>
                <w:rFonts w:ascii="Times New Roman" w:hAnsi="Times New Roman" w:cs="Times New Roman"/>
              </w:rPr>
              <w:t>5</w:t>
            </w:r>
          </w:p>
        </w:tc>
      </w:tr>
      <w:tr w:rsidR="002E617A" w:rsidTr="00707CED">
        <w:tc>
          <w:tcPr>
            <w:tcW w:w="8472" w:type="dxa"/>
          </w:tcPr>
          <w:p w:rsidR="002E617A" w:rsidRPr="00BC17EE" w:rsidRDefault="00BC17EE" w:rsidP="00707CED">
            <w:pPr>
              <w:spacing w:line="300" w:lineRule="atLeast"/>
              <w:rPr>
                <w:rFonts w:ascii="Times New Roman" w:hAnsi="Times New Roman" w:cs="Times New Roman"/>
                <w:i/>
              </w:rPr>
            </w:pPr>
            <w:r w:rsidRPr="00BC17EE">
              <w:rPr>
                <w:rFonts w:ascii="Times New Roman" w:hAnsi="Times New Roman" w:cs="Times New Roman"/>
                <w:i/>
              </w:rPr>
              <w:t>Поддержка одарённых детей и талантливой молодёжи</w:t>
            </w:r>
          </w:p>
        </w:tc>
        <w:tc>
          <w:tcPr>
            <w:tcW w:w="1099" w:type="dxa"/>
          </w:tcPr>
          <w:p w:rsidR="002E617A" w:rsidRPr="00707CED" w:rsidRDefault="00F40CFD" w:rsidP="00707CED">
            <w:pPr>
              <w:spacing w:line="300" w:lineRule="atLeast"/>
              <w:jc w:val="center"/>
              <w:rPr>
                <w:rFonts w:ascii="Times New Roman" w:hAnsi="Times New Roman" w:cs="Times New Roman"/>
              </w:rPr>
            </w:pPr>
            <w:r>
              <w:rPr>
                <w:rFonts w:ascii="Times New Roman" w:hAnsi="Times New Roman" w:cs="Times New Roman"/>
              </w:rPr>
              <w:t>28</w:t>
            </w:r>
          </w:p>
        </w:tc>
      </w:tr>
      <w:tr w:rsidR="002E617A" w:rsidTr="00707CED">
        <w:tc>
          <w:tcPr>
            <w:tcW w:w="8472" w:type="dxa"/>
          </w:tcPr>
          <w:p w:rsidR="002E617A" w:rsidRPr="00BC17EE" w:rsidRDefault="00BC17EE" w:rsidP="00707CED">
            <w:pPr>
              <w:spacing w:line="300" w:lineRule="atLeast"/>
              <w:rPr>
                <w:rFonts w:ascii="Times New Roman" w:hAnsi="Times New Roman" w:cs="Times New Roman"/>
                <w:i/>
              </w:rPr>
            </w:pPr>
            <w:r w:rsidRPr="00BC17EE">
              <w:rPr>
                <w:rFonts w:ascii="Times New Roman" w:hAnsi="Times New Roman" w:cs="Times New Roman"/>
                <w:i/>
              </w:rPr>
              <w:t>Общее образование детей с ограниченными возможностями здоровья</w:t>
            </w:r>
          </w:p>
        </w:tc>
        <w:tc>
          <w:tcPr>
            <w:tcW w:w="1099" w:type="dxa"/>
          </w:tcPr>
          <w:p w:rsidR="002E617A" w:rsidRPr="00707CED" w:rsidRDefault="00AD493B" w:rsidP="00F40CFD">
            <w:pPr>
              <w:spacing w:line="300" w:lineRule="atLeast"/>
              <w:jc w:val="center"/>
              <w:rPr>
                <w:rFonts w:ascii="Times New Roman" w:hAnsi="Times New Roman" w:cs="Times New Roman"/>
              </w:rPr>
            </w:pPr>
            <w:r>
              <w:rPr>
                <w:rFonts w:ascii="Times New Roman" w:hAnsi="Times New Roman" w:cs="Times New Roman"/>
              </w:rPr>
              <w:t>3</w:t>
            </w:r>
            <w:r w:rsidR="00F40CFD">
              <w:rPr>
                <w:rFonts w:ascii="Times New Roman" w:hAnsi="Times New Roman" w:cs="Times New Roman"/>
              </w:rPr>
              <w:t>3</w:t>
            </w:r>
          </w:p>
        </w:tc>
      </w:tr>
      <w:tr w:rsidR="002E617A" w:rsidTr="00707CED">
        <w:tc>
          <w:tcPr>
            <w:tcW w:w="8472" w:type="dxa"/>
          </w:tcPr>
          <w:p w:rsidR="002E617A" w:rsidRPr="00BC17EE" w:rsidRDefault="00BC17EE" w:rsidP="00707CED">
            <w:pPr>
              <w:spacing w:line="300" w:lineRule="atLeast"/>
              <w:rPr>
                <w:rFonts w:ascii="Times New Roman" w:hAnsi="Times New Roman" w:cs="Times New Roman"/>
                <w:i/>
              </w:rPr>
            </w:pPr>
            <w:r w:rsidRPr="00BC17EE">
              <w:rPr>
                <w:rFonts w:ascii="Times New Roman" w:hAnsi="Times New Roman" w:cs="Times New Roman"/>
                <w:i/>
              </w:rPr>
              <w:t>Организация питания, сохранение и укрепление здоровья школьников</w:t>
            </w:r>
          </w:p>
        </w:tc>
        <w:tc>
          <w:tcPr>
            <w:tcW w:w="1099" w:type="dxa"/>
          </w:tcPr>
          <w:p w:rsidR="002E617A" w:rsidRPr="00707CED" w:rsidRDefault="00707CED" w:rsidP="00112AA1">
            <w:pPr>
              <w:spacing w:line="300" w:lineRule="atLeast"/>
              <w:jc w:val="center"/>
              <w:rPr>
                <w:rFonts w:ascii="Times New Roman" w:hAnsi="Times New Roman" w:cs="Times New Roman"/>
              </w:rPr>
            </w:pPr>
            <w:r w:rsidRPr="00707CED">
              <w:rPr>
                <w:rFonts w:ascii="Times New Roman" w:hAnsi="Times New Roman" w:cs="Times New Roman"/>
              </w:rPr>
              <w:t>3</w:t>
            </w:r>
            <w:r w:rsidR="00112AA1">
              <w:rPr>
                <w:rFonts w:ascii="Times New Roman" w:hAnsi="Times New Roman" w:cs="Times New Roman"/>
              </w:rPr>
              <w:t>5</w:t>
            </w:r>
          </w:p>
        </w:tc>
      </w:tr>
      <w:tr w:rsidR="002E617A" w:rsidTr="00707CED">
        <w:tc>
          <w:tcPr>
            <w:tcW w:w="8472" w:type="dxa"/>
          </w:tcPr>
          <w:p w:rsidR="002E617A" w:rsidRPr="002E617A" w:rsidRDefault="00BC17EE" w:rsidP="00707CED">
            <w:pPr>
              <w:spacing w:line="300" w:lineRule="atLeast"/>
              <w:rPr>
                <w:rFonts w:ascii="Times New Roman" w:hAnsi="Times New Roman" w:cs="Times New Roman"/>
                <w:b/>
              </w:rPr>
            </w:pPr>
            <w:r w:rsidRPr="00BC17EE">
              <w:rPr>
                <w:rFonts w:ascii="Times New Roman" w:hAnsi="Times New Roman" w:cs="Times New Roman"/>
                <w:b/>
              </w:rPr>
              <w:t>Среднее профессиональное образование</w:t>
            </w:r>
          </w:p>
        </w:tc>
        <w:tc>
          <w:tcPr>
            <w:tcW w:w="1099" w:type="dxa"/>
          </w:tcPr>
          <w:p w:rsidR="002E617A" w:rsidRPr="002E617A" w:rsidRDefault="00707CED" w:rsidP="00F40CFD">
            <w:pPr>
              <w:spacing w:line="300" w:lineRule="atLeast"/>
              <w:jc w:val="center"/>
              <w:rPr>
                <w:rFonts w:ascii="Times New Roman" w:hAnsi="Times New Roman" w:cs="Times New Roman"/>
                <w:b/>
              </w:rPr>
            </w:pPr>
            <w:r>
              <w:rPr>
                <w:rFonts w:ascii="Times New Roman" w:hAnsi="Times New Roman" w:cs="Times New Roman"/>
                <w:b/>
              </w:rPr>
              <w:t>3</w:t>
            </w:r>
            <w:r w:rsidR="00F40CFD">
              <w:rPr>
                <w:rFonts w:ascii="Times New Roman" w:hAnsi="Times New Roman" w:cs="Times New Roman"/>
                <w:b/>
              </w:rPr>
              <w:t>9</w:t>
            </w:r>
          </w:p>
        </w:tc>
      </w:tr>
      <w:tr w:rsidR="002E617A" w:rsidTr="00707CED">
        <w:tc>
          <w:tcPr>
            <w:tcW w:w="8472" w:type="dxa"/>
          </w:tcPr>
          <w:p w:rsidR="002E617A" w:rsidRPr="00BC17EE" w:rsidRDefault="00BC17EE" w:rsidP="00707CED">
            <w:pPr>
              <w:spacing w:line="300" w:lineRule="atLeast"/>
              <w:rPr>
                <w:rFonts w:ascii="Times New Roman" w:hAnsi="Times New Roman" w:cs="Times New Roman"/>
                <w:i/>
              </w:rPr>
            </w:pPr>
            <w:r w:rsidRPr="00BC17EE">
              <w:rPr>
                <w:rFonts w:ascii="Times New Roman" w:hAnsi="Times New Roman" w:cs="Times New Roman"/>
                <w:i/>
              </w:rPr>
              <w:t>Структура сети профессиональных образовательных организаций</w:t>
            </w:r>
          </w:p>
        </w:tc>
        <w:tc>
          <w:tcPr>
            <w:tcW w:w="1099" w:type="dxa"/>
          </w:tcPr>
          <w:p w:rsidR="002E617A" w:rsidRPr="00707CED" w:rsidRDefault="00707CED" w:rsidP="00112AA1">
            <w:pPr>
              <w:spacing w:line="300" w:lineRule="atLeast"/>
              <w:jc w:val="center"/>
              <w:rPr>
                <w:rFonts w:ascii="Times New Roman" w:hAnsi="Times New Roman" w:cs="Times New Roman"/>
              </w:rPr>
            </w:pPr>
            <w:r w:rsidRPr="00707CED">
              <w:rPr>
                <w:rFonts w:ascii="Times New Roman" w:hAnsi="Times New Roman" w:cs="Times New Roman"/>
              </w:rPr>
              <w:t>3</w:t>
            </w:r>
            <w:r w:rsidR="00112AA1">
              <w:rPr>
                <w:rFonts w:ascii="Times New Roman" w:hAnsi="Times New Roman" w:cs="Times New Roman"/>
              </w:rPr>
              <w:t>9</w:t>
            </w:r>
          </w:p>
        </w:tc>
      </w:tr>
      <w:tr w:rsidR="002E617A" w:rsidTr="00707CED">
        <w:tc>
          <w:tcPr>
            <w:tcW w:w="8472" w:type="dxa"/>
          </w:tcPr>
          <w:p w:rsidR="002E617A" w:rsidRPr="00BC17EE" w:rsidRDefault="00BC17EE" w:rsidP="00707CED">
            <w:pPr>
              <w:spacing w:line="300" w:lineRule="atLeast"/>
              <w:rPr>
                <w:rFonts w:ascii="Times New Roman" w:hAnsi="Times New Roman" w:cs="Times New Roman"/>
                <w:i/>
              </w:rPr>
            </w:pPr>
            <w:r w:rsidRPr="00BC17EE">
              <w:rPr>
                <w:rFonts w:ascii="Times New Roman" w:hAnsi="Times New Roman" w:cs="Times New Roman"/>
                <w:i/>
              </w:rPr>
              <w:t>Характерис</w:t>
            </w:r>
            <w:r w:rsidR="009E581E">
              <w:rPr>
                <w:rFonts w:ascii="Times New Roman" w:hAnsi="Times New Roman" w:cs="Times New Roman"/>
                <w:i/>
              </w:rPr>
              <w:t>тика контингента обучающихся</w:t>
            </w:r>
          </w:p>
        </w:tc>
        <w:tc>
          <w:tcPr>
            <w:tcW w:w="1099" w:type="dxa"/>
          </w:tcPr>
          <w:p w:rsidR="002E617A" w:rsidRPr="00707CED" w:rsidRDefault="00F40CFD" w:rsidP="00112AA1">
            <w:pPr>
              <w:spacing w:line="300" w:lineRule="atLeast"/>
              <w:jc w:val="center"/>
              <w:rPr>
                <w:rFonts w:ascii="Times New Roman" w:hAnsi="Times New Roman" w:cs="Times New Roman"/>
              </w:rPr>
            </w:pPr>
            <w:r>
              <w:rPr>
                <w:rFonts w:ascii="Times New Roman" w:hAnsi="Times New Roman" w:cs="Times New Roman"/>
              </w:rPr>
              <w:t>40</w:t>
            </w:r>
          </w:p>
        </w:tc>
      </w:tr>
      <w:tr w:rsidR="002E617A" w:rsidTr="00707CED">
        <w:tc>
          <w:tcPr>
            <w:tcW w:w="8472" w:type="dxa"/>
          </w:tcPr>
          <w:p w:rsidR="002E617A" w:rsidRPr="00BC17EE" w:rsidRDefault="00BC17EE" w:rsidP="00707CED">
            <w:pPr>
              <w:spacing w:line="300" w:lineRule="atLeast"/>
              <w:rPr>
                <w:rFonts w:ascii="Times New Roman" w:hAnsi="Times New Roman" w:cs="Times New Roman"/>
                <w:i/>
              </w:rPr>
            </w:pPr>
            <w:r w:rsidRPr="00BC17EE">
              <w:rPr>
                <w:rFonts w:ascii="Times New Roman" w:hAnsi="Times New Roman" w:cs="Times New Roman"/>
                <w:i/>
              </w:rPr>
              <w:t>Содержание и качество подготовки обучающихся</w:t>
            </w:r>
          </w:p>
        </w:tc>
        <w:tc>
          <w:tcPr>
            <w:tcW w:w="1099" w:type="dxa"/>
          </w:tcPr>
          <w:p w:rsidR="002E617A" w:rsidRPr="00707CED" w:rsidRDefault="00112AA1" w:rsidP="00F40CFD">
            <w:pPr>
              <w:spacing w:line="300" w:lineRule="atLeast"/>
              <w:jc w:val="center"/>
              <w:rPr>
                <w:rFonts w:ascii="Times New Roman" w:hAnsi="Times New Roman" w:cs="Times New Roman"/>
              </w:rPr>
            </w:pPr>
            <w:r>
              <w:rPr>
                <w:rFonts w:ascii="Times New Roman" w:hAnsi="Times New Roman" w:cs="Times New Roman"/>
              </w:rPr>
              <w:t>4</w:t>
            </w:r>
            <w:r w:rsidR="00F40CFD">
              <w:rPr>
                <w:rFonts w:ascii="Times New Roman" w:hAnsi="Times New Roman" w:cs="Times New Roman"/>
              </w:rPr>
              <w:t>1</w:t>
            </w:r>
          </w:p>
        </w:tc>
      </w:tr>
      <w:tr w:rsidR="00BC17EE" w:rsidTr="00707CED">
        <w:tc>
          <w:tcPr>
            <w:tcW w:w="8472" w:type="dxa"/>
          </w:tcPr>
          <w:p w:rsidR="00BC17EE" w:rsidRDefault="005D6667" w:rsidP="00707CED">
            <w:pPr>
              <w:spacing w:line="300" w:lineRule="atLeast"/>
              <w:rPr>
                <w:rFonts w:ascii="Times New Roman" w:hAnsi="Times New Roman" w:cs="Times New Roman"/>
                <w:i/>
              </w:rPr>
            </w:pPr>
            <w:r>
              <w:rPr>
                <w:rFonts w:ascii="Times New Roman" w:hAnsi="Times New Roman" w:cs="Times New Roman"/>
                <w:i/>
              </w:rPr>
              <w:t>Участие во Всероссийском чемпионатном движении по профессиональному мастерству «Профессионалы»</w:t>
            </w:r>
          </w:p>
          <w:p w:rsidR="00394A39" w:rsidRPr="00BC17EE" w:rsidRDefault="00235D0A" w:rsidP="00707CED">
            <w:pPr>
              <w:spacing w:line="300" w:lineRule="atLeast"/>
              <w:rPr>
                <w:rFonts w:ascii="Times New Roman" w:hAnsi="Times New Roman" w:cs="Times New Roman"/>
                <w:i/>
              </w:rPr>
            </w:pPr>
            <w:r>
              <w:rPr>
                <w:rFonts w:ascii="Times New Roman" w:hAnsi="Times New Roman" w:cs="Times New Roman"/>
                <w:i/>
              </w:rPr>
              <w:t>Развитие чемпионатного движения «Абилимпикс»</w:t>
            </w:r>
          </w:p>
        </w:tc>
        <w:tc>
          <w:tcPr>
            <w:tcW w:w="1099" w:type="dxa"/>
          </w:tcPr>
          <w:p w:rsidR="00BC17EE" w:rsidRDefault="00394A39" w:rsidP="00707CED">
            <w:pPr>
              <w:spacing w:line="300" w:lineRule="atLeast"/>
              <w:jc w:val="center"/>
              <w:rPr>
                <w:rFonts w:ascii="Times New Roman" w:hAnsi="Times New Roman" w:cs="Times New Roman"/>
              </w:rPr>
            </w:pPr>
            <w:r>
              <w:rPr>
                <w:rFonts w:ascii="Times New Roman" w:hAnsi="Times New Roman" w:cs="Times New Roman"/>
              </w:rPr>
              <w:t>4</w:t>
            </w:r>
            <w:r w:rsidR="00F40CFD">
              <w:rPr>
                <w:rFonts w:ascii="Times New Roman" w:hAnsi="Times New Roman" w:cs="Times New Roman"/>
              </w:rPr>
              <w:t>8</w:t>
            </w:r>
          </w:p>
          <w:p w:rsidR="00394A39" w:rsidRDefault="00394A39" w:rsidP="00707CED">
            <w:pPr>
              <w:spacing w:line="300" w:lineRule="atLeast"/>
              <w:jc w:val="center"/>
              <w:rPr>
                <w:rFonts w:ascii="Times New Roman" w:hAnsi="Times New Roman" w:cs="Times New Roman"/>
              </w:rPr>
            </w:pPr>
          </w:p>
          <w:p w:rsidR="00394A39" w:rsidRPr="00707CED" w:rsidRDefault="00112AA1" w:rsidP="00F40CFD">
            <w:pPr>
              <w:spacing w:line="300" w:lineRule="atLeast"/>
              <w:jc w:val="center"/>
              <w:rPr>
                <w:rFonts w:ascii="Times New Roman" w:hAnsi="Times New Roman" w:cs="Times New Roman"/>
              </w:rPr>
            </w:pPr>
            <w:r>
              <w:rPr>
                <w:rFonts w:ascii="Times New Roman" w:hAnsi="Times New Roman" w:cs="Times New Roman"/>
              </w:rPr>
              <w:t>5</w:t>
            </w:r>
            <w:r w:rsidR="00F40CFD">
              <w:rPr>
                <w:rFonts w:ascii="Times New Roman" w:hAnsi="Times New Roman" w:cs="Times New Roman"/>
              </w:rPr>
              <w:t>1</w:t>
            </w:r>
          </w:p>
        </w:tc>
      </w:tr>
      <w:tr w:rsidR="00BC17EE" w:rsidTr="00707CED">
        <w:tc>
          <w:tcPr>
            <w:tcW w:w="8472" w:type="dxa"/>
          </w:tcPr>
          <w:p w:rsidR="00162620" w:rsidRDefault="00162620" w:rsidP="00707CED">
            <w:pPr>
              <w:spacing w:line="300" w:lineRule="atLeast"/>
              <w:rPr>
                <w:rFonts w:ascii="Times New Roman" w:hAnsi="Times New Roman" w:cs="Times New Roman"/>
                <w:b/>
              </w:rPr>
            </w:pPr>
            <w:r>
              <w:rPr>
                <w:rFonts w:ascii="Times New Roman" w:hAnsi="Times New Roman" w:cs="Times New Roman"/>
                <w:b/>
              </w:rPr>
              <w:t>Дополнительное образование</w:t>
            </w:r>
          </w:p>
          <w:p w:rsidR="00162620" w:rsidRPr="00162620" w:rsidRDefault="00162620" w:rsidP="00707CED">
            <w:pPr>
              <w:spacing w:line="300" w:lineRule="atLeast"/>
              <w:rPr>
                <w:rFonts w:ascii="Times New Roman" w:hAnsi="Times New Roman" w:cs="Times New Roman"/>
              </w:rPr>
            </w:pPr>
            <w:r w:rsidRPr="00162620">
              <w:rPr>
                <w:rFonts w:ascii="Times New Roman" w:hAnsi="Times New Roman" w:cs="Times New Roman"/>
              </w:rPr>
              <w:t>Развитие</w:t>
            </w:r>
            <w:r w:rsidR="00BC17EE" w:rsidRPr="00162620">
              <w:rPr>
                <w:rFonts w:ascii="Times New Roman" w:hAnsi="Times New Roman" w:cs="Times New Roman"/>
              </w:rPr>
              <w:t xml:space="preserve"> системы дополнительного образования детей Ненецкого автономного округа</w:t>
            </w:r>
          </w:p>
        </w:tc>
        <w:tc>
          <w:tcPr>
            <w:tcW w:w="1099" w:type="dxa"/>
          </w:tcPr>
          <w:p w:rsidR="00544632" w:rsidRDefault="00544632" w:rsidP="00707CED">
            <w:pPr>
              <w:spacing w:line="300" w:lineRule="atLeast"/>
              <w:jc w:val="center"/>
              <w:rPr>
                <w:rFonts w:ascii="Times New Roman" w:hAnsi="Times New Roman" w:cs="Times New Roman"/>
                <w:b/>
              </w:rPr>
            </w:pPr>
          </w:p>
          <w:p w:rsidR="00BC17EE" w:rsidRPr="002E617A" w:rsidRDefault="00707CED" w:rsidP="00F40CFD">
            <w:pPr>
              <w:spacing w:line="300" w:lineRule="atLeast"/>
              <w:jc w:val="center"/>
              <w:rPr>
                <w:rFonts w:ascii="Times New Roman" w:hAnsi="Times New Roman" w:cs="Times New Roman"/>
                <w:b/>
              </w:rPr>
            </w:pPr>
            <w:r>
              <w:rPr>
                <w:rFonts w:ascii="Times New Roman" w:hAnsi="Times New Roman" w:cs="Times New Roman"/>
                <w:b/>
              </w:rPr>
              <w:t>5</w:t>
            </w:r>
            <w:r w:rsidR="00F40CFD">
              <w:rPr>
                <w:rFonts w:ascii="Times New Roman" w:hAnsi="Times New Roman" w:cs="Times New Roman"/>
                <w:b/>
              </w:rPr>
              <w:t>4</w:t>
            </w:r>
          </w:p>
        </w:tc>
      </w:tr>
      <w:tr w:rsidR="00BC17EE" w:rsidTr="00707CED">
        <w:tc>
          <w:tcPr>
            <w:tcW w:w="8472" w:type="dxa"/>
          </w:tcPr>
          <w:p w:rsidR="00BC17EE" w:rsidRPr="002E617A" w:rsidRDefault="00BC17EE" w:rsidP="00707CED">
            <w:pPr>
              <w:spacing w:line="300" w:lineRule="atLeast"/>
              <w:rPr>
                <w:rFonts w:ascii="Times New Roman" w:hAnsi="Times New Roman" w:cs="Times New Roman"/>
                <w:b/>
              </w:rPr>
            </w:pPr>
            <w:r w:rsidRPr="00BC17EE">
              <w:rPr>
                <w:rFonts w:ascii="Times New Roman" w:hAnsi="Times New Roman" w:cs="Times New Roman"/>
                <w:b/>
                <w:bCs/>
              </w:rPr>
              <w:t>Развитие системы воспитания и профилактики безнадзорности и правонарушений несовершеннолетних</w:t>
            </w:r>
          </w:p>
        </w:tc>
        <w:tc>
          <w:tcPr>
            <w:tcW w:w="1099" w:type="dxa"/>
          </w:tcPr>
          <w:p w:rsidR="00BC17EE" w:rsidRPr="002E617A" w:rsidRDefault="00F40CFD" w:rsidP="00707CED">
            <w:pPr>
              <w:spacing w:line="300" w:lineRule="atLeast"/>
              <w:jc w:val="center"/>
              <w:rPr>
                <w:rFonts w:ascii="Times New Roman" w:hAnsi="Times New Roman" w:cs="Times New Roman"/>
                <w:b/>
              </w:rPr>
            </w:pPr>
            <w:r>
              <w:rPr>
                <w:rFonts w:ascii="Times New Roman" w:hAnsi="Times New Roman" w:cs="Times New Roman"/>
                <w:b/>
              </w:rPr>
              <w:t>61</w:t>
            </w:r>
          </w:p>
        </w:tc>
      </w:tr>
      <w:tr w:rsidR="00BC17EE" w:rsidTr="00707CED">
        <w:tc>
          <w:tcPr>
            <w:tcW w:w="8472" w:type="dxa"/>
          </w:tcPr>
          <w:p w:rsidR="00BC17EE" w:rsidRPr="002E617A" w:rsidRDefault="00BC17EE" w:rsidP="00320E86">
            <w:pPr>
              <w:spacing w:line="300" w:lineRule="atLeast"/>
              <w:rPr>
                <w:rFonts w:ascii="Times New Roman" w:hAnsi="Times New Roman" w:cs="Times New Roman"/>
                <w:b/>
              </w:rPr>
            </w:pPr>
            <w:r w:rsidRPr="00BC17EE">
              <w:rPr>
                <w:rFonts w:ascii="Times New Roman" w:hAnsi="Times New Roman" w:cs="Times New Roman"/>
                <w:b/>
              </w:rPr>
              <w:t>Лицензирование образовательной деятельности</w:t>
            </w:r>
            <w:r w:rsidR="00320E86">
              <w:rPr>
                <w:rFonts w:ascii="Times New Roman" w:hAnsi="Times New Roman" w:cs="Times New Roman"/>
                <w:b/>
              </w:rPr>
              <w:t>,</w:t>
            </w:r>
            <w:r w:rsidRPr="00BC17EE">
              <w:rPr>
                <w:rFonts w:ascii="Times New Roman" w:hAnsi="Times New Roman" w:cs="Times New Roman"/>
                <w:b/>
              </w:rPr>
              <w:t xml:space="preserve"> государственная аккредитация, </w:t>
            </w:r>
            <w:r w:rsidR="00320E86" w:rsidRPr="00320E86">
              <w:rPr>
                <w:rFonts w:ascii="Times New Roman" w:hAnsi="Times New Roman" w:cs="Times New Roman"/>
                <w:b/>
              </w:rPr>
              <w:t>контроль (надзор) за соблюдением законодательства в области образования и подтверждение документов</w:t>
            </w:r>
            <w:r w:rsidR="00320E86">
              <w:rPr>
                <w:rFonts w:ascii="Times New Roman" w:hAnsi="Times New Roman" w:cs="Times New Roman"/>
                <w:b/>
              </w:rPr>
              <w:t xml:space="preserve"> </w:t>
            </w:r>
            <w:r w:rsidR="00320E86" w:rsidRPr="00320E86">
              <w:rPr>
                <w:rFonts w:ascii="Times New Roman" w:hAnsi="Times New Roman" w:cs="Times New Roman"/>
                <w:b/>
              </w:rPr>
              <w:t xml:space="preserve">об образовании </w:t>
            </w:r>
          </w:p>
        </w:tc>
        <w:tc>
          <w:tcPr>
            <w:tcW w:w="1099" w:type="dxa"/>
          </w:tcPr>
          <w:p w:rsidR="00320E86" w:rsidRDefault="00320E86" w:rsidP="00544632">
            <w:pPr>
              <w:spacing w:line="300" w:lineRule="atLeast"/>
              <w:jc w:val="center"/>
              <w:rPr>
                <w:rFonts w:ascii="Times New Roman" w:hAnsi="Times New Roman" w:cs="Times New Roman"/>
                <w:b/>
              </w:rPr>
            </w:pPr>
          </w:p>
          <w:p w:rsidR="00320E86" w:rsidRDefault="00320E86" w:rsidP="00544632">
            <w:pPr>
              <w:spacing w:line="300" w:lineRule="atLeast"/>
              <w:jc w:val="center"/>
              <w:rPr>
                <w:rFonts w:ascii="Times New Roman" w:hAnsi="Times New Roman" w:cs="Times New Roman"/>
                <w:b/>
              </w:rPr>
            </w:pPr>
          </w:p>
          <w:p w:rsidR="00BC17EE" w:rsidRPr="002E617A" w:rsidRDefault="00320E86" w:rsidP="00F40CFD">
            <w:pPr>
              <w:spacing w:line="300" w:lineRule="atLeast"/>
              <w:jc w:val="center"/>
              <w:rPr>
                <w:rFonts w:ascii="Times New Roman" w:hAnsi="Times New Roman" w:cs="Times New Roman"/>
                <w:b/>
              </w:rPr>
            </w:pPr>
            <w:r>
              <w:rPr>
                <w:rFonts w:ascii="Times New Roman" w:hAnsi="Times New Roman" w:cs="Times New Roman"/>
                <w:b/>
              </w:rPr>
              <w:t>6</w:t>
            </w:r>
            <w:r w:rsidR="00F40CFD">
              <w:rPr>
                <w:rFonts w:ascii="Times New Roman" w:hAnsi="Times New Roman" w:cs="Times New Roman"/>
                <w:b/>
              </w:rPr>
              <w:t>5</w:t>
            </w:r>
          </w:p>
        </w:tc>
      </w:tr>
      <w:tr w:rsidR="00BC17EE" w:rsidTr="00707CED">
        <w:tc>
          <w:tcPr>
            <w:tcW w:w="8472" w:type="dxa"/>
          </w:tcPr>
          <w:p w:rsidR="00BC17EE" w:rsidRPr="002E617A" w:rsidRDefault="00BC17EE" w:rsidP="00707CED">
            <w:pPr>
              <w:spacing w:line="300" w:lineRule="atLeast"/>
              <w:rPr>
                <w:rFonts w:ascii="Times New Roman" w:hAnsi="Times New Roman" w:cs="Times New Roman"/>
                <w:b/>
              </w:rPr>
            </w:pPr>
            <w:r w:rsidRPr="00BC17EE">
              <w:rPr>
                <w:rFonts w:ascii="Times New Roman" w:hAnsi="Times New Roman" w:cs="Times New Roman"/>
                <w:b/>
              </w:rPr>
              <w:t>Организация отдыха и оздоровления детей и молодежи</w:t>
            </w:r>
          </w:p>
        </w:tc>
        <w:tc>
          <w:tcPr>
            <w:tcW w:w="1099" w:type="dxa"/>
          </w:tcPr>
          <w:p w:rsidR="00BC17EE" w:rsidRPr="002E617A" w:rsidRDefault="00707CED" w:rsidP="001E7AFD">
            <w:pPr>
              <w:spacing w:line="300" w:lineRule="atLeast"/>
              <w:jc w:val="center"/>
              <w:rPr>
                <w:rFonts w:ascii="Times New Roman" w:hAnsi="Times New Roman" w:cs="Times New Roman"/>
                <w:b/>
              </w:rPr>
            </w:pPr>
            <w:r>
              <w:rPr>
                <w:rFonts w:ascii="Times New Roman" w:hAnsi="Times New Roman" w:cs="Times New Roman"/>
                <w:b/>
              </w:rPr>
              <w:t>6</w:t>
            </w:r>
            <w:r w:rsidR="001E7AFD">
              <w:rPr>
                <w:rFonts w:ascii="Times New Roman" w:hAnsi="Times New Roman" w:cs="Times New Roman"/>
                <w:b/>
              </w:rPr>
              <w:t>8</w:t>
            </w:r>
          </w:p>
        </w:tc>
      </w:tr>
      <w:tr w:rsidR="00BC17EE" w:rsidTr="00707CED">
        <w:tc>
          <w:tcPr>
            <w:tcW w:w="8472" w:type="dxa"/>
          </w:tcPr>
          <w:p w:rsidR="00BC17EE" w:rsidRPr="002E617A" w:rsidRDefault="00BC17EE" w:rsidP="00707CED">
            <w:pPr>
              <w:spacing w:line="300" w:lineRule="atLeast"/>
              <w:rPr>
                <w:rFonts w:ascii="Times New Roman" w:hAnsi="Times New Roman" w:cs="Times New Roman"/>
                <w:b/>
              </w:rPr>
            </w:pPr>
            <w:r w:rsidRPr="00BC17EE">
              <w:rPr>
                <w:rFonts w:ascii="Times New Roman" w:hAnsi="Times New Roman" w:cs="Times New Roman"/>
                <w:b/>
              </w:rPr>
              <w:t>Педагогические кадры</w:t>
            </w:r>
          </w:p>
        </w:tc>
        <w:tc>
          <w:tcPr>
            <w:tcW w:w="1099" w:type="dxa"/>
          </w:tcPr>
          <w:p w:rsidR="00BC17EE" w:rsidRPr="002E617A" w:rsidRDefault="001E7AFD" w:rsidP="00544632">
            <w:pPr>
              <w:spacing w:line="300" w:lineRule="atLeast"/>
              <w:jc w:val="center"/>
              <w:rPr>
                <w:rFonts w:ascii="Times New Roman" w:hAnsi="Times New Roman" w:cs="Times New Roman"/>
                <w:b/>
              </w:rPr>
            </w:pPr>
            <w:r>
              <w:rPr>
                <w:rFonts w:ascii="Times New Roman" w:hAnsi="Times New Roman" w:cs="Times New Roman"/>
                <w:b/>
              </w:rPr>
              <w:t>72</w:t>
            </w:r>
          </w:p>
        </w:tc>
      </w:tr>
      <w:tr w:rsidR="00BC17EE" w:rsidTr="00707CED">
        <w:tc>
          <w:tcPr>
            <w:tcW w:w="8472" w:type="dxa"/>
          </w:tcPr>
          <w:p w:rsidR="00BC17EE" w:rsidRPr="002E617A" w:rsidRDefault="00BC17EE" w:rsidP="00707CED">
            <w:pPr>
              <w:spacing w:line="300" w:lineRule="atLeast"/>
              <w:rPr>
                <w:rFonts w:ascii="Times New Roman" w:hAnsi="Times New Roman" w:cs="Times New Roman"/>
                <w:b/>
              </w:rPr>
            </w:pPr>
            <w:r w:rsidRPr="00BC17EE">
              <w:rPr>
                <w:rFonts w:ascii="Times New Roman" w:hAnsi="Times New Roman" w:cs="Times New Roman"/>
                <w:b/>
              </w:rPr>
              <w:t>Профессиональные конкурсы</w:t>
            </w:r>
          </w:p>
        </w:tc>
        <w:tc>
          <w:tcPr>
            <w:tcW w:w="1099" w:type="dxa"/>
          </w:tcPr>
          <w:p w:rsidR="00BC17EE" w:rsidRPr="002E617A" w:rsidRDefault="001E7AFD" w:rsidP="00544632">
            <w:pPr>
              <w:spacing w:line="300" w:lineRule="atLeast"/>
              <w:jc w:val="center"/>
              <w:rPr>
                <w:rFonts w:ascii="Times New Roman" w:hAnsi="Times New Roman" w:cs="Times New Roman"/>
                <w:b/>
              </w:rPr>
            </w:pPr>
            <w:r>
              <w:rPr>
                <w:rFonts w:ascii="Times New Roman" w:hAnsi="Times New Roman" w:cs="Times New Roman"/>
                <w:b/>
              </w:rPr>
              <w:t>76</w:t>
            </w:r>
          </w:p>
        </w:tc>
      </w:tr>
      <w:tr w:rsidR="00BC17EE" w:rsidTr="00707CED">
        <w:tc>
          <w:tcPr>
            <w:tcW w:w="8472" w:type="dxa"/>
          </w:tcPr>
          <w:p w:rsidR="00BC17EE" w:rsidRPr="002E617A" w:rsidRDefault="00BC17EE" w:rsidP="00707CED">
            <w:pPr>
              <w:spacing w:line="300" w:lineRule="atLeast"/>
              <w:rPr>
                <w:rFonts w:ascii="Times New Roman" w:hAnsi="Times New Roman" w:cs="Times New Roman"/>
                <w:b/>
              </w:rPr>
            </w:pPr>
            <w:r w:rsidRPr="00BC17EE">
              <w:rPr>
                <w:rFonts w:ascii="Times New Roman" w:hAnsi="Times New Roman" w:cs="Times New Roman"/>
                <w:b/>
              </w:rPr>
              <w:t>Аттестация</w:t>
            </w:r>
          </w:p>
        </w:tc>
        <w:tc>
          <w:tcPr>
            <w:tcW w:w="1099" w:type="dxa"/>
          </w:tcPr>
          <w:p w:rsidR="00BC17EE" w:rsidRPr="002E617A" w:rsidRDefault="001E7AFD" w:rsidP="00544632">
            <w:pPr>
              <w:spacing w:line="300" w:lineRule="atLeast"/>
              <w:jc w:val="center"/>
              <w:rPr>
                <w:rFonts w:ascii="Times New Roman" w:hAnsi="Times New Roman" w:cs="Times New Roman"/>
                <w:b/>
              </w:rPr>
            </w:pPr>
            <w:r>
              <w:rPr>
                <w:rFonts w:ascii="Times New Roman" w:hAnsi="Times New Roman" w:cs="Times New Roman"/>
                <w:b/>
              </w:rPr>
              <w:t>77</w:t>
            </w:r>
          </w:p>
        </w:tc>
      </w:tr>
      <w:tr w:rsidR="00BC17EE" w:rsidTr="00707CED">
        <w:tc>
          <w:tcPr>
            <w:tcW w:w="8472" w:type="dxa"/>
          </w:tcPr>
          <w:p w:rsidR="00BC17EE" w:rsidRPr="00BC17EE" w:rsidRDefault="00BC17EE" w:rsidP="00707CED">
            <w:pPr>
              <w:spacing w:line="300" w:lineRule="atLeast"/>
              <w:rPr>
                <w:rFonts w:ascii="Times New Roman" w:hAnsi="Times New Roman" w:cs="Times New Roman"/>
                <w:b/>
                <w:bCs/>
              </w:rPr>
            </w:pPr>
            <w:r w:rsidRPr="00BC17EE">
              <w:rPr>
                <w:rFonts w:ascii="Times New Roman" w:hAnsi="Times New Roman" w:cs="Times New Roman"/>
                <w:b/>
                <w:bCs/>
              </w:rPr>
              <w:t>Региональная система научно-методического сопровождения</w:t>
            </w:r>
            <w:r>
              <w:rPr>
                <w:rFonts w:ascii="Times New Roman" w:hAnsi="Times New Roman" w:cs="Times New Roman"/>
                <w:b/>
                <w:bCs/>
              </w:rPr>
              <w:t xml:space="preserve"> </w:t>
            </w:r>
            <w:r w:rsidRPr="00BC17EE">
              <w:rPr>
                <w:rFonts w:ascii="Times New Roman" w:hAnsi="Times New Roman" w:cs="Times New Roman"/>
                <w:b/>
                <w:bCs/>
              </w:rPr>
              <w:t xml:space="preserve">педагогических работников и управленческих кадров </w:t>
            </w:r>
          </w:p>
        </w:tc>
        <w:tc>
          <w:tcPr>
            <w:tcW w:w="1099" w:type="dxa"/>
          </w:tcPr>
          <w:p w:rsidR="00544632" w:rsidRDefault="00544632" w:rsidP="00707CED">
            <w:pPr>
              <w:spacing w:line="300" w:lineRule="atLeast"/>
              <w:jc w:val="center"/>
              <w:rPr>
                <w:rFonts w:ascii="Times New Roman" w:hAnsi="Times New Roman" w:cs="Times New Roman"/>
                <w:b/>
              </w:rPr>
            </w:pPr>
          </w:p>
          <w:p w:rsidR="00BC17EE" w:rsidRPr="002E617A" w:rsidRDefault="001E7AFD" w:rsidP="00707CED">
            <w:pPr>
              <w:spacing w:line="300" w:lineRule="atLeast"/>
              <w:jc w:val="center"/>
              <w:rPr>
                <w:rFonts w:ascii="Times New Roman" w:hAnsi="Times New Roman" w:cs="Times New Roman"/>
                <w:b/>
              </w:rPr>
            </w:pPr>
            <w:r>
              <w:rPr>
                <w:rFonts w:ascii="Times New Roman" w:hAnsi="Times New Roman" w:cs="Times New Roman"/>
                <w:b/>
              </w:rPr>
              <w:t>78</w:t>
            </w:r>
          </w:p>
        </w:tc>
      </w:tr>
      <w:tr w:rsidR="00BC17EE" w:rsidTr="00707CED">
        <w:tc>
          <w:tcPr>
            <w:tcW w:w="8472" w:type="dxa"/>
          </w:tcPr>
          <w:p w:rsidR="00BC17EE" w:rsidRPr="00BC17EE" w:rsidRDefault="00BC17EE" w:rsidP="00707CED">
            <w:pPr>
              <w:spacing w:line="300" w:lineRule="atLeast"/>
              <w:rPr>
                <w:rFonts w:ascii="Times New Roman" w:hAnsi="Times New Roman" w:cs="Times New Roman"/>
                <w:b/>
                <w:bCs/>
              </w:rPr>
            </w:pPr>
            <w:r w:rsidRPr="00BC17EE">
              <w:rPr>
                <w:rFonts w:ascii="Times New Roman" w:hAnsi="Times New Roman" w:cs="Times New Roman"/>
                <w:b/>
                <w:bCs/>
              </w:rPr>
              <w:t>Независимая оценка качества условий</w:t>
            </w:r>
            <w:r>
              <w:rPr>
                <w:rFonts w:ascii="Times New Roman" w:hAnsi="Times New Roman" w:cs="Times New Roman"/>
                <w:b/>
                <w:bCs/>
              </w:rPr>
              <w:t xml:space="preserve"> </w:t>
            </w:r>
            <w:r w:rsidRPr="00BC17EE">
              <w:rPr>
                <w:rFonts w:ascii="Times New Roman" w:hAnsi="Times New Roman" w:cs="Times New Roman"/>
                <w:b/>
                <w:bCs/>
              </w:rPr>
              <w:t xml:space="preserve">осуществления образовательной деятельности </w:t>
            </w:r>
          </w:p>
        </w:tc>
        <w:tc>
          <w:tcPr>
            <w:tcW w:w="1099" w:type="dxa"/>
          </w:tcPr>
          <w:p w:rsidR="00544632" w:rsidRDefault="00544632" w:rsidP="00707CED">
            <w:pPr>
              <w:spacing w:line="300" w:lineRule="atLeast"/>
              <w:jc w:val="center"/>
              <w:rPr>
                <w:rFonts w:ascii="Times New Roman" w:hAnsi="Times New Roman" w:cs="Times New Roman"/>
                <w:b/>
              </w:rPr>
            </w:pPr>
          </w:p>
          <w:p w:rsidR="00BC17EE" w:rsidRPr="002E617A" w:rsidRDefault="001E7AFD" w:rsidP="00707CED">
            <w:pPr>
              <w:spacing w:line="300" w:lineRule="atLeast"/>
              <w:jc w:val="center"/>
              <w:rPr>
                <w:rFonts w:ascii="Times New Roman" w:hAnsi="Times New Roman" w:cs="Times New Roman"/>
                <w:b/>
              </w:rPr>
            </w:pPr>
            <w:r>
              <w:rPr>
                <w:rFonts w:ascii="Times New Roman" w:hAnsi="Times New Roman" w:cs="Times New Roman"/>
                <w:b/>
              </w:rPr>
              <w:t>78</w:t>
            </w:r>
          </w:p>
        </w:tc>
      </w:tr>
      <w:tr w:rsidR="00BC17EE" w:rsidTr="00707CED">
        <w:tc>
          <w:tcPr>
            <w:tcW w:w="8472" w:type="dxa"/>
          </w:tcPr>
          <w:p w:rsidR="00BC17EE" w:rsidRPr="00BC17EE" w:rsidRDefault="00BC17EE" w:rsidP="00707CED">
            <w:pPr>
              <w:spacing w:line="300" w:lineRule="atLeast"/>
              <w:rPr>
                <w:rFonts w:ascii="Times New Roman" w:hAnsi="Times New Roman" w:cs="Times New Roman"/>
                <w:b/>
                <w:bCs/>
              </w:rPr>
            </w:pPr>
            <w:r w:rsidRPr="00BC17EE">
              <w:rPr>
                <w:rFonts w:ascii="Times New Roman" w:hAnsi="Times New Roman" w:cs="Times New Roman"/>
                <w:b/>
                <w:bCs/>
              </w:rPr>
              <w:t>Финансовое обеспечение и развитие инфраструктуры системы образования</w:t>
            </w:r>
          </w:p>
        </w:tc>
        <w:tc>
          <w:tcPr>
            <w:tcW w:w="1099" w:type="dxa"/>
          </w:tcPr>
          <w:p w:rsidR="00BC17EE" w:rsidRPr="002E617A" w:rsidRDefault="001E7AFD" w:rsidP="00544632">
            <w:pPr>
              <w:spacing w:line="300" w:lineRule="atLeast"/>
              <w:jc w:val="center"/>
              <w:rPr>
                <w:rFonts w:ascii="Times New Roman" w:hAnsi="Times New Roman" w:cs="Times New Roman"/>
                <w:b/>
              </w:rPr>
            </w:pPr>
            <w:r>
              <w:rPr>
                <w:rFonts w:ascii="Times New Roman" w:hAnsi="Times New Roman" w:cs="Times New Roman"/>
                <w:b/>
              </w:rPr>
              <w:t>8</w:t>
            </w:r>
            <w:r w:rsidR="00544632">
              <w:rPr>
                <w:rFonts w:ascii="Times New Roman" w:hAnsi="Times New Roman" w:cs="Times New Roman"/>
                <w:b/>
              </w:rPr>
              <w:t>1</w:t>
            </w:r>
          </w:p>
        </w:tc>
      </w:tr>
      <w:tr w:rsidR="00BC17EE" w:rsidTr="00707CED">
        <w:tc>
          <w:tcPr>
            <w:tcW w:w="8472" w:type="dxa"/>
          </w:tcPr>
          <w:p w:rsidR="00BC17EE" w:rsidRPr="00BC17EE" w:rsidRDefault="00BC17EE" w:rsidP="00707CED">
            <w:pPr>
              <w:spacing w:line="300" w:lineRule="atLeast"/>
              <w:rPr>
                <w:rFonts w:ascii="Times New Roman" w:hAnsi="Times New Roman" w:cs="Times New Roman"/>
                <w:bCs/>
                <w:i/>
              </w:rPr>
            </w:pPr>
            <w:r w:rsidRPr="00BC17EE">
              <w:rPr>
                <w:rFonts w:ascii="Times New Roman" w:hAnsi="Times New Roman" w:cs="Times New Roman"/>
                <w:bCs/>
                <w:i/>
              </w:rPr>
              <w:t>Финансирование системы образования</w:t>
            </w:r>
          </w:p>
        </w:tc>
        <w:tc>
          <w:tcPr>
            <w:tcW w:w="1099" w:type="dxa"/>
          </w:tcPr>
          <w:p w:rsidR="00BC17EE" w:rsidRPr="00707CED" w:rsidRDefault="001E7AFD" w:rsidP="00544632">
            <w:pPr>
              <w:spacing w:line="300" w:lineRule="atLeast"/>
              <w:jc w:val="center"/>
              <w:rPr>
                <w:rFonts w:ascii="Times New Roman" w:hAnsi="Times New Roman" w:cs="Times New Roman"/>
              </w:rPr>
            </w:pPr>
            <w:r>
              <w:rPr>
                <w:rFonts w:ascii="Times New Roman" w:hAnsi="Times New Roman" w:cs="Times New Roman"/>
              </w:rPr>
              <w:t>8</w:t>
            </w:r>
            <w:r w:rsidR="00544632">
              <w:rPr>
                <w:rFonts w:ascii="Times New Roman" w:hAnsi="Times New Roman" w:cs="Times New Roman"/>
              </w:rPr>
              <w:t>1</w:t>
            </w:r>
          </w:p>
        </w:tc>
      </w:tr>
      <w:tr w:rsidR="00BC17EE" w:rsidTr="00707CED">
        <w:tc>
          <w:tcPr>
            <w:tcW w:w="8472" w:type="dxa"/>
          </w:tcPr>
          <w:p w:rsidR="00BC17EE" w:rsidRPr="00BC17EE" w:rsidRDefault="00BC17EE" w:rsidP="00707CED">
            <w:pPr>
              <w:spacing w:line="300" w:lineRule="atLeast"/>
              <w:rPr>
                <w:rFonts w:ascii="Times New Roman" w:hAnsi="Times New Roman" w:cs="Times New Roman"/>
                <w:bCs/>
                <w:i/>
              </w:rPr>
            </w:pPr>
            <w:r w:rsidRPr="00BC17EE">
              <w:rPr>
                <w:rFonts w:ascii="Times New Roman" w:hAnsi="Times New Roman" w:cs="Times New Roman"/>
                <w:bCs/>
                <w:i/>
              </w:rPr>
              <w:t>Подготовка к новому учебному году. Строительство</w:t>
            </w:r>
          </w:p>
        </w:tc>
        <w:tc>
          <w:tcPr>
            <w:tcW w:w="1099" w:type="dxa"/>
          </w:tcPr>
          <w:p w:rsidR="00BC17EE" w:rsidRPr="00707CED" w:rsidRDefault="001E7AFD" w:rsidP="00544632">
            <w:pPr>
              <w:spacing w:line="300" w:lineRule="atLeast"/>
              <w:jc w:val="center"/>
              <w:rPr>
                <w:rFonts w:ascii="Times New Roman" w:hAnsi="Times New Roman" w:cs="Times New Roman"/>
              </w:rPr>
            </w:pPr>
            <w:r>
              <w:rPr>
                <w:rFonts w:ascii="Times New Roman" w:hAnsi="Times New Roman" w:cs="Times New Roman"/>
              </w:rPr>
              <w:t>8</w:t>
            </w:r>
            <w:r w:rsidR="00544632">
              <w:rPr>
                <w:rFonts w:ascii="Times New Roman" w:hAnsi="Times New Roman" w:cs="Times New Roman"/>
              </w:rPr>
              <w:t>3</w:t>
            </w:r>
          </w:p>
        </w:tc>
      </w:tr>
      <w:tr w:rsidR="00BC17EE" w:rsidTr="00707CED">
        <w:tc>
          <w:tcPr>
            <w:tcW w:w="8472" w:type="dxa"/>
          </w:tcPr>
          <w:p w:rsidR="00BC17EE" w:rsidRPr="00BC17EE" w:rsidRDefault="00BC17EE" w:rsidP="00707CED">
            <w:pPr>
              <w:spacing w:line="300" w:lineRule="atLeast"/>
              <w:rPr>
                <w:rFonts w:ascii="Times New Roman" w:hAnsi="Times New Roman" w:cs="Times New Roman"/>
                <w:b/>
                <w:bCs/>
              </w:rPr>
            </w:pPr>
            <w:r w:rsidRPr="00BC17EE">
              <w:rPr>
                <w:rFonts w:ascii="Times New Roman" w:hAnsi="Times New Roman" w:cs="Times New Roman"/>
                <w:b/>
                <w:bCs/>
              </w:rPr>
              <w:t>Участие в реализации национального проекта «Образование».</w:t>
            </w:r>
          </w:p>
        </w:tc>
        <w:tc>
          <w:tcPr>
            <w:tcW w:w="1099" w:type="dxa"/>
          </w:tcPr>
          <w:p w:rsidR="00BC17EE" w:rsidRPr="002E617A" w:rsidRDefault="001E7AFD" w:rsidP="00707CED">
            <w:pPr>
              <w:spacing w:line="300" w:lineRule="atLeast"/>
              <w:jc w:val="center"/>
              <w:rPr>
                <w:rFonts w:ascii="Times New Roman" w:hAnsi="Times New Roman" w:cs="Times New Roman"/>
                <w:b/>
              </w:rPr>
            </w:pPr>
            <w:r>
              <w:rPr>
                <w:rFonts w:ascii="Times New Roman" w:hAnsi="Times New Roman" w:cs="Times New Roman"/>
                <w:b/>
              </w:rPr>
              <w:t>8</w:t>
            </w:r>
            <w:r w:rsidR="00544632">
              <w:rPr>
                <w:rFonts w:ascii="Times New Roman" w:hAnsi="Times New Roman" w:cs="Times New Roman"/>
                <w:b/>
              </w:rPr>
              <w:t>3</w:t>
            </w:r>
          </w:p>
        </w:tc>
      </w:tr>
      <w:tr w:rsidR="00BC17EE" w:rsidTr="00707CED">
        <w:tc>
          <w:tcPr>
            <w:tcW w:w="8472" w:type="dxa"/>
          </w:tcPr>
          <w:p w:rsidR="00BC17EE" w:rsidRPr="00BC17EE" w:rsidRDefault="00BC17EE" w:rsidP="001E7AFD">
            <w:pPr>
              <w:spacing w:line="300" w:lineRule="atLeast"/>
              <w:rPr>
                <w:rFonts w:ascii="Times New Roman" w:hAnsi="Times New Roman" w:cs="Times New Roman"/>
                <w:b/>
                <w:bCs/>
              </w:rPr>
            </w:pPr>
            <w:r>
              <w:rPr>
                <w:rFonts w:ascii="Times New Roman" w:hAnsi="Times New Roman" w:cs="Times New Roman"/>
                <w:b/>
                <w:bCs/>
              </w:rPr>
              <w:t xml:space="preserve">Задачи и перспективные направления развития системы образования </w:t>
            </w:r>
            <w:r w:rsidR="001E7AFD">
              <w:rPr>
                <w:rFonts w:ascii="Times New Roman" w:hAnsi="Times New Roman" w:cs="Times New Roman"/>
                <w:b/>
                <w:bCs/>
              </w:rPr>
              <w:br/>
            </w:r>
            <w:r>
              <w:rPr>
                <w:rFonts w:ascii="Times New Roman" w:hAnsi="Times New Roman" w:cs="Times New Roman"/>
                <w:b/>
                <w:bCs/>
              </w:rPr>
              <w:t>в 202</w:t>
            </w:r>
            <w:r w:rsidR="001E7AFD">
              <w:rPr>
                <w:rFonts w:ascii="Times New Roman" w:hAnsi="Times New Roman" w:cs="Times New Roman"/>
                <w:b/>
                <w:bCs/>
              </w:rPr>
              <w:t>3</w:t>
            </w:r>
            <w:r>
              <w:rPr>
                <w:rFonts w:ascii="Times New Roman" w:hAnsi="Times New Roman" w:cs="Times New Roman"/>
                <w:b/>
                <w:bCs/>
              </w:rPr>
              <w:t>/202</w:t>
            </w:r>
            <w:r w:rsidR="001E7AFD">
              <w:rPr>
                <w:rFonts w:ascii="Times New Roman" w:hAnsi="Times New Roman" w:cs="Times New Roman"/>
                <w:b/>
                <w:bCs/>
              </w:rPr>
              <w:t>4</w:t>
            </w:r>
            <w:r>
              <w:rPr>
                <w:rFonts w:ascii="Times New Roman" w:hAnsi="Times New Roman" w:cs="Times New Roman"/>
                <w:b/>
                <w:bCs/>
              </w:rPr>
              <w:t xml:space="preserve"> учебном году</w:t>
            </w:r>
          </w:p>
        </w:tc>
        <w:tc>
          <w:tcPr>
            <w:tcW w:w="1099" w:type="dxa"/>
          </w:tcPr>
          <w:p w:rsidR="00BC17EE" w:rsidRPr="002E617A" w:rsidRDefault="001E7AFD" w:rsidP="00707CED">
            <w:pPr>
              <w:spacing w:line="300" w:lineRule="atLeast"/>
              <w:jc w:val="center"/>
              <w:rPr>
                <w:rFonts w:ascii="Times New Roman" w:hAnsi="Times New Roman" w:cs="Times New Roman"/>
                <w:b/>
              </w:rPr>
            </w:pPr>
            <w:r>
              <w:rPr>
                <w:rFonts w:ascii="Times New Roman" w:hAnsi="Times New Roman" w:cs="Times New Roman"/>
                <w:b/>
              </w:rPr>
              <w:t>86</w:t>
            </w:r>
          </w:p>
        </w:tc>
      </w:tr>
    </w:tbl>
    <w:p w:rsidR="00DE63FF" w:rsidRPr="00974540" w:rsidRDefault="009E4E95" w:rsidP="00016273">
      <w:pPr>
        <w:spacing w:after="0" w:line="240" w:lineRule="auto"/>
        <w:jc w:val="center"/>
        <w:rPr>
          <w:rFonts w:ascii="Times New Roman" w:eastAsiaTheme="majorEastAsia" w:hAnsi="Times New Roman" w:cs="Times New Roman"/>
          <w:b/>
          <w:bCs/>
          <w:sz w:val="26"/>
          <w:szCs w:val="26"/>
          <w:highlight w:val="yellow"/>
        </w:rPr>
      </w:pPr>
      <w:bookmarkStart w:id="8" w:name="_Toc81645672"/>
      <w:r w:rsidRPr="002F3DCB">
        <w:rPr>
          <w:rFonts w:ascii="Times New Roman" w:hAnsi="Times New Roman" w:cs="Times New Roman"/>
          <w:sz w:val="26"/>
          <w:szCs w:val="26"/>
        </w:rPr>
        <w:lastRenderedPageBreak/>
        <w:t>Введение</w:t>
      </w:r>
      <w:bookmarkEnd w:id="8"/>
    </w:p>
    <w:p w:rsidR="008764C0" w:rsidRPr="00264308" w:rsidRDefault="008764C0" w:rsidP="00016273">
      <w:pPr>
        <w:spacing w:after="0" w:line="240" w:lineRule="auto"/>
        <w:jc w:val="center"/>
        <w:rPr>
          <w:rFonts w:ascii="Times New Roman" w:hAnsi="Times New Roman" w:cs="Times New Roman"/>
          <w:b/>
          <w:sz w:val="26"/>
          <w:szCs w:val="26"/>
          <w:highlight w:val="yellow"/>
        </w:rPr>
      </w:pPr>
    </w:p>
    <w:p w:rsidR="00924B61" w:rsidRPr="008663B6" w:rsidRDefault="00C56E66" w:rsidP="004972B8">
      <w:pPr>
        <w:spacing w:after="0" w:line="240" w:lineRule="auto"/>
        <w:ind w:firstLine="567"/>
        <w:jc w:val="both"/>
        <w:rPr>
          <w:rFonts w:ascii="Times New Roman" w:eastAsia="Times New Roman" w:hAnsi="Times New Roman" w:cs="Times New Roman"/>
          <w:bCs/>
          <w:color w:val="FF0000"/>
          <w:sz w:val="26"/>
          <w:szCs w:val="26"/>
        </w:rPr>
      </w:pPr>
      <w:r w:rsidRPr="008663B6">
        <w:rPr>
          <w:rFonts w:ascii="Times New Roman" w:eastAsia="Times New Roman" w:hAnsi="Times New Roman" w:cs="Times New Roman"/>
          <w:bCs/>
          <w:sz w:val="26"/>
          <w:szCs w:val="26"/>
        </w:rPr>
        <w:t>Образовател</w:t>
      </w:r>
      <w:r w:rsidR="00210B11" w:rsidRPr="008663B6">
        <w:rPr>
          <w:rFonts w:ascii="Times New Roman" w:eastAsia="Times New Roman" w:hAnsi="Times New Roman" w:cs="Times New Roman"/>
          <w:bCs/>
          <w:sz w:val="26"/>
          <w:szCs w:val="26"/>
        </w:rPr>
        <w:t xml:space="preserve">ьную деятельность на территории </w:t>
      </w:r>
      <w:r w:rsidRPr="008663B6">
        <w:rPr>
          <w:rFonts w:ascii="Times New Roman" w:eastAsia="Times New Roman" w:hAnsi="Times New Roman" w:cs="Times New Roman"/>
          <w:bCs/>
          <w:sz w:val="26"/>
          <w:szCs w:val="26"/>
        </w:rPr>
        <w:t xml:space="preserve">Ненецкого автономного округа осуществляют </w:t>
      </w:r>
      <w:r w:rsidR="00540CEC" w:rsidRPr="008663B6">
        <w:rPr>
          <w:rFonts w:ascii="Times New Roman" w:eastAsia="Times New Roman" w:hAnsi="Times New Roman" w:cs="Times New Roman"/>
          <w:bCs/>
          <w:sz w:val="26"/>
          <w:szCs w:val="26"/>
        </w:rPr>
        <w:t>5</w:t>
      </w:r>
      <w:r w:rsidR="00683B42" w:rsidRPr="008663B6">
        <w:rPr>
          <w:rFonts w:ascii="Times New Roman" w:eastAsia="Times New Roman" w:hAnsi="Times New Roman" w:cs="Times New Roman"/>
          <w:bCs/>
          <w:sz w:val="26"/>
          <w:szCs w:val="26"/>
        </w:rPr>
        <w:t>3</w:t>
      </w:r>
      <w:r w:rsidRPr="008663B6">
        <w:rPr>
          <w:rFonts w:ascii="Times New Roman" w:eastAsia="Times New Roman" w:hAnsi="Times New Roman" w:cs="Times New Roman"/>
          <w:bCs/>
          <w:sz w:val="26"/>
          <w:szCs w:val="26"/>
        </w:rPr>
        <w:t xml:space="preserve"> организаци</w:t>
      </w:r>
      <w:r w:rsidR="00683B42" w:rsidRPr="008663B6">
        <w:rPr>
          <w:rFonts w:ascii="Times New Roman" w:eastAsia="Times New Roman" w:hAnsi="Times New Roman" w:cs="Times New Roman"/>
          <w:bCs/>
          <w:sz w:val="26"/>
          <w:szCs w:val="26"/>
        </w:rPr>
        <w:t>и</w:t>
      </w:r>
      <w:r w:rsidRPr="008663B6">
        <w:rPr>
          <w:rFonts w:ascii="Times New Roman" w:eastAsia="Times New Roman" w:hAnsi="Times New Roman" w:cs="Times New Roman"/>
          <w:bCs/>
          <w:sz w:val="26"/>
          <w:szCs w:val="26"/>
        </w:rPr>
        <w:t xml:space="preserve">, из них </w:t>
      </w:r>
      <w:r w:rsidR="00665F26" w:rsidRPr="008663B6">
        <w:rPr>
          <w:rFonts w:ascii="Times New Roman" w:eastAsia="Times New Roman" w:hAnsi="Times New Roman" w:cs="Times New Roman"/>
          <w:bCs/>
          <w:sz w:val="26"/>
          <w:szCs w:val="26"/>
        </w:rPr>
        <w:t>2</w:t>
      </w:r>
      <w:r w:rsidR="0093603D" w:rsidRPr="008663B6">
        <w:rPr>
          <w:rFonts w:ascii="Times New Roman" w:eastAsia="Times New Roman" w:hAnsi="Times New Roman" w:cs="Times New Roman"/>
          <w:bCs/>
          <w:sz w:val="26"/>
          <w:szCs w:val="26"/>
        </w:rPr>
        <w:t>6</w:t>
      </w:r>
      <w:r w:rsidRPr="008663B6">
        <w:rPr>
          <w:rFonts w:ascii="Times New Roman" w:eastAsia="Times New Roman" w:hAnsi="Times New Roman" w:cs="Times New Roman"/>
          <w:bCs/>
          <w:sz w:val="26"/>
          <w:szCs w:val="26"/>
        </w:rPr>
        <w:t xml:space="preserve"> школ, </w:t>
      </w:r>
      <w:r w:rsidR="0091414F" w:rsidRPr="008663B6">
        <w:rPr>
          <w:rFonts w:ascii="Times New Roman" w:eastAsia="Times New Roman" w:hAnsi="Times New Roman" w:cs="Times New Roman"/>
          <w:bCs/>
          <w:sz w:val="26"/>
          <w:szCs w:val="26"/>
          <w:shd w:val="clear" w:color="auto" w:fill="FFFFFF" w:themeFill="background1"/>
        </w:rPr>
        <w:t>2</w:t>
      </w:r>
      <w:r w:rsidR="00592B65" w:rsidRPr="008663B6">
        <w:rPr>
          <w:rFonts w:ascii="Times New Roman" w:eastAsia="Times New Roman" w:hAnsi="Times New Roman" w:cs="Times New Roman"/>
          <w:bCs/>
          <w:sz w:val="26"/>
          <w:szCs w:val="26"/>
          <w:shd w:val="clear" w:color="auto" w:fill="FFFFFF" w:themeFill="background1"/>
        </w:rPr>
        <w:t>1</w:t>
      </w:r>
      <w:r w:rsidRPr="008663B6">
        <w:rPr>
          <w:rFonts w:ascii="Times New Roman" w:eastAsia="Times New Roman" w:hAnsi="Times New Roman" w:cs="Times New Roman"/>
          <w:bCs/>
          <w:sz w:val="26"/>
          <w:szCs w:val="26"/>
          <w:shd w:val="clear" w:color="auto" w:fill="FFFFFF" w:themeFill="background1"/>
        </w:rPr>
        <w:t xml:space="preserve"> </w:t>
      </w:r>
      <w:r w:rsidR="00E80298" w:rsidRPr="008663B6">
        <w:rPr>
          <w:rFonts w:ascii="Times New Roman" w:eastAsia="Times New Roman" w:hAnsi="Times New Roman" w:cs="Times New Roman"/>
          <w:bCs/>
          <w:sz w:val="26"/>
          <w:szCs w:val="26"/>
          <w:shd w:val="clear" w:color="auto" w:fill="FFFFFF" w:themeFill="background1"/>
        </w:rPr>
        <w:t>дошкольн</w:t>
      </w:r>
      <w:r w:rsidR="00592B65" w:rsidRPr="008663B6">
        <w:rPr>
          <w:rFonts w:ascii="Times New Roman" w:eastAsia="Times New Roman" w:hAnsi="Times New Roman" w:cs="Times New Roman"/>
          <w:bCs/>
          <w:sz w:val="26"/>
          <w:szCs w:val="26"/>
          <w:shd w:val="clear" w:color="auto" w:fill="FFFFFF" w:themeFill="background1"/>
        </w:rPr>
        <w:t>ая</w:t>
      </w:r>
      <w:r w:rsidR="00E80298" w:rsidRPr="008663B6">
        <w:rPr>
          <w:rFonts w:ascii="Times New Roman" w:eastAsia="Times New Roman" w:hAnsi="Times New Roman" w:cs="Times New Roman"/>
          <w:bCs/>
          <w:sz w:val="26"/>
          <w:szCs w:val="26"/>
          <w:shd w:val="clear" w:color="auto" w:fill="FFFFFF" w:themeFill="background1"/>
        </w:rPr>
        <w:t xml:space="preserve"> </w:t>
      </w:r>
      <w:r w:rsidR="001E0CDB" w:rsidRPr="008663B6">
        <w:rPr>
          <w:rFonts w:ascii="Times New Roman" w:eastAsia="Times New Roman" w:hAnsi="Times New Roman" w:cs="Times New Roman"/>
          <w:bCs/>
          <w:sz w:val="26"/>
          <w:szCs w:val="26"/>
          <w:shd w:val="clear" w:color="auto" w:fill="FFFFFF" w:themeFill="background1"/>
        </w:rPr>
        <w:t>организаци</w:t>
      </w:r>
      <w:r w:rsidR="00592B65" w:rsidRPr="008663B6">
        <w:rPr>
          <w:rFonts w:ascii="Times New Roman" w:eastAsia="Times New Roman" w:hAnsi="Times New Roman" w:cs="Times New Roman"/>
          <w:bCs/>
          <w:sz w:val="26"/>
          <w:szCs w:val="26"/>
          <w:shd w:val="clear" w:color="auto" w:fill="FFFFFF" w:themeFill="background1"/>
        </w:rPr>
        <w:t>я</w:t>
      </w:r>
      <w:r w:rsidR="001E0CDB" w:rsidRPr="008663B6">
        <w:rPr>
          <w:rFonts w:ascii="Times New Roman" w:eastAsia="Times New Roman" w:hAnsi="Times New Roman" w:cs="Times New Roman"/>
          <w:bCs/>
          <w:sz w:val="26"/>
          <w:szCs w:val="26"/>
        </w:rPr>
        <w:t xml:space="preserve">, </w:t>
      </w:r>
      <w:r w:rsidRPr="008663B6">
        <w:rPr>
          <w:rFonts w:ascii="Times New Roman" w:eastAsia="Times New Roman" w:hAnsi="Times New Roman" w:cs="Times New Roman"/>
          <w:bCs/>
          <w:sz w:val="26"/>
          <w:szCs w:val="26"/>
        </w:rPr>
        <w:t xml:space="preserve">3 </w:t>
      </w:r>
      <w:r w:rsidR="007E5C65" w:rsidRPr="008663B6">
        <w:rPr>
          <w:rFonts w:ascii="Times New Roman" w:eastAsia="Times New Roman" w:hAnsi="Times New Roman" w:cs="Times New Roman"/>
          <w:bCs/>
          <w:sz w:val="26"/>
          <w:szCs w:val="26"/>
        </w:rPr>
        <w:t xml:space="preserve">профессиональные образовательные </w:t>
      </w:r>
      <w:r w:rsidRPr="008663B6">
        <w:rPr>
          <w:rFonts w:ascii="Times New Roman" w:eastAsia="Times New Roman" w:hAnsi="Times New Roman" w:cs="Times New Roman"/>
          <w:bCs/>
          <w:sz w:val="26"/>
          <w:szCs w:val="26"/>
        </w:rPr>
        <w:t>организац</w:t>
      </w:r>
      <w:r w:rsidR="007E5C65" w:rsidRPr="008663B6">
        <w:rPr>
          <w:rFonts w:ascii="Times New Roman" w:eastAsia="Times New Roman" w:hAnsi="Times New Roman" w:cs="Times New Roman"/>
          <w:bCs/>
          <w:sz w:val="26"/>
          <w:szCs w:val="26"/>
        </w:rPr>
        <w:t>ии</w:t>
      </w:r>
      <w:r w:rsidR="0028119B" w:rsidRPr="008663B6">
        <w:rPr>
          <w:rFonts w:ascii="Times New Roman" w:eastAsia="Times New Roman" w:hAnsi="Times New Roman" w:cs="Times New Roman"/>
          <w:bCs/>
          <w:sz w:val="26"/>
          <w:szCs w:val="26"/>
        </w:rPr>
        <w:t>, 3 организации</w:t>
      </w:r>
      <w:r w:rsidR="00F443D2" w:rsidRPr="008663B6">
        <w:rPr>
          <w:rFonts w:ascii="Times New Roman" w:eastAsia="Times New Roman" w:hAnsi="Times New Roman" w:cs="Times New Roman"/>
          <w:bCs/>
          <w:sz w:val="26"/>
          <w:szCs w:val="26"/>
        </w:rPr>
        <w:t xml:space="preserve"> дополнительного образования, ГБУ НАО «Спортивная школа олимпийского резерва «Труд», ГБУ НАО «Ненецкий региональный центр развития образования». </w:t>
      </w:r>
    </w:p>
    <w:p w:rsidR="00AB74FE" w:rsidRPr="008663B6" w:rsidRDefault="00AB74FE" w:rsidP="004972B8">
      <w:pPr>
        <w:spacing w:after="0" w:line="240" w:lineRule="auto"/>
        <w:ind w:firstLine="567"/>
        <w:jc w:val="both"/>
        <w:rPr>
          <w:rFonts w:ascii="Times New Roman" w:eastAsia="Times New Roman" w:hAnsi="Times New Roman" w:cs="Times New Roman"/>
          <w:sz w:val="26"/>
          <w:szCs w:val="26"/>
        </w:rPr>
      </w:pPr>
      <w:r w:rsidRPr="008663B6">
        <w:rPr>
          <w:rFonts w:ascii="Times New Roman" w:eastAsia="Times New Roman" w:hAnsi="Times New Roman" w:cs="Times New Roman"/>
          <w:sz w:val="26"/>
          <w:szCs w:val="26"/>
        </w:rPr>
        <w:t>В соответствии с законами Ненецкого автономного округа от 23.06.2014 № 50-оз «Об утверждении договора между органами государственной власти Архангельской области и Ненецкого автономного округа о взаимодействии при осуществлении полномочий органов государственной власти субъектов Российской Федерации», от 19.09.2014 № 95-оз «О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 полномочия по предоставлению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организация предоставления дополнительного образования детей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 с 01.01.2015 года осуществляют органы государственной власти Ненецкого автономного округа.</w:t>
      </w:r>
    </w:p>
    <w:p w:rsidR="005B3E12" w:rsidRPr="008663B6" w:rsidRDefault="00AB74FE" w:rsidP="004972B8">
      <w:pPr>
        <w:spacing w:after="0" w:line="240" w:lineRule="auto"/>
        <w:ind w:firstLine="567"/>
        <w:jc w:val="both"/>
        <w:rPr>
          <w:rFonts w:ascii="Times New Roman" w:eastAsia="Times New Roman" w:hAnsi="Times New Roman" w:cs="Times New Roman"/>
          <w:bCs/>
          <w:sz w:val="26"/>
          <w:szCs w:val="26"/>
        </w:rPr>
      </w:pPr>
      <w:r w:rsidRPr="008663B6">
        <w:rPr>
          <w:rFonts w:ascii="Times New Roman" w:eastAsia="Times New Roman" w:hAnsi="Times New Roman" w:cs="Times New Roman"/>
          <w:bCs/>
          <w:sz w:val="26"/>
          <w:szCs w:val="26"/>
        </w:rPr>
        <w:t>С 1 января 2015 года в соответствии с постановлением губернатора Ненецкого автономного округа от 19.11.2014 № 72-пг «О структуре органов исполнительной власти Ненецкого автономного округа» образован Департамент</w:t>
      </w:r>
      <w:r w:rsidR="00216A7C" w:rsidRPr="008663B6">
        <w:rPr>
          <w:rFonts w:ascii="Times New Roman" w:eastAsia="Times New Roman" w:hAnsi="Times New Roman" w:cs="Times New Roman"/>
          <w:bCs/>
          <w:sz w:val="26"/>
          <w:szCs w:val="26"/>
        </w:rPr>
        <w:t xml:space="preserve"> образования, культуры и спорта Ненецкого автономного округа</w:t>
      </w:r>
      <w:r w:rsidR="0047125C" w:rsidRPr="008663B6">
        <w:rPr>
          <w:rFonts w:ascii="Times New Roman" w:eastAsia="Times New Roman" w:hAnsi="Times New Roman" w:cs="Times New Roman"/>
          <w:bCs/>
          <w:sz w:val="26"/>
          <w:szCs w:val="26"/>
        </w:rPr>
        <w:t xml:space="preserve"> (далее – Департамент)</w:t>
      </w:r>
      <w:r w:rsidRPr="008663B6">
        <w:rPr>
          <w:rFonts w:ascii="Times New Roman" w:eastAsia="Times New Roman" w:hAnsi="Times New Roman" w:cs="Times New Roman"/>
          <w:bCs/>
          <w:sz w:val="26"/>
          <w:szCs w:val="26"/>
        </w:rPr>
        <w:t>.</w:t>
      </w:r>
      <w:r w:rsidR="00526139" w:rsidRPr="008663B6">
        <w:rPr>
          <w:rFonts w:ascii="Times New Roman" w:eastAsia="Times New Roman" w:hAnsi="Times New Roman" w:cs="Times New Roman"/>
          <w:bCs/>
          <w:sz w:val="26"/>
          <w:szCs w:val="26"/>
        </w:rPr>
        <w:t xml:space="preserve"> </w:t>
      </w:r>
    </w:p>
    <w:p w:rsidR="0035291F" w:rsidRPr="0065254E" w:rsidRDefault="0035291F" w:rsidP="0035291F">
      <w:pPr>
        <w:pStyle w:val="1"/>
        <w:spacing w:line="600" w:lineRule="auto"/>
        <w:jc w:val="center"/>
        <w:rPr>
          <w:rFonts w:ascii="Times New Roman" w:eastAsia="Times New Roman" w:hAnsi="Times New Roman" w:cs="Times New Roman"/>
          <w:color w:val="auto"/>
          <w:sz w:val="26"/>
          <w:szCs w:val="26"/>
        </w:rPr>
      </w:pPr>
      <w:bookmarkStart w:id="9" w:name="_Toc81645673"/>
      <w:bookmarkStart w:id="10" w:name="_Toc81645677"/>
      <w:r w:rsidRPr="009E24D0">
        <w:rPr>
          <w:rFonts w:ascii="Times New Roman" w:eastAsia="Times New Roman" w:hAnsi="Times New Roman" w:cs="Times New Roman"/>
          <w:color w:val="auto"/>
          <w:sz w:val="26"/>
          <w:szCs w:val="26"/>
        </w:rPr>
        <w:t>Дошкольное образование</w:t>
      </w:r>
      <w:bookmarkEnd w:id="9"/>
      <w:r w:rsidRPr="009E24D0">
        <w:rPr>
          <w:rFonts w:ascii="Times New Roman" w:eastAsia="Times New Roman" w:hAnsi="Times New Roman" w:cs="Times New Roman"/>
          <w:color w:val="auto"/>
          <w:sz w:val="26"/>
          <w:szCs w:val="26"/>
        </w:rPr>
        <w:t xml:space="preserve"> </w:t>
      </w:r>
    </w:p>
    <w:p w:rsidR="0035291F" w:rsidRPr="001E415A" w:rsidRDefault="0035291F" w:rsidP="0035291F">
      <w:pPr>
        <w:spacing w:after="0" w:line="240" w:lineRule="auto"/>
        <w:ind w:firstLine="567"/>
        <w:jc w:val="both"/>
        <w:rPr>
          <w:rFonts w:ascii="Times New Roman" w:hAnsi="Times New Roman" w:cs="Times New Roman"/>
          <w:color w:val="000000"/>
          <w:sz w:val="26"/>
          <w:szCs w:val="26"/>
        </w:rPr>
      </w:pPr>
      <w:r w:rsidRPr="001E415A">
        <w:rPr>
          <w:rFonts w:ascii="Times New Roman" w:hAnsi="Times New Roman" w:cs="Times New Roman"/>
          <w:color w:val="000000"/>
          <w:sz w:val="26"/>
          <w:szCs w:val="26"/>
        </w:rPr>
        <w:t xml:space="preserve">В итоговом докладе по дошкольному образованию отражена информация </w:t>
      </w:r>
      <w:r>
        <w:rPr>
          <w:rFonts w:ascii="Times New Roman" w:hAnsi="Times New Roman" w:cs="Times New Roman"/>
          <w:color w:val="000000"/>
          <w:sz w:val="26"/>
          <w:szCs w:val="26"/>
        </w:rPr>
        <w:br/>
      </w:r>
      <w:r w:rsidRPr="001E415A">
        <w:rPr>
          <w:rFonts w:ascii="Times New Roman" w:hAnsi="Times New Roman" w:cs="Times New Roman"/>
          <w:color w:val="000000"/>
          <w:sz w:val="26"/>
          <w:szCs w:val="26"/>
        </w:rPr>
        <w:t xml:space="preserve">о реализации в </w:t>
      </w:r>
      <w:r>
        <w:rPr>
          <w:rFonts w:ascii="Times New Roman" w:hAnsi="Times New Roman" w:cs="Times New Roman"/>
          <w:color w:val="000000"/>
          <w:sz w:val="26"/>
          <w:szCs w:val="26"/>
        </w:rPr>
        <w:t xml:space="preserve">2022 – </w:t>
      </w:r>
      <w:r w:rsidRPr="001E415A">
        <w:rPr>
          <w:rFonts w:ascii="Times New Roman" w:hAnsi="Times New Roman" w:cs="Times New Roman"/>
          <w:color w:val="000000"/>
          <w:sz w:val="26"/>
          <w:szCs w:val="26"/>
        </w:rPr>
        <w:t xml:space="preserve">2023 </w:t>
      </w:r>
      <w:r>
        <w:rPr>
          <w:rFonts w:ascii="Times New Roman" w:hAnsi="Times New Roman" w:cs="Times New Roman"/>
          <w:color w:val="000000"/>
          <w:sz w:val="26"/>
          <w:szCs w:val="26"/>
        </w:rPr>
        <w:t xml:space="preserve">учебном </w:t>
      </w:r>
      <w:r w:rsidRPr="001E415A">
        <w:rPr>
          <w:rFonts w:ascii="Times New Roman" w:hAnsi="Times New Roman" w:cs="Times New Roman"/>
          <w:color w:val="000000"/>
          <w:sz w:val="26"/>
          <w:szCs w:val="26"/>
        </w:rPr>
        <w:t xml:space="preserve">году </w:t>
      </w:r>
      <w:r>
        <w:rPr>
          <w:rFonts w:ascii="Times New Roman" w:hAnsi="Times New Roman" w:cs="Times New Roman"/>
          <w:color w:val="000000"/>
          <w:sz w:val="26"/>
          <w:szCs w:val="26"/>
        </w:rPr>
        <w:t xml:space="preserve">правовых, организационных </w:t>
      </w:r>
      <w:r>
        <w:rPr>
          <w:rFonts w:ascii="Times New Roman" w:hAnsi="Times New Roman" w:cs="Times New Roman"/>
          <w:color w:val="000000"/>
          <w:sz w:val="26"/>
          <w:szCs w:val="26"/>
        </w:rPr>
        <w:br/>
        <w:t xml:space="preserve">и экономических основ, установленных </w:t>
      </w:r>
      <w:r w:rsidRPr="00DA10CD">
        <w:rPr>
          <w:rFonts w:ascii="Times New Roman" w:hAnsi="Times New Roman" w:cs="Times New Roman"/>
          <w:color w:val="000000"/>
          <w:sz w:val="26"/>
          <w:szCs w:val="26"/>
        </w:rPr>
        <w:t>Федеральны</w:t>
      </w:r>
      <w:r>
        <w:rPr>
          <w:rFonts w:ascii="Times New Roman" w:hAnsi="Times New Roman" w:cs="Times New Roman"/>
          <w:color w:val="000000"/>
          <w:sz w:val="26"/>
          <w:szCs w:val="26"/>
        </w:rPr>
        <w:t>м</w:t>
      </w:r>
      <w:r w:rsidRPr="00DA10CD">
        <w:rPr>
          <w:rFonts w:ascii="Times New Roman" w:hAnsi="Times New Roman" w:cs="Times New Roman"/>
          <w:color w:val="000000"/>
          <w:sz w:val="26"/>
          <w:szCs w:val="26"/>
        </w:rPr>
        <w:t xml:space="preserve"> закон</w:t>
      </w:r>
      <w:r>
        <w:rPr>
          <w:rFonts w:ascii="Times New Roman" w:hAnsi="Times New Roman" w:cs="Times New Roman"/>
          <w:color w:val="000000"/>
          <w:sz w:val="26"/>
          <w:szCs w:val="26"/>
        </w:rPr>
        <w:t>ом</w:t>
      </w:r>
      <w:r w:rsidRPr="00DA10CD">
        <w:rPr>
          <w:rFonts w:ascii="Times New Roman" w:hAnsi="Times New Roman" w:cs="Times New Roman"/>
          <w:color w:val="000000"/>
          <w:sz w:val="26"/>
          <w:szCs w:val="26"/>
        </w:rPr>
        <w:t xml:space="preserve"> от 29.12.2012 </w:t>
      </w:r>
      <w:r>
        <w:rPr>
          <w:rFonts w:ascii="Times New Roman" w:hAnsi="Times New Roman" w:cs="Times New Roman"/>
          <w:color w:val="000000"/>
          <w:sz w:val="26"/>
          <w:szCs w:val="26"/>
        </w:rPr>
        <w:br/>
        <w:t>№</w:t>
      </w:r>
      <w:r w:rsidRPr="00DA10CD">
        <w:rPr>
          <w:rFonts w:ascii="Times New Roman" w:hAnsi="Times New Roman" w:cs="Times New Roman"/>
          <w:color w:val="000000"/>
          <w:sz w:val="26"/>
          <w:szCs w:val="26"/>
        </w:rPr>
        <w:t xml:space="preserve"> 273-ФЗ</w:t>
      </w:r>
      <w:r>
        <w:rPr>
          <w:rFonts w:ascii="Times New Roman" w:hAnsi="Times New Roman" w:cs="Times New Roman"/>
          <w:color w:val="000000"/>
          <w:sz w:val="26"/>
          <w:szCs w:val="26"/>
        </w:rPr>
        <w:t xml:space="preserve"> «</w:t>
      </w:r>
      <w:r w:rsidRPr="00DA10CD">
        <w:rPr>
          <w:rFonts w:ascii="Times New Roman" w:hAnsi="Times New Roman" w:cs="Times New Roman"/>
          <w:color w:val="000000"/>
          <w:sz w:val="26"/>
          <w:szCs w:val="26"/>
        </w:rPr>
        <w:t>Об образовании в Российской Федерации</w:t>
      </w:r>
      <w:r>
        <w:rPr>
          <w:rFonts w:ascii="Times New Roman" w:hAnsi="Times New Roman" w:cs="Times New Roman"/>
          <w:color w:val="000000"/>
          <w:sz w:val="26"/>
          <w:szCs w:val="26"/>
        </w:rPr>
        <w:t>»,</w:t>
      </w:r>
      <w:r w:rsidRPr="00DA10CD">
        <w:rPr>
          <w:rFonts w:ascii="Arial" w:hAnsi="Arial" w:cs="Arial"/>
          <w:color w:val="333333"/>
          <w:shd w:val="clear" w:color="auto" w:fill="FFFFFF"/>
        </w:rPr>
        <w:t xml:space="preserve"> </w:t>
      </w:r>
      <w:r w:rsidRPr="00DA10CD">
        <w:rPr>
          <w:rFonts w:ascii="Times New Roman" w:hAnsi="Times New Roman" w:cs="Times New Roman"/>
          <w:color w:val="000000"/>
          <w:sz w:val="26"/>
          <w:szCs w:val="26"/>
        </w:rPr>
        <w:t>основны</w:t>
      </w:r>
      <w:r>
        <w:rPr>
          <w:rFonts w:ascii="Times New Roman" w:hAnsi="Times New Roman" w:cs="Times New Roman"/>
          <w:color w:val="000000"/>
          <w:sz w:val="26"/>
          <w:szCs w:val="26"/>
        </w:rPr>
        <w:t>х</w:t>
      </w:r>
      <w:r w:rsidRPr="00DA10CD">
        <w:rPr>
          <w:rFonts w:ascii="Times New Roman" w:hAnsi="Times New Roman" w:cs="Times New Roman"/>
          <w:color w:val="000000"/>
          <w:sz w:val="26"/>
          <w:szCs w:val="26"/>
        </w:rPr>
        <w:t xml:space="preserve"> принцип</w:t>
      </w:r>
      <w:r>
        <w:rPr>
          <w:rFonts w:ascii="Times New Roman" w:hAnsi="Times New Roman" w:cs="Times New Roman"/>
          <w:color w:val="000000"/>
          <w:sz w:val="26"/>
          <w:szCs w:val="26"/>
        </w:rPr>
        <w:t>ов</w:t>
      </w:r>
      <w:r w:rsidRPr="00DA10CD">
        <w:rPr>
          <w:rFonts w:ascii="Times New Roman" w:hAnsi="Times New Roman" w:cs="Times New Roman"/>
          <w:color w:val="000000"/>
          <w:sz w:val="26"/>
          <w:szCs w:val="26"/>
        </w:rPr>
        <w:t xml:space="preserve"> государственной политики</w:t>
      </w:r>
      <w:r>
        <w:rPr>
          <w:rFonts w:ascii="Times New Roman" w:hAnsi="Times New Roman" w:cs="Times New Roman"/>
          <w:color w:val="000000"/>
          <w:sz w:val="26"/>
          <w:szCs w:val="26"/>
        </w:rPr>
        <w:t xml:space="preserve"> </w:t>
      </w:r>
      <w:r w:rsidRPr="00DA10CD">
        <w:rPr>
          <w:rFonts w:ascii="Times New Roman" w:hAnsi="Times New Roman" w:cs="Times New Roman"/>
          <w:bCs/>
          <w:color w:val="000000"/>
          <w:sz w:val="26"/>
          <w:szCs w:val="26"/>
        </w:rPr>
        <w:t>Российской</w:t>
      </w:r>
      <w:r>
        <w:rPr>
          <w:rFonts w:ascii="Times New Roman" w:hAnsi="Times New Roman" w:cs="Times New Roman"/>
          <w:bCs/>
          <w:color w:val="000000"/>
          <w:sz w:val="26"/>
          <w:szCs w:val="26"/>
        </w:rPr>
        <w:t xml:space="preserve"> </w:t>
      </w:r>
      <w:r w:rsidRPr="00DA10CD">
        <w:rPr>
          <w:rFonts w:ascii="Times New Roman" w:hAnsi="Times New Roman" w:cs="Times New Roman"/>
          <w:bCs/>
          <w:color w:val="000000"/>
          <w:sz w:val="26"/>
          <w:szCs w:val="26"/>
        </w:rPr>
        <w:t>Федерации</w:t>
      </w:r>
      <w:r>
        <w:rPr>
          <w:rFonts w:ascii="Times New Roman" w:hAnsi="Times New Roman" w:cs="Times New Roman"/>
          <w:bCs/>
          <w:color w:val="000000"/>
          <w:sz w:val="26"/>
          <w:szCs w:val="26"/>
        </w:rPr>
        <w:t xml:space="preserve"> </w:t>
      </w:r>
      <w:r w:rsidRPr="00DA10CD">
        <w:rPr>
          <w:rFonts w:ascii="Times New Roman" w:hAnsi="Times New Roman" w:cs="Times New Roman"/>
          <w:color w:val="000000"/>
          <w:sz w:val="26"/>
          <w:szCs w:val="26"/>
        </w:rPr>
        <w:t>в сфере</w:t>
      </w:r>
      <w:r>
        <w:rPr>
          <w:rFonts w:ascii="Times New Roman" w:hAnsi="Times New Roman" w:cs="Times New Roman"/>
          <w:color w:val="000000"/>
          <w:sz w:val="26"/>
          <w:szCs w:val="26"/>
        </w:rPr>
        <w:t xml:space="preserve"> дошкольного </w:t>
      </w:r>
      <w:r w:rsidRPr="00DA10CD">
        <w:rPr>
          <w:rFonts w:ascii="Times New Roman" w:hAnsi="Times New Roman" w:cs="Times New Roman"/>
          <w:bCs/>
          <w:color w:val="000000"/>
          <w:sz w:val="26"/>
          <w:szCs w:val="26"/>
        </w:rPr>
        <w:t>образования</w:t>
      </w:r>
      <w:r w:rsidRPr="00DA10CD">
        <w:rPr>
          <w:rFonts w:ascii="Times New Roman" w:hAnsi="Times New Roman" w:cs="Times New Roman"/>
          <w:color w:val="000000"/>
          <w:sz w:val="26"/>
          <w:szCs w:val="26"/>
        </w:rPr>
        <w:t>, общих правил функционирования системы</w:t>
      </w:r>
      <w:r>
        <w:rPr>
          <w:rFonts w:ascii="Times New Roman" w:hAnsi="Times New Roman" w:cs="Times New Roman"/>
          <w:color w:val="000000"/>
          <w:sz w:val="26"/>
          <w:szCs w:val="26"/>
        </w:rPr>
        <w:t xml:space="preserve"> </w:t>
      </w:r>
      <w:r w:rsidRPr="00DA10CD">
        <w:rPr>
          <w:rFonts w:ascii="Times New Roman" w:hAnsi="Times New Roman" w:cs="Times New Roman"/>
          <w:bCs/>
          <w:color w:val="000000"/>
          <w:sz w:val="26"/>
          <w:szCs w:val="26"/>
        </w:rPr>
        <w:t>образования</w:t>
      </w:r>
      <w:r>
        <w:rPr>
          <w:rFonts w:ascii="Times New Roman" w:hAnsi="Times New Roman" w:cs="Times New Roman"/>
          <w:bCs/>
          <w:color w:val="000000"/>
          <w:sz w:val="26"/>
          <w:szCs w:val="26"/>
        </w:rPr>
        <w:t xml:space="preserve"> </w:t>
      </w:r>
      <w:r w:rsidRPr="00DA10CD">
        <w:rPr>
          <w:rFonts w:ascii="Times New Roman" w:hAnsi="Times New Roman" w:cs="Times New Roman"/>
          <w:color w:val="000000"/>
          <w:sz w:val="26"/>
          <w:szCs w:val="26"/>
        </w:rPr>
        <w:t xml:space="preserve">и осуществления </w:t>
      </w:r>
      <w:r>
        <w:rPr>
          <w:rFonts w:ascii="Times New Roman" w:hAnsi="Times New Roman" w:cs="Times New Roman"/>
          <w:color w:val="000000"/>
          <w:sz w:val="26"/>
          <w:szCs w:val="26"/>
        </w:rPr>
        <w:t>о</w:t>
      </w:r>
      <w:r w:rsidRPr="00DA10CD">
        <w:rPr>
          <w:rFonts w:ascii="Times New Roman" w:hAnsi="Times New Roman" w:cs="Times New Roman"/>
          <w:color w:val="000000"/>
          <w:sz w:val="26"/>
          <w:szCs w:val="26"/>
        </w:rPr>
        <w:t>бразовательной деятельности</w:t>
      </w:r>
      <w:r>
        <w:rPr>
          <w:rFonts w:ascii="Times New Roman" w:hAnsi="Times New Roman" w:cs="Times New Roman"/>
          <w:color w:val="000000"/>
          <w:sz w:val="26"/>
          <w:szCs w:val="26"/>
        </w:rPr>
        <w:t xml:space="preserve">, с учетом </w:t>
      </w:r>
      <w:r w:rsidRPr="001E415A">
        <w:rPr>
          <w:rFonts w:ascii="Times New Roman" w:hAnsi="Times New Roman" w:cs="Times New Roman"/>
          <w:color w:val="000000"/>
          <w:sz w:val="26"/>
          <w:szCs w:val="26"/>
        </w:rPr>
        <w:t xml:space="preserve">государственной программы Ненецкого автономного округа «Развитие образования в Ненецком автономном округе», утвержденной постановлением Администрации Ненецкого автономного округа от 13.11.2013 </w:t>
      </w:r>
      <w:r>
        <w:rPr>
          <w:rFonts w:ascii="Times New Roman" w:hAnsi="Times New Roman" w:cs="Times New Roman"/>
          <w:color w:val="000000"/>
          <w:sz w:val="26"/>
          <w:szCs w:val="26"/>
        </w:rPr>
        <w:t>№</w:t>
      </w:r>
      <w:r w:rsidRPr="001E415A">
        <w:rPr>
          <w:rFonts w:ascii="Times New Roman" w:hAnsi="Times New Roman" w:cs="Times New Roman"/>
          <w:color w:val="000000"/>
          <w:sz w:val="26"/>
          <w:szCs w:val="26"/>
        </w:rPr>
        <w:t xml:space="preserve"> 411-п (далее – государственная программа).</w:t>
      </w:r>
    </w:p>
    <w:p w:rsidR="0035291F" w:rsidRPr="001E415A" w:rsidRDefault="0035291F" w:rsidP="0035291F">
      <w:pPr>
        <w:spacing w:after="0" w:line="240" w:lineRule="auto"/>
        <w:ind w:firstLine="567"/>
        <w:jc w:val="both"/>
        <w:rPr>
          <w:rFonts w:ascii="Times New Roman" w:hAnsi="Times New Roman" w:cs="Times New Roman"/>
          <w:color w:val="000000"/>
          <w:sz w:val="26"/>
          <w:szCs w:val="26"/>
        </w:rPr>
      </w:pPr>
      <w:r w:rsidRPr="001E415A">
        <w:rPr>
          <w:rFonts w:ascii="Times New Roman" w:hAnsi="Times New Roman" w:cs="Times New Roman"/>
          <w:color w:val="000000"/>
          <w:sz w:val="26"/>
          <w:szCs w:val="26"/>
        </w:rPr>
        <w:t xml:space="preserve">При анализе состояния и перспектив развития системы дошкольного образования в регионе использовались данные федеральной государственной информационной системы доступности дошкольного образования, региональной </w:t>
      </w:r>
      <w:r w:rsidRPr="001E415A">
        <w:rPr>
          <w:rFonts w:ascii="Times New Roman" w:hAnsi="Times New Roman" w:cs="Times New Roman"/>
          <w:bCs/>
          <w:color w:val="000000"/>
          <w:sz w:val="26"/>
          <w:szCs w:val="26"/>
        </w:rPr>
        <w:t>автоматизированной информационной системы «БАРС.Образование-Электронный Детский Сад»,</w:t>
      </w:r>
      <w:r w:rsidRPr="001E415A">
        <w:rPr>
          <w:rFonts w:ascii="Times New Roman" w:hAnsi="Times New Roman" w:cs="Times New Roman"/>
          <w:color w:val="000000"/>
          <w:sz w:val="26"/>
          <w:szCs w:val="26"/>
        </w:rPr>
        <w:t xml:space="preserve"> оперативной информации.</w:t>
      </w:r>
      <w:bookmarkStart w:id="11" w:name="_Toc81645674"/>
    </w:p>
    <w:p w:rsidR="0035291F" w:rsidRDefault="0035291F" w:rsidP="0035291F">
      <w:pPr>
        <w:spacing w:after="0" w:line="240" w:lineRule="auto"/>
        <w:jc w:val="both"/>
        <w:rPr>
          <w:rFonts w:ascii="Times New Roman" w:eastAsia="Times New Roman" w:hAnsi="Times New Roman" w:cs="Times New Roman"/>
          <w:sz w:val="26"/>
          <w:szCs w:val="26"/>
        </w:rPr>
      </w:pPr>
    </w:p>
    <w:p w:rsidR="0035291F" w:rsidRDefault="0035291F" w:rsidP="0035291F">
      <w:pPr>
        <w:spacing w:after="0" w:line="240" w:lineRule="auto"/>
        <w:jc w:val="both"/>
        <w:rPr>
          <w:rFonts w:ascii="Times New Roman" w:eastAsia="Times New Roman" w:hAnsi="Times New Roman" w:cs="Times New Roman"/>
          <w:sz w:val="26"/>
          <w:szCs w:val="26"/>
        </w:rPr>
      </w:pPr>
    </w:p>
    <w:p w:rsidR="0035291F" w:rsidRPr="00D64E3B" w:rsidRDefault="0035291F" w:rsidP="0035291F">
      <w:pPr>
        <w:pStyle w:val="2"/>
        <w:jc w:val="center"/>
        <w:rPr>
          <w:rFonts w:ascii="Times New Roman" w:hAnsi="Times New Roman" w:cs="Times New Roman"/>
          <w:b w:val="0"/>
          <w:i/>
          <w:color w:val="auto"/>
        </w:rPr>
      </w:pPr>
      <w:r w:rsidRPr="00D64E3B">
        <w:rPr>
          <w:rFonts w:ascii="Times New Roman" w:hAnsi="Times New Roman" w:cs="Times New Roman"/>
          <w:i/>
          <w:color w:val="auto"/>
        </w:rPr>
        <w:lastRenderedPageBreak/>
        <w:t xml:space="preserve">Обеспечение равного доступа </w:t>
      </w:r>
      <w:r>
        <w:rPr>
          <w:rFonts w:ascii="Times New Roman" w:hAnsi="Times New Roman" w:cs="Times New Roman"/>
          <w:i/>
          <w:color w:val="auto"/>
        </w:rPr>
        <w:br/>
      </w:r>
      <w:r w:rsidRPr="00D64E3B">
        <w:rPr>
          <w:rFonts w:ascii="Times New Roman" w:hAnsi="Times New Roman" w:cs="Times New Roman"/>
          <w:i/>
          <w:color w:val="auto"/>
        </w:rPr>
        <w:t>к качественному дошкольному образованию</w:t>
      </w:r>
      <w:bookmarkEnd w:id="11"/>
    </w:p>
    <w:p w:rsidR="0035291F" w:rsidRPr="00321B93" w:rsidRDefault="0035291F" w:rsidP="0035291F">
      <w:pPr>
        <w:spacing w:after="0" w:line="240" w:lineRule="auto"/>
        <w:ind w:firstLine="567"/>
        <w:jc w:val="both"/>
        <w:rPr>
          <w:rFonts w:ascii="Times New Roman" w:hAnsi="Times New Roman" w:cs="Times New Roman"/>
          <w:sz w:val="26"/>
          <w:szCs w:val="26"/>
          <w:highlight w:val="yellow"/>
        </w:rPr>
      </w:pPr>
    </w:p>
    <w:p w:rsidR="0035291F" w:rsidRDefault="0035291F" w:rsidP="0035291F">
      <w:pPr>
        <w:spacing w:after="0" w:line="240" w:lineRule="auto"/>
        <w:ind w:firstLine="709"/>
        <w:jc w:val="both"/>
        <w:rPr>
          <w:rFonts w:ascii="Times New Roman" w:hAnsi="Times New Roman" w:cs="Times New Roman"/>
          <w:sz w:val="26"/>
          <w:szCs w:val="26"/>
        </w:rPr>
      </w:pPr>
      <w:r w:rsidRPr="005405E4">
        <w:rPr>
          <w:rFonts w:ascii="Times New Roman" w:hAnsi="Times New Roman" w:cs="Times New Roman"/>
          <w:sz w:val="26"/>
          <w:szCs w:val="26"/>
        </w:rPr>
        <w:t>В</w:t>
      </w:r>
      <w:r>
        <w:rPr>
          <w:rFonts w:ascii="Times New Roman" w:hAnsi="Times New Roman" w:cs="Times New Roman"/>
          <w:sz w:val="26"/>
          <w:szCs w:val="26"/>
        </w:rPr>
        <w:t xml:space="preserve"> </w:t>
      </w:r>
      <w:r w:rsidRPr="005405E4">
        <w:rPr>
          <w:rFonts w:ascii="Times New Roman" w:hAnsi="Times New Roman" w:cs="Times New Roman"/>
          <w:sz w:val="26"/>
          <w:szCs w:val="26"/>
        </w:rPr>
        <w:t xml:space="preserve">связи с изменением законодательства Российской Федерации </w:t>
      </w:r>
      <w:r>
        <w:rPr>
          <w:rFonts w:ascii="Times New Roman" w:hAnsi="Times New Roman" w:cs="Times New Roman"/>
          <w:sz w:val="26"/>
          <w:szCs w:val="26"/>
        </w:rPr>
        <w:t>Департаментом</w:t>
      </w:r>
      <w:r w:rsidRPr="005405E4">
        <w:rPr>
          <w:rFonts w:ascii="Times New Roman" w:hAnsi="Times New Roman" w:cs="Times New Roman"/>
          <w:sz w:val="26"/>
          <w:szCs w:val="26"/>
        </w:rPr>
        <w:t xml:space="preserve"> в преде</w:t>
      </w:r>
      <w:r>
        <w:rPr>
          <w:rFonts w:ascii="Times New Roman" w:hAnsi="Times New Roman" w:cs="Times New Roman"/>
          <w:sz w:val="26"/>
          <w:szCs w:val="26"/>
        </w:rPr>
        <w:t>лах его компетенции в течение 2022 – 2023 учебного года</w:t>
      </w:r>
      <w:r w:rsidRPr="005405E4">
        <w:rPr>
          <w:rFonts w:ascii="Times New Roman" w:hAnsi="Times New Roman" w:cs="Times New Roman"/>
          <w:sz w:val="26"/>
          <w:szCs w:val="26"/>
        </w:rPr>
        <w:t xml:space="preserve"> были </w:t>
      </w:r>
      <w:r>
        <w:rPr>
          <w:rFonts w:ascii="Times New Roman" w:hAnsi="Times New Roman" w:cs="Times New Roman"/>
          <w:sz w:val="26"/>
          <w:szCs w:val="26"/>
        </w:rPr>
        <w:t>актуализированы</w:t>
      </w:r>
      <w:r w:rsidRPr="005405E4">
        <w:rPr>
          <w:rFonts w:ascii="Times New Roman" w:hAnsi="Times New Roman" w:cs="Times New Roman"/>
          <w:sz w:val="26"/>
          <w:szCs w:val="26"/>
        </w:rPr>
        <w:t xml:space="preserve"> </w:t>
      </w:r>
      <w:r>
        <w:rPr>
          <w:rFonts w:ascii="Times New Roman" w:hAnsi="Times New Roman" w:cs="Times New Roman"/>
          <w:sz w:val="26"/>
          <w:szCs w:val="26"/>
        </w:rPr>
        <w:t>основные</w:t>
      </w:r>
      <w:r w:rsidRPr="005405E4">
        <w:rPr>
          <w:rFonts w:ascii="Times New Roman" w:hAnsi="Times New Roman" w:cs="Times New Roman"/>
          <w:sz w:val="26"/>
          <w:szCs w:val="26"/>
        </w:rPr>
        <w:t xml:space="preserve"> нормативные правовые акты</w:t>
      </w:r>
      <w:r>
        <w:rPr>
          <w:rFonts w:ascii="Times New Roman" w:hAnsi="Times New Roman" w:cs="Times New Roman"/>
          <w:sz w:val="26"/>
          <w:szCs w:val="26"/>
        </w:rPr>
        <w:t xml:space="preserve"> по предоставлению услуг гражданам по вопросам дошкольного образования</w:t>
      </w:r>
      <w:r w:rsidRPr="005405E4">
        <w:rPr>
          <w:rFonts w:ascii="Times New Roman" w:hAnsi="Times New Roman" w:cs="Times New Roman"/>
          <w:sz w:val="26"/>
          <w:szCs w:val="26"/>
        </w:rPr>
        <w:t xml:space="preserve">: </w:t>
      </w:r>
    </w:p>
    <w:p w:rsidR="0035291F" w:rsidRDefault="0035291F" w:rsidP="0035291F">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пр</w:t>
      </w:r>
      <w:r w:rsidRPr="006710A5">
        <w:rPr>
          <w:rFonts w:ascii="Times New Roman" w:hAnsi="Times New Roman" w:cs="Times New Roman"/>
          <w:sz w:val="26"/>
          <w:szCs w:val="26"/>
        </w:rPr>
        <w:t xml:space="preserve">иказ Департамента от 24.03.2015 </w:t>
      </w:r>
      <w:r>
        <w:rPr>
          <w:rFonts w:ascii="Times New Roman" w:hAnsi="Times New Roman" w:cs="Times New Roman"/>
          <w:sz w:val="26"/>
          <w:szCs w:val="26"/>
        </w:rPr>
        <w:t>№</w:t>
      </w:r>
      <w:r w:rsidRPr="006710A5">
        <w:rPr>
          <w:rFonts w:ascii="Times New Roman" w:hAnsi="Times New Roman" w:cs="Times New Roman"/>
          <w:sz w:val="26"/>
          <w:szCs w:val="26"/>
        </w:rPr>
        <w:t xml:space="preserve"> 57</w:t>
      </w:r>
      <w:r>
        <w:rPr>
          <w:rFonts w:ascii="Times New Roman" w:hAnsi="Times New Roman" w:cs="Times New Roman"/>
          <w:sz w:val="26"/>
          <w:szCs w:val="26"/>
        </w:rPr>
        <w:t xml:space="preserve"> «Об </w:t>
      </w:r>
      <w:r w:rsidRPr="006710A5">
        <w:rPr>
          <w:rFonts w:ascii="Times New Roman" w:hAnsi="Times New Roman" w:cs="Times New Roman"/>
          <w:sz w:val="26"/>
          <w:szCs w:val="26"/>
        </w:rPr>
        <w:t>утверждении порядка комплектования государственных образовательных организаций Ненецкого автономного округа, реализующих образовательную пр</w:t>
      </w:r>
      <w:r>
        <w:rPr>
          <w:rFonts w:ascii="Times New Roman" w:hAnsi="Times New Roman" w:cs="Times New Roman"/>
          <w:sz w:val="26"/>
          <w:szCs w:val="26"/>
        </w:rPr>
        <w:t>ограмму дошкольного образования»;</w:t>
      </w:r>
    </w:p>
    <w:p w:rsidR="0035291F" w:rsidRDefault="0035291F" w:rsidP="0035291F">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w:t>
      </w:r>
      <w:r w:rsidRPr="006710A5">
        <w:rPr>
          <w:rFonts w:ascii="Times New Roman" w:hAnsi="Times New Roman" w:cs="Times New Roman"/>
          <w:sz w:val="26"/>
          <w:szCs w:val="26"/>
        </w:rPr>
        <w:t xml:space="preserve">риказ от 21.10.2015 </w:t>
      </w:r>
      <w:r>
        <w:rPr>
          <w:rFonts w:ascii="Times New Roman" w:hAnsi="Times New Roman" w:cs="Times New Roman"/>
          <w:sz w:val="26"/>
          <w:szCs w:val="26"/>
        </w:rPr>
        <w:t>№</w:t>
      </w:r>
      <w:r w:rsidRPr="006710A5">
        <w:rPr>
          <w:rFonts w:ascii="Times New Roman" w:hAnsi="Times New Roman" w:cs="Times New Roman"/>
          <w:sz w:val="26"/>
          <w:szCs w:val="26"/>
        </w:rPr>
        <w:t xml:space="preserve"> 122</w:t>
      </w:r>
      <w:r>
        <w:rPr>
          <w:rFonts w:ascii="Times New Roman" w:hAnsi="Times New Roman" w:cs="Times New Roman"/>
          <w:sz w:val="26"/>
          <w:szCs w:val="26"/>
        </w:rPr>
        <w:t xml:space="preserve"> «</w:t>
      </w:r>
      <w:r w:rsidRPr="006710A5">
        <w:rPr>
          <w:rFonts w:ascii="Times New Roman" w:hAnsi="Times New Roman" w:cs="Times New Roman"/>
          <w:sz w:val="26"/>
          <w:szCs w:val="26"/>
        </w:rPr>
        <w:t xml:space="preserve">Об утверждении административного регламента предоставления государственной услуги </w:t>
      </w:r>
      <w:r>
        <w:rPr>
          <w:rFonts w:ascii="Times New Roman" w:hAnsi="Times New Roman" w:cs="Times New Roman"/>
          <w:sz w:val="26"/>
          <w:szCs w:val="26"/>
        </w:rPr>
        <w:t>«</w:t>
      </w:r>
      <w:r w:rsidRPr="006710A5">
        <w:rPr>
          <w:rFonts w:ascii="Times New Roman" w:hAnsi="Times New Roman" w:cs="Times New Roman"/>
          <w:sz w:val="26"/>
          <w:szCs w:val="26"/>
        </w:rPr>
        <w:t>Постановка на учет детей, нуждающихся в предоставлении места в государственных образовательных организациях Ненецкого автономного округа, реализующих образовательную программу дошкольного образования</w:t>
      </w:r>
      <w:r>
        <w:rPr>
          <w:rFonts w:ascii="Times New Roman" w:hAnsi="Times New Roman" w:cs="Times New Roman"/>
          <w:sz w:val="26"/>
          <w:szCs w:val="26"/>
        </w:rPr>
        <w:t>».</w:t>
      </w:r>
      <w:r w:rsidRPr="009258A2">
        <w:rPr>
          <w:rFonts w:ascii="Times New Roman" w:hAnsi="Times New Roman" w:cs="Times New Roman"/>
          <w:sz w:val="26"/>
          <w:szCs w:val="26"/>
        </w:rPr>
        <w:t xml:space="preserve"> </w:t>
      </w:r>
    </w:p>
    <w:p w:rsidR="0035291F" w:rsidRDefault="0035291F" w:rsidP="0035291F">
      <w:pPr>
        <w:spacing w:after="0" w:line="240" w:lineRule="auto"/>
        <w:ind w:firstLine="567"/>
        <w:jc w:val="both"/>
        <w:rPr>
          <w:rFonts w:ascii="Times New Roman" w:hAnsi="Times New Roman" w:cs="Times New Roman"/>
          <w:sz w:val="26"/>
          <w:szCs w:val="26"/>
        </w:rPr>
      </w:pPr>
      <w:r w:rsidRPr="0088185A">
        <w:rPr>
          <w:rFonts w:ascii="Times New Roman" w:hAnsi="Times New Roman" w:cs="Times New Roman"/>
          <w:sz w:val="26"/>
          <w:szCs w:val="26"/>
        </w:rPr>
        <w:t xml:space="preserve">Совершенствование правового регулирования на уровне </w:t>
      </w:r>
      <w:r>
        <w:rPr>
          <w:rFonts w:ascii="Times New Roman" w:hAnsi="Times New Roman" w:cs="Times New Roman"/>
          <w:sz w:val="26"/>
          <w:szCs w:val="26"/>
        </w:rPr>
        <w:t xml:space="preserve">дошкольного образования в Ненецком автономном округе </w:t>
      </w:r>
      <w:r w:rsidRPr="0088185A">
        <w:rPr>
          <w:rFonts w:ascii="Times New Roman" w:hAnsi="Times New Roman" w:cs="Times New Roman"/>
          <w:sz w:val="26"/>
          <w:szCs w:val="26"/>
        </w:rPr>
        <w:t>осуществлялось с учетом мониторинга законодательства Российской Федерации об образовании</w:t>
      </w:r>
      <w:r>
        <w:rPr>
          <w:rFonts w:ascii="Times New Roman" w:hAnsi="Times New Roman" w:cs="Times New Roman"/>
          <w:sz w:val="26"/>
          <w:szCs w:val="26"/>
        </w:rPr>
        <w:t xml:space="preserve"> и современных требований по предоставлению данной услуги.</w:t>
      </w:r>
    </w:p>
    <w:p w:rsidR="0035291F" w:rsidRDefault="0035291F" w:rsidP="0035291F">
      <w:pPr>
        <w:spacing w:after="0" w:line="240" w:lineRule="auto"/>
        <w:ind w:firstLine="709"/>
        <w:jc w:val="both"/>
        <w:rPr>
          <w:rFonts w:ascii="Times New Roman" w:hAnsi="Times New Roman" w:cs="Times New Roman"/>
          <w:sz w:val="26"/>
          <w:szCs w:val="26"/>
        </w:rPr>
      </w:pPr>
      <w:r w:rsidRPr="00C77705">
        <w:rPr>
          <w:rFonts w:ascii="Times New Roman" w:hAnsi="Times New Roman" w:cs="Times New Roman"/>
          <w:noProof/>
          <w:sz w:val="26"/>
          <w:szCs w:val="26"/>
        </w:rPr>
        <w:drawing>
          <wp:anchor distT="0" distB="0" distL="114300" distR="114300" simplePos="0" relativeHeight="251676672" behindDoc="0" locked="0" layoutInCell="1" allowOverlap="1" wp14:anchorId="2D370F1F" wp14:editId="344BF10E">
            <wp:simplePos x="0" y="0"/>
            <wp:positionH relativeFrom="column">
              <wp:posOffset>-3810</wp:posOffset>
            </wp:positionH>
            <wp:positionV relativeFrom="paragraph">
              <wp:posOffset>697865</wp:posOffset>
            </wp:positionV>
            <wp:extent cx="5943600" cy="3819525"/>
            <wp:effectExtent l="0" t="0" r="0" b="9525"/>
            <wp:wrapSquare wrapText="bothSides"/>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C77705">
        <w:rPr>
          <w:rFonts w:ascii="Times New Roman" w:hAnsi="Times New Roman" w:cs="Times New Roman"/>
          <w:sz w:val="26"/>
          <w:szCs w:val="26"/>
        </w:rPr>
        <w:t xml:space="preserve">В Ненецком автономном округе услуги дошкольного образования оказывают </w:t>
      </w:r>
      <w:r>
        <w:rPr>
          <w:rFonts w:ascii="Times New Roman" w:hAnsi="Times New Roman" w:cs="Times New Roman"/>
          <w:sz w:val="26"/>
          <w:szCs w:val="26"/>
        </w:rPr>
        <w:br/>
      </w:r>
      <w:r w:rsidRPr="00C77705">
        <w:rPr>
          <w:rFonts w:ascii="Times New Roman" w:hAnsi="Times New Roman" w:cs="Times New Roman"/>
          <w:sz w:val="26"/>
          <w:szCs w:val="26"/>
        </w:rPr>
        <w:t>(по состоянию на 1 августа 2023 года) 31 учреждение, в которых реализуются программы общеразвивающей и компенсирующей направленности</w:t>
      </w:r>
      <w:r>
        <w:rPr>
          <w:rFonts w:ascii="Times New Roman" w:hAnsi="Times New Roman" w:cs="Times New Roman"/>
          <w:sz w:val="26"/>
          <w:szCs w:val="26"/>
        </w:rPr>
        <w:t>. Из них:</w:t>
      </w:r>
    </w:p>
    <w:p w:rsidR="0035291F" w:rsidRDefault="0035291F" w:rsidP="0035291F">
      <w:pPr>
        <w:spacing w:after="0" w:line="240" w:lineRule="auto"/>
        <w:ind w:firstLine="567"/>
        <w:jc w:val="both"/>
        <w:rPr>
          <w:rFonts w:ascii="Times New Roman" w:hAnsi="Times New Roman" w:cs="Times New Roman"/>
          <w:sz w:val="26"/>
          <w:szCs w:val="26"/>
        </w:rPr>
      </w:pPr>
    </w:p>
    <w:p w:rsidR="0035291F" w:rsidRPr="002506AB" w:rsidRDefault="0035291F" w:rsidP="0035291F">
      <w:pPr>
        <w:pStyle w:val="af3"/>
        <w:ind w:firstLine="709"/>
        <w:jc w:val="both"/>
        <w:rPr>
          <w:rFonts w:ascii="Times New Roman" w:hAnsi="Times New Roman" w:cs="Times New Roman"/>
          <w:sz w:val="26"/>
          <w:szCs w:val="26"/>
        </w:rPr>
      </w:pPr>
      <w:r>
        <w:rPr>
          <w:rFonts w:ascii="Times New Roman" w:hAnsi="Times New Roman" w:cs="Times New Roman"/>
          <w:sz w:val="26"/>
          <w:szCs w:val="26"/>
        </w:rPr>
        <w:t xml:space="preserve">21 – </w:t>
      </w:r>
      <w:r w:rsidRPr="002506AB">
        <w:rPr>
          <w:rFonts w:ascii="Times New Roman" w:hAnsi="Times New Roman" w:cs="Times New Roman"/>
          <w:sz w:val="26"/>
          <w:szCs w:val="26"/>
        </w:rPr>
        <w:t>дошкольные образовательные организации (далее – ДОО)</w:t>
      </w:r>
      <w:r>
        <w:rPr>
          <w:rFonts w:ascii="Times New Roman" w:hAnsi="Times New Roman" w:cs="Times New Roman"/>
          <w:sz w:val="26"/>
          <w:szCs w:val="26"/>
        </w:rPr>
        <w:t>;</w:t>
      </w:r>
    </w:p>
    <w:p w:rsidR="0035291F" w:rsidRDefault="0035291F" w:rsidP="0035291F">
      <w:pPr>
        <w:pStyle w:val="af3"/>
        <w:ind w:firstLine="709"/>
        <w:rPr>
          <w:rFonts w:ascii="Times New Roman" w:hAnsi="Times New Roman" w:cs="Times New Roman"/>
          <w:sz w:val="26"/>
          <w:szCs w:val="26"/>
        </w:rPr>
      </w:pPr>
      <w:r>
        <w:rPr>
          <w:rFonts w:ascii="Times New Roman" w:hAnsi="Times New Roman" w:cs="Times New Roman"/>
          <w:sz w:val="26"/>
          <w:szCs w:val="26"/>
        </w:rPr>
        <w:t xml:space="preserve">10 – </w:t>
      </w:r>
      <w:r w:rsidRPr="002506AB">
        <w:rPr>
          <w:rFonts w:ascii="Times New Roman" w:hAnsi="Times New Roman" w:cs="Times New Roman"/>
          <w:sz w:val="26"/>
          <w:szCs w:val="26"/>
        </w:rPr>
        <w:t>обще</w:t>
      </w:r>
      <w:r>
        <w:rPr>
          <w:rFonts w:ascii="Times New Roman" w:hAnsi="Times New Roman" w:cs="Times New Roman"/>
          <w:sz w:val="26"/>
          <w:szCs w:val="26"/>
        </w:rPr>
        <w:t>образовательные организации</w:t>
      </w:r>
      <w:r w:rsidRPr="002506AB">
        <w:rPr>
          <w:rFonts w:ascii="Times New Roman" w:hAnsi="Times New Roman" w:cs="Times New Roman"/>
          <w:sz w:val="26"/>
          <w:szCs w:val="26"/>
        </w:rPr>
        <w:t>.</w:t>
      </w:r>
    </w:p>
    <w:p w:rsidR="0035291F" w:rsidRPr="002506AB" w:rsidRDefault="0035291F" w:rsidP="0035291F">
      <w:pPr>
        <w:pStyle w:val="af3"/>
        <w:ind w:firstLine="709"/>
        <w:jc w:val="both"/>
        <w:rPr>
          <w:rFonts w:ascii="Times New Roman" w:hAnsi="Times New Roman" w:cs="Times New Roman"/>
          <w:sz w:val="26"/>
          <w:szCs w:val="26"/>
        </w:rPr>
      </w:pPr>
      <w:r w:rsidRPr="007537C2">
        <w:rPr>
          <w:rFonts w:ascii="Times New Roman" w:hAnsi="Times New Roman" w:cs="Times New Roman"/>
          <w:sz w:val="26"/>
          <w:szCs w:val="26"/>
        </w:rPr>
        <w:lastRenderedPageBreak/>
        <w:t xml:space="preserve">Кроме того, на территории </w:t>
      </w:r>
      <w:r>
        <w:rPr>
          <w:rFonts w:ascii="Times New Roman" w:hAnsi="Times New Roman" w:cs="Times New Roman"/>
          <w:sz w:val="26"/>
          <w:szCs w:val="26"/>
        </w:rPr>
        <w:t>округа</w:t>
      </w:r>
      <w:r w:rsidRPr="007537C2">
        <w:rPr>
          <w:rFonts w:ascii="Times New Roman" w:hAnsi="Times New Roman" w:cs="Times New Roman"/>
          <w:sz w:val="26"/>
          <w:szCs w:val="26"/>
        </w:rPr>
        <w:t xml:space="preserve"> функциониру</w:t>
      </w:r>
      <w:r>
        <w:rPr>
          <w:rFonts w:ascii="Times New Roman" w:hAnsi="Times New Roman" w:cs="Times New Roman"/>
          <w:sz w:val="26"/>
          <w:szCs w:val="26"/>
        </w:rPr>
        <w:t>е</w:t>
      </w:r>
      <w:r w:rsidRPr="007537C2">
        <w:rPr>
          <w:rFonts w:ascii="Times New Roman" w:hAnsi="Times New Roman" w:cs="Times New Roman"/>
          <w:sz w:val="26"/>
          <w:szCs w:val="26"/>
        </w:rPr>
        <w:t>т образовательн</w:t>
      </w:r>
      <w:r>
        <w:rPr>
          <w:rFonts w:ascii="Times New Roman" w:hAnsi="Times New Roman" w:cs="Times New Roman"/>
          <w:sz w:val="26"/>
          <w:szCs w:val="26"/>
        </w:rPr>
        <w:t>ая</w:t>
      </w:r>
      <w:r w:rsidRPr="007537C2">
        <w:rPr>
          <w:rFonts w:ascii="Times New Roman" w:hAnsi="Times New Roman" w:cs="Times New Roman"/>
          <w:sz w:val="26"/>
          <w:szCs w:val="26"/>
        </w:rPr>
        <w:t xml:space="preserve"> организаци</w:t>
      </w:r>
      <w:r>
        <w:rPr>
          <w:rFonts w:ascii="Times New Roman" w:hAnsi="Times New Roman" w:cs="Times New Roman"/>
          <w:sz w:val="26"/>
          <w:szCs w:val="26"/>
        </w:rPr>
        <w:t>я</w:t>
      </w:r>
      <w:r w:rsidRPr="007537C2">
        <w:rPr>
          <w:rFonts w:ascii="Times New Roman" w:hAnsi="Times New Roman" w:cs="Times New Roman"/>
          <w:sz w:val="26"/>
          <w:szCs w:val="26"/>
        </w:rPr>
        <w:t>, реализующ</w:t>
      </w:r>
      <w:r>
        <w:rPr>
          <w:rFonts w:ascii="Times New Roman" w:hAnsi="Times New Roman" w:cs="Times New Roman"/>
          <w:sz w:val="26"/>
          <w:szCs w:val="26"/>
        </w:rPr>
        <w:t>ая</w:t>
      </w:r>
      <w:r w:rsidRPr="007537C2">
        <w:rPr>
          <w:rFonts w:ascii="Times New Roman" w:hAnsi="Times New Roman" w:cs="Times New Roman"/>
          <w:sz w:val="26"/>
          <w:szCs w:val="26"/>
        </w:rPr>
        <w:t xml:space="preserve"> образовательную программу дошкольного образования иной формы собственности</w:t>
      </w:r>
      <w:r>
        <w:rPr>
          <w:rFonts w:ascii="Times New Roman" w:hAnsi="Times New Roman" w:cs="Times New Roman"/>
          <w:sz w:val="26"/>
          <w:szCs w:val="26"/>
        </w:rPr>
        <w:t xml:space="preserve"> – </w:t>
      </w:r>
      <w:r w:rsidRPr="000B5094">
        <w:rPr>
          <w:rFonts w:ascii="Times New Roman" w:hAnsi="Times New Roman" w:cs="Times New Roman"/>
          <w:sz w:val="26"/>
          <w:szCs w:val="26"/>
        </w:rPr>
        <w:t>ООО «Садко»</w:t>
      </w:r>
      <w:r>
        <w:rPr>
          <w:rFonts w:ascii="Times New Roman" w:hAnsi="Times New Roman" w:cs="Times New Roman"/>
          <w:sz w:val="26"/>
          <w:szCs w:val="26"/>
        </w:rPr>
        <w:t>.</w:t>
      </w:r>
    </w:p>
    <w:p w:rsidR="0035291F" w:rsidRDefault="0035291F" w:rsidP="0035291F">
      <w:pPr>
        <w:spacing w:after="0" w:line="240" w:lineRule="auto"/>
        <w:ind w:firstLine="708"/>
        <w:jc w:val="both"/>
        <w:rPr>
          <w:rFonts w:ascii="Times New Roman" w:hAnsi="Times New Roman"/>
          <w:sz w:val="26"/>
          <w:szCs w:val="26"/>
        </w:rPr>
      </w:pPr>
      <w:r w:rsidRPr="0097700B">
        <w:rPr>
          <w:rFonts w:ascii="Times New Roman" w:hAnsi="Times New Roman"/>
          <w:sz w:val="26"/>
          <w:szCs w:val="26"/>
          <w:shd w:val="clear" w:color="auto" w:fill="FFFFFF" w:themeFill="background1"/>
        </w:rPr>
        <w:t>Для реализации Указа Президента Российской Федерации от 07.05.2018 № 204 «О национальных целях и стратегических задачах развития Российской Федерации на период</w:t>
      </w:r>
      <w:r>
        <w:rPr>
          <w:rFonts w:ascii="Times New Roman" w:hAnsi="Times New Roman"/>
          <w:sz w:val="26"/>
          <w:szCs w:val="26"/>
        </w:rPr>
        <w:t xml:space="preserve"> до 2024 года», а также своевременного и эффективного выполнения мероприятий федерального проекта «Содействие занятости женщин – создание условий дошкольного образования для детей в возрасте до трех лет» входящего </w:t>
      </w:r>
      <w:r>
        <w:rPr>
          <w:rFonts w:ascii="Times New Roman" w:hAnsi="Times New Roman"/>
          <w:sz w:val="26"/>
          <w:szCs w:val="26"/>
        </w:rPr>
        <w:br/>
        <w:t>в состав национального проекта «Демография» до 2024 года дошкольное образование должно стать доступным для всех детей до трех лет. Такое поручение дал Президент Российской Федерации по итогам заседания Совета при Президенте по стратегическому развитию и национальным проектам.</w:t>
      </w:r>
      <w:r w:rsidRPr="008D295E">
        <w:rPr>
          <w:rFonts w:ascii="Times New Roman" w:hAnsi="Times New Roman" w:cs="Times New Roman"/>
          <w:sz w:val="26"/>
          <w:szCs w:val="26"/>
        </w:rPr>
        <w:t xml:space="preserve"> </w:t>
      </w:r>
      <w:r>
        <w:rPr>
          <w:rFonts w:ascii="Times New Roman" w:hAnsi="Times New Roman" w:cs="Times New Roman"/>
          <w:sz w:val="26"/>
          <w:szCs w:val="26"/>
        </w:rPr>
        <w:t xml:space="preserve">На конец 2023 года необходимо </w:t>
      </w:r>
      <w:r w:rsidRPr="008D295E">
        <w:rPr>
          <w:rFonts w:ascii="Times New Roman" w:hAnsi="Times New Roman"/>
          <w:sz w:val="26"/>
          <w:szCs w:val="26"/>
        </w:rPr>
        <w:t>обеспеч</w:t>
      </w:r>
      <w:r>
        <w:rPr>
          <w:rFonts w:ascii="Times New Roman" w:hAnsi="Times New Roman"/>
          <w:sz w:val="26"/>
          <w:szCs w:val="26"/>
        </w:rPr>
        <w:t>ить</w:t>
      </w:r>
      <w:r w:rsidRPr="008D295E">
        <w:rPr>
          <w:rFonts w:ascii="Times New Roman" w:hAnsi="Times New Roman"/>
          <w:sz w:val="26"/>
          <w:szCs w:val="26"/>
        </w:rPr>
        <w:t xml:space="preserve"> максимальн</w:t>
      </w:r>
      <w:r>
        <w:rPr>
          <w:rFonts w:ascii="Times New Roman" w:hAnsi="Times New Roman"/>
          <w:sz w:val="26"/>
          <w:szCs w:val="26"/>
        </w:rPr>
        <w:t>ую</w:t>
      </w:r>
      <w:r w:rsidRPr="008D295E">
        <w:rPr>
          <w:rFonts w:ascii="Times New Roman" w:hAnsi="Times New Roman"/>
          <w:sz w:val="26"/>
          <w:szCs w:val="26"/>
        </w:rPr>
        <w:t xml:space="preserve"> доступност</w:t>
      </w:r>
      <w:r>
        <w:rPr>
          <w:rFonts w:ascii="Times New Roman" w:hAnsi="Times New Roman"/>
          <w:sz w:val="26"/>
          <w:szCs w:val="26"/>
        </w:rPr>
        <w:t>ь</w:t>
      </w:r>
      <w:r w:rsidRPr="008D295E">
        <w:rPr>
          <w:rFonts w:ascii="Times New Roman" w:hAnsi="Times New Roman"/>
          <w:sz w:val="26"/>
          <w:szCs w:val="26"/>
        </w:rPr>
        <w:t xml:space="preserve"> дошкольного образования </w:t>
      </w:r>
      <w:r>
        <w:rPr>
          <w:rFonts w:ascii="Times New Roman" w:hAnsi="Times New Roman"/>
          <w:sz w:val="26"/>
          <w:szCs w:val="26"/>
        </w:rPr>
        <w:br/>
      </w:r>
      <w:r w:rsidRPr="008D295E">
        <w:rPr>
          <w:rFonts w:ascii="Times New Roman" w:hAnsi="Times New Roman"/>
          <w:sz w:val="26"/>
          <w:szCs w:val="26"/>
        </w:rPr>
        <w:t>для детей в возрасте от 1,5 до 3 лет.</w:t>
      </w:r>
    </w:p>
    <w:p w:rsidR="0035291F" w:rsidRPr="00B51985" w:rsidRDefault="0035291F" w:rsidP="0035291F">
      <w:pPr>
        <w:spacing w:after="0" w:line="240" w:lineRule="auto"/>
        <w:ind w:firstLine="708"/>
        <w:jc w:val="both"/>
        <w:rPr>
          <w:rFonts w:ascii="Times New Roman" w:hAnsi="Times New Roman"/>
          <w:iCs/>
          <w:sz w:val="26"/>
          <w:szCs w:val="26"/>
        </w:rPr>
      </w:pPr>
      <w:r>
        <w:rPr>
          <w:rFonts w:ascii="Times New Roman" w:hAnsi="Times New Roman"/>
          <w:iCs/>
          <w:sz w:val="26"/>
          <w:szCs w:val="26"/>
        </w:rPr>
        <w:t>Вместе с тем</w:t>
      </w:r>
      <w:r w:rsidRPr="00B51985">
        <w:rPr>
          <w:rFonts w:ascii="Times New Roman" w:hAnsi="Times New Roman"/>
          <w:iCs/>
          <w:sz w:val="26"/>
          <w:szCs w:val="26"/>
        </w:rPr>
        <w:t xml:space="preserve"> во исполнение п. 2 р. 3 протокола рабочего совещания </w:t>
      </w:r>
      <w:r w:rsidRPr="00B51985">
        <w:rPr>
          <w:rFonts w:ascii="Times New Roman" w:hAnsi="Times New Roman"/>
          <w:iCs/>
          <w:sz w:val="26"/>
          <w:szCs w:val="26"/>
        </w:rPr>
        <w:br/>
        <w:t>в Минпросвещения России с руководителями (заместителями руководителей) органов исполнительной власти субъекта Российской Федерации, осуществляющих государственное управление в сфере образования, состоявшегося 8 июня 2021 года № Д03-4/03пр</w:t>
      </w:r>
      <w:r>
        <w:rPr>
          <w:rFonts w:ascii="Times New Roman" w:hAnsi="Times New Roman"/>
          <w:iCs/>
          <w:sz w:val="26"/>
          <w:szCs w:val="26"/>
        </w:rPr>
        <w:t xml:space="preserve">, </w:t>
      </w:r>
      <w:r w:rsidRPr="00B51985">
        <w:rPr>
          <w:rFonts w:ascii="Times New Roman" w:hAnsi="Times New Roman"/>
          <w:iCs/>
          <w:sz w:val="26"/>
          <w:szCs w:val="26"/>
        </w:rPr>
        <w:t>специалист</w:t>
      </w:r>
      <w:r>
        <w:rPr>
          <w:rFonts w:ascii="Times New Roman" w:hAnsi="Times New Roman"/>
          <w:iCs/>
          <w:sz w:val="26"/>
          <w:szCs w:val="26"/>
        </w:rPr>
        <w:t>ы</w:t>
      </w:r>
      <w:r w:rsidRPr="00B51985">
        <w:rPr>
          <w:rFonts w:ascii="Times New Roman" w:hAnsi="Times New Roman"/>
          <w:iCs/>
          <w:sz w:val="26"/>
          <w:szCs w:val="26"/>
        </w:rPr>
        <w:t xml:space="preserve"> сектора дошкольного образования Департамента провод</w:t>
      </w:r>
      <w:r>
        <w:rPr>
          <w:rFonts w:ascii="Times New Roman" w:hAnsi="Times New Roman"/>
          <w:iCs/>
          <w:sz w:val="26"/>
          <w:szCs w:val="26"/>
        </w:rPr>
        <w:t>ят</w:t>
      </w:r>
      <w:r w:rsidRPr="00B51985">
        <w:rPr>
          <w:rFonts w:ascii="Times New Roman" w:hAnsi="Times New Roman"/>
          <w:iCs/>
          <w:sz w:val="26"/>
          <w:szCs w:val="26"/>
        </w:rPr>
        <w:t xml:space="preserve"> систематический анализ показателей федеральной государственной информационной системы доступности дошкольного образования в целях устранения рисков, связанных с невыполнением задач по обеспечению </w:t>
      </w:r>
      <w:r w:rsidRPr="00B51985">
        <w:rPr>
          <w:rFonts w:ascii="Times New Roman" w:hAnsi="Times New Roman"/>
          <w:iCs/>
          <w:sz w:val="26"/>
          <w:szCs w:val="26"/>
        </w:rPr>
        <w:br/>
        <w:t xml:space="preserve">100% доступности дошкольного образования для детей в возрасте от 3 до 7 лет, </w:t>
      </w:r>
      <w:r w:rsidRPr="00B51985">
        <w:rPr>
          <w:rFonts w:ascii="Times New Roman" w:hAnsi="Times New Roman"/>
          <w:iCs/>
          <w:sz w:val="26"/>
          <w:szCs w:val="26"/>
        </w:rPr>
        <w:br/>
        <w:t xml:space="preserve">а также для детей в возрасте до 3 лет. </w:t>
      </w:r>
    </w:p>
    <w:p w:rsidR="0035291F" w:rsidRPr="008D1650" w:rsidRDefault="0035291F" w:rsidP="0035291F">
      <w:pPr>
        <w:spacing w:after="0" w:line="240" w:lineRule="auto"/>
        <w:ind w:firstLine="709"/>
        <w:jc w:val="both"/>
        <w:rPr>
          <w:rFonts w:ascii="Times New Roman" w:hAnsi="Times New Roman" w:cs="Times New Roman"/>
          <w:bCs/>
          <w:noProof/>
          <w:sz w:val="26"/>
          <w:szCs w:val="26"/>
        </w:rPr>
      </w:pPr>
      <w:r w:rsidRPr="008D1650">
        <w:rPr>
          <w:rFonts w:ascii="Times New Roman" w:hAnsi="Times New Roman" w:cs="Times New Roman"/>
          <w:noProof/>
          <w:sz w:val="26"/>
          <w:szCs w:val="26"/>
        </w:rPr>
        <w:t xml:space="preserve">В 2023 году в полном режиме функционировала </w:t>
      </w:r>
      <w:r w:rsidRPr="008D1650">
        <w:rPr>
          <w:rFonts w:ascii="Times New Roman" w:hAnsi="Times New Roman" w:cs="Times New Roman"/>
          <w:bCs/>
          <w:noProof/>
          <w:sz w:val="26"/>
          <w:szCs w:val="26"/>
        </w:rPr>
        <w:t>региональная автоматизированная информационная система «БАРС.Образование-Электронный Детский Сад» (далее – информационная система</w:t>
      </w:r>
      <w:r>
        <w:rPr>
          <w:rFonts w:ascii="Times New Roman" w:hAnsi="Times New Roman" w:cs="Times New Roman"/>
          <w:bCs/>
          <w:noProof/>
          <w:sz w:val="26"/>
          <w:szCs w:val="26"/>
        </w:rPr>
        <w:t xml:space="preserve">, </w:t>
      </w:r>
      <w:r w:rsidRPr="00506226">
        <w:rPr>
          <w:rFonts w:ascii="Times New Roman" w:hAnsi="Times New Roman" w:cs="Times New Roman"/>
          <w:sz w:val="26"/>
          <w:szCs w:val="26"/>
        </w:rPr>
        <w:t>электронная очередь</w:t>
      </w:r>
      <w:r w:rsidRPr="008D1650">
        <w:rPr>
          <w:rFonts w:ascii="Times New Roman" w:hAnsi="Times New Roman" w:cs="Times New Roman"/>
          <w:bCs/>
          <w:noProof/>
          <w:sz w:val="26"/>
          <w:szCs w:val="26"/>
        </w:rPr>
        <w:t>).</w:t>
      </w:r>
    </w:p>
    <w:p w:rsidR="0035291F" w:rsidRDefault="0035291F" w:rsidP="0035291F">
      <w:pPr>
        <w:spacing w:after="0" w:line="240" w:lineRule="auto"/>
        <w:ind w:firstLine="709"/>
        <w:jc w:val="both"/>
        <w:rPr>
          <w:rFonts w:ascii="Times New Roman" w:hAnsi="Times New Roman" w:cs="Times New Roman"/>
          <w:noProof/>
          <w:sz w:val="26"/>
          <w:szCs w:val="26"/>
        </w:rPr>
      </w:pPr>
      <w:r w:rsidRPr="008D1650">
        <w:rPr>
          <w:rFonts w:ascii="Times New Roman" w:hAnsi="Times New Roman" w:cs="Times New Roman"/>
          <w:noProof/>
          <w:sz w:val="26"/>
          <w:szCs w:val="26"/>
        </w:rPr>
        <w:t xml:space="preserve">Информационная система содержит данные о количестве детей, поставленных на очередь для получения места в дошкольной образовательной организации в каждом муниципальном образовании Ненецкого автономного округа, а также данные о контингенте функционирующих детских садов. Ее внедрение позволило обеспечить предоставление услуги по подаче заявления для постановки </w:t>
      </w:r>
      <w:r>
        <w:rPr>
          <w:rFonts w:ascii="Times New Roman" w:hAnsi="Times New Roman" w:cs="Times New Roman"/>
          <w:noProof/>
          <w:sz w:val="26"/>
          <w:szCs w:val="26"/>
        </w:rPr>
        <w:br/>
      </w:r>
      <w:r w:rsidRPr="008D1650">
        <w:rPr>
          <w:rFonts w:ascii="Times New Roman" w:hAnsi="Times New Roman" w:cs="Times New Roman"/>
          <w:noProof/>
          <w:sz w:val="26"/>
          <w:szCs w:val="26"/>
        </w:rPr>
        <w:t>в очередь в детский сад в электронном виде, систематизировать работу по учету детей дошкольного возраста, обеспечить ее объективность и прозрачность, а также сократить</w:t>
      </w:r>
      <w:r w:rsidRPr="008D1650">
        <w:rPr>
          <w:noProof/>
        </w:rPr>
        <w:t xml:space="preserve"> </w:t>
      </w:r>
      <w:r w:rsidRPr="008D1650">
        <w:rPr>
          <w:rFonts w:ascii="Times New Roman" w:hAnsi="Times New Roman" w:cs="Times New Roman"/>
          <w:noProof/>
          <w:sz w:val="26"/>
          <w:szCs w:val="26"/>
        </w:rPr>
        <w:t>количество отчетов, предоставляемых дошкольными образовательными организациями.</w:t>
      </w:r>
    </w:p>
    <w:p w:rsidR="0035291F"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По данным </w:t>
      </w:r>
      <w:r w:rsidRPr="003867EB">
        <w:rPr>
          <w:rFonts w:ascii="Times New Roman" w:hAnsi="Times New Roman" w:cs="Times New Roman"/>
          <w:sz w:val="26"/>
          <w:szCs w:val="26"/>
        </w:rPr>
        <w:t>Управлени</w:t>
      </w:r>
      <w:r>
        <w:rPr>
          <w:rFonts w:ascii="Times New Roman" w:hAnsi="Times New Roman" w:cs="Times New Roman"/>
          <w:sz w:val="26"/>
          <w:szCs w:val="26"/>
        </w:rPr>
        <w:t>я</w:t>
      </w:r>
      <w:r w:rsidRPr="003867EB">
        <w:rPr>
          <w:rFonts w:ascii="Times New Roman" w:hAnsi="Times New Roman" w:cs="Times New Roman"/>
          <w:sz w:val="26"/>
          <w:szCs w:val="26"/>
        </w:rPr>
        <w:t xml:space="preserve"> Федеральной службы государственной статистики </w:t>
      </w:r>
      <w:r>
        <w:rPr>
          <w:rFonts w:ascii="Times New Roman" w:hAnsi="Times New Roman" w:cs="Times New Roman"/>
          <w:sz w:val="26"/>
          <w:szCs w:val="26"/>
        </w:rPr>
        <w:br/>
      </w:r>
      <w:r w:rsidRPr="003867EB">
        <w:rPr>
          <w:rFonts w:ascii="Times New Roman" w:hAnsi="Times New Roman" w:cs="Times New Roman"/>
          <w:sz w:val="26"/>
          <w:szCs w:val="26"/>
        </w:rPr>
        <w:t>по Архангельской области</w:t>
      </w:r>
      <w:r>
        <w:rPr>
          <w:rFonts w:ascii="Times New Roman" w:hAnsi="Times New Roman" w:cs="Times New Roman"/>
          <w:sz w:val="26"/>
          <w:szCs w:val="26"/>
        </w:rPr>
        <w:t xml:space="preserve"> и Ненецкому автономному округу ч</w:t>
      </w:r>
      <w:r w:rsidRPr="003867EB">
        <w:rPr>
          <w:rFonts w:ascii="Times New Roman" w:hAnsi="Times New Roman" w:cs="Times New Roman"/>
          <w:sz w:val="26"/>
          <w:szCs w:val="26"/>
        </w:rPr>
        <w:t>исленность населения Ненецкого автономного округа на начало 2023 года</w:t>
      </w:r>
      <w:r>
        <w:rPr>
          <w:rFonts w:ascii="Times New Roman" w:hAnsi="Times New Roman" w:cs="Times New Roman"/>
          <w:sz w:val="26"/>
          <w:szCs w:val="26"/>
        </w:rPr>
        <w:t xml:space="preserve"> в возрасте от 0 до 7 лет составляет:</w:t>
      </w:r>
    </w:p>
    <w:p w:rsidR="0035291F"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p>
    <w:tbl>
      <w:tblPr>
        <w:tblStyle w:val="aa"/>
        <w:tblW w:w="0" w:type="auto"/>
        <w:tblInd w:w="108" w:type="dxa"/>
        <w:tblLook w:val="04A0" w:firstRow="1" w:lastRow="0" w:firstColumn="1" w:lastColumn="0" w:noHBand="0" w:noVBand="1"/>
      </w:tblPr>
      <w:tblGrid>
        <w:gridCol w:w="2258"/>
        <w:gridCol w:w="2361"/>
        <w:gridCol w:w="2361"/>
        <w:gridCol w:w="2257"/>
      </w:tblGrid>
      <w:tr w:rsidR="0035291F" w:rsidTr="00F56EEB">
        <w:tc>
          <w:tcPr>
            <w:tcW w:w="2284" w:type="dxa"/>
          </w:tcPr>
          <w:p w:rsidR="0035291F" w:rsidRDefault="0035291F" w:rsidP="00F56EEB">
            <w:pPr>
              <w:jc w:val="center"/>
              <w:rPr>
                <w:rFonts w:ascii="Times New Roman" w:hAnsi="Times New Roman" w:cs="Times New Roman"/>
                <w:sz w:val="26"/>
                <w:szCs w:val="26"/>
              </w:rPr>
            </w:pPr>
            <w:r>
              <w:rPr>
                <w:rFonts w:ascii="Times New Roman" w:hAnsi="Times New Roman" w:cs="Times New Roman"/>
                <w:sz w:val="26"/>
                <w:szCs w:val="26"/>
              </w:rPr>
              <w:t>Возраст</w:t>
            </w:r>
          </w:p>
        </w:tc>
        <w:tc>
          <w:tcPr>
            <w:tcW w:w="2393" w:type="dxa"/>
          </w:tcPr>
          <w:p w:rsidR="0035291F" w:rsidRDefault="0035291F" w:rsidP="00F56EEB">
            <w:pPr>
              <w:jc w:val="center"/>
              <w:rPr>
                <w:rFonts w:ascii="Times New Roman" w:hAnsi="Times New Roman" w:cs="Times New Roman"/>
                <w:sz w:val="26"/>
                <w:szCs w:val="26"/>
              </w:rPr>
            </w:pPr>
            <w:r>
              <w:rPr>
                <w:rFonts w:ascii="Times New Roman" w:hAnsi="Times New Roman" w:cs="Times New Roman"/>
                <w:sz w:val="26"/>
                <w:szCs w:val="26"/>
              </w:rPr>
              <w:t>На 1 января 2021</w:t>
            </w:r>
          </w:p>
        </w:tc>
        <w:tc>
          <w:tcPr>
            <w:tcW w:w="2393" w:type="dxa"/>
          </w:tcPr>
          <w:p w:rsidR="0035291F" w:rsidRDefault="0035291F" w:rsidP="00F56EEB">
            <w:pPr>
              <w:jc w:val="center"/>
            </w:pPr>
            <w:r w:rsidRPr="00360CCF">
              <w:rPr>
                <w:rFonts w:ascii="Times New Roman" w:hAnsi="Times New Roman" w:cs="Times New Roman"/>
                <w:sz w:val="26"/>
                <w:szCs w:val="26"/>
              </w:rPr>
              <w:t>На 1 января 202</w:t>
            </w:r>
            <w:r>
              <w:rPr>
                <w:rFonts w:ascii="Times New Roman" w:hAnsi="Times New Roman" w:cs="Times New Roman"/>
                <w:sz w:val="26"/>
                <w:szCs w:val="26"/>
              </w:rPr>
              <w:t>2</w:t>
            </w:r>
          </w:p>
        </w:tc>
        <w:tc>
          <w:tcPr>
            <w:tcW w:w="2286" w:type="dxa"/>
          </w:tcPr>
          <w:p w:rsidR="0035291F" w:rsidRDefault="0035291F" w:rsidP="00F56EEB">
            <w:pPr>
              <w:jc w:val="center"/>
            </w:pPr>
            <w:r w:rsidRPr="00360CCF">
              <w:rPr>
                <w:rFonts w:ascii="Times New Roman" w:hAnsi="Times New Roman" w:cs="Times New Roman"/>
                <w:sz w:val="26"/>
                <w:szCs w:val="26"/>
              </w:rPr>
              <w:t>На 1 января 202</w:t>
            </w:r>
            <w:r>
              <w:rPr>
                <w:rFonts w:ascii="Times New Roman" w:hAnsi="Times New Roman" w:cs="Times New Roman"/>
                <w:sz w:val="26"/>
                <w:szCs w:val="26"/>
              </w:rPr>
              <w:t>3</w:t>
            </w:r>
          </w:p>
        </w:tc>
      </w:tr>
      <w:tr w:rsidR="0035291F" w:rsidTr="00F56EEB">
        <w:tc>
          <w:tcPr>
            <w:tcW w:w="2284" w:type="dxa"/>
          </w:tcPr>
          <w:p w:rsidR="0035291F" w:rsidRDefault="0035291F" w:rsidP="00F56EEB">
            <w:pPr>
              <w:jc w:val="center"/>
              <w:rPr>
                <w:rFonts w:ascii="Times New Roman" w:hAnsi="Times New Roman" w:cs="Times New Roman"/>
                <w:sz w:val="26"/>
                <w:szCs w:val="26"/>
              </w:rPr>
            </w:pPr>
            <w:r>
              <w:rPr>
                <w:rFonts w:ascii="Times New Roman" w:hAnsi="Times New Roman" w:cs="Times New Roman"/>
                <w:sz w:val="26"/>
                <w:szCs w:val="26"/>
              </w:rPr>
              <w:t>0 – 4 лет</w:t>
            </w:r>
          </w:p>
        </w:tc>
        <w:tc>
          <w:tcPr>
            <w:tcW w:w="2393" w:type="dxa"/>
          </w:tcPr>
          <w:p w:rsidR="0035291F" w:rsidRDefault="0035291F" w:rsidP="00F56EEB">
            <w:pPr>
              <w:jc w:val="center"/>
              <w:rPr>
                <w:rFonts w:ascii="Times New Roman" w:hAnsi="Times New Roman" w:cs="Times New Roman"/>
                <w:sz w:val="26"/>
                <w:szCs w:val="26"/>
              </w:rPr>
            </w:pPr>
            <w:r>
              <w:rPr>
                <w:rFonts w:ascii="Times New Roman" w:hAnsi="Times New Roman" w:cs="Times New Roman"/>
                <w:sz w:val="26"/>
                <w:szCs w:val="26"/>
              </w:rPr>
              <w:t>3271</w:t>
            </w:r>
          </w:p>
        </w:tc>
        <w:tc>
          <w:tcPr>
            <w:tcW w:w="2393" w:type="dxa"/>
          </w:tcPr>
          <w:p w:rsidR="0035291F" w:rsidRDefault="0035291F" w:rsidP="00F56EEB">
            <w:pPr>
              <w:jc w:val="center"/>
              <w:rPr>
                <w:rFonts w:ascii="Times New Roman" w:hAnsi="Times New Roman" w:cs="Times New Roman"/>
                <w:sz w:val="26"/>
                <w:szCs w:val="26"/>
              </w:rPr>
            </w:pPr>
            <w:r>
              <w:rPr>
                <w:rFonts w:ascii="Times New Roman" w:hAnsi="Times New Roman" w:cs="Times New Roman"/>
                <w:sz w:val="26"/>
                <w:szCs w:val="26"/>
              </w:rPr>
              <w:t>3008</w:t>
            </w:r>
          </w:p>
        </w:tc>
        <w:tc>
          <w:tcPr>
            <w:tcW w:w="2286" w:type="dxa"/>
          </w:tcPr>
          <w:p w:rsidR="0035291F" w:rsidRDefault="0035291F" w:rsidP="00F56EEB">
            <w:pPr>
              <w:jc w:val="center"/>
              <w:rPr>
                <w:rFonts w:ascii="Times New Roman" w:hAnsi="Times New Roman" w:cs="Times New Roman"/>
                <w:sz w:val="26"/>
                <w:szCs w:val="26"/>
              </w:rPr>
            </w:pPr>
            <w:r>
              <w:rPr>
                <w:rFonts w:ascii="Times New Roman" w:hAnsi="Times New Roman" w:cs="Times New Roman"/>
                <w:sz w:val="26"/>
                <w:szCs w:val="26"/>
              </w:rPr>
              <w:t>2415</w:t>
            </w:r>
          </w:p>
        </w:tc>
      </w:tr>
      <w:tr w:rsidR="0035291F" w:rsidTr="00F56EEB">
        <w:tc>
          <w:tcPr>
            <w:tcW w:w="2284" w:type="dxa"/>
          </w:tcPr>
          <w:p w:rsidR="0035291F" w:rsidRDefault="0035291F" w:rsidP="00F56EEB">
            <w:pPr>
              <w:jc w:val="center"/>
              <w:rPr>
                <w:rFonts w:ascii="Times New Roman" w:hAnsi="Times New Roman" w:cs="Times New Roman"/>
                <w:sz w:val="26"/>
                <w:szCs w:val="26"/>
              </w:rPr>
            </w:pPr>
            <w:r>
              <w:rPr>
                <w:rFonts w:ascii="Times New Roman" w:hAnsi="Times New Roman" w:cs="Times New Roman"/>
                <w:sz w:val="26"/>
                <w:szCs w:val="26"/>
              </w:rPr>
              <w:t>5-7 лет</w:t>
            </w:r>
          </w:p>
        </w:tc>
        <w:tc>
          <w:tcPr>
            <w:tcW w:w="2393" w:type="dxa"/>
          </w:tcPr>
          <w:p w:rsidR="0035291F" w:rsidRDefault="0035291F" w:rsidP="00F56EEB">
            <w:pPr>
              <w:jc w:val="center"/>
              <w:rPr>
                <w:rFonts w:ascii="Times New Roman" w:hAnsi="Times New Roman" w:cs="Times New Roman"/>
                <w:sz w:val="26"/>
                <w:szCs w:val="26"/>
              </w:rPr>
            </w:pPr>
            <w:r>
              <w:rPr>
                <w:rFonts w:ascii="Times New Roman" w:hAnsi="Times New Roman" w:cs="Times New Roman"/>
                <w:sz w:val="26"/>
                <w:szCs w:val="26"/>
              </w:rPr>
              <w:t>2196</w:t>
            </w:r>
          </w:p>
        </w:tc>
        <w:tc>
          <w:tcPr>
            <w:tcW w:w="2393" w:type="dxa"/>
          </w:tcPr>
          <w:p w:rsidR="0035291F" w:rsidRDefault="0035291F" w:rsidP="00F56EEB">
            <w:pPr>
              <w:jc w:val="center"/>
              <w:rPr>
                <w:rFonts w:ascii="Times New Roman" w:hAnsi="Times New Roman" w:cs="Times New Roman"/>
                <w:sz w:val="26"/>
                <w:szCs w:val="26"/>
              </w:rPr>
            </w:pPr>
            <w:r>
              <w:rPr>
                <w:rFonts w:ascii="Times New Roman" w:hAnsi="Times New Roman" w:cs="Times New Roman"/>
                <w:sz w:val="26"/>
                <w:szCs w:val="26"/>
              </w:rPr>
              <w:t>2289</w:t>
            </w:r>
          </w:p>
        </w:tc>
        <w:tc>
          <w:tcPr>
            <w:tcW w:w="2286" w:type="dxa"/>
          </w:tcPr>
          <w:p w:rsidR="0035291F" w:rsidRDefault="0035291F" w:rsidP="00F56EEB">
            <w:pPr>
              <w:jc w:val="center"/>
              <w:rPr>
                <w:rFonts w:ascii="Times New Roman" w:hAnsi="Times New Roman" w:cs="Times New Roman"/>
                <w:sz w:val="26"/>
                <w:szCs w:val="26"/>
              </w:rPr>
            </w:pPr>
            <w:r>
              <w:rPr>
                <w:rFonts w:ascii="Times New Roman" w:hAnsi="Times New Roman" w:cs="Times New Roman"/>
                <w:sz w:val="26"/>
                <w:szCs w:val="26"/>
              </w:rPr>
              <w:t>1955</w:t>
            </w:r>
          </w:p>
        </w:tc>
      </w:tr>
    </w:tbl>
    <w:p w:rsidR="0035291F" w:rsidRDefault="0035291F" w:rsidP="0035291F">
      <w:pPr>
        <w:shd w:val="clear" w:color="auto" w:fill="FFFFFF" w:themeFill="background1"/>
        <w:spacing w:after="0" w:line="240" w:lineRule="auto"/>
        <w:jc w:val="both"/>
        <w:rPr>
          <w:rFonts w:ascii="Times New Roman" w:hAnsi="Times New Roman" w:cs="Times New Roman"/>
          <w:sz w:val="26"/>
          <w:szCs w:val="26"/>
        </w:rPr>
      </w:pPr>
    </w:p>
    <w:p w:rsidR="0035291F"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Обще число населения в Ненецком автономном округе в целом имеет тенденцию к снижению.</w:t>
      </w:r>
    </w:p>
    <w:p w:rsidR="0035291F"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За период с 2016 года к 2022 году сокращение рождения составило 328 детей (40,5%), средний ежегодный темп снижения рождений составляет 14,3% в год. </w:t>
      </w:r>
      <w:r>
        <w:rPr>
          <w:rFonts w:ascii="Times New Roman" w:hAnsi="Times New Roman" w:cs="Times New Roman"/>
          <w:sz w:val="26"/>
          <w:szCs w:val="26"/>
        </w:rPr>
        <w:br/>
        <w:t xml:space="preserve">По итогам 2022 года число рождений по сравнению с 2021 годом сократилось </w:t>
      </w:r>
      <w:r>
        <w:rPr>
          <w:rFonts w:ascii="Times New Roman" w:hAnsi="Times New Roman" w:cs="Times New Roman"/>
          <w:sz w:val="26"/>
          <w:szCs w:val="26"/>
        </w:rPr>
        <w:br/>
        <w:t>на 11,6% (в 2021 по сравнению с 2020 годом был 9%).</w:t>
      </w:r>
    </w:p>
    <w:p w:rsidR="0035291F" w:rsidRPr="00811EBA"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811EBA">
        <w:rPr>
          <w:rFonts w:ascii="Times New Roman" w:hAnsi="Times New Roman" w:cs="Times New Roman"/>
          <w:sz w:val="26"/>
          <w:szCs w:val="26"/>
        </w:rPr>
        <w:t xml:space="preserve">Итоги социально-экономического развития </w:t>
      </w:r>
      <w:r>
        <w:rPr>
          <w:rFonts w:ascii="Times New Roman" w:hAnsi="Times New Roman" w:cs="Times New Roman"/>
          <w:sz w:val="26"/>
          <w:szCs w:val="26"/>
        </w:rPr>
        <w:t>Ненецкого автономного округа</w:t>
      </w:r>
      <w:r w:rsidRPr="00811EBA">
        <w:rPr>
          <w:rFonts w:ascii="Times New Roman" w:hAnsi="Times New Roman" w:cs="Times New Roman"/>
          <w:sz w:val="26"/>
          <w:szCs w:val="26"/>
        </w:rPr>
        <w:t xml:space="preserve"> </w:t>
      </w:r>
      <w:r>
        <w:rPr>
          <w:rFonts w:ascii="Times New Roman" w:hAnsi="Times New Roman" w:cs="Times New Roman"/>
          <w:sz w:val="26"/>
          <w:szCs w:val="26"/>
        </w:rPr>
        <w:t xml:space="preserve"> </w:t>
      </w:r>
      <w:r w:rsidRPr="00811EBA">
        <w:rPr>
          <w:rFonts w:ascii="Times New Roman" w:hAnsi="Times New Roman" w:cs="Times New Roman"/>
          <w:sz w:val="26"/>
          <w:szCs w:val="26"/>
        </w:rPr>
        <w:t xml:space="preserve"> основываются на данных Управления федеральной службы государственной статистики по Архангельской области и Ненецкому автономному округу </w:t>
      </w:r>
      <w:r>
        <w:rPr>
          <w:rFonts w:ascii="Times New Roman" w:hAnsi="Times New Roman" w:cs="Times New Roman"/>
          <w:sz w:val="26"/>
          <w:szCs w:val="26"/>
        </w:rPr>
        <w:br/>
      </w:r>
      <w:r w:rsidRPr="00811EBA">
        <w:rPr>
          <w:rFonts w:ascii="Times New Roman" w:hAnsi="Times New Roman" w:cs="Times New Roman"/>
          <w:sz w:val="26"/>
          <w:szCs w:val="26"/>
        </w:rPr>
        <w:t xml:space="preserve">и информации отраслевых (функциональных) и </w:t>
      </w:r>
      <w:r>
        <w:rPr>
          <w:rFonts w:ascii="Times New Roman" w:hAnsi="Times New Roman" w:cs="Times New Roman"/>
          <w:sz w:val="26"/>
          <w:szCs w:val="26"/>
        </w:rPr>
        <w:t>территориальных органов.</w:t>
      </w:r>
    </w:p>
    <w:p w:rsidR="0035291F" w:rsidRPr="00811EBA"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811EBA">
        <w:rPr>
          <w:rFonts w:ascii="Times New Roman" w:hAnsi="Times New Roman" w:cs="Times New Roman"/>
          <w:sz w:val="26"/>
          <w:szCs w:val="26"/>
        </w:rPr>
        <w:t xml:space="preserve">На современном этапе демографического развития </w:t>
      </w:r>
      <w:r>
        <w:rPr>
          <w:rFonts w:ascii="Times New Roman" w:hAnsi="Times New Roman" w:cs="Times New Roman"/>
          <w:sz w:val="26"/>
          <w:szCs w:val="26"/>
        </w:rPr>
        <w:t>Ненецкий автономный округ</w:t>
      </w:r>
      <w:r w:rsidRPr="00811EBA">
        <w:rPr>
          <w:rFonts w:ascii="Times New Roman" w:hAnsi="Times New Roman" w:cs="Times New Roman"/>
          <w:sz w:val="26"/>
          <w:szCs w:val="26"/>
        </w:rPr>
        <w:t xml:space="preserve"> относится к территориям как с естественной, так и с миграционной убылью населения.</w:t>
      </w:r>
    </w:p>
    <w:p w:rsidR="0035291F" w:rsidRPr="00811EBA"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811EBA">
        <w:rPr>
          <w:rFonts w:ascii="Times New Roman" w:hAnsi="Times New Roman" w:cs="Times New Roman"/>
          <w:sz w:val="26"/>
          <w:szCs w:val="26"/>
        </w:rPr>
        <w:t>В целом сокращение числа родившихся объясняется неблагоприятной демог</w:t>
      </w:r>
      <w:r>
        <w:rPr>
          <w:rFonts w:ascii="Times New Roman" w:hAnsi="Times New Roman" w:cs="Times New Roman"/>
          <w:sz w:val="26"/>
          <w:szCs w:val="26"/>
        </w:rPr>
        <w:t>рафической структурой населения</w:t>
      </w:r>
      <w:r w:rsidRPr="00811EBA">
        <w:rPr>
          <w:rFonts w:ascii="Times New Roman" w:hAnsi="Times New Roman" w:cs="Times New Roman"/>
          <w:sz w:val="26"/>
          <w:szCs w:val="26"/>
        </w:rPr>
        <w:t xml:space="preserve"> (в репродуктивный возраст вошли дети 1990-х, периода самой крупной </w:t>
      </w:r>
      <w:r>
        <w:rPr>
          <w:rFonts w:ascii="Times New Roman" w:hAnsi="Times New Roman" w:cs="Times New Roman"/>
          <w:sz w:val="26"/>
          <w:szCs w:val="26"/>
        </w:rPr>
        <w:t>«</w:t>
      </w:r>
      <w:r w:rsidRPr="00811EBA">
        <w:rPr>
          <w:rFonts w:ascii="Times New Roman" w:hAnsi="Times New Roman" w:cs="Times New Roman"/>
          <w:sz w:val="26"/>
          <w:szCs w:val="26"/>
        </w:rPr>
        <w:t>демографической ямы</w:t>
      </w:r>
      <w:r>
        <w:rPr>
          <w:rFonts w:ascii="Times New Roman" w:hAnsi="Times New Roman" w:cs="Times New Roman"/>
          <w:sz w:val="26"/>
          <w:szCs w:val="26"/>
        </w:rPr>
        <w:t>»</w:t>
      </w:r>
      <w:r w:rsidRPr="00811EBA">
        <w:rPr>
          <w:rFonts w:ascii="Times New Roman" w:hAnsi="Times New Roman" w:cs="Times New Roman"/>
          <w:sz w:val="26"/>
          <w:szCs w:val="26"/>
        </w:rPr>
        <w:t>).</w:t>
      </w:r>
    </w:p>
    <w:p w:rsidR="0035291F"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811EBA">
        <w:rPr>
          <w:rFonts w:ascii="Times New Roman" w:hAnsi="Times New Roman" w:cs="Times New Roman"/>
          <w:sz w:val="26"/>
          <w:szCs w:val="26"/>
        </w:rPr>
        <w:t xml:space="preserve">Возрастная структура населения по-прежнему играет активную роль </w:t>
      </w:r>
      <w:r>
        <w:rPr>
          <w:rFonts w:ascii="Times New Roman" w:hAnsi="Times New Roman" w:cs="Times New Roman"/>
          <w:sz w:val="26"/>
          <w:szCs w:val="26"/>
        </w:rPr>
        <w:br/>
      </w:r>
      <w:r w:rsidRPr="00811EBA">
        <w:rPr>
          <w:rFonts w:ascii="Times New Roman" w:hAnsi="Times New Roman" w:cs="Times New Roman"/>
          <w:sz w:val="26"/>
          <w:szCs w:val="26"/>
        </w:rPr>
        <w:t>в демографических процессах, оказывает влияние на величину всех демографических показателей.</w:t>
      </w:r>
    </w:p>
    <w:p w:rsidR="0035291F" w:rsidRPr="000E27F2" w:rsidRDefault="0035291F" w:rsidP="0035291F">
      <w:pPr>
        <w:spacing w:after="0" w:line="240" w:lineRule="auto"/>
        <w:ind w:firstLine="709"/>
        <w:jc w:val="both"/>
        <w:rPr>
          <w:rFonts w:ascii="Times New Roman" w:eastAsia="Times New Roman" w:hAnsi="Times New Roman" w:cs="Times New Roman"/>
          <w:strike/>
          <w:sz w:val="26"/>
          <w:szCs w:val="26"/>
        </w:rPr>
      </w:pPr>
      <w:r w:rsidRPr="00C718CD">
        <w:rPr>
          <w:rFonts w:ascii="Times New Roman" w:eastAsia="Times New Roman" w:hAnsi="Times New Roman" w:cs="Times New Roman"/>
          <w:sz w:val="26"/>
          <w:szCs w:val="26"/>
        </w:rPr>
        <w:t xml:space="preserve">Численность детей, включая численность обучающихся </w:t>
      </w:r>
      <w:r>
        <w:rPr>
          <w:rFonts w:ascii="Times New Roman" w:eastAsia="Times New Roman" w:hAnsi="Times New Roman" w:cs="Times New Roman"/>
          <w:sz w:val="26"/>
          <w:szCs w:val="26"/>
        </w:rPr>
        <w:br/>
      </w:r>
      <w:r w:rsidRPr="00C718CD">
        <w:rPr>
          <w:rFonts w:ascii="Times New Roman" w:eastAsia="Times New Roman" w:hAnsi="Times New Roman" w:cs="Times New Roman"/>
          <w:sz w:val="26"/>
          <w:szCs w:val="26"/>
        </w:rPr>
        <w:t>по адаптированным образовательным программам в государственных образовательных учреждениях,</w:t>
      </w:r>
      <w:r w:rsidRPr="00C718CD">
        <w:rPr>
          <w:rFonts w:ascii="Times New Roman" w:hAnsi="Times New Roman" w:cs="Times New Roman"/>
          <w:sz w:val="26"/>
          <w:szCs w:val="26"/>
        </w:rPr>
        <w:t xml:space="preserve"> </w:t>
      </w:r>
      <w:r w:rsidRPr="00C718CD">
        <w:rPr>
          <w:rFonts w:ascii="Times New Roman" w:eastAsia="Times New Roman" w:hAnsi="Times New Roman" w:cs="Times New Roman"/>
          <w:sz w:val="26"/>
          <w:szCs w:val="26"/>
        </w:rPr>
        <w:t>реализующи</w:t>
      </w:r>
      <w:r>
        <w:rPr>
          <w:rFonts w:ascii="Times New Roman" w:eastAsia="Times New Roman" w:hAnsi="Times New Roman" w:cs="Times New Roman"/>
          <w:sz w:val="26"/>
          <w:szCs w:val="26"/>
        </w:rPr>
        <w:t>х</w:t>
      </w:r>
      <w:r w:rsidRPr="00C718CD">
        <w:rPr>
          <w:rFonts w:ascii="Times New Roman" w:eastAsia="Times New Roman" w:hAnsi="Times New Roman" w:cs="Times New Roman"/>
          <w:sz w:val="26"/>
          <w:szCs w:val="26"/>
        </w:rPr>
        <w:t xml:space="preserve"> программу дошкольного образования, в 202</w:t>
      </w:r>
      <w:r>
        <w:rPr>
          <w:rFonts w:ascii="Times New Roman" w:eastAsia="Times New Roman" w:hAnsi="Times New Roman" w:cs="Times New Roman"/>
          <w:sz w:val="26"/>
          <w:szCs w:val="26"/>
        </w:rPr>
        <w:t xml:space="preserve">2 – </w:t>
      </w:r>
      <w:r w:rsidRPr="00C718CD">
        <w:rPr>
          <w:rFonts w:ascii="Times New Roman" w:eastAsia="Times New Roman" w:hAnsi="Times New Roman" w:cs="Times New Roman"/>
          <w:sz w:val="26"/>
          <w:szCs w:val="26"/>
        </w:rPr>
        <w:t>202</w:t>
      </w:r>
      <w:r>
        <w:rPr>
          <w:rFonts w:ascii="Times New Roman" w:eastAsia="Times New Roman" w:hAnsi="Times New Roman" w:cs="Times New Roman"/>
          <w:sz w:val="26"/>
          <w:szCs w:val="26"/>
        </w:rPr>
        <w:t>3</w:t>
      </w:r>
      <w:r w:rsidRPr="00C718CD">
        <w:rPr>
          <w:rFonts w:ascii="Times New Roman" w:eastAsia="Times New Roman" w:hAnsi="Times New Roman" w:cs="Times New Roman"/>
          <w:sz w:val="26"/>
          <w:szCs w:val="26"/>
        </w:rPr>
        <w:t xml:space="preserve"> учебном году </w:t>
      </w:r>
      <w:r>
        <w:rPr>
          <w:rFonts w:ascii="Times New Roman" w:eastAsia="Times New Roman" w:hAnsi="Times New Roman" w:cs="Times New Roman"/>
          <w:sz w:val="26"/>
          <w:szCs w:val="26"/>
        </w:rPr>
        <w:t xml:space="preserve">составила </w:t>
      </w:r>
      <w:r w:rsidRPr="00C718CD">
        <w:rPr>
          <w:rFonts w:ascii="Times New Roman" w:eastAsia="Times New Roman" w:hAnsi="Times New Roman" w:cs="Times New Roman"/>
          <w:sz w:val="26"/>
          <w:szCs w:val="26"/>
        </w:rPr>
        <w:t>3</w:t>
      </w:r>
      <w:r>
        <w:rPr>
          <w:rFonts w:ascii="Times New Roman" w:eastAsia="Times New Roman" w:hAnsi="Times New Roman" w:cs="Times New Roman"/>
          <w:sz w:val="26"/>
          <w:szCs w:val="26"/>
        </w:rPr>
        <w:t>436</w:t>
      </w:r>
      <w:r w:rsidRPr="00C718CD">
        <w:rPr>
          <w:rFonts w:ascii="Times New Roman" w:eastAsia="Times New Roman" w:hAnsi="Times New Roman" w:cs="Times New Roman"/>
          <w:sz w:val="26"/>
          <w:szCs w:val="26"/>
        </w:rPr>
        <w:t xml:space="preserve"> человек.</w:t>
      </w:r>
      <w:r>
        <w:rPr>
          <w:rFonts w:ascii="Times New Roman" w:eastAsia="Times New Roman" w:hAnsi="Times New Roman" w:cs="Times New Roman"/>
          <w:sz w:val="26"/>
          <w:szCs w:val="26"/>
        </w:rPr>
        <w:t xml:space="preserve"> </w:t>
      </w:r>
      <w:r>
        <w:rPr>
          <w:rFonts w:ascii="Times New Roman" w:eastAsia="Times New Roman" w:hAnsi="Times New Roman" w:cs="Times New Roman"/>
          <w:strike/>
          <w:sz w:val="26"/>
          <w:szCs w:val="26"/>
        </w:rPr>
        <w:t xml:space="preserve"> </w:t>
      </w:r>
    </w:p>
    <w:p w:rsidR="0035291F" w:rsidRDefault="0035291F" w:rsidP="0035291F">
      <w:pPr>
        <w:spacing w:after="0" w:line="240" w:lineRule="auto"/>
        <w:ind w:firstLine="709"/>
        <w:jc w:val="both"/>
        <w:rPr>
          <w:rFonts w:ascii="Times New Roman" w:eastAsia="Times New Roman" w:hAnsi="Times New Roman" w:cs="Times New Roman"/>
          <w:sz w:val="26"/>
          <w:szCs w:val="26"/>
        </w:rPr>
      </w:pPr>
    </w:p>
    <w:tbl>
      <w:tblPr>
        <w:tblStyle w:val="aa"/>
        <w:tblW w:w="0" w:type="auto"/>
        <w:jc w:val="center"/>
        <w:tblLook w:val="04A0" w:firstRow="1" w:lastRow="0" w:firstColumn="1" w:lastColumn="0" w:noHBand="0" w:noVBand="1"/>
      </w:tblPr>
      <w:tblGrid>
        <w:gridCol w:w="3830"/>
        <w:gridCol w:w="5515"/>
      </w:tblGrid>
      <w:tr w:rsidR="0035291F" w:rsidRPr="002E5A42" w:rsidTr="00F56EEB">
        <w:trPr>
          <w:jc w:val="center"/>
        </w:trPr>
        <w:tc>
          <w:tcPr>
            <w:tcW w:w="3830" w:type="dxa"/>
            <w:shd w:val="clear" w:color="auto" w:fill="auto"/>
          </w:tcPr>
          <w:p w:rsidR="0035291F" w:rsidRPr="002E5A42" w:rsidRDefault="0035291F" w:rsidP="00F56EEB">
            <w:pPr>
              <w:ind w:firstLine="709"/>
              <w:jc w:val="both"/>
              <w:rPr>
                <w:rFonts w:ascii="Times New Roman" w:eastAsia="Times New Roman" w:hAnsi="Times New Roman" w:cs="Times New Roman"/>
                <w:b/>
                <w:sz w:val="26"/>
                <w:szCs w:val="26"/>
              </w:rPr>
            </w:pPr>
            <w:r w:rsidRPr="002E5A42">
              <w:rPr>
                <w:rFonts w:ascii="Times New Roman" w:eastAsia="Times New Roman" w:hAnsi="Times New Roman" w:cs="Times New Roman"/>
                <w:b/>
                <w:sz w:val="26"/>
                <w:szCs w:val="26"/>
              </w:rPr>
              <w:t>Год</w:t>
            </w:r>
          </w:p>
        </w:tc>
        <w:tc>
          <w:tcPr>
            <w:tcW w:w="5515" w:type="dxa"/>
            <w:shd w:val="clear" w:color="auto" w:fill="auto"/>
          </w:tcPr>
          <w:p w:rsidR="0035291F" w:rsidRPr="002E5A42" w:rsidRDefault="0035291F" w:rsidP="00F56EEB">
            <w:pPr>
              <w:ind w:firstLine="709"/>
              <w:jc w:val="both"/>
              <w:rPr>
                <w:rFonts w:ascii="Times New Roman" w:eastAsia="Times New Roman" w:hAnsi="Times New Roman" w:cs="Times New Roman"/>
                <w:b/>
                <w:sz w:val="26"/>
                <w:szCs w:val="26"/>
              </w:rPr>
            </w:pPr>
            <w:r w:rsidRPr="002E5A42">
              <w:rPr>
                <w:rFonts w:ascii="Times New Roman" w:eastAsia="Times New Roman" w:hAnsi="Times New Roman" w:cs="Times New Roman"/>
                <w:b/>
                <w:sz w:val="26"/>
                <w:szCs w:val="26"/>
              </w:rPr>
              <w:t>Контингент воспитанников, чел.</w:t>
            </w:r>
          </w:p>
        </w:tc>
      </w:tr>
      <w:tr w:rsidR="0035291F" w:rsidRPr="002E5A42" w:rsidTr="00F56EEB">
        <w:trPr>
          <w:jc w:val="center"/>
        </w:trPr>
        <w:tc>
          <w:tcPr>
            <w:tcW w:w="3830" w:type="dxa"/>
            <w:shd w:val="clear" w:color="auto" w:fill="auto"/>
          </w:tcPr>
          <w:p w:rsidR="0035291F" w:rsidRPr="002E5A42" w:rsidRDefault="0035291F" w:rsidP="00F56EEB">
            <w:pPr>
              <w:ind w:firstLine="709"/>
              <w:jc w:val="both"/>
              <w:rPr>
                <w:rFonts w:ascii="Times New Roman" w:eastAsia="Times New Roman" w:hAnsi="Times New Roman" w:cs="Times New Roman"/>
                <w:sz w:val="26"/>
                <w:szCs w:val="26"/>
              </w:rPr>
            </w:pPr>
            <w:r w:rsidRPr="002E5A42">
              <w:rPr>
                <w:rFonts w:ascii="Times New Roman" w:eastAsia="Times New Roman" w:hAnsi="Times New Roman" w:cs="Times New Roman"/>
                <w:sz w:val="26"/>
                <w:szCs w:val="26"/>
              </w:rPr>
              <w:t>2015</w:t>
            </w:r>
          </w:p>
        </w:tc>
        <w:tc>
          <w:tcPr>
            <w:tcW w:w="5515" w:type="dxa"/>
            <w:shd w:val="clear" w:color="auto" w:fill="auto"/>
          </w:tcPr>
          <w:p w:rsidR="0035291F" w:rsidRPr="002E5A42" w:rsidRDefault="0035291F" w:rsidP="00F56EEB">
            <w:pPr>
              <w:ind w:firstLine="709"/>
              <w:jc w:val="center"/>
              <w:rPr>
                <w:rFonts w:ascii="Times New Roman" w:eastAsia="Times New Roman" w:hAnsi="Times New Roman" w:cs="Times New Roman"/>
                <w:sz w:val="26"/>
                <w:szCs w:val="26"/>
              </w:rPr>
            </w:pPr>
            <w:r w:rsidRPr="002E5A42">
              <w:rPr>
                <w:rFonts w:ascii="Times New Roman" w:eastAsia="Times New Roman" w:hAnsi="Times New Roman" w:cs="Times New Roman"/>
                <w:sz w:val="26"/>
                <w:szCs w:val="26"/>
              </w:rPr>
              <w:t>3344</w:t>
            </w:r>
          </w:p>
        </w:tc>
      </w:tr>
      <w:tr w:rsidR="0035291F" w:rsidRPr="002E5A42" w:rsidTr="00F56EEB">
        <w:trPr>
          <w:jc w:val="center"/>
        </w:trPr>
        <w:tc>
          <w:tcPr>
            <w:tcW w:w="3830" w:type="dxa"/>
            <w:shd w:val="clear" w:color="auto" w:fill="auto"/>
          </w:tcPr>
          <w:p w:rsidR="0035291F" w:rsidRPr="002E5A42" w:rsidRDefault="0035291F" w:rsidP="00F56EEB">
            <w:pPr>
              <w:ind w:firstLine="709"/>
              <w:jc w:val="both"/>
              <w:rPr>
                <w:rFonts w:ascii="Times New Roman" w:eastAsia="Times New Roman" w:hAnsi="Times New Roman" w:cs="Times New Roman"/>
                <w:sz w:val="26"/>
                <w:szCs w:val="26"/>
              </w:rPr>
            </w:pPr>
            <w:r w:rsidRPr="002E5A42">
              <w:rPr>
                <w:rFonts w:ascii="Times New Roman" w:eastAsia="Times New Roman" w:hAnsi="Times New Roman" w:cs="Times New Roman"/>
                <w:sz w:val="26"/>
                <w:szCs w:val="26"/>
              </w:rPr>
              <w:t>2016</w:t>
            </w:r>
          </w:p>
        </w:tc>
        <w:tc>
          <w:tcPr>
            <w:tcW w:w="5515" w:type="dxa"/>
            <w:shd w:val="clear" w:color="auto" w:fill="auto"/>
          </w:tcPr>
          <w:p w:rsidR="0035291F" w:rsidRPr="002E5A42" w:rsidRDefault="0035291F" w:rsidP="00F56EEB">
            <w:pPr>
              <w:ind w:firstLine="709"/>
              <w:jc w:val="center"/>
              <w:rPr>
                <w:rFonts w:ascii="Times New Roman" w:eastAsia="Times New Roman" w:hAnsi="Times New Roman" w:cs="Times New Roman"/>
                <w:sz w:val="26"/>
                <w:szCs w:val="26"/>
              </w:rPr>
            </w:pPr>
            <w:r w:rsidRPr="002E5A42">
              <w:rPr>
                <w:rFonts w:ascii="Times New Roman" w:eastAsia="Times New Roman" w:hAnsi="Times New Roman" w:cs="Times New Roman"/>
                <w:sz w:val="26"/>
                <w:szCs w:val="26"/>
              </w:rPr>
              <w:t>3464</w:t>
            </w:r>
          </w:p>
        </w:tc>
      </w:tr>
      <w:tr w:rsidR="0035291F" w:rsidRPr="002E5A42" w:rsidTr="00F56EEB">
        <w:trPr>
          <w:jc w:val="center"/>
        </w:trPr>
        <w:tc>
          <w:tcPr>
            <w:tcW w:w="3830" w:type="dxa"/>
            <w:shd w:val="clear" w:color="auto" w:fill="auto"/>
          </w:tcPr>
          <w:p w:rsidR="0035291F" w:rsidRPr="002E5A42" w:rsidRDefault="0035291F" w:rsidP="00F56EEB">
            <w:pPr>
              <w:ind w:firstLine="709"/>
              <w:jc w:val="both"/>
              <w:rPr>
                <w:rFonts w:ascii="Times New Roman" w:eastAsia="Times New Roman" w:hAnsi="Times New Roman" w:cs="Times New Roman"/>
                <w:sz w:val="26"/>
                <w:szCs w:val="26"/>
              </w:rPr>
            </w:pPr>
            <w:r w:rsidRPr="002E5A42">
              <w:rPr>
                <w:rFonts w:ascii="Times New Roman" w:eastAsia="Times New Roman" w:hAnsi="Times New Roman" w:cs="Times New Roman"/>
                <w:sz w:val="26"/>
                <w:szCs w:val="26"/>
              </w:rPr>
              <w:t>2017</w:t>
            </w:r>
          </w:p>
        </w:tc>
        <w:tc>
          <w:tcPr>
            <w:tcW w:w="5515" w:type="dxa"/>
            <w:shd w:val="clear" w:color="auto" w:fill="auto"/>
          </w:tcPr>
          <w:p w:rsidR="0035291F" w:rsidRPr="002E5A42" w:rsidRDefault="0035291F" w:rsidP="00F56EEB">
            <w:pPr>
              <w:ind w:firstLine="709"/>
              <w:jc w:val="center"/>
              <w:rPr>
                <w:rFonts w:ascii="Times New Roman" w:eastAsia="Times New Roman" w:hAnsi="Times New Roman" w:cs="Times New Roman"/>
                <w:sz w:val="26"/>
                <w:szCs w:val="26"/>
              </w:rPr>
            </w:pPr>
            <w:r w:rsidRPr="002E5A42">
              <w:rPr>
                <w:rFonts w:ascii="Times New Roman" w:eastAsia="Times New Roman" w:hAnsi="Times New Roman" w:cs="Times New Roman"/>
                <w:sz w:val="26"/>
                <w:szCs w:val="26"/>
              </w:rPr>
              <w:t>3373</w:t>
            </w:r>
          </w:p>
        </w:tc>
      </w:tr>
      <w:tr w:rsidR="0035291F" w:rsidRPr="002E5A42" w:rsidTr="00F56EEB">
        <w:trPr>
          <w:jc w:val="center"/>
        </w:trPr>
        <w:tc>
          <w:tcPr>
            <w:tcW w:w="3830" w:type="dxa"/>
            <w:shd w:val="clear" w:color="auto" w:fill="auto"/>
          </w:tcPr>
          <w:p w:rsidR="0035291F" w:rsidRPr="002E5A42" w:rsidRDefault="0035291F" w:rsidP="00F56EEB">
            <w:pPr>
              <w:ind w:firstLine="709"/>
              <w:jc w:val="both"/>
              <w:rPr>
                <w:rFonts w:ascii="Times New Roman" w:eastAsia="Times New Roman" w:hAnsi="Times New Roman" w:cs="Times New Roman"/>
                <w:sz w:val="26"/>
                <w:szCs w:val="26"/>
              </w:rPr>
            </w:pPr>
            <w:r w:rsidRPr="002E5A42">
              <w:rPr>
                <w:rFonts w:ascii="Times New Roman" w:eastAsia="Times New Roman" w:hAnsi="Times New Roman" w:cs="Times New Roman"/>
                <w:sz w:val="26"/>
                <w:szCs w:val="26"/>
              </w:rPr>
              <w:t>2018</w:t>
            </w:r>
          </w:p>
        </w:tc>
        <w:tc>
          <w:tcPr>
            <w:tcW w:w="5515" w:type="dxa"/>
            <w:shd w:val="clear" w:color="auto" w:fill="auto"/>
          </w:tcPr>
          <w:p w:rsidR="0035291F" w:rsidRPr="002E5A42" w:rsidRDefault="0035291F" w:rsidP="00F56EEB">
            <w:pPr>
              <w:ind w:firstLine="709"/>
              <w:jc w:val="center"/>
              <w:rPr>
                <w:rFonts w:ascii="Times New Roman" w:eastAsia="Times New Roman" w:hAnsi="Times New Roman" w:cs="Times New Roman"/>
                <w:sz w:val="26"/>
                <w:szCs w:val="26"/>
              </w:rPr>
            </w:pPr>
            <w:r w:rsidRPr="002E5A42">
              <w:rPr>
                <w:rFonts w:ascii="Times New Roman" w:eastAsia="Times New Roman" w:hAnsi="Times New Roman" w:cs="Times New Roman"/>
                <w:sz w:val="26"/>
                <w:szCs w:val="26"/>
              </w:rPr>
              <w:t>3536</w:t>
            </w:r>
          </w:p>
        </w:tc>
      </w:tr>
      <w:tr w:rsidR="0035291F" w:rsidRPr="002E5A42" w:rsidTr="00F56EEB">
        <w:trPr>
          <w:jc w:val="center"/>
        </w:trPr>
        <w:tc>
          <w:tcPr>
            <w:tcW w:w="3830" w:type="dxa"/>
            <w:shd w:val="clear" w:color="auto" w:fill="auto"/>
          </w:tcPr>
          <w:p w:rsidR="0035291F" w:rsidRPr="002E5A42" w:rsidRDefault="0035291F" w:rsidP="00F56EEB">
            <w:pPr>
              <w:ind w:firstLine="709"/>
              <w:jc w:val="both"/>
              <w:rPr>
                <w:rFonts w:ascii="Times New Roman" w:eastAsia="Times New Roman" w:hAnsi="Times New Roman" w:cs="Times New Roman"/>
                <w:sz w:val="26"/>
                <w:szCs w:val="26"/>
              </w:rPr>
            </w:pPr>
            <w:r w:rsidRPr="002E5A42">
              <w:rPr>
                <w:rFonts w:ascii="Times New Roman" w:eastAsia="Times New Roman" w:hAnsi="Times New Roman" w:cs="Times New Roman"/>
                <w:sz w:val="26"/>
                <w:szCs w:val="26"/>
              </w:rPr>
              <w:t>2019</w:t>
            </w:r>
          </w:p>
        </w:tc>
        <w:tc>
          <w:tcPr>
            <w:tcW w:w="5515" w:type="dxa"/>
            <w:shd w:val="clear" w:color="auto" w:fill="auto"/>
          </w:tcPr>
          <w:p w:rsidR="0035291F" w:rsidRPr="002E5A42" w:rsidRDefault="0035291F" w:rsidP="00F56EEB">
            <w:pPr>
              <w:ind w:firstLine="709"/>
              <w:jc w:val="center"/>
              <w:rPr>
                <w:rFonts w:ascii="Times New Roman" w:eastAsia="Times New Roman" w:hAnsi="Times New Roman" w:cs="Times New Roman"/>
                <w:sz w:val="26"/>
                <w:szCs w:val="26"/>
              </w:rPr>
            </w:pPr>
            <w:r w:rsidRPr="002E5A42">
              <w:rPr>
                <w:rFonts w:ascii="Times New Roman" w:eastAsia="Times New Roman" w:hAnsi="Times New Roman" w:cs="Times New Roman"/>
                <w:sz w:val="26"/>
                <w:szCs w:val="26"/>
              </w:rPr>
              <w:t>3561</w:t>
            </w:r>
          </w:p>
        </w:tc>
      </w:tr>
      <w:tr w:rsidR="0035291F" w:rsidRPr="002E5A42" w:rsidTr="00F56EEB">
        <w:trPr>
          <w:jc w:val="center"/>
        </w:trPr>
        <w:tc>
          <w:tcPr>
            <w:tcW w:w="3830" w:type="dxa"/>
            <w:shd w:val="clear" w:color="auto" w:fill="auto"/>
          </w:tcPr>
          <w:p w:rsidR="0035291F" w:rsidRPr="002E5A42" w:rsidRDefault="0035291F" w:rsidP="00F56EEB">
            <w:pPr>
              <w:ind w:firstLine="709"/>
              <w:jc w:val="both"/>
              <w:rPr>
                <w:rFonts w:ascii="Times New Roman" w:eastAsia="Times New Roman" w:hAnsi="Times New Roman" w:cs="Times New Roman"/>
                <w:sz w:val="26"/>
                <w:szCs w:val="26"/>
              </w:rPr>
            </w:pPr>
            <w:r w:rsidRPr="002E5A42">
              <w:rPr>
                <w:rFonts w:ascii="Times New Roman" w:eastAsia="Times New Roman" w:hAnsi="Times New Roman" w:cs="Times New Roman"/>
                <w:sz w:val="26"/>
                <w:szCs w:val="26"/>
              </w:rPr>
              <w:t>2020</w:t>
            </w:r>
          </w:p>
        </w:tc>
        <w:tc>
          <w:tcPr>
            <w:tcW w:w="5515" w:type="dxa"/>
            <w:shd w:val="clear" w:color="auto" w:fill="auto"/>
          </w:tcPr>
          <w:p w:rsidR="0035291F" w:rsidRPr="002E5A42" w:rsidRDefault="0035291F" w:rsidP="00F56EEB">
            <w:pPr>
              <w:ind w:firstLine="709"/>
              <w:jc w:val="center"/>
              <w:rPr>
                <w:rFonts w:ascii="Times New Roman" w:eastAsia="Times New Roman" w:hAnsi="Times New Roman" w:cs="Times New Roman"/>
                <w:sz w:val="26"/>
                <w:szCs w:val="26"/>
              </w:rPr>
            </w:pPr>
            <w:r w:rsidRPr="002E5A42">
              <w:rPr>
                <w:rFonts w:ascii="Times New Roman" w:eastAsia="Times New Roman" w:hAnsi="Times New Roman" w:cs="Times New Roman"/>
                <w:sz w:val="26"/>
                <w:szCs w:val="26"/>
              </w:rPr>
              <w:t>3537</w:t>
            </w:r>
          </w:p>
        </w:tc>
      </w:tr>
      <w:tr w:rsidR="0035291F" w:rsidRPr="002E5A42" w:rsidTr="00F56EEB">
        <w:trPr>
          <w:jc w:val="center"/>
        </w:trPr>
        <w:tc>
          <w:tcPr>
            <w:tcW w:w="3830" w:type="dxa"/>
            <w:shd w:val="clear" w:color="auto" w:fill="auto"/>
          </w:tcPr>
          <w:p w:rsidR="0035291F" w:rsidRPr="002E5A42" w:rsidRDefault="0035291F" w:rsidP="00F56EEB">
            <w:pPr>
              <w:ind w:firstLine="709"/>
              <w:jc w:val="both"/>
              <w:rPr>
                <w:rFonts w:ascii="Times New Roman" w:eastAsia="Times New Roman" w:hAnsi="Times New Roman" w:cs="Times New Roman"/>
                <w:sz w:val="26"/>
                <w:szCs w:val="26"/>
              </w:rPr>
            </w:pPr>
            <w:r w:rsidRPr="002E5A42">
              <w:rPr>
                <w:rFonts w:ascii="Times New Roman" w:eastAsia="Times New Roman" w:hAnsi="Times New Roman" w:cs="Times New Roman"/>
                <w:sz w:val="26"/>
                <w:szCs w:val="26"/>
              </w:rPr>
              <w:t>2021</w:t>
            </w:r>
          </w:p>
        </w:tc>
        <w:tc>
          <w:tcPr>
            <w:tcW w:w="5515" w:type="dxa"/>
            <w:shd w:val="clear" w:color="auto" w:fill="auto"/>
          </w:tcPr>
          <w:p w:rsidR="0035291F" w:rsidRPr="002E5A42" w:rsidRDefault="0035291F" w:rsidP="00F56EEB">
            <w:pPr>
              <w:ind w:firstLine="709"/>
              <w:jc w:val="center"/>
              <w:rPr>
                <w:rFonts w:ascii="Times New Roman" w:eastAsia="Times New Roman" w:hAnsi="Times New Roman" w:cs="Times New Roman"/>
                <w:sz w:val="26"/>
                <w:szCs w:val="26"/>
              </w:rPr>
            </w:pPr>
            <w:r w:rsidRPr="002E5A42">
              <w:rPr>
                <w:rFonts w:ascii="Times New Roman" w:eastAsia="Times New Roman" w:hAnsi="Times New Roman" w:cs="Times New Roman"/>
                <w:sz w:val="26"/>
                <w:szCs w:val="26"/>
              </w:rPr>
              <w:t>3468</w:t>
            </w:r>
          </w:p>
        </w:tc>
      </w:tr>
      <w:tr w:rsidR="0035291F" w:rsidRPr="002E5A42" w:rsidTr="00F56EEB">
        <w:trPr>
          <w:jc w:val="center"/>
        </w:trPr>
        <w:tc>
          <w:tcPr>
            <w:tcW w:w="3830" w:type="dxa"/>
            <w:shd w:val="clear" w:color="auto" w:fill="auto"/>
          </w:tcPr>
          <w:p w:rsidR="0035291F" w:rsidRPr="002E5A42" w:rsidRDefault="0035291F" w:rsidP="00F56EEB">
            <w:pPr>
              <w:ind w:firstLine="709"/>
              <w:jc w:val="both"/>
              <w:rPr>
                <w:rFonts w:ascii="Times New Roman" w:eastAsia="Times New Roman" w:hAnsi="Times New Roman" w:cs="Times New Roman"/>
                <w:sz w:val="26"/>
                <w:szCs w:val="26"/>
              </w:rPr>
            </w:pPr>
            <w:r w:rsidRPr="002E5A42">
              <w:rPr>
                <w:rFonts w:ascii="Times New Roman" w:eastAsia="Times New Roman" w:hAnsi="Times New Roman" w:cs="Times New Roman"/>
                <w:sz w:val="26"/>
                <w:szCs w:val="26"/>
              </w:rPr>
              <w:t>2022</w:t>
            </w:r>
          </w:p>
        </w:tc>
        <w:tc>
          <w:tcPr>
            <w:tcW w:w="5515" w:type="dxa"/>
            <w:shd w:val="clear" w:color="auto" w:fill="auto"/>
          </w:tcPr>
          <w:p w:rsidR="0035291F" w:rsidRPr="002E5A42" w:rsidRDefault="0035291F" w:rsidP="00F56EEB">
            <w:pPr>
              <w:ind w:firstLine="709"/>
              <w:jc w:val="center"/>
              <w:rPr>
                <w:rFonts w:ascii="Times New Roman" w:eastAsia="Times New Roman" w:hAnsi="Times New Roman" w:cs="Times New Roman"/>
                <w:sz w:val="26"/>
                <w:szCs w:val="26"/>
              </w:rPr>
            </w:pPr>
            <w:r w:rsidRPr="002E5A42">
              <w:rPr>
                <w:rFonts w:ascii="Times New Roman" w:eastAsia="Times New Roman" w:hAnsi="Times New Roman" w:cs="Times New Roman"/>
                <w:sz w:val="26"/>
                <w:szCs w:val="26"/>
              </w:rPr>
              <w:t>3504</w:t>
            </w:r>
          </w:p>
        </w:tc>
      </w:tr>
      <w:tr w:rsidR="0035291F" w:rsidRPr="0038565A" w:rsidTr="00F56EEB">
        <w:trPr>
          <w:jc w:val="center"/>
        </w:trPr>
        <w:tc>
          <w:tcPr>
            <w:tcW w:w="3830" w:type="dxa"/>
            <w:shd w:val="clear" w:color="auto" w:fill="auto"/>
          </w:tcPr>
          <w:p w:rsidR="0035291F" w:rsidRPr="002E5A42" w:rsidRDefault="0035291F" w:rsidP="00F56EEB">
            <w:pPr>
              <w:ind w:firstLine="709"/>
              <w:jc w:val="both"/>
              <w:rPr>
                <w:rFonts w:ascii="Times New Roman" w:eastAsia="Times New Roman" w:hAnsi="Times New Roman" w:cs="Times New Roman"/>
                <w:sz w:val="26"/>
                <w:szCs w:val="26"/>
              </w:rPr>
            </w:pPr>
            <w:r w:rsidRPr="002E5A42">
              <w:rPr>
                <w:rFonts w:ascii="Times New Roman" w:eastAsia="Times New Roman" w:hAnsi="Times New Roman" w:cs="Times New Roman"/>
                <w:sz w:val="26"/>
                <w:szCs w:val="26"/>
              </w:rPr>
              <w:t>2023</w:t>
            </w:r>
          </w:p>
        </w:tc>
        <w:tc>
          <w:tcPr>
            <w:tcW w:w="5515" w:type="dxa"/>
            <w:shd w:val="clear" w:color="auto" w:fill="auto"/>
          </w:tcPr>
          <w:p w:rsidR="0035291F" w:rsidRPr="0038565A" w:rsidRDefault="0035291F" w:rsidP="00F56EEB">
            <w:pPr>
              <w:ind w:firstLine="709"/>
              <w:jc w:val="center"/>
              <w:rPr>
                <w:rFonts w:ascii="Times New Roman" w:eastAsia="Times New Roman" w:hAnsi="Times New Roman" w:cs="Times New Roman"/>
                <w:sz w:val="26"/>
                <w:szCs w:val="26"/>
              </w:rPr>
            </w:pPr>
            <w:r w:rsidRPr="002E5A42">
              <w:rPr>
                <w:rFonts w:ascii="Times New Roman" w:eastAsia="Times New Roman" w:hAnsi="Times New Roman" w:cs="Times New Roman"/>
                <w:sz w:val="26"/>
                <w:szCs w:val="26"/>
              </w:rPr>
              <w:t>3436</w:t>
            </w:r>
          </w:p>
        </w:tc>
      </w:tr>
    </w:tbl>
    <w:p w:rsidR="0035291F" w:rsidRDefault="0035291F" w:rsidP="0035291F">
      <w:pPr>
        <w:shd w:val="clear" w:color="auto" w:fill="FFFFFF" w:themeFill="background1"/>
        <w:spacing w:after="0" w:line="240" w:lineRule="auto"/>
        <w:jc w:val="both"/>
        <w:rPr>
          <w:rFonts w:ascii="Times New Roman" w:hAnsi="Times New Roman" w:cs="Times New Roman"/>
          <w:sz w:val="26"/>
          <w:szCs w:val="26"/>
        </w:rPr>
      </w:pPr>
    </w:p>
    <w:p w:rsidR="0035291F" w:rsidRPr="007B5B16" w:rsidRDefault="0035291F" w:rsidP="0035291F">
      <w:pPr>
        <w:shd w:val="clear" w:color="auto" w:fill="FFFFFF" w:themeFill="background1"/>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06B62ED" wp14:editId="12BF0AD2">
            <wp:extent cx="5940425" cy="2323282"/>
            <wp:effectExtent l="0" t="0" r="3175" b="12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5291F"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C92508">
        <w:rPr>
          <w:rFonts w:ascii="Times New Roman" w:hAnsi="Times New Roman" w:cs="Times New Roman"/>
          <w:sz w:val="26"/>
          <w:szCs w:val="26"/>
        </w:rPr>
        <w:t xml:space="preserve">По данным информационной системы, на </w:t>
      </w:r>
      <w:r>
        <w:rPr>
          <w:rFonts w:ascii="Times New Roman" w:hAnsi="Times New Roman" w:cs="Times New Roman"/>
          <w:sz w:val="26"/>
          <w:szCs w:val="26"/>
        </w:rPr>
        <w:t>01</w:t>
      </w:r>
      <w:r w:rsidRPr="00C92508">
        <w:rPr>
          <w:rFonts w:ascii="Times New Roman" w:hAnsi="Times New Roman" w:cs="Times New Roman"/>
          <w:sz w:val="26"/>
          <w:szCs w:val="26"/>
        </w:rPr>
        <w:t xml:space="preserve">.08.2023 на учете в электронной очереди </w:t>
      </w:r>
      <w:r w:rsidRPr="00512A99">
        <w:rPr>
          <w:rFonts w:ascii="Times New Roman" w:hAnsi="Times New Roman" w:cs="Times New Roman"/>
          <w:bCs/>
          <w:sz w:val="26"/>
          <w:szCs w:val="26"/>
        </w:rPr>
        <w:t xml:space="preserve">численность детей в возрасте от 2 месяцев до 8 лет, поставленных на учет для предоставления места в государственных дошкольных образовательных </w:t>
      </w:r>
      <w:r w:rsidRPr="00512A99">
        <w:rPr>
          <w:rFonts w:ascii="Times New Roman" w:hAnsi="Times New Roman" w:cs="Times New Roman"/>
          <w:bCs/>
          <w:sz w:val="26"/>
          <w:szCs w:val="26"/>
        </w:rPr>
        <w:lastRenderedPageBreak/>
        <w:t>организациях,</w:t>
      </w:r>
      <w:r w:rsidRPr="00512A99">
        <w:rPr>
          <w:rFonts w:ascii="Times New Roman" w:hAnsi="Times New Roman" w:cs="Times New Roman"/>
          <w:sz w:val="26"/>
          <w:szCs w:val="26"/>
        </w:rPr>
        <w:t xml:space="preserve"> </w:t>
      </w:r>
      <w:r>
        <w:rPr>
          <w:rFonts w:ascii="Times New Roman" w:hAnsi="Times New Roman" w:cs="Times New Roman"/>
          <w:sz w:val="26"/>
          <w:szCs w:val="26"/>
        </w:rPr>
        <w:t xml:space="preserve">составляет 394 человека (2022 год – 888 человек), что на 55,6% меньше по сравнению с предыдущим годом. Из них: 358 человек – дети в возрасте от 0 до 3 лет (2021 – 2022 год – 752 ребенка) и 36 человек — дети в возрасте </w:t>
      </w:r>
      <w:r>
        <w:rPr>
          <w:rFonts w:ascii="Times New Roman" w:hAnsi="Times New Roman" w:cs="Times New Roman"/>
          <w:sz w:val="26"/>
          <w:szCs w:val="26"/>
        </w:rPr>
        <w:br/>
      </w:r>
      <w:r w:rsidRPr="00D64E3B">
        <w:rPr>
          <w:rFonts w:ascii="Times New Roman" w:hAnsi="Times New Roman" w:cs="Times New Roman"/>
          <w:sz w:val="26"/>
          <w:szCs w:val="26"/>
        </w:rPr>
        <w:t>от 3 до 7 лет</w:t>
      </w:r>
      <w:r>
        <w:rPr>
          <w:rFonts w:ascii="Times New Roman" w:hAnsi="Times New Roman" w:cs="Times New Roman"/>
          <w:sz w:val="26"/>
          <w:szCs w:val="26"/>
        </w:rPr>
        <w:t xml:space="preserve"> (2021 – 2022 учебный год – </w:t>
      </w:r>
      <w:r w:rsidRPr="004C2A8F">
        <w:rPr>
          <w:rFonts w:ascii="Times New Roman" w:hAnsi="Times New Roman" w:cs="Times New Roman"/>
          <w:sz w:val="26"/>
          <w:szCs w:val="26"/>
        </w:rPr>
        <w:t>142 ребенка</w:t>
      </w:r>
      <w:r>
        <w:rPr>
          <w:rFonts w:ascii="Times New Roman" w:hAnsi="Times New Roman" w:cs="Times New Roman"/>
          <w:sz w:val="26"/>
          <w:szCs w:val="26"/>
        </w:rPr>
        <w:t>).</w:t>
      </w:r>
      <w:r w:rsidRPr="00D64E3B">
        <w:rPr>
          <w:rFonts w:ascii="Times New Roman" w:hAnsi="Times New Roman" w:cs="Times New Roman"/>
          <w:sz w:val="26"/>
          <w:szCs w:val="26"/>
        </w:rPr>
        <w:t xml:space="preserve"> </w:t>
      </w:r>
      <w:r>
        <w:rPr>
          <w:rFonts w:ascii="Times New Roman" w:hAnsi="Times New Roman" w:cs="Times New Roman"/>
          <w:sz w:val="26"/>
          <w:szCs w:val="26"/>
        </w:rPr>
        <w:t xml:space="preserve">Из указанного количества </w:t>
      </w:r>
      <w:r w:rsidRPr="00982401">
        <w:rPr>
          <w:rFonts w:ascii="Times New Roman" w:hAnsi="Times New Roman" w:cs="Times New Roman"/>
          <w:sz w:val="26"/>
          <w:szCs w:val="26"/>
        </w:rPr>
        <w:t>детей</w:t>
      </w:r>
      <w:r w:rsidRPr="00FA52CC">
        <w:rPr>
          <w:rFonts w:ascii="Times New Roman" w:hAnsi="Times New Roman" w:cs="Times New Roman"/>
          <w:sz w:val="26"/>
          <w:szCs w:val="26"/>
        </w:rPr>
        <w:t xml:space="preserve"> в возрасте от 3 до 7 лет</w:t>
      </w:r>
      <w:r w:rsidRPr="00982401">
        <w:rPr>
          <w:rFonts w:ascii="Times New Roman" w:hAnsi="Times New Roman" w:cs="Times New Roman"/>
          <w:sz w:val="26"/>
          <w:szCs w:val="26"/>
        </w:rPr>
        <w:t xml:space="preserve"> </w:t>
      </w:r>
      <w:r>
        <w:rPr>
          <w:rFonts w:ascii="Times New Roman" w:hAnsi="Times New Roman" w:cs="Times New Roman"/>
          <w:sz w:val="26"/>
          <w:szCs w:val="26"/>
        </w:rPr>
        <w:t xml:space="preserve">пятеро желают изменить ДОО. </w:t>
      </w:r>
    </w:p>
    <w:p w:rsidR="0035291F" w:rsidRPr="00127483" w:rsidRDefault="0035291F" w:rsidP="0035291F">
      <w:pPr>
        <w:spacing w:after="0" w:line="240" w:lineRule="auto"/>
        <w:ind w:firstLine="709"/>
        <w:jc w:val="both"/>
        <w:rPr>
          <w:rFonts w:ascii="Times New Roman" w:hAnsi="Times New Roman" w:cs="Times New Roman"/>
          <w:sz w:val="26"/>
          <w:szCs w:val="26"/>
        </w:rPr>
      </w:pPr>
    </w:p>
    <w:p w:rsidR="0035291F" w:rsidRDefault="0035291F" w:rsidP="0035291F">
      <w:pPr>
        <w:shd w:val="clear" w:color="auto" w:fill="FFFF00"/>
        <w:spacing w:after="0" w:line="240" w:lineRule="auto"/>
        <w:jc w:val="both"/>
        <w:rPr>
          <w:rFonts w:ascii="Times New Roman" w:hAnsi="Times New Roman" w:cs="Times New Roman"/>
          <w:sz w:val="26"/>
          <w:szCs w:val="26"/>
        </w:rPr>
      </w:pPr>
      <w:r w:rsidRPr="00CF01E9">
        <w:rPr>
          <w:rFonts w:ascii="Times New Roman" w:hAnsi="Times New Roman" w:cs="Times New Roman"/>
          <w:noProof/>
          <w:sz w:val="26"/>
          <w:szCs w:val="26"/>
          <w:shd w:val="clear" w:color="auto" w:fill="FFFFFF" w:themeFill="background1"/>
        </w:rPr>
        <w:drawing>
          <wp:inline distT="0" distB="0" distL="0" distR="0" wp14:anchorId="460EE345" wp14:editId="4431A4C2">
            <wp:extent cx="6019800" cy="3039745"/>
            <wp:effectExtent l="0" t="0" r="0" b="825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5291F" w:rsidRDefault="0035291F" w:rsidP="0035291F">
      <w:pPr>
        <w:shd w:val="clear" w:color="auto" w:fill="FFFFFF" w:themeFill="background1"/>
        <w:spacing w:after="0" w:line="240" w:lineRule="auto"/>
        <w:ind w:firstLine="567"/>
        <w:jc w:val="both"/>
        <w:rPr>
          <w:rFonts w:ascii="Times New Roman" w:hAnsi="Times New Roman" w:cs="Times New Roman"/>
          <w:sz w:val="26"/>
          <w:szCs w:val="26"/>
        </w:rPr>
      </w:pPr>
    </w:p>
    <w:p w:rsidR="0035291F"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982401">
        <w:rPr>
          <w:rFonts w:ascii="Times New Roman" w:hAnsi="Times New Roman" w:cs="Times New Roman"/>
          <w:sz w:val="26"/>
          <w:szCs w:val="26"/>
        </w:rPr>
        <w:t>Причины непосещения ДОО</w:t>
      </w:r>
      <w:r>
        <w:rPr>
          <w:rFonts w:ascii="Times New Roman" w:hAnsi="Times New Roman" w:cs="Times New Roman"/>
          <w:sz w:val="26"/>
          <w:szCs w:val="26"/>
        </w:rPr>
        <w:t xml:space="preserve"> детьми в возрасте от 3 до 7 лет</w:t>
      </w:r>
      <w:r w:rsidRPr="00982401">
        <w:rPr>
          <w:rFonts w:ascii="Times New Roman" w:hAnsi="Times New Roman" w:cs="Times New Roman"/>
          <w:sz w:val="26"/>
          <w:szCs w:val="26"/>
        </w:rPr>
        <w:t xml:space="preserve">: </w:t>
      </w:r>
    </w:p>
    <w:p w:rsidR="0035291F" w:rsidRPr="002135FA"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2135FA">
        <w:rPr>
          <w:rFonts w:ascii="Times New Roman" w:hAnsi="Times New Roman" w:cs="Times New Roman"/>
          <w:sz w:val="26"/>
          <w:szCs w:val="26"/>
        </w:rPr>
        <w:t xml:space="preserve">отказ от посещения ДОО по медицинским заключениям; </w:t>
      </w:r>
    </w:p>
    <w:p w:rsidR="0035291F" w:rsidRPr="002135FA"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2135FA">
        <w:rPr>
          <w:rFonts w:ascii="Times New Roman" w:hAnsi="Times New Roman" w:cs="Times New Roman"/>
          <w:sz w:val="26"/>
          <w:szCs w:val="26"/>
        </w:rPr>
        <w:t>переносе срока поступления в ДОО на основании заявлений родителей (законных представителей);</w:t>
      </w:r>
    </w:p>
    <w:p w:rsidR="0035291F" w:rsidRPr="002135FA"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2135FA">
        <w:rPr>
          <w:rFonts w:ascii="Times New Roman" w:hAnsi="Times New Roman" w:cs="Times New Roman"/>
          <w:sz w:val="26"/>
          <w:szCs w:val="26"/>
        </w:rPr>
        <w:t>не установлено местонахождение заявителей (более половины детей).</w:t>
      </w:r>
    </w:p>
    <w:p w:rsidR="0035291F"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информационной системе обозначено в общей сложности </w:t>
      </w:r>
      <w:r w:rsidRPr="00506226">
        <w:rPr>
          <w:rFonts w:ascii="Times New Roman" w:hAnsi="Times New Roman" w:cs="Times New Roman"/>
          <w:sz w:val="26"/>
          <w:szCs w:val="26"/>
        </w:rPr>
        <w:t>количество свободных мест в организациях, реализующих программу дошкольного образования</w:t>
      </w:r>
      <w:r>
        <w:rPr>
          <w:rFonts w:ascii="Times New Roman" w:hAnsi="Times New Roman" w:cs="Times New Roman"/>
          <w:sz w:val="26"/>
          <w:szCs w:val="26"/>
        </w:rPr>
        <w:t xml:space="preserve"> –</w:t>
      </w:r>
      <w:r w:rsidRPr="00506226">
        <w:rPr>
          <w:rFonts w:ascii="Times New Roman" w:hAnsi="Times New Roman" w:cs="Times New Roman"/>
          <w:sz w:val="26"/>
          <w:szCs w:val="26"/>
        </w:rPr>
        <w:t xml:space="preserve"> </w:t>
      </w:r>
      <w:r>
        <w:rPr>
          <w:rFonts w:ascii="Times New Roman" w:hAnsi="Times New Roman" w:cs="Times New Roman"/>
          <w:sz w:val="26"/>
          <w:szCs w:val="26"/>
        </w:rPr>
        <w:t xml:space="preserve">495 мест (2022 год – </w:t>
      </w:r>
      <w:r w:rsidRPr="00506226">
        <w:rPr>
          <w:rFonts w:ascii="Times New Roman" w:hAnsi="Times New Roman" w:cs="Times New Roman"/>
          <w:sz w:val="26"/>
          <w:szCs w:val="26"/>
        </w:rPr>
        <w:t>5</w:t>
      </w:r>
      <w:r>
        <w:rPr>
          <w:rFonts w:ascii="Times New Roman" w:hAnsi="Times New Roman" w:cs="Times New Roman"/>
          <w:sz w:val="26"/>
          <w:szCs w:val="26"/>
        </w:rPr>
        <w:t>75</w:t>
      </w:r>
      <w:r w:rsidRPr="00506226">
        <w:rPr>
          <w:rFonts w:ascii="Times New Roman" w:hAnsi="Times New Roman" w:cs="Times New Roman"/>
          <w:sz w:val="26"/>
          <w:szCs w:val="26"/>
        </w:rPr>
        <w:t xml:space="preserve"> единиц</w:t>
      </w:r>
      <w:r>
        <w:rPr>
          <w:rFonts w:ascii="Times New Roman" w:hAnsi="Times New Roman" w:cs="Times New Roman"/>
          <w:sz w:val="26"/>
          <w:szCs w:val="26"/>
        </w:rPr>
        <w:t>)</w:t>
      </w:r>
      <w:r w:rsidRPr="00506226">
        <w:rPr>
          <w:rFonts w:ascii="Times New Roman" w:hAnsi="Times New Roman" w:cs="Times New Roman"/>
          <w:sz w:val="26"/>
          <w:szCs w:val="26"/>
        </w:rPr>
        <w:t>. Из них: Заполярный район –</w:t>
      </w:r>
      <w:r>
        <w:rPr>
          <w:rFonts w:ascii="Times New Roman" w:hAnsi="Times New Roman" w:cs="Times New Roman"/>
          <w:sz w:val="26"/>
          <w:szCs w:val="26"/>
        </w:rPr>
        <w:t xml:space="preserve"> 405 мест (2022 год – </w:t>
      </w:r>
      <w:r w:rsidRPr="00506226">
        <w:rPr>
          <w:rFonts w:ascii="Times New Roman" w:hAnsi="Times New Roman" w:cs="Times New Roman"/>
          <w:sz w:val="26"/>
          <w:szCs w:val="26"/>
        </w:rPr>
        <w:t xml:space="preserve">446 </w:t>
      </w:r>
      <w:r>
        <w:rPr>
          <w:rFonts w:ascii="Times New Roman" w:hAnsi="Times New Roman" w:cs="Times New Roman"/>
          <w:sz w:val="26"/>
          <w:szCs w:val="26"/>
        </w:rPr>
        <w:t>единиц)</w:t>
      </w:r>
      <w:r w:rsidRPr="00506226">
        <w:rPr>
          <w:rFonts w:ascii="Times New Roman" w:hAnsi="Times New Roman" w:cs="Times New Roman"/>
          <w:sz w:val="26"/>
          <w:szCs w:val="26"/>
        </w:rPr>
        <w:t xml:space="preserve">, город Нарьян-Мар – </w:t>
      </w:r>
      <w:r>
        <w:rPr>
          <w:rFonts w:ascii="Times New Roman" w:hAnsi="Times New Roman" w:cs="Times New Roman"/>
          <w:sz w:val="26"/>
          <w:szCs w:val="26"/>
        </w:rPr>
        <w:t xml:space="preserve">90 мест (2022 год – </w:t>
      </w:r>
      <w:r w:rsidRPr="00506226">
        <w:rPr>
          <w:rFonts w:ascii="Times New Roman" w:hAnsi="Times New Roman" w:cs="Times New Roman"/>
          <w:sz w:val="26"/>
          <w:szCs w:val="26"/>
        </w:rPr>
        <w:t xml:space="preserve">129 </w:t>
      </w:r>
      <w:r>
        <w:rPr>
          <w:rFonts w:ascii="Times New Roman" w:hAnsi="Times New Roman" w:cs="Times New Roman"/>
          <w:sz w:val="26"/>
          <w:szCs w:val="26"/>
        </w:rPr>
        <w:t>единиц)</w:t>
      </w:r>
      <w:r w:rsidRPr="00506226">
        <w:rPr>
          <w:rFonts w:ascii="Times New Roman" w:hAnsi="Times New Roman" w:cs="Times New Roman"/>
          <w:sz w:val="26"/>
          <w:szCs w:val="26"/>
        </w:rPr>
        <w:t xml:space="preserve">. </w:t>
      </w:r>
      <w:r w:rsidRPr="00653F24">
        <w:rPr>
          <w:rFonts w:ascii="Times New Roman" w:hAnsi="Times New Roman" w:cs="Times New Roman"/>
          <w:sz w:val="26"/>
          <w:szCs w:val="26"/>
        </w:rPr>
        <w:t xml:space="preserve">Большую часть составляют свободные места для детей в возрасте </w:t>
      </w:r>
      <w:r>
        <w:rPr>
          <w:rFonts w:ascii="Times New Roman" w:hAnsi="Times New Roman" w:cs="Times New Roman"/>
          <w:sz w:val="26"/>
          <w:szCs w:val="26"/>
        </w:rPr>
        <w:t>3</w:t>
      </w:r>
      <w:r w:rsidRPr="00653F24">
        <w:rPr>
          <w:rFonts w:ascii="Times New Roman" w:hAnsi="Times New Roman" w:cs="Times New Roman"/>
          <w:sz w:val="26"/>
          <w:szCs w:val="26"/>
        </w:rPr>
        <w:t xml:space="preserve">-7 лет. </w:t>
      </w:r>
      <w:r>
        <w:rPr>
          <w:rFonts w:ascii="Times New Roman" w:hAnsi="Times New Roman" w:cs="Times New Roman"/>
          <w:sz w:val="26"/>
          <w:szCs w:val="26"/>
        </w:rPr>
        <w:t xml:space="preserve"> </w:t>
      </w:r>
    </w:p>
    <w:p w:rsidR="0035291F" w:rsidRPr="00653F24"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3B4AE3">
        <w:rPr>
          <w:rFonts w:ascii="Times New Roman" w:hAnsi="Times New Roman" w:cs="Times New Roman"/>
          <w:sz w:val="26"/>
          <w:szCs w:val="26"/>
          <w:shd w:val="clear" w:color="auto" w:fill="FFFFFF" w:themeFill="background1"/>
        </w:rPr>
        <w:t xml:space="preserve">В апреле 2023 года в Департаменте состоялось заседание комиссии </w:t>
      </w:r>
      <w:r w:rsidRPr="003B4AE3">
        <w:rPr>
          <w:rFonts w:ascii="Times New Roman" w:hAnsi="Times New Roman" w:cs="Times New Roman"/>
          <w:sz w:val="26"/>
          <w:szCs w:val="26"/>
          <w:shd w:val="clear" w:color="auto" w:fill="FFFFFF" w:themeFill="background1"/>
        </w:rPr>
        <w:br/>
        <w:t xml:space="preserve">по комплектованию государственных образовательных организаций, реализующих образовательную программу дошкольного образования, по распределению детей </w:t>
      </w:r>
      <w:r w:rsidRPr="003B4AE3">
        <w:rPr>
          <w:rFonts w:ascii="Times New Roman" w:hAnsi="Times New Roman" w:cs="Times New Roman"/>
          <w:sz w:val="26"/>
          <w:szCs w:val="26"/>
          <w:shd w:val="clear" w:color="auto" w:fill="FFFFFF" w:themeFill="background1"/>
        </w:rPr>
        <w:br/>
        <w:t>в дошкольные учреждения, расположенные на территории муниципальных образований «Городской округ «Город Нарьян-Мар» и «Городское поселение «Рабочий поселок Искателей».</w:t>
      </w:r>
      <w:r w:rsidRPr="00B824F7">
        <w:rPr>
          <w:rFonts w:ascii="Times New Roman" w:hAnsi="Times New Roman" w:cs="Times New Roman"/>
          <w:sz w:val="26"/>
          <w:szCs w:val="26"/>
        </w:rPr>
        <w:t xml:space="preserve"> </w:t>
      </w:r>
      <w:r w:rsidRPr="00DC2ABE">
        <w:rPr>
          <w:rFonts w:ascii="Times New Roman" w:hAnsi="Times New Roman" w:cs="Times New Roman"/>
          <w:sz w:val="26"/>
          <w:szCs w:val="26"/>
        </w:rPr>
        <w:t xml:space="preserve">По итогам работы комиссии всем </w:t>
      </w:r>
      <w:r w:rsidRPr="00653F24">
        <w:rPr>
          <w:rFonts w:ascii="Times New Roman" w:hAnsi="Times New Roman" w:cs="Times New Roman"/>
          <w:sz w:val="26"/>
          <w:szCs w:val="26"/>
        </w:rPr>
        <w:t>детям 20</w:t>
      </w:r>
      <w:r w:rsidRPr="003B4AE3">
        <w:rPr>
          <w:rFonts w:ascii="Times New Roman" w:hAnsi="Times New Roman" w:cs="Times New Roman"/>
          <w:sz w:val="26"/>
          <w:szCs w:val="26"/>
          <w:shd w:val="clear" w:color="auto" w:fill="FFFFFF" w:themeFill="background1"/>
        </w:rPr>
        <w:t>20</w:t>
      </w:r>
      <w:r w:rsidRPr="00653F24">
        <w:rPr>
          <w:rFonts w:ascii="Times New Roman" w:hAnsi="Times New Roman" w:cs="Times New Roman"/>
          <w:sz w:val="26"/>
          <w:szCs w:val="26"/>
        </w:rPr>
        <w:t xml:space="preserve"> года </w:t>
      </w:r>
      <w:r w:rsidRPr="00DC2ABE">
        <w:rPr>
          <w:rFonts w:ascii="Times New Roman" w:hAnsi="Times New Roman" w:cs="Times New Roman"/>
          <w:sz w:val="26"/>
          <w:szCs w:val="26"/>
        </w:rPr>
        <w:t xml:space="preserve">рождения независимо от даты подачи заявления </w:t>
      </w:r>
      <w:r w:rsidRPr="00653F24">
        <w:rPr>
          <w:rFonts w:ascii="Times New Roman" w:hAnsi="Times New Roman" w:cs="Times New Roman"/>
          <w:sz w:val="26"/>
          <w:szCs w:val="26"/>
        </w:rPr>
        <w:t>и с</w:t>
      </w:r>
      <w:r w:rsidRPr="00DC2ABE">
        <w:rPr>
          <w:rFonts w:ascii="Times New Roman" w:hAnsi="Times New Roman" w:cs="Times New Roman"/>
          <w:sz w:val="26"/>
          <w:szCs w:val="26"/>
        </w:rPr>
        <w:t xml:space="preserve"> учетом желаемой даты</w:t>
      </w:r>
      <w:r>
        <w:rPr>
          <w:rFonts w:ascii="Times New Roman" w:hAnsi="Times New Roman" w:cs="Times New Roman"/>
          <w:sz w:val="26"/>
          <w:szCs w:val="26"/>
        </w:rPr>
        <w:t xml:space="preserve">, обозначенной в заявлении, </w:t>
      </w:r>
      <w:r w:rsidRPr="00DC2ABE">
        <w:rPr>
          <w:rFonts w:ascii="Times New Roman" w:hAnsi="Times New Roman" w:cs="Times New Roman"/>
          <w:sz w:val="26"/>
          <w:szCs w:val="26"/>
        </w:rPr>
        <w:t>в 202</w:t>
      </w:r>
      <w:r>
        <w:rPr>
          <w:rFonts w:ascii="Times New Roman" w:hAnsi="Times New Roman" w:cs="Times New Roman"/>
          <w:sz w:val="26"/>
          <w:szCs w:val="26"/>
        </w:rPr>
        <w:t>3</w:t>
      </w:r>
      <w:r w:rsidRPr="00DC2ABE">
        <w:rPr>
          <w:rFonts w:ascii="Times New Roman" w:hAnsi="Times New Roman" w:cs="Times New Roman"/>
          <w:sz w:val="26"/>
          <w:szCs w:val="26"/>
        </w:rPr>
        <w:t xml:space="preserve"> году </w:t>
      </w:r>
      <w:r w:rsidRPr="00653F24">
        <w:rPr>
          <w:rFonts w:ascii="Times New Roman" w:hAnsi="Times New Roman" w:cs="Times New Roman"/>
          <w:sz w:val="26"/>
          <w:szCs w:val="26"/>
        </w:rPr>
        <w:t xml:space="preserve">будут предоставлены места </w:t>
      </w:r>
      <w:r w:rsidRPr="00653F24">
        <w:rPr>
          <w:rFonts w:ascii="Times New Roman" w:hAnsi="Times New Roman" w:cs="Times New Roman"/>
          <w:sz w:val="26"/>
          <w:szCs w:val="26"/>
        </w:rPr>
        <w:br/>
        <w:t>в образовательной организации</w:t>
      </w:r>
      <w:r>
        <w:rPr>
          <w:rFonts w:ascii="Times New Roman" w:hAnsi="Times New Roman" w:cs="Times New Roman"/>
          <w:sz w:val="26"/>
          <w:szCs w:val="26"/>
        </w:rPr>
        <w:t xml:space="preserve">. Также, по достижению </w:t>
      </w:r>
      <w:r w:rsidRPr="00653F24">
        <w:rPr>
          <w:rFonts w:ascii="Times New Roman" w:hAnsi="Times New Roman" w:cs="Times New Roman"/>
          <w:sz w:val="26"/>
          <w:szCs w:val="26"/>
        </w:rPr>
        <w:t>возраста</w:t>
      </w:r>
      <w:r>
        <w:rPr>
          <w:rFonts w:ascii="Times New Roman" w:hAnsi="Times New Roman" w:cs="Times New Roman"/>
          <w:sz w:val="26"/>
          <w:szCs w:val="26"/>
        </w:rPr>
        <w:t xml:space="preserve"> ребенка от одного года</w:t>
      </w:r>
      <w:r w:rsidRPr="00653F24">
        <w:rPr>
          <w:rFonts w:ascii="Times New Roman" w:hAnsi="Times New Roman" w:cs="Times New Roman"/>
          <w:sz w:val="26"/>
          <w:szCs w:val="26"/>
        </w:rPr>
        <w:t xml:space="preserve"> </w:t>
      </w:r>
      <w:r>
        <w:rPr>
          <w:rFonts w:ascii="Times New Roman" w:hAnsi="Times New Roman" w:cs="Times New Roman"/>
          <w:sz w:val="26"/>
          <w:szCs w:val="26"/>
        </w:rPr>
        <w:t>и старше</w:t>
      </w:r>
      <w:r w:rsidRPr="003B4AE3">
        <w:rPr>
          <w:rFonts w:ascii="Times New Roman" w:hAnsi="Times New Roman" w:cs="Times New Roman"/>
          <w:sz w:val="26"/>
          <w:szCs w:val="26"/>
        </w:rPr>
        <w:t xml:space="preserve"> детям, рожденным в 2021-2022 годах</w:t>
      </w:r>
      <w:r>
        <w:rPr>
          <w:rFonts w:ascii="Times New Roman" w:hAnsi="Times New Roman" w:cs="Times New Roman"/>
          <w:sz w:val="26"/>
          <w:szCs w:val="26"/>
        </w:rPr>
        <w:t xml:space="preserve">, </w:t>
      </w:r>
      <w:r w:rsidRPr="00672840">
        <w:rPr>
          <w:rFonts w:ascii="Times New Roman" w:hAnsi="Times New Roman" w:cs="Times New Roman"/>
          <w:bCs/>
          <w:sz w:val="26"/>
          <w:szCs w:val="26"/>
        </w:rPr>
        <w:t>в соответствии с датой постановки на учет и с учетом права на получение места в образовательной организации в первоочередном, приоритетном порядке</w:t>
      </w:r>
      <w:r>
        <w:rPr>
          <w:rFonts w:ascii="Times New Roman" w:hAnsi="Times New Roman" w:cs="Times New Roman"/>
          <w:sz w:val="26"/>
          <w:szCs w:val="26"/>
        </w:rPr>
        <w:t xml:space="preserve"> будут предоставлены</w:t>
      </w:r>
      <w:r w:rsidRPr="00653F24">
        <w:rPr>
          <w:rFonts w:ascii="Times New Roman" w:hAnsi="Times New Roman" w:cs="Times New Roman"/>
          <w:sz w:val="26"/>
          <w:szCs w:val="26"/>
        </w:rPr>
        <w:t xml:space="preserve"> места</w:t>
      </w:r>
      <w:r w:rsidRPr="00672840">
        <w:rPr>
          <w:rFonts w:ascii="Times New Roman" w:hAnsi="Times New Roman" w:cs="Times New Roman"/>
          <w:sz w:val="26"/>
          <w:szCs w:val="26"/>
        </w:rPr>
        <w:t xml:space="preserve"> в учреждениях, реализующих программу дошкольного образования</w:t>
      </w:r>
      <w:r>
        <w:rPr>
          <w:rFonts w:ascii="Times New Roman" w:hAnsi="Times New Roman" w:cs="Times New Roman"/>
          <w:sz w:val="26"/>
          <w:szCs w:val="26"/>
        </w:rPr>
        <w:t xml:space="preserve">. Родителям, желающим изменить дату поступления ребенка в организацию, реализующую </w:t>
      </w:r>
      <w:r>
        <w:rPr>
          <w:rFonts w:ascii="Times New Roman" w:hAnsi="Times New Roman" w:cs="Times New Roman"/>
          <w:sz w:val="26"/>
          <w:szCs w:val="26"/>
        </w:rPr>
        <w:lastRenderedPageBreak/>
        <w:t>программу дошкольного образования, в 2023 – 2024 учебном году, при наличии вакантных мест, частично услуга будет предоставлена</w:t>
      </w:r>
      <w:r w:rsidRPr="00653F24">
        <w:rPr>
          <w:rFonts w:ascii="Times New Roman" w:hAnsi="Times New Roman" w:cs="Times New Roman"/>
          <w:sz w:val="26"/>
          <w:szCs w:val="26"/>
        </w:rPr>
        <w:t xml:space="preserve">. </w:t>
      </w:r>
    </w:p>
    <w:p w:rsidR="0035291F"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B47FA1">
        <w:rPr>
          <w:rFonts w:ascii="Times New Roman" w:hAnsi="Times New Roman" w:cs="Times New Roman"/>
          <w:sz w:val="26"/>
          <w:szCs w:val="26"/>
          <w:shd w:val="clear" w:color="auto" w:fill="FFFFFF" w:themeFill="background1"/>
        </w:rPr>
        <w:t>С сентября 202</w:t>
      </w:r>
      <w:r>
        <w:rPr>
          <w:rFonts w:ascii="Times New Roman" w:hAnsi="Times New Roman" w:cs="Times New Roman"/>
          <w:sz w:val="26"/>
          <w:szCs w:val="26"/>
          <w:shd w:val="clear" w:color="auto" w:fill="FFFFFF" w:themeFill="background1"/>
        </w:rPr>
        <w:t>3</w:t>
      </w:r>
      <w:r w:rsidRPr="00B47FA1">
        <w:rPr>
          <w:rFonts w:ascii="Times New Roman" w:hAnsi="Times New Roman" w:cs="Times New Roman"/>
          <w:sz w:val="26"/>
          <w:szCs w:val="26"/>
          <w:shd w:val="clear" w:color="auto" w:fill="FFFFFF" w:themeFill="background1"/>
        </w:rPr>
        <w:t xml:space="preserve"> года организации Ненецкого автономного округа, реализующие программу дошкольного образования, планируют принять около</w:t>
      </w:r>
      <w:r w:rsidRPr="00764800">
        <w:rPr>
          <w:rFonts w:ascii="Times New Roman" w:hAnsi="Times New Roman" w:cs="Times New Roman"/>
          <w:sz w:val="26"/>
          <w:szCs w:val="26"/>
        </w:rPr>
        <w:t xml:space="preserve"> </w:t>
      </w:r>
      <w:r>
        <w:rPr>
          <w:rFonts w:ascii="Times New Roman" w:hAnsi="Times New Roman" w:cs="Times New Roman"/>
          <w:sz w:val="26"/>
          <w:szCs w:val="26"/>
        </w:rPr>
        <w:t xml:space="preserve">488 детей </w:t>
      </w:r>
      <w:r w:rsidRPr="00764800">
        <w:rPr>
          <w:rFonts w:ascii="Times New Roman" w:hAnsi="Times New Roman" w:cs="Times New Roman"/>
          <w:sz w:val="26"/>
          <w:szCs w:val="26"/>
        </w:rPr>
        <w:t>в возрасте от одного года до трех лет</w:t>
      </w:r>
      <w:r>
        <w:rPr>
          <w:rFonts w:ascii="Times New Roman" w:hAnsi="Times New Roman" w:cs="Times New Roman"/>
          <w:sz w:val="26"/>
          <w:szCs w:val="26"/>
        </w:rPr>
        <w:t>, из них г. Нарьян-Мар и пгт. Искателей 430 человек</w:t>
      </w:r>
      <w:r w:rsidRPr="007B5B16">
        <w:rPr>
          <w:rFonts w:ascii="Times New Roman" w:hAnsi="Times New Roman" w:cs="Times New Roman"/>
          <w:sz w:val="26"/>
          <w:szCs w:val="26"/>
        </w:rPr>
        <w:t xml:space="preserve">. </w:t>
      </w:r>
    </w:p>
    <w:p w:rsidR="0035291F" w:rsidRDefault="0035291F" w:rsidP="0035291F">
      <w:pPr>
        <w:shd w:val="clear" w:color="auto" w:fill="FFFFFF" w:themeFill="background1"/>
        <w:spacing w:after="0" w:line="240" w:lineRule="auto"/>
        <w:ind w:firstLine="709"/>
        <w:jc w:val="both"/>
        <w:rPr>
          <w:rFonts w:ascii="Times New Roman" w:hAnsi="Times New Roman" w:cs="Times New Roman"/>
          <w:bCs/>
          <w:sz w:val="26"/>
          <w:szCs w:val="26"/>
        </w:rPr>
      </w:pPr>
      <w:r w:rsidRPr="00076C56">
        <w:rPr>
          <w:rFonts w:ascii="Times New Roman" w:hAnsi="Times New Roman" w:cs="Times New Roman"/>
          <w:bCs/>
          <w:sz w:val="26"/>
          <w:szCs w:val="26"/>
        </w:rPr>
        <w:t xml:space="preserve">Дошкольные образовательные организации реализуют цель – расширение предоставления услуг гражданам путем перепрофилирования и увеличения количества групп для детей раннего возраста, что </w:t>
      </w:r>
      <w:r w:rsidRPr="00076C56">
        <w:rPr>
          <w:rFonts w:ascii="Times New Roman" w:hAnsi="Times New Roman" w:cs="Times New Roman"/>
          <w:bCs/>
          <w:sz w:val="26"/>
          <w:szCs w:val="26"/>
          <w:lang w:bidi="ru-RU"/>
        </w:rPr>
        <w:t>обеспечит возможность женщинам, воспитывающим детей дошкольного возраста, совмещать трудовую деятельность с семейными обязанностями, в том числе за счет повышения доступности дошкольного образования для детей в возрасте до трех лет</w:t>
      </w:r>
      <w:r w:rsidRPr="00076C56">
        <w:rPr>
          <w:rFonts w:ascii="Times New Roman" w:hAnsi="Times New Roman" w:cs="Times New Roman"/>
          <w:bCs/>
          <w:sz w:val="26"/>
          <w:szCs w:val="26"/>
        </w:rPr>
        <w:t>.</w:t>
      </w:r>
    </w:p>
    <w:p w:rsidR="0035291F"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764E29">
        <w:rPr>
          <w:rFonts w:ascii="Times New Roman" w:hAnsi="Times New Roman" w:cs="Times New Roman"/>
          <w:bCs/>
          <w:sz w:val="26"/>
          <w:szCs w:val="26"/>
        </w:rPr>
        <w:t xml:space="preserve">На 2023 – 2024 </w:t>
      </w:r>
      <w:r w:rsidRPr="00917E5E">
        <w:rPr>
          <w:rFonts w:ascii="Times New Roman" w:hAnsi="Times New Roman" w:cs="Times New Roman"/>
          <w:bCs/>
          <w:sz w:val="26"/>
          <w:szCs w:val="26"/>
        </w:rPr>
        <w:t>учебный</w:t>
      </w:r>
      <w:r w:rsidRPr="00764E29">
        <w:rPr>
          <w:rFonts w:ascii="Times New Roman" w:hAnsi="Times New Roman" w:cs="Times New Roman"/>
          <w:bCs/>
          <w:sz w:val="26"/>
          <w:szCs w:val="26"/>
        </w:rPr>
        <w:t xml:space="preserve"> год пять дошкольных организаций увеличивают возрастной ценз по предоставлению услуги гражданам по дошкольному обучению. </w:t>
      </w:r>
      <w:r w:rsidRPr="007B5B16">
        <w:rPr>
          <w:rFonts w:ascii="Times New Roman" w:hAnsi="Times New Roman" w:cs="Times New Roman"/>
          <w:sz w:val="26"/>
          <w:szCs w:val="26"/>
        </w:rPr>
        <w:t xml:space="preserve">Детей </w:t>
      </w:r>
      <w:r>
        <w:rPr>
          <w:rFonts w:ascii="Times New Roman" w:hAnsi="Times New Roman" w:cs="Times New Roman"/>
          <w:sz w:val="26"/>
          <w:szCs w:val="26"/>
        </w:rPr>
        <w:t xml:space="preserve">в </w:t>
      </w:r>
      <w:r w:rsidRPr="007B5B16">
        <w:rPr>
          <w:rFonts w:ascii="Times New Roman" w:hAnsi="Times New Roman" w:cs="Times New Roman"/>
          <w:sz w:val="26"/>
          <w:szCs w:val="26"/>
        </w:rPr>
        <w:t>возраст</w:t>
      </w:r>
      <w:r>
        <w:rPr>
          <w:rFonts w:ascii="Times New Roman" w:hAnsi="Times New Roman" w:cs="Times New Roman"/>
          <w:sz w:val="26"/>
          <w:szCs w:val="26"/>
        </w:rPr>
        <w:t xml:space="preserve">е одного года </w:t>
      </w:r>
      <w:r w:rsidRPr="007B5B16">
        <w:rPr>
          <w:rFonts w:ascii="Times New Roman" w:hAnsi="Times New Roman" w:cs="Times New Roman"/>
          <w:sz w:val="26"/>
          <w:szCs w:val="26"/>
        </w:rPr>
        <w:t xml:space="preserve">будут принимать учреждения </w:t>
      </w:r>
      <w:r>
        <w:rPr>
          <w:rFonts w:ascii="Times New Roman" w:hAnsi="Times New Roman" w:cs="Times New Roman"/>
          <w:sz w:val="26"/>
          <w:szCs w:val="26"/>
        </w:rPr>
        <w:t>образования Заполярного района. В</w:t>
      </w:r>
      <w:r w:rsidRPr="007B5B16">
        <w:rPr>
          <w:rFonts w:ascii="Times New Roman" w:hAnsi="Times New Roman" w:cs="Times New Roman"/>
          <w:sz w:val="26"/>
          <w:szCs w:val="26"/>
        </w:rPr>
        <w:t>первые буд</w:t>
      </w:r>
      <w:r>
        <w:rPr>
          <w:rFonts w:ascii="Times New Roman" w:hAnsi="Times New Roman" w:cs="Times New Roman"/>
          <w:sz w:val="26"/>
          <w:szCs w:val="26"/>
        </w:rPr>
        <w:t>у</w:t>
      </w:r>
      <w:r w:rsidRPr="007B5B16">
        <w:rPr>
          <w:rFonts w:ascii="Times New Roman" w:hAnsi="Times New Roman" w:cs="Times New Roman"/>
          <w:sz w:val="26"/>
          <w:szCs w:val="26"/>
        </w:rPr>
        <w:t>т открыт</w:t>
      </w:r>
      <w:r>
        <w:rPr>
          <w:rFonts w:ascii="Times New Roman" w:hAnsi="Times New Roman" w:cs="Times New Roman"/>
          <w:sz w:val="26"/>
          <w:szCs w:val="26"/>
        </w:rPr>
        <w:t>ы</w:t>
      </w:r>
      <w:r w:rsidRPr="007B5B16">
        <w:rPr>
          <w:rFonts w:ascii="Times New Roman" w:hAnsi="Times New Roman" w:cs="Times New Roman"/>
          <w:sz w:val="26"/>
          <w:szCs w:val="26"/>
        </w:rPr>
        <w:t xml:space="preserve"> в ГБДОУ НАО «Центр развития ребёнка-детский сад «</w:t>
      </w:r>
      <w:r>
        <w:rPr>
          <w:rFonts w:ascii="Times New Roman" w:hAnsi="Times New Roman" w:cs="Times New Roman"/>
          <w:sz w:val="26"/>
          <w:szCs w:val="26"/>
        </w:rPr>
        <w:t>Солнышко</w:t>
      </w:r>
      <w:r w:rsidRPr="007B5B16">
        <w:rPr>
          <w:rFonts w:ascii="Times New Roman" w:hAnsi="Times New Roman" w:cs="Times New Roman"/>
          <w:sz w:val="26"/>
          <w:szCs w:val="26"/>
        </w:rPr>
        <w:t>»</w:t>
      </w:r>
      <w:r>
        <w:rPr>
          <w:rFonts w:ascii="Times New Roman" w:hAnsi="Times New Roman" w:cs="Times New Roman"/>
          <w:sz w:val="26"/>
          <w:szCs w:val="26"/>
        </w:rPr>
        <w:t xml:space="preserve"> </w:t>
      </w:r>
      <w:r w:rsidRPr="0097700B">
        <w:rPr>
          <w:rFonts w:ascii="Times New Roman" w:hAnsi="Times New Roman" w:cs="Times New Roman"/>
          <w:sz w:val="26"/>
          <w:szCs w:val="26"/>
        </w:rPr>
        <w:t>–</w:t>
      </w:r>
      <w:r>
        <w:rPr>
          <w:rFonts w:ascii="Times New Roman" w:hAnsi="Times New Roman" w:cs="Times New Roman"/>
          <w:sz w:val="26"/>
          <w:szCs w:val="26"/>
        </w:rPr>
        <w:t xml:space="preserve"> 2 группы</w:t>
      </w:r>
      <w:r w:rsidRPr="007B5B16">
        <w:rPr>
          <w:rFonts w:ascii="Times New Roman" w:hAnsi="Times New Roman" w:cs="Times New Roman"/>
          <w:sz w:val="26"/>
          <w:szCs w:val="26"/>
        </w:rPr>
        <w:t xml:space="preserve">, </w:t>
      </w:r>
      <w:r w:rsidRPr="00796976">
        <w:rPr>
          <w:rFonts w:ascii="Times New Roman" w:hAnsi="Times New Roman" w:cs="Times New Roman"/>
          <w:sz w:val="26"/>
          <w:szCs w:val="26"/>
        </w:rPr>
        <w:t>ГБДОУ НАО «Центр развития ребёнка-детский сад «</w:t>
      </w:r>
      <w:r>
        <w:rPr>
          <w:rFonts w:ascii="Times New Roman" w:hAnsi="Times New Roman" w:cs="Times New Roman"/>
          <w:sz w:val="26"/>
          <w:szCs w:val="26"/>
        </w:rPr>
        <w:t>Сказка</w:t>
      </w:r>
      <w:r w:rsidRPr="00796976">
        <w:rPr>
          <w:rFonts w:ascii="Times New Roman" w:hAnsi="Times New Roman" w:cs="Times New Roman"/>
          <w:sz w:val="26"/>
          <w:szCs w:val="26"/>
        </w:rPr>
        <w:t>»</w:t>
      </w:r>
      <w:r>
        <w:rPr>
          <w:rFonts w:ascii="Times New Roman" w:hAnsi="Times New Roman" w:cs="Times New Roman"/>
          <w:sz w:val="26"/>
          <w:szCs w:val="26"/>
        </w:rPr>
        <w:t xml:space="preserve"> – 2 группы, </w:t>
      </w:r>
      <w:r w:rsidRPr="00796976">
        <w:rPr>
          <w:rFonts w:ascii="Times New Roman" w:hAnsi="Times New Roman" w:cs="Times New Roman"/>
          <w:sz w:val="26"/>
          <w:szCs w:val="26"/>
        </w:rPr>
        <w:t>ГБДОУ НАО «</w:t>
      </w:r>
      <w:r>
        <w:rPr>
          <w:rFonts w:ascii="Times New Roman" w:hAnsi="Times New Roman" w:cs="Times New Roman"/>
          <w:sz w:val="26"/>
          <w:szCs w:val="26"/>
        </w:rPr>
        <w:t>Д</w:t>
      </w:r>
      <w:r w:rsidRPr="00796976">
        <w:rPr>
          <w:rFonts w:ascii="Times New Roman" w:hAnsi="Times New Roman" w:cs="Times New Roman"/>
          <w:sz w:val="26"/>
          <w:szCs w:val="26"/>
        </w:rPr>
        <w:t>етский сад «С</w:t>
      </w:r>
      <w:r>
        <w:rPr>
          <w:rFonts w:ascii="Times New Roman" w:hAnsi="Times New Roman" w:cs="Times New Roman"/>
          <w:sz w:val="26"/>
          <w:szCs w:val="26"/>
        </w:rPr>
        <w:t>емицветик</w:t>
      </w:r>
      <w:r w:rsidRPr="00796976">
        <w:rPr>
          <w:rFonts w:ascii="Times New Roman" w:hAnsi="Times New Roman" w:cs="Times New Roman"/>
          <w:sz w:val="26"/>
          <w:szCs w:val="26"/>
        </w:rPr>
        <w:t>»</w:t>
      </w:r>
      <w:r>
        <w:rPr>
          <w:rFonts w:ascii="Times New Roman" w:hAnsi="Times New Roman" w:cs="Times New Roman"/>
          <w:sz w:val="26"/>
          <w:szCs w:val="26"/>
        </w:rPr>
        <w:t xml:space="preserve"> – три группы, </w:t>
      </w:r>
      <w:r w:rsidRPr="007B5B16">
        <w:rPr>
          <w:rFonts w:ascii="Times New Roman" w:hAnsi="Times New Roman" w:cs="Times New Roman"/>
          <w:sz w:val="26"/>
          <w:szCs w:val="26"/>
        </w:rPr>
        <w:t>продолжат набор в ГБОУ НАО «Средняя школа № 2 г. Нарьян-Мара с углубленным изучением отдельных предметов», ГБДОУ НАО «Детский сад «Ромашка»</w:t>
      </w:r>
      <w:r>
        <w:rPr>
          <w:rFonts w:ascii="Times New Roman" w:hAnsi="Times New Roman" w:cs="Times New Roman"/>
          <w:sz w:val="26"/>
          <w:szCs w:val="26"/>
        </w:rPr>
        <w:t xml:space="preserve">, </w:t>
      </w:r>
      <w:r w:rsidRPr="00796976">
        <w:rPr>
          <w:rFonts w:ascii="Times New Roman" w:hAnsi="Times New Roman" w:cs="Times New Roman"/>
          <w:sz w:val="26"/>
          <w:szCs w:val="26"/>
        </w:rPr>
        <w:t>ГБДОУ НАО «</w:t>
      </w:r>
      <w:r>
        <w:rPr>
          <w:rFonts w:ascii="Times New Roman" w:hAnsi="Times New Roman" w:cs="Times New Roman"/>
          <w:sz w:val="26"/>
          <w:szCs w:val="26"/>
        </w:rPr>
        <w:t>Д</w:t>
      </w:r>
      <w:r w:rsidRPr="00796976">
        <w:rPr>
          <w:rFonts w:ascii="Times New Roman" w:hAnsi="Times New Roman" w:cs="Times New Roman"/>
          <w:sz w:val="26"/>
          <w:szCs w:val="26"/>
        </w:rPr>
        <w:t>етский сад «</w:t>
      </w:r>
      <w:r>
        <w:rPr>
          <w:rFonts w:ascii="Times New Roman" w:hAnsi="Times New Roman" w:cs="Times New Roman"/>
          <w:sz w:val="26"/>
          <w:szCs w:val="26"/>
        </w:rPr>
        <w:t>Кораблик</w:t>
      </w:r>
      <w:r w:rsidRPr="00796976">
        <w:rPr>
          <w:rFonts w:ascii="Times New Roman" w:hAnsi="Times New Roman" w:cs="Times New Roman"/>
          <w:sz w:val="26"/>
          <w:szCs w:val="26"/>
        </w:rPr>
        <w:t>»</w:t>
      </w:r>
      <w:r>
        <w:rPr>
          <w:rFonts w:ascii="Times New Roman" w:hAnsi="Times New Roman" w:cs="Times New Roman"/>
          <w:sz w:val="26"/>
          <w:szCs w:val="26"/>
        </w:rPr>
        <w:t xml:space="preserve">, а также </w:t>
      </w:r>
      <w:r w:rsidRPr="007B5B16">
        <w:rPr>
          <w:rFonts w:ascii="Times New Roman" w:hAnsi="Times New Roman" w:cs="Times New Roman"/>
          <w:sz w:val="26"/>
          <w:szCs w:val="26"/>
        </w:rPr>
        <w:t>дошкол</w:t>
      </w:r>
      <w:r>
        <w:rPr>
          <w:rFonts w:ascii="Times New Roman" w:hAnsi="Times New Roman" w:cs="Times New Roman"/>
          <w:sz w:val="26"/>
          <w:szCs w:val="26"/>
        </w:rPr>
        <w:t xml:space="preserve">ьные учреждения </w:t>
      </w:r>
      <w:r w:rsidRPr="00764E29">
        <w:rPr>
          <w:rFonts w:ascii="Times New Roman" w:hAnsi="Times New Roman" w:cs="Times New Roman"/>
          <w:sz w:val="26"/>
          <w:szCs w:val="26"/>
          <w:shd w:val="clear" w:color="auto" w:fill="FFFFFF" w:themeFill="background1"/>
        </w:rPr>
        <w:t>пгт. Искателей</w:t>
      </w:r>
      <w:r w:rsidRPr="007B5B16">
        <w:rPr>
          <w:rFonts w:ascii="Times New Roman" w:hAnsi="Times New Roman" w:cs="Times New Roman"/>
          <w:sz w:val="26"/>
          <w:szCs w:val="26"/>
        </w:rPr>
        <w:t xml:space="preserve">. </w:t>
      </w:r>
    </w:p>
    <w:p w:rsidR="0035291F" w:rsidRPr="008D295E"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8D295E">
        <w:rPr>
          <w:rFonts w:ascii="Times New Roman" w:hAnsi="Times New Roman" w:cs="Times New Roman"/>
          <w:sz w:val="26"/>
          <w:szCs w:val="26"/>
        </w:rPr>
        <w:t xml:space="preserve">За период с 2019 года по 2023 год </w:t>
      </w:r>
      <w:r>
        <w:rPr>
          <w:rFonts w:ascii="Times New Roman" w:hAnsi="Times New Roman" w:cs="Times New Roman"/>
          <w:sz w:val="26"/>
          <w:szCs w:val="26"/>
        </w:rPr>
        <w:t xml:space="preserve">показатель численности </w:t>
      </w:r>
      <w:r w:rsidRPr="00E85C48">
        <w:rPr>
          <w:rFonts w:ascii="Times New Roman" w:hAnsi="Times New Roman" w:cs="Times New Roman"/>
          <w:sz w:val="26"/>
          <w:szCs w:val="26"/>
        </w:rPr>
        <w:t xml:space="preserve">обучающихся </w:t>
      </w:r>
      <w:r>
        <w:rPr>
          <w:rFonts w:ascii="Times New Roman" w:hAnsi="Times New Roman" w:cs="Times New Roman"/>
          <w:sz w:val="26"/>
          <w:szCs w:val="26"/>
        </w:rPr>
        <w:t>снизился</w:t>
      </w:r>
      <w:r w:rsidRPr="008D295E">
        <w:rPr>
          <w:rFonts w:ascii="Times New Roman" w:hAnsi="Times New Roman" w:cs="Times New Roman"/>
          <w:sz w:val="26"/>
          <w:szCs w:val="26"/>
        </w:rPr>
        <w:t xml:space="preserve"> на 3,5 %</w:t>
      </w:r>
      <w:r>
        <w:rPr>
          <w:rFonts w:ascii="Times New Roman" w:hAnsi="Times New Roman" w:cs="Times New Roman"/>
          <w:sz w:val="26"/>
          <w:szCs w:val="26"/>
        </w:rPr>
        <w:t xml:space="preserve"> (125 человек)</w:t>
      </w:r>
      <w:r w:rsidRPr="008D295E">
        <w:rPr>
          <w:rFonts w:ascii="Times New Roman" w:hAnsi="Times New Roman" w:cs="Times New Roman"/>
          <w:sz w:val="26"/>
          <w:szCs w:val="26"/>
        </w:rPr>
        <w:t>.</w:t>
      </w:r>
    </w:p>
    <w:p w:rsidR="0035291F" w:rsidRPr="008D295E" w:rsidRDefault="0035291F" w:rsidP="0035291F">
      <w:pPr>
        <w:shd w:val="clear" w:color="auto" w:fill="FFFFFF" w:themeFill="background1"/>
        <w:spacing w:after="0" w:line="240" w:lineRule="auto"/>
        <w:jc w:val="both"/>
        <w:rPr>
          <w:rFonts w:ascii="Times New Roman" w:hAnsi="Times New Roman" w:cs="Times New Roman"/>
          <w:sz w:val="26"/>
          <w:szCs w:val="26"/>
        </w:rPr>
      </w:pPr>
      <w:r w:rsidRPr="008D295E">
        <w:rPr>
          <w:rFonts w:ascii="Times New Roman" w:hAnsi="Times New Roman" w:cs="Times New Roman"/>
          <w:noProof/>
          <w:sz w:val="26"/>
          <w:szCs w:val="26"/>
        </w:rPr>
        <w:drawing>
          <wp:inline distT="0" distB="0" distL="0" distR="0" wp14:anchorId="3F8A8663" wp14:editId="40524A9F">
            <wp:extent cx="5940425" cy="3162935"/>
            <wp:effectExtent l="0" t="0" r="3175" b="1841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5291F"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p>
    <w:p w:rsidR="0035291F" w:rsidRPr="00376F6E"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376F6E">
        <w:rPr>
          <w:rFonts w:ascii="Times New Roman" w:hAnsi="Times New Roman" w:cs="Times New Roman"/>
          <w:sz w:val="26"/>
          <w:szCs w:val="26"/>
        </w:rPr>
        <w:t xml:space="preserve">Во исполнение Указа Президента РФ от 7 мая 2012 года № 599 «О мерах </w:t>
      </w:r>
      <w:r w:rsidRPr="00376F6E">
        <w:rPr>
          <w:rFonts w:ascii="Times New Roman" w:hAnsi="Times New Roman" w:cs="Times New Roman"/>
          <w:sz w:val="26"/>
          <w:szCs w:val="26"/>
        </w:rPr>
        <w:br/>
        <w:t>по реализации государственной политики в области образования и науки» с целью развития дошкольного образования в Ненецком автономном округе обеспечивалось решение задач по сохранению стопроцентной доступности дошкольного образования для детей от 3 до 7 лет.</w:t>
      </w:r>
    </w:p>
    <w:p w:rsidR="0035291F" w:rsidRPr="001E223C"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1E223C">
        <w:rPr>
          <w:rFonts w:ascii="Times New Roman" w:hAnsi="Times New Roman" w:cs="Times New Roman"/>
          <w:sz w:val="26"/>
          <w:szCs w:val="26"/>
        </w:rPr>
        <w:t xml:space="preserve">Дошкольное образование является первой ступенью общего образования, самостоятельным уровнем образования. Федеральный закон «Об образовании </w:t>
      </w:r>
      <w:r w:rsidRPr="001E223C">
        <w:rPr>
          <w:rFonts w:ascii="Times New Roman" w:hAnsi="Times New Roman" w:cs="Times New Roman"/>
          <w:sz w:val="26"/>
          <w:szCs w:val="26"/>
        </w:rPr>
        <w:br/>
      </w:r>
      <w:r w:rsidRPr="001E223C">
        <w:rPr>
          <w:rFonts w:ascii="Times New Roman" w:hAnsi="Times New Roman" w:cs="Times New Roman"/>
          <w:sz w:val="26"/>
          <w:szCs w:val="26"/>
        </w:rPr>
        <w:lastRenderedPageBreak/>
        <w:t xml:space="preserve">в Российской Федерации» от 29.12.2012 № 273-ФЗ регулирует управленческие </w:t>
      </w:r>
      <w:r w:rsidRPr="001E223C">
        <w:rPr>
          <w:rFonts w:ascii="Times New Roman" w:hAnsi="Times New Roman" w:cs="Times New Roman"/>
          <w:sz w:val="26"/>
          <w:szCs w:val="26"/>
        </w:rPr>
        <w:br/>
        <w:t xml:space="preserve">и финансово-экономические отношения, более подробно регламентирует права </w:t>
      </w:r>
      <w:r w:rsidRPr="001E223C">
        <w:rPr>
          <w:rFonts w:ascii="Times New Roman" w:hAnsi="Times New Roman" w:cs="Times New Roman"/>
          <w:sz w:val="26"/>
          <w:szCs w:val="26"/>
        </w:rPr>
        <w:br/>
        <w:t>и ответственность участников образовательного процесса. Закон очень подробно прописывает, каким образом должно быть организовано обучение детей.</w:t>
      </w:r>
    </w:p>
    <w:p w:rsidR="0035291F" w:rsidRPr="00A7362E"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A7362E">
        <w:rPr>
          <w:rFonts w:ascii="Times New Roman" w:hAnsi="Times New Roman" w:cs="Times New Roman"/>
          <w:sz w:val="26"/>
          <w:szCs w:val="26"/>
        </w:rPr>
        <w:t xml:space="preserve">Во исполнение подпункта «в» пункта 3 перечня поручений Президента Российской Федерации от 04.03.2014 № Пр-411ГС «О государственной политике </w:t>
      </w:r>
      <w:r w:rsidRPr="00A7362E">
        <w:rPr>
          <w:rFonts w:ascii="Times New Roman" w:hAnsi="Times New Roman" w:cs="Times New Roman"/>
          <w:sz w:val="26"/>
          <w:szCs w:val="26"/>
        </w:rPr>
        <w:br/>
        <w:t>в сфере семьи, материнства и детства» в Ненецком автономном округе семьям, имеющим детей в возрасте от 2 месяцев до 3 лет и не посещающим дошкольные образовательные учреждения, организовано:</w:t>
      </w:r>
    </w:p>
    <w:p w:rsidR="0035291F" w:rsidRPr="00A7362E"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A7362E">
        <w:rPr>
          <w:rFonts w:ascii="Times New Roman" w:hAnsi="Times New Roman" w:cs="Times New Roman"/>
          <w:sz w:val="26"/>
          <w:szCs w:val="26"/>
        </w:rPr>
        <w:t>посещение группы кратковременного пребывания детей, с реализацией образовательной программы и организацией питания;</w:t>
      </w:r>
    </w:p>
    <w:p w:rsidR="0035291F" w:rsidRPr="00B824F7"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A7362E">
        <w:rPr>
          <w:rFonts w:ascii="Times New Roman" w:hAnsi="Times New Roman" w:cs="Times New Roman"/>
          <w:sz w:val="26"/>
          <w:szCs w:val="26"/>
        </w:rPr>
        <w:t xml:space="preserve">оказание услуги по присмотру и уходу за детьми частной дошкольной организацией, имеющей лицензию на право осуществления образовательной деятельности и получающей субсидию на образовательную деятельность </w:t>
      </w:r>
      <w:r w:rsidRPr="00A7362E">
        <w:rPr>
          <w:rFonts w:ascii="Times New Roman" w:hAnsi="Times New Roman" w:cs="Times New Roman"/>
          <w:sz w:val="26"/>
          <w:szCs w:val="26"/>
        </w:rPr>
        <w:br/>
        <w:t>из окружного бюджета.</w:t>
      </w:r>
    </w:p>
    <w:p w:rsidR="0035291F" w:rsidRPr="00B824F7"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A7362E">
        <w:rPr>
          <w:rFonts w:ascii="Times New Roman" w:hAnsi="Times New Roman" w:cs="Times New Roman"/>
          <w:sz w:val="26"/>
          <w:szCs w:val="26"/>
          <w:shd w:val="clear" w:color="auto" w:fill="FFFFFF" w:themeFill="background1"/>
        </w:rPr>
        <w:t xml:space="preserve">В целях предоставления услуги по присмотру и уходу за детьми в 2022-2023 учебном году функционировали две группы кратковременного пребывания на базе </w:t>
      </w:r>
      <w:r w:rsidRPr="00A7362E">
        <w:rPr>
          <w:rFonts w:ascii="Times New Roman" w:hAnsi="Times New Roman" w:cs="Times New Roman"/>
          <w:sz w:val="26"/>
          <w:szCs w:val="26"/>
          <w:shd w:val="clear" w:color="auto" w:fill="FFFFFF" w:themeFill="background1"/>
        </w:rPr>
        <w:br/>
        <w:t>ГБДОУ НАО</w:t>
      </w:r>
      <w:r w:rsidRPr="00B824F7">
        <w:rPr>
          <w:rFonts w:ascii="Times New Roman" w:hAnsi="Times New Roman" w:cs="Times New Roman"/>
          <w:sz w:val="26"/>
          <w:szCs w:val="26"/>
        </w:rPr>
        <w:t xml:space="preserve"> «Детский сад «Кораблик», которые посещали </w:t>
      </w:r>
      <w:r>
        <w:rPr>
          <w:rFonts w:ascii="Times New Roman" w:hAnsi="Times New Roman" w:cs="Times New Roman"/>
          <w:sz w:val="26"/>
          <w:szCs w:val="26"/>
        </w:rPr>
        <w:t>32</w:t>
      </w:r>
      <w:r w:rsidRPr="00B824F7">
        <w:rPr>
          <w:rFonts w:ascii="Times New Roman" w:hAnsi="Times New Roman" w:cs="Times New Roman"/>
          <w:sz w:val="26"/>
          <w:szCs w:val="26"/>
        </w:rPr>
        <w:t xml:space="preserve"> человек</w:t>
      </w:r>
      <w:r>
        <w:rPr>
          <w:rFonts w:ascii="Times New Roman" w:hAnsi="Times New Roman" w:cs="Times New Roman"/>
          <w:sz w:val="26"/>
          <w:szCs w:val="26"/>
        </w:rPr>
        <w:t>а</w:t>
      </w:r>
      <w:r w:rsidRPr="00B824F7">
        <w:rPr>
          <w:rFonts w:ascii="Times New Roman" w:hAnsi="Times New Roman" w:cs="Times New Roman"/>
          <w:sz w:val="26"/>
          <w:szCs w:val="26"/>
        </w:rPr>
        <w:t xml:space="preserve"> в возрасте до 3 лет.</w:t>
      </w:r>
    </w:p>
    <w:p w:rsidR="0035291F" w:rsidRPr="00B824F7"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B824F7">
        <w:rPr>
          <w:rFonts w:ascii="Times New Roman" w:hAnsi="Times New Roman" w:cs="Times New Roman"/>
          <w:sz w:val="26"/>
          <w:szCs w:val="26"/>
        </w:rPr>
        <w:t xml:space="preserve">В Ненецком автономном округе реализован проект по созданию частной организации, осуществляющей обучение по образовательным программам дошкольного образования – ООО «Садко». Данная частная организация получила лицензию на осуществление образовательной деятельности 27 декабря 2016 года. </w:t>
      </w:r>
    </w:p>
    <w:p w:rsidR="0035291F" w:rsidRPr="00B824F7"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B824F7">
        <w:rPr>
          <w:rFonts w:ascii="Times New Roman" w:hAnsi="Times New Roman" w:cs="Times New Roman"/>
          <w:sz w:val="26"/>
          <w:szCs w:val="26"/>
        </w:rPr>
        <w:t>Финансирование индивидуальных предпринимателей осуществляется посредством предоставления субсидии частным образовательным организациям, осуществляющим образовательную деятельность по основным общеобразовательным программам в рамках заключаемых соглашений между главным распорядителем бюджетных средств и индивидуальным предпринимателем.</w:t>
      </w:r>
    </w:p>
    <w:p w:rsidR="0035291F" w:rsidRPr="00B824F7"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A7362E">
        <w:rPr>
          <w:rFonts w:ascii="Times New Roman" w:hAnsi="Times New Roman" w:cs="Times New Roman"/>
          <w:sz w:val="26"/>
          <w:szCs w:val="26"/>
          <w:shd w:val="clear" w:color="auto" w:fill="FFFFFF" w:themeFill="background1"/>
        </w:rPr>
        <w:t xml:space="preserve">В рамках государственной программы «Развитие образования в Ненецком автономном округе», утвержденной постановлением Администрации Ненецкого автономного округа от 13.11.2013 № 411-п, в окружном бюджете предусмотрена субсидия частным дошкольным образовательным организациям и частным организациям, осуществляющим образовательную деятельность </w:t>
      </w:r>
      <w:r w:rsidRPr="00A7362E">
        <w:rPr>
          <w:rFonts w:ascii="Times New Roman" w:hAnsi="Times New Roman" w:cs="Times New Roman"/>
          <w:sz w:val="26"/>
          <w:szCs w:val="26"/>
          <w:shd w:val="clear" w:color="auto" w:fill="FFFFFF" w:themeFill="background1"/>
        </w:rPr>
        <w:br/>
        <w:t xml:space="preserve">по образовательным программам дошкольного образования. Расчет объёма субсидии производится с применением механизма нормативно-подушевого финансирования. Данный механизм используется и для расчета объёма субсидии </w:t>
      </w:r>
      <w:r w:rsidRPr="00A7362E">
        <w:rPr>
          <w:rFonts w:ascii="Times New Roman" w:hAnsi="Times New Roman" w:cs="Times New Roman"/>
          <w:sz w:val="26"/>
          <w:szCs w:val="26"/>
          <w:shd w:val="clear" w:color="auto" w:fill="FFFFFF" w:themeFill="background1"/>
        </w:rPr>
        <w:br/>
        <w:t>в государственных дошкольных образовательных организациях.</w:t>
      </w:r>
      <w:r w:rsidRPr="00B824F7">
        <w:rPr>
          <w:rFonts w:ascii="Times New Roman" w:hAnsi="Times New Roman" w:cs="Times New Roman"/>
          <w:sz w:val="26"/>
          <w:szCs w:val="26"/>
        </w:rPr>
        <w:t xml:space="preserve"> </w:t>
      </w:r>
    </w:p>
    <w:p w:rsidR="0035291F" w:rsidRPr="00321B93" w:rsidRDefault="0035291F" w:rsidP="0035291F">
      <w:pPr>
        <w:shd w:val="clear" w:color="auto" w:fill="FFFFFF" w:themeFill="background1"/>
        <w:spacing w:after="0" w:line="240" w:lineRule="auto"/>
        <w:ind w:firstLine="709"/>
        <w:jc w:val="both"/>
        <w:rPr>
          <w:rFonts w:ascii="Times New Roman" w:hAnsi="Times New Roman" w:cs="Times New Roman"/>
          <w:sz w:val="26"/>
          <w:szCs w:val="26"/>
          <w:highlight w:val="yellow"/>
        </w:rPr>
      </w:pPr>
      <w:r w:rsidRPr="00B824F7">
        <w:rPr>
          <w:rFonts w:ascii="Times New Roman" w:hAnsi="Times New Roman" w:cs="Times New Roman"/>
          <w:sz w:val="26"/>
          <w:szCs w:val="26"/>
        </w:rPr>
        <w:t xml:space="preserve">Субсидия предоставляется на основании Порядка предоставления субсидии на возмещение затрат частным организациям, осуществляющим образовательную деятельность по образовательным программам дошкольного образования, утвержденного постановлением Администрации Ненецкого автономного округа </w:t>
      </w:r>
      <w:r w:rsidRPr="00321B93">
        <w:rPr>
          <w:rFonts w:ascii="Times New Roman" w:hAnsi="Times New Roman" w:cs="Times New Roman"/>
          <w:sz w:val="26"/>
          <w:szCs w:val="26"/>
          <w:highlight w:val="yellow"/>
        </w:rPr>
        <w:br/>
      </w:r>
      <w:r w:rsidRPr="00D853BD">
        <w:rPr>
          <w:rFonts w:ascii="Times New Roman" w:hAnsi="Times New Roman" w:cs="Times New Roman"/>
          <w:sz w:val="26"/>
          <w:szCs w:val="26"/>
        </w:rPr>
        <w:t>от 30.12.2015 № 470-п (ред. от 11.05.2021).</w:t>
      </w:r>
    </w:p>
    <w:p w:rsidR="0035291F" w:rsidRPr="00027997" w:rsidRDefault="0035291F" w:rsidP="0035291F">
      <w:pPr>
        <w:shd w:val="clear" w:color="auto" w:fill="FFFFFF" w:themeFill="background1"/>
        <w:spacing w:after="0" w:line="240" w:lineRule="auto"/>
        <w:ind w:firstLine="709"/>
        <w:jc w:val="both"/>
        <w:rPr>
          <w:rFonts w:ascii="Times New Roman" w:hAnsi="Times New Roman" w:cs="Times New Roman"/>
          <w:sz w:val="26"/>
          <w:szCs w:val="26"/>
          <w:highlight w:val="yellow"/>
        </w:rPr>
      </w:pPr>
      <w:r w:rsidRPr="00027997">
        <w:rPr>
          <w:rFonts w:ascii="Times New Roman" w:hAnsi="Times New Roman" w:cs="Times New Roman"/>
          <w:sz w:val="26"/>
          <w:szCs w:val="26"/>
        </w:rPr>
        <w:t xml:space="preserve">В 2023 году заключено Соглашение от 16 января 2023 года № 157 </w:t>
      </w:r>
      <w:r w:rsidRPr="00027997">
        <w:rPr>
          <w:rFonts w:ascii="Times New Roman" w:hAnsi="Times New Roman" w:cs="Times New Roman"/>
          <w:sz w:val="26"/>
          <w:szCs w:val="26"/>
        </w:rPr>
        <w:br/>
        <w:t xml:space="preserve">«О предоставлении из окружного бюджета субсидии юридическому лицу </w:t>
      </w:r>
      <w:r w:rsidRPr="00027997">
        <w:rPr>
          <w:rFonts w:ascii="Times New Roman" w:hAnsi="Times New Roman" w:cs="Times New Roman"/>
          <w:sz w:val="26"/>
          <w:szCs w:val="26"/>
        </w:rPr>
        <w:br/>
        <w:t xml:space="preserve">(за исключением государственного учреждения), индивидуальному предпринимателю, физическому лицу – производителю товаров, работ, услуг </w:t>
      </w:r>
      <w:r w:rsidRPr="00027997">
        <w:rPr>
          <w:rFonts w:ascii="Times New Roman" w:hAnsi="Times New Roman" w:cs="Times New Roman"/>
          <w:sz w:val="26"/>
          <w:szCs w:val="26"/>
        </w:rPr>
        <w:br/>
        <w:t xml:space="preserve">на финансовое обеспечение затрат в связи с производством (реализацией товаров), </w:t>
      </w:r>
      <w:r w:rsidRPr="00027997">
        <w:rPr>
          <w:rFonts w:ascii="Times New Roman" w:hAnsi="Times New Roman" w:cs="Times New Roman"/>
          <w:sz w:val="26"/>
          <w:szCs w:val="26"/>
        </w:rPr>
        <w:lastRenderedPageBreak/>
        <w:t xml:space="preserve">выполнением работ, оказанием услуг». Субсидия предоставляется </w:t>
      </w:r>
      <w:r w:rsidRPr="00027997">
        <w:rPr>
          <w:rFonts w:ascii="Times New Roman" w:hAnsi="Times New Roman" w:cs="Times New Roman"/>
          <w:sz w:val="26"/>
          <w:szCs w:val="26"/>
        </w:rPr>
        <w:br/>
        <w:t>на безвозмездной и безвозвратной основе в сумме, не превышающей бюджетные ассигнования, предусмотренные на 2023 год в законе Ненецкого автономного округа от 22.12.2022 № 372-оз «Об окружном бюджете на 2023 год и плановый период 2024 и 2025 годов».</w:t>
      </w:r>
    </w:p>
    <w:p w:rsidR="0035291F" w:rsidRPr="001E223C"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5422AE">
        <w:rPr>
          <w:rFonts w:ascii="Times New Roman" w:hAnsi="Times New Roman" w:cs="Times New Roman"/>
          <w:sz w:val="26"/>
          <w:szCs w:val="26"/>
        </w:rPr>
        <w:t>Ежегодно с ООО «</w:t>
      </w:r>
      <w:r>
        <w:rPr>
          <w:rFonts w:ascii="Times New Roman" w:hAnsi="Times New Roman" w:cs="Times New Roman"/>
          <w:sz w:val="26"/>
          <w:szCs w:val="26"/>
        </w:rPr>
        <w:t xml:space="preserve">Садко» заключается соглашение. </w:t>
      </w:r>
      <w:r w:rsidRPr="005422AE">
        <w:rPr>
          <w:rFonts w:ascii="Times New Roman" w:hAnsi="Times New Roman" w:cs="Times New Roman"/>
          <w:sz w:val="26"/>
          <w:szCs w:val="26"/>
        </w:rPr>
        <w:t xml:space="preserve">Предметом настоящего Соглашения является определение порядка и условий предоставления Департаментом субсидии из окружного бюджета на возмещение затрат на оказание услуг дошкольного образования. </w:t>
      </w:r>
      <w:r w:rsidRPr="00B41CE8">
        <w:rPr>
          <w:rFonts w:ascii="Times New Roman" w:hAnsi="Times New Roman" w:cs="Times New Roman"/>
          <w:sz w:val="26"/>
          <w:szCs w:val="26"/>
        </w:rPr>
        <w:t>Учитывая специфику региона и низкий спрос у родителей в предоставлении образовательных услуг для детей в возрасте до 3 лет в негосударственном секторе, показатель востребованности резко снижается.</w:t>
      </w:r>
      <w:r w:rsidRPr="001E223C">
        <w:rPr>
          <w:rFonts w:ascii="Times New Roman" w:hAnsi="Times New Roman" w:cs="Times New Roman"/>
          <w:sz w:val="26"/>
          <w:szCs w:val="26"/>
        </w:rPr>
        <w:t xml:space="preserve"> Средняя посещаемость за 2022-2023 учебный год составила – 8 обучающихся</w:t>
      </w:r>
      <w:r>
        <w:rPr>
          <w:rFonts w:ascii="Times New Roman" w:hAnsi="Times New Roman" w:cs="Times New Roman"/>
          <w:sz w:val="26"/>
          <w:szCs w:val="26"/>
        </w:rPr>
        <w:t xml:space="preserve"> (2020 год – 19 человек)</w:t>
      </w:r>
      <w:r w:rsidRPr="001E223C">
        <w:rPr>
          <w:rFonts w:ascii="Times New Roman" w:hAnsi="Times New Roman" w:cs="Times New Roman"/>
          <w:sz w:val="26"/>
          <w:szCs w:val="26"/>
        </w:rPr>
        <w:t>.</w:t>
      </w:r>
    </w:p>
    <w:p w:rsidR="0035291F" w:rsidRPr="00D66C02" w:rsidRDefault="0035291F" w:rsidP="0035291F">
      <w:pPr>
        <w:shd w:val="clear" w:color="auto" w:fill="FFFFFF" w:themeFill="background1"/>
        <w:spacing w:after="0" w:line="240" w:lineRule="auto"/>
        <w:ind w:firstLine="709"/>
        <w:jc w:val="both"/>
        <w:rPr>
          <w:rFonts w:ascii="Times New Roman" w:hAnsi="Times New Roman" w:cs="Times New Roman"/>
          <w:sz w:val="26"/>
          <w:szCs w:val="26"/>
          <w:lang w:bidi="ru-RU"/>
        </w:rPr>
      </w:pPr>
      <w:r>
        <w:rPr>
          <w:rFonts w:ascii="Times New Roman" w:hAnsi="Times New Roman" w:cs="Times New Roman"/>
          <w:sz w:val="26"/>
          <w:szCs w:val="26"/>
          <w:lang w:bidi="ru-RU"/>
        </w:rPr>
        <w:t>П</w:t>
      </w:r>
      <w:r w:rsidRPr="00D66C02">
        <w:rPr>
          <w:rFonts w:ascii="Times New Roman" w:hAnsi="Times New Roman" w:cs="Times New Roman"/>
          <w:sz w:val="26"/>
          <w:szCs w:val="26"/>
          <w:lang w:bidi="ru-RU"/>
        </w:rPr>
        <w:t xml:space="preserve">риказом Департамента от 27.10.2015 № 126 утверждено положение </w:t>
      </w:r>
      <w:r w:rsidRPr="00D66C02">
        <w:rPr>
          <w:rFonts w:ascii="Times New Roman" w:hAnsi="Times New Roman" w:cs="Times New Roman"/>
          <w:sz w:val="26"/>
          <w:szCs w:val="26"/>
          <w:lang w:bidi="ru-RU"/>
        </w:rPr>
        <w:br/>
        <w:t xml:space="preserve">об организации деятельности семейной дошкольной группы при государственной дошкольной образовательной организации Ненецкого автономного округа </w:t>
      </w:r>
      <w:r>
        <w:rPr>
          <w:rFonts w:ascii="Times New Roman" w:hAnsi="Times New Roman" w:cs="Times New Roman"/>
          <w:sz w:val="26"/>
          <w:szCs w:val="26"/>
          <w:lang w:bidi="ru-RU"/>
        </w:rPr>
        <w:br/>
      </w:r>
      <w:r w:rsidRPr="00D66C02">
        <w:rPr>
          <w:rFonts w:ascii="Times New Roman" w:hAnsi="Times New Roman" w:cs="Times New Roman"/>
          <w:sz w:val="26"/>
          <w:szCs w:val="26"/>
          <w:lang w:bidi="ru-RU"/>
        </w:rPr>
        <w:t xml:space="preserve">(далее – Приказ № 126). Информирование родителей (законных представителей) </w:t>
      </w:r>
      <w:r>
        <w:rPr>
          <w:rFonts w:ascii="Times New Roman" w:hAnsi="Times New Roman" w:cs="Times New Roman"/>
          <w:sz w:val="26"/>
          <w:szCs w:val="26"/>
          <w:lang w:bidi="ru-RU"/>
        </w:rPr>
        <w:br/>
      </w:r>
      <w:r w:rsidRPr="00D66C02">
        <w:rPr>
          <w:rFonts w:ascii="Times New Roman" w:hAnsi="Times New Roman" w:cs="Times New Roman"/>
          <w:sz w:val="26"/>
          <w:szCs w:val="26"/>
          <w:lang w:bidi="ru-RU"/>
        </w:rPr>
        <w:t xml:space="preserve">о возможности открытия семейной дошкольной группы (далее – СДГ) размещено на официальном сайте Департамента, сайте электронного фонда нормативно-технической и нормативно-правовой информации Консорциума «Кодекс», сайтах образовательных учреждений, на официальных страничках Вконтакте, </w:t>
      </w:r>
      <w:r>
        <w:rPr>
          <w:rFonts w:ascii="Times New Roman" w:hAnsi="Times New Roman" w:cs="Times New Roman"/>
          <w:sz w:val="26"/>
          <w:szCs w:val="26"/>
          <w:lang w:bidi="ru-RU"/>
        </w:rPr>
        <w:br/>
      </w:r>
      <w:r w:rsidRPr="00D66C02">
        <w:rPr>
          <w:rFonts w:ascii="Times New Roman" w:hAnsi="Times New Roman" w:cs="Times New Roman"/>
          <w:sz w:val="26"/>
          <w:szCs w:val="26"/>
          <w:lang w:bidi="ru-RU"/>
        </w:rPr>
        <w:t xml:space="preserve">в родительских чатах мессенджеров Viber, WhatsApp, в уголках для родителей, </w:t>
      </w:r>
      <w:r>
        <w:rPr>
          <w:rFonts w:ascii="Times New Roman" w:hAnsi="Times New Roman" w:cs="Times New Roman"/>
          <w:sz w:val="26"/>
          <w:szCs w:val="26"/>
          <w:lang w:bidi="ru-RU"/>
        </w:rPr>
        <w:br/>
      </w:r>
      <w:r w:rsidRPr="00D66C02">
        <w:rPr>
          <w:rFonts w:ascii="Times New Roman" w:hAnsi="Times New Roman" w:cs="Times New Roman"/>
          <w:sz w:val="26"/>
          <w:szCs w:val="26"/>
          <w:lang w:bidi="ru-RU"/>
        </w:rPr>
        <w:t xml:space="preserve">на стендах и досках объявлений, в ходе личного приема граждан. </w:t>
      </w:r>
    </w:p>
    <w:p w:rsidR="0035291F" w:rsidRDefault="0035291F" w:rsidP="0035291F">
      <w:pPr>
        <w:shd w:val="clear" w:color="auto" w:fill="FFFFFF" w:themeFill="background1"/>
        <w:spacing w:after="0" w:line="240" w:lineRule="auto"/>
        <w:ind w:firstLine="709"/>
        <w:jc w:val="both"/>
        <w:rPr>
          <w:rFonts w:ascii="Times New Roman" w:hAnsi="Times New Roman" w:cs="Times New Roman"/>
          <w:sz w:val="26"/>
          <w:szCs w:val="26"/>
          <w:lang w:bidi="ru-RU"/>
        </w:rPr>
      </w:pPr>
      <w:r w:rsidRPr="00D66C02">
        <w:rPr>
          <w:rFonts w:ascii="Times New Roman" w:hAnsi="Times New Roman" w:cs="Times New Roman"/>
          <w:sz w:val="26"/>
          <w:szCs w:val="26"/>
          <w:lang w:bidi="ru-RU"/>
        </w:rPr>
        <w:t>Однако за период с 2015</w:t>
      </w:r>
      <w:r>
        <w:rPr>
          <w:rFonts w:ascii="Times New Roman" w:hAnsi="Times New Roman" w:cs="Times New Roman"/>
          <w:sz w:val="26"/>
          <w:szCs w:val="26"/>
          <w:lang w:bidi="ru-RU"/>
        </w:rPr>
        <w:t xml:space="preserve"> года и</w:t>
      </w:r>
      <w:r w:rsidRPr="00D66C02">
        <w:rPr>
          <w:rFonts w:ascii="Times New Roman" w:hAnsi="Times New Roman" w:cs="Times New Roman"/>
          <w:sz w:val="26"/>
          <w:szCs w:val="26"/>
          <w:lang w:bidi="ru-RU"/>
        </w:rPr>
        <w:t xml:space="preserve"> по настоящее время услуга СДГ в Ненецком автономном округе также не оказывается, поскольку заявлений от родителей (законных представителей) об открытии СДГ в Департамент не поступало</w:t>
      </w:r>
      <w:r>
        <w:rPr>
          <w:rFonts w:ascii="Times New Roman" w:hAnsi="Times New Roman" w:cs="Times New Roman"/>
          <w:sz w:val="26"/>
          <w:szCs w:val="26"/>
          <w:lang w:bidi="ru-RU"/>
        </w:rPr>
        <w:t xml:space="preserve">.  </w:t>
      </w:r>
    </w:p>
    <w:p w:rsidR="0035291F" w:rsidRPr="00D66C02" w:rsidRDefault="0035291F" w:rsidP="0035291F">
      <w:pPr>
        <w:shd w:val="clear" w:color="auto" w:fill="FFFFFF" w:themeFill="background1"/>
        <w:spacing w:after="0" w:line="240" w:lineRule="auto"/>
        <w:ind w:firstLine="709"/>
        <w:jc w:val="both"/>
        <w:rPr>
          <w:rFonts w:ascii="Times New Roman" w:hAnsi="Times New Roman" w:cs="Times New Roman"/>
          <w:sz w:val="26"/>
          <w:szCs w:val="26"/>
          <w:lang w:bidi="ru-RU"/>
        </w:rPr>
      </w:pPr>
      <w:r w:rsidRPr="00D66C02">
        <w:rPr>
          <w:rFonts w:ascii="Times New Roman" w:hAnsi="Times New Roman" w:cs="Times New Roman"/>
          <w:sz w:val="26"/>
          <w:szCs w:val="26"/>
          <w:lang w:bidi="ru-RU"/>
        </w:rPr>
        <w:t xml:space="preserve">В связи с отсутствием в Ненецком автономном округе востребованности </w:t>
      </w:r>
      <w:r w:rsidRPr="00D66C02">
        <w:rPr>
          <w:rFonts w:ascii="Times New Roman" w:hAnsi="Times New Roman" w:cs="Times New Roman"/>
          <w:sz w:val="26"/>
          <w:szCs w:val="26"/>
          <w:lang w:bidi="ru-RU"/>
        </w:rPr>
        <w:br/>
        <w:t>в создании и функционировании СДГ, достаточной регламентированности деятельности таких групп, а также отсутствии оснований для издания специального нормативного правового акта Ненецкого автономного округа, который должен регулировать правовые отношения в части СДГ,</w:t>
      </w:r>
      <w:r>
        <w:rPr>
          <w:rFonts w:ascii="Times New Roman" w:hAnsi="Times New Roman" w:cs="Times New Roman"/>
          <w:sz w:val="26"/>
          <w:szCs w:val="26"/>
          <w:lang w:bidi="ru-RU"/>
        </w:rPr>
        <w:t xml:space="preserve"> 05.05.2023</w:t>
      </w:r>
      <w:r w:rsidRPr="00D66C02">
        <w:rPr>
          <w:rFonts w:ascii="Times New Roman" w:hAnsi="Times New Roman" w:cs="Times New Roman"/>
          <w:sz w:val="26"/>
          <w:szCs w:val="26"/>
          <w:lang w:bidi="ru-RU"/>
        </w:rPr>
        <w:t xml:space="preserve"> </w:t>
      </w:r>
      <w:r>
        <w:rPr>
          <w:rFonts w:ascii="Times New Roman" w:hAnsi="Times New Roman" w:cs="Times New Roman"/>
          <w:sz w:val="26"/>
          <w:szCs w:val="26"/>
          <w:lang w:bidi="ru-RU"/>
        </w:rPr>
        <w:t xml:space="preserve">состоялось заседание комиссии </w:t>
      </w:r>
      <w:r w:rsidRPr="00082EA7">
        <w:rPr>
          <w:rFonts w:ascii="Times New Roman" w:hAnsi="Times New Roman" w:cs="Times New Roman"/>
          <w:sz w:val="26"/>
          <w:szCs w:val="26"/>
          <w:lang w:bidi="ru-RU"/>
        </w:rPr>
        <w:t>по рассмотрению протеста</w:t>
      </w:r>
      <w:r>
        <w:rPr>
          <w:rFonts w:ascii="Times New Roman" w:hAnsi="Times New Roman" w:cs="Times New Roman"/>
          <w:sz w:val="26"/>
          <w:szCs w:val="26"/>
          <w:lang w:bidi="ru-RU"/>
        </w:rPr>
        <w:t xml:space="preserve"> </w:t>
      </w:r>
      <w:r w:rsidRPr="00082EA7">
        <w:rPr>
          <w:rFonts w:ascii="Times New Roman" w:hAnsi="Times New Roman" w:cs="Times New Roman"/>
          <w:sz w:val="26"/>
          <w:szCs w:val="26"/>
          <w:lang w:bidi="ru-RU"/>
        </w:rPr>
        <w:t>прокуратуры Ненецкого автономного округа</w:t>
      </w:r>
      <w:r>
        <w:rPr>
          <w:rFonts w:ascii="Times New Roman" w:hAnsi="Times New Roman" w:cs="Times New Roman"/>
          <w:sz w:val="26"/>
          <w:szCs w:val="26"/>
          <w:lang w:bidi="ru-RU"/>
        </w:rPr>
        <w:t xml:space="preserve"> </w:t>
      </w:r>
      <w:r w:rsidRPr="00082EA7">
        <w:rPr>
          <w:rFonts w:ascii="Times New Roman" w:hAnsi="Times New Roman" w:cs="Times New Roman"/>
          <w:sz w:val="26"/>
          <w:szCs w:val="26"/>
          <w:lang w:bidi="ru-RU"/>
        </w:rPr>
        <w:t>на отдельные нормы приказа Департамента образования, культуры и спорта Ненецкого автономного округа от 27.10.2015 № 126</w:t>
      </w:r>
      <w:r>
        <w:rPr>
          <w:rFonts w:ascii="Times New Roman" w:hAnsi="Times New Roman" w:cs="Times New Roman"/>
          <w:sz w:val="26"/>
          <w:szCs w:val="26"/>
          <w:lang w:bidi="ru-RU"/>
        </w:rPr>
        <w:t xml:space="preserve">, где принято решение </w:t>
      </w:r>
      <w:r>
        <w:rPr>
          <w:rFonts w:ascii="Times New Roman" w:hAnsi="Times New Roman" w:cs="Times New Roman"/>
          <w:sz w:val="26"/>
          <w:szCs w:val="26"/>
          <w:lang w:bidi="ru-RU"/>
        </w:rPr>
        <w:br/>
        <w:t>о признании утраты</w:t>
      </w:r>
      <w:r w:rsidRPr="00D66C02">
        <w:rPr>
          <w:rFonts w:ascii="Times New Roman" w:hAnsi="Times New Roman" w:cs="Times New Roman"/>
          <w:sz w:val="26"/>
          <w:szCs w:val="26"/>
          <w:lang w:bidi="ru-RU"/>
        </w:rPr>
        <w:t xml:space="preserve"> сил</w:t>
      </w:r>
      <w:r>
        <w:rPr>
          <w:rFonts w:ascii="Times New Roman" w:hAnsi="Times New Roman" w:cs="Times New Roman"/>
          <w:sz w:val="26"/>
          <w:szCs w:val="26"/>
          <w:lang w:bidi="ru-RU"/>
        </w:rPr>
        <w:t>ы</w:t>
      </w:r>
      <w:r w:rsidRPr="00D66C02">
        <w:rPr>
          <w:rFonts w:ascii="Times New Roman" w:hAnsi="Times New Roman" w:cs="Times New Roman"/>
          <w:sz w:val="26"/>
          <w:szCs w:val="26"/>
          <w:lang w:bidi="ru-RU"/>
        </w:rPr>
        <w:t xml:space="preserve"> приказа Департамента от 27.10.2015 № 126.</w:t>
      </w:r>
    </w:p>
    <w:p w:rsidR="0035291F" w:rsidRPr="00001A97" w:rsidRDefault="0035291F" w:rsidP="0035291F">
      <w:pPr>
        <w:spacing w:after="0" w:line="240" w:lineRule="auto"/>
        <w:ind w:firstLine="709"/>
        <w:jc w:val="both"/>
        <w:rPr>
          <w:rFonts w:ascii="Times New Roman" w:hAnsi="Times New Roman" w:cs="Times New Roman"/>
          <w:color w:val="000000"/>
          <w:sz w:val="26"/>
          <w:szCs w:val="26"/>
          <w:shd w:val="clear" w:color="auto" w:fill="FFFF00"/>
        </w:rPr>
      </w:pPr>
      <w:r w:rsidRPr="00B51985">
        <w:rPr>
          <w:rFonts w:ascii="Times New Roman" w:hAnsi="Times New Roman" w:cs="Times New Roman"/>
          <w:color w:val="000000"/>
          <w:sz w:val="26"/>
          <w:szCs w:val="26"/>
        </w:rPr>
        <w:t>В целях улучшения демографической ситуации на территории округа Департаментом осуществляется ряд мер, направленных на создание семьи</w:t>
      </w:r>
      <w:r w:rsidRPr="00B51985">
        <w:rPr>
          <w:rFonts w:ascii="Times New Roman" w:hAnsi="Times New Roman" w:cs="Times New Roman"/>
          <w:color w:val="000000"/>
          <w:sz w:val="26"/>
          <w:szCs w:val="26"/>
          <w:shd w:val="clear" w:color="auto" w:fill="F2F2F2" w:themeFill="background1" w:themeFillShade="F2"/>
        </w:rPr>
        <w:t xml:space="preserve"> </w:t>
      </w:r>
      <w:r w:rsidRPr="00B51985">
        <w:rPr>
          <w:rFonts w:ascii="Times New Roman" w:hAnsi="Times New Roman" w:cs="Times New Roman"/>
          <w:color w:val="000000"/>
          <w:sz w:val="26"/>
          <w:szCs w:val="26"/>
          <w:shd w:val="clear" w:color="auto" w:fill="F2F2F2" w:themeFill="background1" w:themeFillShade="F2"/>
        </w:rPr>
        <w:br/>
      </w:r>
      <w:r w:rsidRPr="00B51985">
        <w:rPr>
          <w:rFonts w:ascii="Times New Roman" w:hAnsi="Times New Roman" w:cs="Times New Roman"/>
          <w:color w:val="000000"/>
          <w:sz w:val="26"/>
          <w:szCs w:val="26"/>
        </w:rPr>
        <w:t>и повышение рождаемости, а также на поддержку семей с детьми.</w:t>
      </w:r>
    </w:p>
    <w:p w:rsidR="0035291F" w:rsidRPr="00FE1E90" w:rsidRDefault="0035291F" w:rsidP="0035291F">
      <w:pPr>
        <w:shd w:val="clear" w:color="auto" w:fill="FFFFFF" w:themeFill="background1"/>
        <w:spacing w:after="0" w:line="240" w:lineRule="auto"/>
        <w:ind w:firstLine="709"/>
        <w:jc w:val="both"/>
        <w:rPr>
          <w:rFonts w:ascii="Times New Roman" w:hAnsi="Times New Roman" w:cs="Times New Roman"/>
          <w:color w:val="000000"/>
          <w:sz w:val="26"/>
          <w:szCs w:val="26"/>
          <w:shd w:val="clear" w:color="auto" w:fill="FFFF00"/>
        </w:rPr>
      </w:pPr>
      <w:r w:rsidRPr="00B51985">
        <w:rPr>
          <w:rFonts w:ascii="Times New Roman" w:hAnsi="Times New Roman" w:cs="Times New Roman"/>
          <w:color w:val="000000"/>
          <w:sz w:val="26"/>
          <w:szCs w:val="26"/>
        </w:rPr>
        <w:t xml:space="preserve">Так, в рамках создания условий занятости женщин, имеющих детей, планомерно решается задача по увеличению количества мест в детских садах, в том числе для детей раннего возраста, путем открытия новых групп в детских садах, </w:t>
      </w:r>
      <w:r w:rsidRPr="00B51985">
        <w:rPr>
          <w:rFonts w:ascii="Times New Roman" w:hAnsi="Times New Roman" w:cs="Times New Roman"/>
          <w:color w:val="000000"/>
          <w:sz w:val="26"/>
          <w:szCs w:val="26"/>
        </w:rPr>
        <w:br/>
        <w:t>а также строительства новых зданий дошкольных учреждений.</w:t>
      </w:r>
    </w:p>
    <w:p w:rsidR="0035291F" w:rsidRPr="00E20934" w:rsidRDefault="0035291F" w:rsidP="0035291F">
      <w:pPr>
        <w:spacing w:after="0" w:line="240" w:lineRule="auto"/>
        <w:ind w:firstLine="709"/>
        <w:jc w:val="both"/>
        <w:rPr>
          <w:rFonts w:ascii="Times New Roman" w:hAnsi="Times New Roman" w:cs="Times New Roman"/>
          <w:sz w:val="26"/>
          <w:szCs w:val="26"/>
        </w:rPr>
      </w:pPr>
      <w:r w:rsidRPr="000777B4">
        <w:rPr>
          <w:rFonts w:ascii="Times New Roman" w:hAnsi="Times New Roman" w:cs="Times New Roman"/>
          <w:sz w:val="26"/>
          <w:szCs w:val="26"/>
        </w:rPr>
        <w:t xml:space="preserve">В рамках реализации регионального проекта Ненецкого автономного округа «Содействие занятости женщин – создание условий дошкольного образования для детей в возрасте до трех лет» национального проекта «Демография» по созданию </w:t>
      </w:r>
      <w:r w:rsidRPr="000777B4">
        <w:rPr>
          <w:rFonts w:ascii="Times New Roman" w:hAnsi="Times New Roman" w:cs="Times New Roman"/>
          <w:sz w:val="26"/>
          <w:szCs w:val="26"/>
        </w:rPr>
        <w:br/>
        <w:t xml:space="preserve">в Ненецком автономном округе дополнительных мест для детей в возрасте до трех лет в образовательных организациях, осуществляющих образовательную деятельность по образовательным программам дошкольного образования </w:t>
      </w:r>
      <w:r w:rsidRPr="000777B4">
        <w:rPr>
          <w:rFonts w:ascii="Times New Roman" w:hAnsi="Times New Roman" w:cs="Times New Roman"/>
          <w:sz w:val="26"/>
          <w:szCs w:val="26"/>
        </w:rPr>
        <w:br/>
      </w:r>
      <w:r w:rsidRPr="000777B4">
        <w:rPr>
          <w:rFonts w:ascii="Times New Roman" w:hAnsi="Times New Roman" w:cs="Times New Roman"/>
          <w:sz w:val="26"/>
          <w:szCs w:val="26"/>
        </w:rPr>
        <w:lastRenderedPageBreak/>
        <w:t xml:space="preserve">(далее – ДОО), в период до 2024 года запланировано строительство </w:t>
      </w:r>
      <w:r>
        <w:rPr>
          <w:rFonts w:ascii="Times New Roman" w:hAnsi="Times New Roman" w:cs="Times New Roman"/>
          <w:sz w:val="26"/>
          <w:szCs w:val="26"/>
        </w:rPr>
        <w:br/>
      </w:r>
      <w:r w:rsidRPr="000777B4">
        <w:rPr>
          <w:rFonts w:ascii="Times New Roman" w:hAnsi="Times New Roman" w:cs="Times New Roman"/>
          <w:sz w:val="26"/>
          <w:szCs w:val="26"/>
        </w:rPr>
        <w:t>«Ясли-сад в г. Нарьян-Маре» на 60 мест</w:t>
      </w:r>
      <w:r>
        <w:rPr>
          <w:rFonts w:ascii="Times New Roman" w:hAnsi="Times New Roman" w:cs="Times New Roman"/>
          <w:sz w:val="26"/>
          <w:szCs w:val="26"/>
        </w:rPr>
        <w:t xml:space="preserve"> (далее – мероприятие)</w:t>
      </w:r>
      <w:r w:rsidRPr="000777B4">
        <w:rPr>
          <w:rFonts w:ascii="Times New Roman" w:hAnsi="Times New Roman" w:cs="Times New Roman"/>
          <w:sz w:val="26"/>
          <w:szCs w:val="26"/>
        </w:rPr>
        <w:t>.</w:t>
      </w:r>
    </w:p>
    <w:p w:rsidR="0035291F"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E20934">
        <w:rPr>
          <w:rFonts w:ascii="Times New Roman" w:hAnsi="Times New Roman" w:cs="Times New Roman"/>
          <w:sz w:val="26"/>
          <w:szCs w:val="26"/>
        </w:rPr>
        <w:t>Реализация мероприяти</w:t>
      </w:r>
      <w:r>
        <w:rPr>
          <w:rFonts w:ascii="Times New Roman" w:hAnsi="Times New Roman" w:cs="Times New Roman"/>
          <w:sz w:val="26"/>
          <w:szCs w:val="26"/>
        </w:rPr>
        <w:t>я</w:t>
      </w:r>
      <w:r w:rsidRPr="00E20934">
        <w:rPr>
          <w:rFonts w:ascii="Times New Roman" w:hAnsi="Times New Roman" w:cs="Times New Roman"/>
          <w:sz w:val="26"/>
          <w:szCs w:val="26"/>
        </w:rPr>
        <w:t xml:space="preserve"> выполняется в рамках соглашений </w:t>
      </w:r>
      <w:r w:rsidRPr="00E20934">
        <w:rPr>
          <w:rFonts w:ascii="Times New Roman" w:hAnsi="Times New Roman" w:cs="Times New Roman"/>
          <w:sz w:val="26"/>
          <w:szCs w:val="26"/>
        </w:rPr>
        <w:br/>
        <w:t xml:space="preserve">с Минпросвещения России о предоставлении иного межбюджетного трансферта </w:t>
      </w:r>
      <w:r w:rsidRPr="00E20934">
        <w:rPr>
          <w:rFonts w:ascii="Times New Roman" w:hAnsi="Times New Roman" w:cs="Times New Roman"/>
          <w:sz w:val="26"/>
          <w:szCs w:val="26"/>
        </w:rPr>
        <w:br/>
        <w:t>из федерального бюджета бюджету Ненецкого автономного округа на финансовое обеспечение мероприяти</w:t>
      </w:r>
      <w:r>
        <w:rPr>
          <w:rFonts w:ascii="Times New Roman" w:hAnsi="Times New Roman" w:cs="Times New Roman"/>
          <w:sz w:val="26"/>
          <w:szCs w:val="26"/>
        </w:rPr>
        <w:t>я</w:t>
      </w:r>
      <w:r w:rsidRPr="00E20934">
        <w:rPr>
          <w:rFonts w:ascii="Times New Roman" w:hAnsi="Times New Roman" w:cs="Times New Roman"/>
          <w:sz w:val="26"/>
          <w:szCs w:val="26"/>
        </w:rPr>
        <w:t xml:space="preserve"> по созданию в субъект</w:t>
      </w:r>
      <w:r>
        <w:rPr>
          <w:rFonts w:ascii="Times New Roman" w:hAnsi="Times New Roman" w:cs="Times New Roman"/>
          <w:sz w:val="26"/>
          <w:szCs w:val="26"/>
        </w:rPr>
        <w:t>е</w:t>
      </w:r>
      <w:r w:rsidRPr="00E20934">
        <w:rPr>
          <w:rFonts w:ascii="Times New Roman" w:hAnsi="Times New Roman" w:cs="Times New Roman"/>
          <w:sz w:val="26"/>
          <w:szCs w:val="26"/>
        </w:rPr>
        <w:t xml:space="preserve"> Российской Федерации дополнительных мест для детей в возрасте до трёх лет в образовательных организациях, осуществляющих образовательную деятельность по образовательным программам дошкольного образования. Уполномоченным органом исполнительной власти субъекта, осуществляющим взаимодействие с Министерством просвещения Российской Фе</w:t>
      </w:r>
      <w:r>
        <w:rPr>
          <w:rFonts w:ascii="Times New Roman" w:hAnsi="Times New Roman" w:cs="Times New Roman"/>
          <w:sz w:val="26"/>
          <w:szCs w:val="26"/>
        </w:rPr>
        <w:t>дерации, на который со стороны с</w:t>
      </w:r>
      <w:r w:rsidRPr="00E20934">
        <w:rPr>
          <w:rFonts w:ascii="Times New Roman" w:hAnsi="Times New Roman" w:cs="Times New Roman"/>
          <w:sz w:val="26"/>
          <w:szCs w:val="26"/>
        </w:rPr>
        <w:t xml:space="preserve">убъекта возлагаются функции </w:t>
      </w:r>
      <w:r>
        <w:rPr>
          <w:rFonts w:ascii="Times New Roman" w:hAnsi="Times New Roman" w:cs="Times New Roman"/>
          <w:sz w:val="26"/>
          <w:szCs w:val="26"/>
        </w:rPr>
        <w:br/>
      </w:r>
      <w:r w:rsidRPr="00E20934">
        <w:rPr>
          <w:rFonts w:ascii="Times New Roman" w:hAnsi="Times New Roman" w:cs="Times New Roman"/>
          <w:sz w:val="26"/>
          <w:szCs w:val="26"/>
        </w:rPr>
        <w:t>по исполнению и предоставлению отчетности по строительству объект</w:t>
      </w:r>
      <w:r>
        <w:rPr>
          <w:rFonts w:ascii="Times New Roman" w:hAnsi="Times New Roman" w:cs="Times New Roman"/>
          <w:sz w:val="26"/>
          <w:szCs w:val="26"/>
        </w:rPr>
        <w:t>а</w:t>
      </w:r>
      <w:r w:rsidRPr="00E20934">
        <w:rPr>
          <w:rFonts w:ascii="Times New Roman" w:hAnsi="Times New Roman" w:cs="Times New Roman"/>
          <w:sz w:val="26"/>
          <w:szCs w:val="26"/>
        </w:rPr>
        <w:t xml:space="preserve">, является Департамент строительства, жилищно-коммунального хозяйства, энергетики </w:t>
      </w:r>
      <w:r>
        <w:rPr>
          <w:rFonts w:ascii="Times New Roman" w:hAnsi="Times New Roman" w:cs="Times New Roman"/>
          <w:sz w:val="26"/>
          <w:szCs w:val="26"/>
        </w:rPr>
        <w:br/>
      </w:r>
      <w:r w:rsidRPr="00E20934">
        <w:rPr>
          <w:rFonts w:ascii="Times New Roman" w:hAnsi="Times New Roman" w:cs="Times New Roman"/>
          <w:sz w:val="26"/>
          <w:szCs w:val="26"/>
        </w:rPr>
        <w:t>и транспорта Ненецкого автономного округа.</w:t>
      </w:r>
    </w:p>
    <w:p w:rsidR="0035291F" w:rsidRDefault="0035291F" w:rsidP="0035291F">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Вместе с тем во исполнение </w:t>
      </w:r>
      <w:r w:rsidRPr="007423C0">
        <w:rPr>
          <w:rFonts w:ascii="Times New Roman" w:hAnsi="Times New Roman" w:cs="Times New Roman"/>
          <w:sz w:val="26"/>
          <w:szCs w:val="26"/>
        </w:rPr>
        <w:t xml:space="preserve">Комплекса мер по социализации </w:t>
      </w:r>
      <w:r>
        <w:rPr>
          <w:rFonts w:ascii="Times New Roman" w:hAnsi="Times New Roman" w:cs="Times New Roman"/>
          <w:sz w:val="26"/>
          <w:szCs w:val="26"/>
        </w:rPr>
        <w:br/>
      </w:r>
      <w:r w:rsidRPr="007423C0">
        <w:rPr>
          <w:rFonts w:ascii="Times New Roman" w:hAnsi="Times New Roman" w:cs="Times New Roman"/>
          <w:sz w:val="26"/>
          <w:szCs w:val="26"/>
        </w:rPr>
        <w:t>и психологической адаптации несовершеннолетних иностранных граждан, подлежащих обучению по образовательным программам дошкольного образования, на период до 2025 года</w:t>
      </w:r>
      <w:r>
        <w:rPr>
          <w:rFonts w:ascii="Times New Roman" w:hAnsi="Times New Roman" w:cs="Times New Roman"/>
          <w:sz w:val="26"/>
          <w:szCs w:val="26"/>
        </w:rPr>
        <w:t xml:space="preserve">, специалистами сектора дошкольного образования </w:t>
      </w:r>
      <w:r w:rsidRPr="007423C0">
        <w:rPr>
          <w:rFonts w:ascii="Times New Roman" w:hAnsi="Times New Roman" w:cs="Times New Roman"/>
          <w:sz w:val="26"/>
          <w:szCs w:val="26"/>
        </w:rPr>
        <w:t>проводится ежегодный мониторинг</w:t>
      </w:r>
      <w:r>
        <w:rPr>
          <w:rFonts w:ascii="Times New Roman" w:hAnsi="Times New Roman" w:cs="Times New Roman"/>
          <w:sz w:val="26"/>
          <w:szCs w:val="26"/>
        </w:rPr>
        <w:t xml:space="preserve"> наличия иностранных граждан дошкольного возраста в учреждениях образования</w:t>
      </w:r>
      <w:r w:rsidRPr="007423C0">
        <w:rPr>
          <w:rFonts w:ascii="Times New Roman" w:hAnsi="Times New Roman" w:cs="Times New Roman"/>
          <w:sz w:val="26"/>
          <w:szCs w:val="26"/>
        </w:rPr>
        <w:t>. По состоянию на 01.06.202</w:t>
      </w:r>
      <w:r>
        <w:rPr>
          <w:rFonts w:ascii="Times New Roman" w:hAnsi="Times New Roman" w:cs="Times New Roman"/>
          <w:sz w:val="26"/>
          <w:szCs w:val="26"/>
        </w:rPr>
        <w:t>3</w:t>
      </w:r>
      <w:r w:rsidRPr="007423C0">
        <w:rPr>
          <w:rFonts w:ascii="Times New Roman" w:hAnsi="Times New Roman" w:cs="Times New Roman"/>
          <w:sz w:val="26"/>
          <w:szCs w:val="26"/>
        </w:rPr>
        <w:t xml:space="preserve"> в дошкольных образователь</w:t>
      </w:r>
      <w:r>
        <w:rPr>
          <w:rFonts w:ascii="Times New Roman" w:hAnsi="Times New Roman" w:cs="Times New Roman"/>
          <w:sz w:val="26"/>
          <w:szCs w:val="26"/>
        </w:rPr>
        <w:t xml:space="preserve">ных учреждениях </w:t>
      </w:r>
      <w:r w:rsidRPr="00823D10">
        <w:rPr>
          <w:rFonts w:ascii="Times New Roman" w:hAnsi="Times New Roman" w:cs="Times New Roman"/>
          <w:sz w:val="26"/>
          <w:szCs w:val="26"/>
        </w:rPr>
        <w:t>Ненецкого автономного округа</w:t>
      </w:r>
      <w:r>
        <w:rPr>
          <w:rFonts w:ascii="Times New Roman" w:hAnsi="Times New Roman" w:cs="Times New Roman"/>
          <w:sz w:val="26"/>
          <w:szCs w:val="26"/>
        </w:rPr>
        <w:t xml:space="preserve"> численность обучающихся, </w:t>
      </w:r>
      <w:r w:rsidRPr="00EB6D7F">
        <w:rPr>
          <w:rFonts w:ascii="Times New Roman" w:hAnsi="Times New Roman" w:cs="Times New Roman"/>
          <w:sz w:val="26"/>
          <w:szCs w:val="26"/>
        </w:rPr>
        <w:t>имеющих иностранное гражданство</w:t>
      </w:r>
      <w:r>
        <w:rPr>
          <w:rFonts w:ascii="Times New Roman" w:hAnsi="Times New Roman" w:cs="Times New Roman"/>
          <w:sz w:val="26"/>
          <w:szCs w:val="26"/>
        </w:rPr>
        <w:t>,</w:t>
      </w:r>
      <w:r w:rsidRPr="00EB6D7F">
        <w:rPr>
          <w:rFonts w:ascii="Times New Roman" w:hAnsi="Times New Roman" w:cs="Times New Roman"/>
          <w:sz w:val="26"/>
          <w:szCs w:val="26"/>
        </w:rPr>
        <w:t xml:space="preserve"> </w:t>
      </w:r>
      <w:r>
        <w:rPr>
          <w:rFonts w:ascii="Times New Roman" w:hAnsi="Times New Roman" w:cs="Times New Roman"/>
          <w:sz w:val="26"/>
          <w:szCs w:val="26"/>
        </w:rPr>
        <w:t>посещающих организации, реализующие программу дошкольного образовния, – 23 ребенка.</w:t>
      </w:r>
    </w:p>
    <w:p w:rsidR="0035291F" w:rsidRDefault="0035291F" w:rsidP="0035291F">
      <w:pPr>
        <w:spacing w:after="0" w:line="240" w:lineRule="auto"/>
        <w:ind w:firstLine="709"/>
        <w:jc w:val="both"/>
        <w:rPr>
          <w:rFonts w:ascii="Times New Roman" w:eastAsia="Calibri" w:hAnsi="Times New Roman" w:cs="Times New Roman"/>
          <w:sz w:val="26"/>
          <w:szCs w:val="26"/>
          <w:lang w:eastAsia="en-US"/>
        </w:rPr>
      </w:pPr>
      <w:r w:rsidRPr="00EB6D7F">
        <w:rPr>
          <w:rFonts w:ascii="Times New Roman" w:eastAsia="Calibri" w:hAnsi="Times New Roman" w:cs="Times New Roman"/>
          <w:sz w:val="26"/>
          <w:szCs w:val="26"/>
          <w:lang w:eastAsia="en-US"/>
        </w:rPr>
        <w:t xml:space="preserve">Подавляющее число детей иностранных граждан, </w:t>
      </w:r>
      <w:r>
        <w:rPr>
          <w:rFonts w:ascii="Times New Roman" w:eastAsia="Calibri" w:hAnsi="Times New Roman" w:cs="Times New Roman"/>
          <w:sz w:val="26"/>
          <w:szCs w:val="26"/>
          <w:lang w:eastAsia="en-US"/>
        </w:rPr>
        <w:t>посещающих</w:t>
      </w:r>
      <w:r w:rsidRPr="00EB6D7F">
        <w:rPr>
          <w:rFonts w:ascii="Times New Roman" w:eastAsia="Calibri" w:hAnsi="Times New Roman" w:cs="Times New Roman"/>
          <w:sz w:val="26"/>
          <w:szCs w:val="26"/>
          <w:lang w:eastAsia="en-US"/>
        </w:rPr>
        <w:t xml:space="preserve"> </w:t>
      </w:r>
      <w:r>
        <w:rPr>
          <w:rFonts w:ascii="Times New Roman" w:eastAsia="Calibri" w:hAnsi="Times New Roman" w:cs="Times New Roman"/>
          <w:sz w:val="26"/>
          <w:szCs w:val="26"/>
          <w:lang w:eastAsia="en-US"/>
        </w:rPr>
        <w:br/>
        <w:t xml:space="preserve">дошкольные </w:t>
      </w:r>
      <w:r w:rsidRPr="00EB6D7F">
        <w:rPr>
          <w:rFonts w:ascii="Times New Roman" w:eastAsia="Calibri" w:hAnsi="Times New Roman" w:cs="Times New Roman"/>
          <w:sz w:val="26"/>
          <w:szCs w:val="26"/>
          <w:lang w:eastAsia="en-US"/>
        </w:rPr>
        <w:t>образовательны</w:t>
      </w:r>
      <w:r>
        <w:rPr>
          <w:rFonts w:ascii="Times New Roman" w:eastAsia="Calibri" w:hAnsi="Times New Roman" w:cs="Times New Roman"/>
          <w:sz w:val="26"/>
          <w:szCs w:val="26"/>
          <w:lang w:eastAsia="en-US"/>
        </w:rPr>
        <w:t>е</w:t>
      </w:r>
      <w:r w:rsidRPr="00EB6D7F">
        <w:rPr>
          <w:rFonts w:ascii="Times New Roman" w:eastAsia="Calibri" w:hAnsi="Times New Roman" w:cs="Times New Roman"/>
          <w:sz w:val="26"/>
          <w:szCs w:val="26"/>
          <w:lang w:eastAsia="en-US"/>
        </w:rPr>
        <w:t xml:space="preserve"> </w:t>
      </w:r>
      <w:r>
        <w:rPr>
          <w:rFonts w:ascii="Times New Roman" w:eastAsia="Calibri" w:hAnsi="Times New Roman" w:cs="Times New Roman"/>
          <w:sz w:val="26"/>
          <w:szCs w:val="26"/>
          <w:lang w:eastAsia="en-US"/>
        </w:rPr>
        <w:t>учреждения</w:t>
      </w:r>
      <w:r w:rsidRPr="00EB6D7F">
        <w:rPr>
          <w:rFonts w:ascii="Times New Roman" w:eastAsia="Calibri" w:hAnsi="Times New Roman" w:cs="Times New Roman"/>
          <w:sz w:val="26"/>
          <w:szCs w:val="26"/>
          <w:lang w:eastAsia="en-US"/>
        </w:rPr>
        <w:t>, с</w:t>
      </w:r>
      <w:r>
        <w:rPr>
          <w:rFonts w:ascii="Times New Roman" w:eastAsia="Calibri" w:hAnsi="Times New Roman" w:cs="Times New Roman"/>
          <w:sz w:val="26"/>
          <w:szCs w:val="26"/>
          <w:lang w:eastAsia="en-US"/>
        </w:rPr>
        <w:t>оставляют дети из семей граждан,</w:t>
      </w:r>
      <w:r w:rsidRPr="00EB6D7F">
        <w:rPr>
          <w:rFonts w:ascii="Times New Roman" w:eastAsia="Calibri" w:hAnsi="Times New Roman" w:cs="Times New Roman"/>
          <w:sz w:val="26"/>
          <w:szCs w:val="26"/>
          <w:lang w:eastAsia="en-US"/>
        </w:rPr>
        <w:t xml:space="preserve"> трудовых мигрантов, преимущественно из сопредельных стран. </w:t>
      </w:r>
    </w:p>
    <w:p w:rsidR="0035291F" w:rsidRDefault="0035291F" w:rsidP="0035291F">
      <w:pPr>
        <w:spacing w:after="0" w:line="240" w:lineRule="auto"/>
        <w:ind w:firstLine="709"/>
        <w:jc w:val="both"/>
        <w:rPr>
          <w:rFonts w:ascii="Times New Roman" w:eastAsia="Calibri" w:hAnsi="Times New Roman" w:cs="Times New Roman"/>
          <w:sz w:val="26"/>
          <w:szCs w:val="26"/>
          <w:lang w:eastAsia="en-US"/>
        </w:rPr>
      </w:pPr>
      <w:r w:rsidRPr="00802CDF">
        <w:rPr>
          <w:rFonts w:ascii="Times New Roman" w:eastAsia="Calibri" w:hAnsi="Times New Roman" w:cs="Times New Roman"/>
          <w:sz w:val="26"/>
          <w:szCs w:val="26"/>
          <w:lang w:eastAsia="en-US"/>
        </w:rPr>
        <w:t>В настоящее время многих детей иностранных граждан можно скорее называть детьми с миграционной историей: их семьи уже получили</w:t>
      </w:r>
      <w:r>
        <w:rPr>
          <w:rFonts w:ascii="Times New Roman" w:eastAsia="Calibri" w:hAnsi="Times New Roman" w:cs="Times New Roman"/>
          <w:sz w:val="26"/>
          <w:szCs w:val="26"/>
          <w:lang w:eastAsia="en-US"/>
        </w:rPr>
        <w:t xml:space="preserve"> или получают</w:t>
      </w:r>
      <w:r w:rsidRPr="00802CDF">
        <w:rPr>
          <w:rFonts w:ascii="Times New Roman" w:eastAsia="Calibri" w:hAnsi="Times New Roman" w:cs="Times New Roman"/>
          <w:sz w:val="26"/>
          <w:szCs w:val="26"/>
          <w:lang w:eastAsia="en-US"/>
        </w:rPr>
        <w:t xml:space="preserve"> российское гражданство (часты ситуации с двойным гражданством), но, несмотря на это, они остаются недостаточно интегрированными в </w:t>
      </w:r>
      <w:r>
        <w:rPr>
          <w:rFonts w:ascii="Times New Roman" w:eastAsia="Calibri" w:hAnsi="Times New Roman" w:cs="Times New Roman"/>
          <w:sz w:val="26"/>
          <w:szCs w:val="26"/>
          <w:lang w:eastAsia="en-US"/>
        </w:rPr>
        <w:t>дошкольную</w:t>
      </w:r>
      <w:r w:rsidRPr="00802CDF">
        <w:rPr>
          <w:rFonts w:ascii="Times New Roman" w:eastAsia="Calibri" w:hAnsi="Times New Roman" w:cs="Times New Roman"/>
          <w:sz w:val="26"/>
          <w:szCs w:val="26"/>
          <w:lang w:eastAsia="en-US"/>
        </w:rPr>
        <w:t xml:space="preserve"> среду, плохо владеют русским языком, предпочитая родные языки в домашнем и земляческом общении.</w:t>
      </w:r>
    </w:p>
    <w:p w:rsidR="0035291F" w:rsidRDefault="0035291F" w:rsidP="0035291F">
      <w:pPr>
        <w:spacing w:after="0" w:line="240" w:lineRule="auto"/>
        <w:ind w:firstLine="709"/>
        <w:jc w:val="both"/>
        <w:rPr>
          <w:rFonts w:ascii="Times New Roman" w:eastAsia="Calibri" w:hAnsi="Times New Roman" w:cs="Times New Roman"/>
          <w:sz w:val="26"/>
          <w:szCs w:val="26"/>
          <w:lang w:eastAsia="en-US"/>
        </w:rPr>
      </w:pPr>
      <w:r w:rsidRPr="00802CDF">
        <w:rPr>
          <w:rFonts w:ascii="Times New Roman" w:eastAsia="Calibri" w:hAnsi="Times New Roman" w:cs="Times New Roman"/>
          <w:sz w:val="26"/>
          <w:szCs w:val="26"/>
          <w:lang w:eastAsia="en-US"/>
        </w:rPr>
        <w:t>В силу особенностей обучающихся данной группы, их потенциальной уязвимости, они сталкиваются с трудностями</w:t>
      </w:r>
      <w:r>
        <w:rPr>
          <w:rFonts w:ascii="Times New Roman" w:eastAsia="Calibri" w:hAnsi="Times New Roman" w:cs="Times New Roman"/>
          <w:sz w:val="26"/>
          <w:szCs w:val="26"/>
          <w:lang w:eastAsia="en-US"/>
        </w:rPr>
        <w:t xml:space="preserve">. Педагогические сотрудники организаций при необходимости ведут плановую работу по оказанию </w:t>
      </w:r>
      <w:r w:rsidRPr="00802CDF">
        <w:rPr>
          <w:rFonts w:ascii="Times New Roman" w:eastAsia="Calibri" w:hAnsi="Times New Roman" w:cs="Times New Roman"/>
          <w:sz w:val="26"/>
          <w:szCs w:val="26"/>
          <w:lang w:eastAsia="en-US"/>
        </w:rPr>
        <w:t>специальной психолого-педагогической помощи</w:t>
      </w:r>
      <w:r>
        <w:rPr>
          <w:rFonts w:ascii="Times New Roman" w:eastAsia="Calibri" w:hAnsi="Times New Roman" w:cs="Times New Roman"/>
          <w:sz w:val="26"/>
          <w:szCs w:val="26"/>
          <w:lang w:eastAsia="en-US"/>
        </w:rPr>
        <w:t xml:space="preserve"> детям</w:t>
      </w:r>
      <w:r w:rsidRPr="00802CDF">
        <w:rPr>
          <w:rFonts w:ascii="Times New Roman" w:eastAsia="Calibri" w:hAnsi="Times New Roman" w:cs="Times New Roman"/>
          <w:sz w:val="26"/>
          <w:szCs w:val="26"/>
          <w:lang w:eastAsia="en-US"/>
        </w:rPr>
        <w:t xml:space="preserve"> </w:t>
      </w:r>
      <w:r>
        <w:rPr>
          <w:rFonts w:ascii="Times New Roman" w:eastAsia="Calibri" w:hAnsi="Times New Roman" w:cs="Times New Roman"/>
          <w:sz w:val="26"/>
          <w:szCs w:val="26"/>
          <w:lang w:eastAsia="en-US"/>
        </w:rPr>
        <w:t xml:space="preserve">с </w:t>
      </w:r>
      <w:r w:rsidRPr="00802CDF">
        <w:rPr>
          <w:rFonts w:ascii="Times New Roman" w:eastAsia="Calibri" w:hAnsi="Times New Roman" w:cs="Times New Roman"/>
          <w:sz w:val="26"/>
          <w:szCs w:val="26"/>
          <w:lang w:eastAsia="en-US"/>
        </w:rPr>
        <w:t xml:space="preserve">особыми образовательными потребностями. </w:t>
      </w:r>
      <w:r>
        <w:rPr>
          <w:rFonts w:ascii="Times New Roman" w:eastAsia="Calibri" w:hAnsi="Times New Roman" w:cs="Times New Roman"/>
          <w:sz w:val="26"/>
          <w:szCs w:val="26"/>
          <w:lang w:eastAsia="en-US"/>
        </w:rPr>
        <w:t xml:space="preserve"> </w:t>
      </w:r>
    </w:p>
    <w:p w:rsidR="0035291F" w:rsidRPr="00915D73" w:rsidRDefault="0035291F" w:rsidP="0035291F">
      <w:pPr>
        <w:spacing w:after="0" w:line="240" w:lineRule="auto"/>
        <w:ind w:firstLine="709"/>
        <w:jc w:val="both"/>
        <w:rPr>
          <w:rFonts w:ascii="Times New Roman" w:eastAsia="Calibri" w:hAnsi="Times New Roman" w:cs="Times New Roman"/>
          <w:sz w:val="26"/>
          <w:szCs w:val="26"/>
          <w:lang w:eastAsia="en-US"/>
        </w:rPr>
      </w:pPr>
      <w:r w:rsidRPr="00915D73">
        <w:rPr>
          <w:rFonts w:ascii="Times New Roman" w:eastAsia="Calibri" w:hAnsi="Times New Roman" w:cs="Times New Roman"/>
          <w:sz w:val="26"/>
          <w:szCs w:val="26"/>
          <w:lang w:eastAsia="en-US"/>
        </w:rPr>
        <w:t xml:space="preserve">На официальном сайте Департамента создан раздел «Обучение иностранных граждан» (ссылка: https://doks.adm-nao.ru/struktura/struktura-ogv/upravlenie-obrazovaniya/sfera-deyatelnosti/obuchenie-inostrannyh-grazhdan/). В данном разделе размещен Региональный комплекс мер по социализации и психологической адаптации несовершеннолетних иностранных граждан, подлежащих обучению </w:t>
      </w:r>
      <w:r>
        <w:rPr>
          <w:rFonts w:ascii="Times New Roman" w:eastAsia="Calibri" w:hAnsi="Times New Roman" w:cs="Times New Roman"/>
          <w:sz w:val="26"/>
          <w:szCs w:val="26"/>
          <w:lang w:eastAsia="en-US"/>
        </w:rPr>
        <w:br/>
      </w:r>
      <w:r w:rsidRPr="00915D73">
        <w:rPr>
          <w:rFonts w:ascii="Times New Roman" w:eastAsia="Calibri" w:hAnsi="Times New Roman" w:cs="Times New Roman"/>
          <w:sz w:val="26"/>
          <w:szCs w:val="26"/>
          <w:lang w:eastAsia="en-US"/>
        </w:rPr>
        <w:t>по образовательным программам дошкольного образования, в Ненецком автономном округе на период до 2025 года.</w:t>
      </w:r>
    </w:p>
    <w:p w:rsidR="0035291F" w:rsidRDefault="0035291F" w:rsidP="0035291F">
      <w:pPr>
        <w:spacing w:after="0" w:line="240" w:lineRule="auto"/>
        <w:ind w:firstLine="709"/>
        <w:jc w:val="both"/>
        <w:rPr>
          <w:rFonts w:ascii="Times New Roman" w:hAnsi="Times New Roman" w:cs="Times New Roman"/>
          <w:iCs/>
          <w:sz w:val="26"/>
          <w:szCs w:val="26"/>
        </w:rPr>
      </w:pPr>
      <w:r w:rsidRPr="009F6F2F">
        <w:rPr>
          <w:rFonts w:ascii="Times New Roman" w:hAnsi="Times New Roman" w:cs="Times New Roman"/>
          <w:iCs/>
          <w:sz w:val="26"/>
          <w:szCs w:val="26"/>
        </w:rPr>
        <w:t>Кроме того, созданы меры поддержки участников специальной военной операции и их семей, а именно:</w:t>
      </w:r>
    </w:p>
    <w:p w:rsidR="0035291F" w:rsidRDefault="0035291F" w:rsidP="0035291F">
      <w:pPr>
        <w:spacing w:after="0" w:line="240" w:lineRule="auto"/>
        <w:ind w:firstLine="709"/>
        <w:jc w:val="both"/>
        <w:rPr>
          <w:rFonts w:ascii="Times New Roman" w:hAnsi="Times New Roman" w:cs="Times New Roman"/>
          <w:iCs/>
          <w:sz w:val="26"/>
          <w:szCs w:val="26"/>
        </w:rPr>
      </w:pPr>
      <w:r>
        <w:rPr>
          <w:rFonts w:ascii="Times New Roman" w:hAnsi="Times New Roman" w:cs="Times New Roman"/>
          <w:iCs/>
          <w:sz w:val="26"/>
          <w:szCs w:val="26"/>
        </w:rPr>
        <w:t>в</w:t>
      </w:r>
      <w:r w:rsidRPr="009F6F2F">
        <w:rPr>
          <w:rFonts w:ascii="Times New Roman" w:hAnsi="Times New Roman" w:cs="Times New Roman"/>
          <w:iCs/>
          <w:sz w:val="26"/>
          <w:szCs w:val="26"/>
        </w:rPr>
        <w:t>неочередное зачисление ребенка в группу кратковременного пребывания</w:t>
      </w:r>
      <w:r>
        <w:rPr>
          <w:rFonts w:ascii="Times New Roman" w:hAnsi="Times New Roman" w:cs="Times New Roman"/>
          <w:iCs/>
          <w:sz w:val="26"/>
          <w:szCs w:val="26"/>
        </w:rPr>
        <w:br/>
      </w:r>
      <w:r w:rsidRPr="009F6F2F">
        <w:rPr>
          <w:rFonts w:ascii="Times New Roman" w:hAnsi="Times New Roman" w:cs="Times New Roman"/>
          <w:iCs/>
          <w:sz w:val="26"/>
          <w:szCs w:val="26"/>
        </w:rPr>
        <w:t>при дошколь</w:t>
      </w:r>
      <w:r>
        <w:rPr>
          <w:rFonts w:ascii="Times New Roman" w:hAnsi="Times New Roman" w:cs="Times New Roman"/>
          <w:iCs/>
          <w:sz w:val="26"/>
          <w:szCs w:val="26"/>
        </w:rPr>
        <w:t>ной образовательной организации;</w:t>
      </w:r>
    </w:p>
    <w:p w:rsidR="0035291F" w:rsidRDefault="0035291F" w:rsidP="0035291F">
      <w:pPr>
        <w:spacing w:after="0" w:line="240" w:lineRule="auto"/>
        <w:ind w:firstLine="709"/>
        <w:jc w:val="both"/>
        <w:rPr>
          <w:rFonts w:ascii="Times New Roman" w:hAnsi="Times New Roman" w:cs="Times New Roman"/>
          <w:iCs/>
          <w:sz w:val="26"/>
          <w:szCs w:val="26"/>
        </w:rPr>
      </w:pPr>
      <w:r>
        <w:rPr>
          <w:rFonts w:ascii="Times New Roman" w:hAnsi="Times New Roman" w:cs="Times New Roman"/>
          <w:iCs/>
          <w:sz w:val="26"/>
          <w:szCs w:val="26"/>
        </w:rPr>
        <w:lastRenderedPageBreak/>
        <w:t>о</w:t>
      </w:r>
      <w:r w:rsidRPr="009F6F2F">
        <w:rPr>
          <w:rFonts w:ascii="Times New Roman" w:hAnsi="Times New Roman" w:cs="Times New Roman"/>
          <w:iCs/>
          <w:sz w:val="26"/>
          <w:szCs w:val="26"/>
        </w:rPr>
        <w:t>свобождение от родительской платы за присмотр и уход за детьми, посещающими дошкольные образовательные организации</w:t>
      </w:r>
      <w:r>
        <w:rPr>
          <w:rFonts w:ascii="Times New Roman" w:hAnsi="Times New Roman" w:cs="Times New Roman"/>
          <w:iCs/>
          <w:sz w:val="26"/>
          <w:szCs w:val="26"/>
        </w:rPr>
        <w:t xml:space="preserve"> </w:t>
      </w:r>
      <w:r w:rsidRPr="009F6F2F">
        <w:rPr>
          <w:rFonts w:ascii="Times New Roman" w:hAnsi="Times New Roman" w:cs="Times New Roman"/>
          <w:iCs/>
          <w:sz w:val="26"/>
          <w:szCs w:val="26"/>
        </w:rPr>
        <w:t>(</w:t>
      </w:r>
      <w:r>
        <w:rPr>
          <w:rFonts w:ascii="Times New Roman" w:hAnsi="Times New Roman" w:cs="Times New Roman"/>
          <w:iCs/>
          <w:sz w:val="26"/>
          <w:szCs w:val="26"/>
        </w:rPr>
        <w:t>п</w:t>
      </w:r>
      <w:r w:rsidRPr="009F6F2F">
        <w:rPr>
          <w:rFonts w:ascii="Times New Roman" w:hAnsi="Times New Roman" w:cs="Times New Roman"/>
          <w:iCs/>
          <w:sz w:val="26"/>
          <w:szCs w:val="26"/>
        </w:rPr>
        <w:t xml:space="preserve">риказ </w:t>
      </w:r>
      <w:r>
        <w:rPr>
          <w:rFonts w:ascii="Times New Roman" w:hAnsi="Times New Roman" w:cs="Times New Roman"/>
          <w:iCs/>
          <w:sz w:val="26"/>
          <w:szCs w:val="26"/>
        </w:rPr>
        <w:t>Департамента</w:t>
      </w:r>
      <w:r w:rsidRPr="009F6F2F">
        <w:rPr>
          <w:rFonts w:ascii="Times New Roman" w:hAnsi="Times New Roman" w:cs="Times New Roman"/>
          <w:iCs/>
          <w:sz w:val="26"/>
          <w:szCs w:val="26"/>
        </w:rPr>
        <w:t xml:space="preserve"> </w:t>
      </w:r>
      <w:r>
        <w:rPr>
          <w:rFonts w:ascii="Times New Roman" w:hAnsi="Times New Roman" w:cs="Times New Roman"/>
          <w:iCs/>
          <w:sz w:val="26"/>
          <w:szCs w:val="26"/>
        </w:rPr>
        <w:br/>
      </w:r>
      <w:r w:rsidRPr="009F6F2F">
        <w:rPr>
          <w:rFonts w:ascii="Times New Roman" w:hAnsi="Times New Roman" w:cs="Times New Roman"/>
          <w:iCs/>
          <w:sz w:val="26"/>
          <w:szCs w:val="26"/>
        </w:rPr>
        <w:t>от 24.10.2022 № 69 «О внесении изменений в Порядок взимания платы за присмотр и уход за ребенком, посещающим образовательную организацию Ненецкого автономного округа, реализующую образовательную про</w:t>
      </w:r>
      <w:r>
        <w:rPr>
          <w:rFonts w:ascii="Times New Roman" w:hAnsi="Times New Roman" w:cs="Times New Roman"/>
          <w:iCs/>
          <w:sz w:val="26"/>
          <w:szCs w:val="26"/>
        </w:rPr>
        <w:t>грамму дошкольного образования»</w:t>
      </w:r>
      <w:r w:rsidRPr="009F6F2F">
        <w:rPr>
          <w:rFonts w:ascii="Times New Roman" w:hAnsi="Times New Roman" w:cs="Times New Roman"/>
          <w:iCs/>
          <w:sz w:val="26"/>
          <w:szCs w:val="26"/>
        </w:rPr>
        <w:t>)</w:t>
      </w:r>
      <w:r>
        <w:rPr>
          <w:rFonts w:ascii="Times New Roman" w:hAnsi="Times New Roman" w:cs="Times New Roman"/>
          <w:iCs/>
          <w:sz w:val="26"/>
          <w:szCs w:val="26"/>
        </w:rPr>
        <w:t>;</w:t>
      </w:r>
    </w:p>
    <w:p w:rsidR="0035291F" w:rsidRPr="009F6F2F" w:rsidRDefault="0035291F" w:rsidP="0035291F">
      <w:pPr>
        <w:spacing w:after="0" w:line="240" w:lineRule="auto"/>
        <w:ind w:firstLine="709"/>
        <w:jc w:val="both"/>
        <w:rPr>
          <w:rFonts w:ascii="Times New Roman" w:hAnsi="Times New Roman" w:cs="Times New Roman"/>
          <w:iCs/>
          <w:sz w:val="26"/>
          <w:szCs w:val="26"/>
        </w:rPr>
      </w:pPr>
      <w:r w:rsidRPr="009F6F2F">
        <w:rPr>
          <w:rFonts w:ascii="Times New Roman" w:hAnsi="Times New Roman" w:cs="Times New Roman"/>
          <w:iCs/>
          <w:sz w:val="26"/>
          <w:szCs w:val="26"/>
        </w:rPr>
        <w:t>внеочередной перевод ребенка из одной дошкольной образовательной организации в другую дошкольную образовательную организацию</w:t>
      </w:r>
      <w:r>
        <w:rPr>
          <w:rFonts w:ascii="Times New Roman" w:hAnsi="Times New Roman" w:cs="Times New Roman"/>
          <w:iCs/>
          <w:sz w:val="26"/>
          <w:szCs w:val="26"/>
        </w:rPr>
        <w:t xml:space="preserve"> </w:t>
      </w:r>
      <w:r>
        <w:rPr>
          <w:rFonts w:ascii="Times New Roman" w:hAnsi="Times New Roman" w:cs="Times New Roman"/>
          <w:iCs/>
          <w:sz w:val="26"/>
          <w:szCs w:val="26"/>
        </w:rPr>
        <w:br/>
        <w:t>(п</w:t>
      </w:r>
      <w:r w:rsidRPr="009F6F2F">
        <w:rPr>
          <w:rFonts w:ascii="Times New Roman" w:hAnsi="Times New Roman" w:cs="Times New Roman"/>
          <w:iCs/>
          <w:sz w:val="26"/>
          <w:szCs w:val="26"/>
        </w:rPr>
        <w:t>риказ Д</w:t>
      </w:r>
      <w:r>
        <w:rPr>
          <w:rFonts w:ascii="Times New Roman" w:hAnsi="Times New Roman" w:cs="Times New Roman"/>
          <w:iCs/>
          <w:sz w:val="26"/>
          <w:szCs w:val="26"/>
        </w:rPr>
        <w:t>епартамента</w:t>
      </w:r>
      <w:r w:rsidRPr="009F6F2F">
        <w:rPr>
          <w:rFonts w:ascii="Times New Roman" w:hAnsi="Times New Roman" w:cs="Times New Roman"/>
          <w:iCs/>
          <w:sz w:val="26"/>
          <w:szCs w:val="26"/>
        </w:rPr>
        <w:t xml:space="preserve"> НАО от 24.10.2022 № 70 «О внесении изменений в Порядок комплектования государственных образовательных организаций Ненецкого автономного округа, реализующих образовательную программу дошкольного образования»)</w:t>
      </w:r>
      <w:r>
        <w:rPr>
          <w:rFonts w:ascii="Times New Roman" w:hAnsi="Times New Roman" w:cs="Times New Roman"/>
          <w:iCs/>
          <w:sz w:val="26"/>
          <w:szCs w:val="26"/>
        </w:rPr>
        <w:t>.</w:t>
      </w:r>
    </w:p>
    <w:p w:rsidR="0035291F" w:rsidRDefault="0035291F" w:rsidP="0035291F">
      <w:pPr>
        <w:spacing w:after="0" w:line="240" w:lineRule="auto"/>
        <w:ind w:firstLine="709"/>
        <w:jc w:val="both"/>
        <w:rPr>
          <w:rFonts w:ascii="Times New Roman" w:hAnsi="Times New Roman" w:cs="Times New Roman"/>
          <w:iCs/>
          <w:sz w:val="26"/>
          <w:szCs w:val="26"/>
        </w:rPr>
      </w:pPr>
      <w:r>
        <w:rPr>
          <w:rFonts w:ascii="Times New Roman" w:hAnsi="Times New Roman" w:cs="Times New Roman"/>
          <w:iCs/>
          <w:sz w:val="26"/>
          <w:szCs w:val="26"/>
        </w:rPr>
        <w:t>Также при у</w:t>
      </w:r>
      <w:r w:rsidRPr="00DE2BCD">
        <w:rPr>
          <w:rFonts w:ascii="Times New Roman" w:hAnsi="Times New Roman" w:cs="Times New Roman"/>
          <w:iCs/>
          <w:sz w:val="26"/>
          <w:szCs w:val="26"/>
        </w:rPr>
        <w:t>комплектовани</w:t>
      </w:r>
      <w:r>
        <w:rPr>
          <w:rFonts w:ascii="Times New Roman" w:hAnsi="Times New Roman" w:cs="Times New Roman"/>
          <w:iCs/>
          <w:sz w:val="26"/>
          <w:szCs w:val="26"/>
        </w:rPr>
        <w:t>и</w:t>
      </w:r>
      <w:r w:rsidRPr="00DE2BCD">
        <w:rPr>
          <w:rFonts w:ascii="Times New Roman" w:hAnsi="Times New Roman" w:cs="Times New Roman"/>
          <w:iCs/>
          <w:sz w:val="26"/>
          <w:szCs w:val="26"/>
        </w:rPr>
        <w:t xml:space="preserve"> государственных образовательных организаций Ненецкого автономного округа, реализующих образовательную про</w:t>
      </w:r>
      <w:r>
        <w:rPr>
          <w:rFonts w:ascii="Times New Roman" w:hAnsi="Times New Roman" w:cs="Times New Roman"/>
          <w:iCs/>
          <w:sz w:val="26"/>
          <w:szCs w:val="26"/>
        </w:rPr>
        <w:t>грамму дошкольного образования, учитывается первоочередное право для детей</w:t>
      </w:r>
      <w:r w:rsidRPr="00DE2BCD">
        <w:rPr>
          <w:rFonts w:ascii="Times New Roman" w:hAnsi="Times New Roman" w:cs="Times New Roman"/>
          <w:iCs/>
          <w:sz w:val="26"/>
          <w:szCs w:val="26"/>
        </w:rPr>
        <w:t xml:space="preserve"> военнослужащих и детям граждан, пребывавших в добровольческих формированиях, погибших (умерших) при выполнении задач </w:t>
      </w:r>
      <w:r>
        <w:rPr>
          <w:rFonts w:ascii="Times New Roman" w:hAnsi="Times New Roman" w:cs="Times New Roman"/>
          <w:iCs/>
          <w:sz w:val="26"/>
          <w:szCs w:val="26"/>
        </w:rPr>
        <w:br/>
      </w:r>
      <w:r w:rsidRPr="00DE2BCD">
        <w:rPr>
          <w:rFonts w:ascii="Times New Roman" w:hAnsi="Times New Roman" w:cs="Times New Roman"/>
          <w:iCs/>
          <w:sz w:val="26"/>
          <w:szCs w:val="26"/>
        </w:rPr>
        <w:t xml:space="preserve">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 в семье, включая приемную семью либо в случаях, предусмотренных законами субъектов </w:t>
      </w:r>
      <w:r>
        <w:rPr>
          <w:rFonts w:ascii="Times New Roman" w:hAnsi="Times New Roman" w:cs="Times New Roman"/>
          <w:iCs/>
          <w:sz w:val="26"/>
          <w:szCs w:val="26"/>
        </w:rPr>
        <w:br/>
      </w:r>
      <w:r w:rsidRPr="00DE2BCD">
        <w:rPr>
          <w:rFonts w:ascii="Times New Roman" w:hAnsi="Times New Roman" w:cs="Times New Roman"/>
          <w:iCs/>
          <w:sz w:val="26"/>
          <w:szCs w:val="26"/>
        </w:rPr>
        <w:t>Российской Федерации, патронатную семью</w:t>
      </w:r>
      <w:r>
        <w:rPr>
          <w:rFonts w:ascii="Times New Roman" w:hAnsi="Times New Roman" w:cs="Times New Roman"/>
          <w:iCs/>
          <w:sz w:val="26"/>
          <w:szCs w:val="26"/>
        </w:rPr>
        <w:t xml:space="preserve"> согласно Федерального закона </w:t>
      </w:r>
      <w:r>
        <w:rPr>
          <w:rFonts w:ascii="Times New Roman" w:hAnsi="Times New Roman" w:cs="Times New Roman"/>
          <w:iCs/>
          <w:sz w:val="26"/>
          <w:szCs w:val="26"/>
        </w:rPr>
        <w:br/>
        <w:t xml:space="preserve">от 24.06.2023 г. № 281-ФЗ «О внесении изменений в статьи 19 и </w:t>
      </w:r>
      <w:r w:rsidRPr="00DE2BCD">
        <w:rPr>
          <w:rFonts w:ascii="Times New Roman" w:hAnsi="Times New Roman" w:cs="Times New Roman"/>
          <w:iCs/>
          <w:sz w:val="26"/>
          <w:szCs w:val="26"/>
        </w:rPr>
        <w:t>24 Федерального зако</w:t>
      </w:r>
      <w:r>
        <w:rPr>
          <w:rFonts w:ascii="Times New Roman" w:hAnsi="Times New Roman" w:cs="Times New Roman"/>
          <w:iCs/>
          <w:sz w:val="26"/>
          <w:szCs w:val="26"/>
        </w:rPr>
        <w:t xml:space="preserve">на «О статусе военнослужащих» и </w:t>
      </w:r>
      <w:r w:rsidRPr="00DE2BCD">
        <w:rPr>
          <w:rFonts w:ascii="Times New Roman" w:hAnsi="Times New Roman" w:cs="Times New Roman"/>
          <w:iCs/>
          <w:sz w:val="26"/>
          <w:szCs w:val="26"/>
        </w:rPr>
        <w:t>Федеральный закон «О</w:t>
      </w:r>
      <w:r>
        <w:rPr>
          <w:rFonts w:ascii="Times New Roman" w:hAnsi="Times New Roman" w:cs="Times New Roman"/>
          <w:iCs/>
          <w:sz w:val="26"/>
          <w:szCs w:val="26"/>
        </w:rPr>
        <w:t xml:space="preserve"> </w:t>
      </w:r>
      <w:r w:rsidRPr="00DE2BCD">
        <w:rPr>
          <w:rFonts w:ascii="Times New Roman" w:hAnsi="Times New Roman" w:cs="Times New Roman"/>
          <w:iCs/>
          <w:sz w:val="26"/>
          <w:szCs w:val="26"/>
        </w:rPr>
        <w:t>войсках национальной гвардии Российской Федерации»</w:t>
      </w:r>
      <w:r>
        <w:rPr>
          <w:rFonts w:ascii="Times New Roman" w:hAnsi="Times New Roman" w:cs="Times New Roman"/>
          <w:iCs/>
          <w:sz w:val="26"/>
          <w:szCs w:val="26"/>
        </w:rPr>
        <w:t>.</w:t>
      </w:r>
    </w:p>
    <w:p w:rsidR="0035291F" w:rsidRPr="00770237" w:rsidRDefault="0035291F" w:rsidP="0035291F">
      <w:pPr>
        <w:shd w:val="clear" w:color="auto" w:fill="FFFFFF" w:themeFill="background1"/>
        <w:spacing w:after="0" w:line="240" w:lineRule="auto"/>
        <w:ind w:firstLine="709"/>
        <w:jc w:val="both"/>
        <w:rPr>
          <w:rFonts w:ascii="Times New Roman" w:hAnsi="Times New Roman" w:cs="Times New Roman"/>
          <w:iCs/>
          <w:sz w:val="26"/>
          <w:szCs w:val="26"/>
        </w:rPr>
      </w:pPr>
      <w:r w:rsidRPr="00770237">
        <w:rPr>
          <w:rFonts w:ascii="Times New Roman" w:hAnsi="Times New Roman" w:cs="Times New Roman"/>
          <w:iCs/>
          <w:sz w:val="26"/>
          <w:szCs w:val="26"/>
        </w:rPr>
        <w:t xml:space="preserve">Важнейшим фактором совершенствования качества подготовки детей дошкольного возраста к школьному обучению является уровень компетенции  педагогических работников и постоянное их развитие. </w:t>
      </w:r>
    </w:p>
    <w:p w:rsidR="0035291F" w:rsidRPr="00F05959" w:rsidRDefault="0035291F" w:rsidP="0035291F">
      <w:pPr>
        <w:shd w:val="clear" w:color="auto" w:fill="FFFFFF" w:themeFill="background1"/>
        <w:spacing w:after="0" w:line="240" w:lineRule="auto"/>
        <w:ind w:firstLine="709"/>
        <w:jc w:val="both"/>
        <w:rPr>
          <w:rFonts w:ascii="Times New Roman" w:hAnsi="Times New Roman" w:cs="Times New Roman"/>
          <w:iCs/>
          <w:sz w:val="26"/>
          <w:szCs w:val="26"/>
        </w:rPr>
      </w:pPr>
      <w:r w:rsidRPr="00770237">
        <w:rPr>
          <w:rFonts w:ascii="Times New Roman" w:hAnsi="Times New Roman" w:cs="Times New Roman"/>
          <w:iCs/>
          <w:sz w:val="26"/>
          <w:szCs w:val="26"/>
        </w:rPr>
        <w:t>В образовательном процессе дошкольного образования задействовано 486  педагогических работников. Удельный вес численности педагогических работников, имеющих высшее образование, к общей численности специалистов</w:t>
      </w:r>
      <w:r>
        <w:rPr>
          <w:rFonts w:ascii="Times New Roman" w:hAnsi="Times New Roman" w:cs="Times New Roman"/>
          <w:iCs/>
          <w:sz w:val="26"/>
          <w:szCs w:val="26"/>
        </w:rPr>
        <w:t xml:space="preserve"> </w:t>
      </w:r>
      <w:r w:rsidRPr="00770237">
        <w:rPr>
          <w:rFonts w:ascii="Times New Roman" w:hAnsi="Times New Roman" w:cs="Times New Roman"/>
          <w:iCs/>
          <w:sz w:val="26"/>
          <w:szCs w:val="26"/>
        </w:rPr>
        <w:t xml:space="preserve">дошкольного образования </w:t>
      </w:r>
      <w:r>
        <w:rPr>
          <w:rFonts w:ascii="Times New Roman" w:hAnsi="Times New Roman" w:cs="Times New Roman"/>
          <w:iCs/>
          <w:sz w:val="26"/>
          <w:szCs w:val="26"/>
        </w:rPr>
        <w:t xml:space="preserve">составляет </w:t>
      </w:r>
      <w:r w:rsidRPr="00770237">
        <w:rPr>
          <w:rFonts w:ascii="Times New Roman" w:hAnsi="Times New Roman" w:cs="Times New Roman"/>
          <w:iCs/>
          <w:sz w:val="26"/>
          <w:szCs w:val="26"/>
        </w:rPr>
        <w:t xml:space="preserve">– 37,5 %. </w:t>
      </w:r>
      <w:r>
        <w:rPr>
          <w:rFonts w:ascii="Times New Roman" w:hAnsi="Times New Roman" w:cs="Times New Roman"/>
          <w:iCs/>
          <w:sz w:val="26"/>
          <w:szCs w:val="26"/>
        </w:rPr>
        <w:t xml:space="preserve"> </w:t>
      </w:r>
    </w:p>
    <w:p w:rsidR="0035291F" w:rsidRPr="00770237" w:rsidRDefault="0035291F" w:rsidP="0035291F">
      <w:pPr>
        <w:shd w:val="clear" w:color="auto" w:fill="FFFFFF" w:themeFill="background1"/>
        <w:spacing w:after="0" w:line="240" w:lineRule="auto"/>
        <w:ind w:firstLine="709"/>
        <w:jc w:val="both"/>
        <w:rPr>
          <w:rFonts w:ascii="Times New Roman" w:hAnsi="Times New Roman" w:cs="Times New Roman"/>
          <w:iCs/>
          <w:sz w:val="26"/>
          <w:szCs w:val="26"/>
        </w:rPr>
      </w:pPr>
      <w:r w:rsidRPr="00770237">
        <w:rPr>
          <w:rFonts w:ascii="Times New Roman" w:hAnsi="Times New Roman" w:cs="Times New Roman"/>
          <w:iCs/>
          <w:sz w:val="26"/>
          <w:szCs w:val="26"/>
          <w:shd w:val="clear" w:color="auto" w:fill="FFFFFF" w:themeFill="background1"/>
        </w:rPr>
        <w:t>Вместе с тем в регионе введена система наставничества педагогических работников образовательных организаций, осуществляющих образовательную деятельность по</w:t>
      </w:r>
      <w:r w:rsidRPr="00770237">
        <w:rPr>
          <w:rFonts w:ascii="Times New Roman" w:hAnsi="Times New Roman" w:cs="Times New Roman"/>
          <w:iCs/>
          <w:sz w:val="26"/>
          <w:szCs w:val="26"/>
        </w:rPr>
        <w:t xml:space="preserve"> реализации основных и дополнительных общеобразовательных программ, и образовательных программ среднего профессионального образования» распоряжения Правительства Российской Федерации от 31 декабря 2019 года </w:t>
      </w:r>
      <w:r w:rsidRPr="00770237">
        <w:rPr>
          <w:rFonts w:ascii="Times New Roman" w:hAnsi="Times New Roman" w:cs="Times New Roman"/>
          <w:iCs/>
          <w:sz w:val="26"/>
          <w:szCs w:val="26"/>
        </w:rPr>
        <w:br/>
        <w:t xml:space="preserve">№ 3273-р «Об утверждении основных принципов национальной системы профессионального роста педагогических работников Российской Федерации, включая национальную систему учительского роста» в Ненецком автономном округе (распоряжение Департамента образования, культуры и спорта </w:t>
      </w:r>
      <w:r w:rsidRPr="00770237">
        <w:rPr>
          <w:rFonts w:ascii="Times New Roman" w:hAnsi="Times New Roman" w:cs="Times New Roman"/>
          <w:iCs/>
          <w:sz w:val="26"/>
          <w:szCs w:val="26"/>
        </w:rPr>
        <w:br/>
        <w:t xml:space="preserve">Ненецкого автономного округа «О внедрении системы наставничества </w:t>
      </w:r>
      <w:r w:rsidRPr="00770237">
        <w:rPr>
          <w:rFonts w:ascii="Times New Roman" w:hAnsi="Times New Roman" w:cs="Times New Roman"/>
          <w:iCs/>
          <w:sz w:val="26"/>
          <w:szCs w:val="26"/>
        </w:rPr>
        <w:br/>
        <w:t xml:space="preserve">в государственных образовательных организациях Ненецкого автономного округа» от 16.11.2022 № 1052-р). Данная система внедрена в двух дошкольных образовательных организациях: </w:t>
      </w:r>
    </w:p>
    <w:p w:rsidR="0035291F" w:rsidRPr="00770237" w:rsidRDefault="0035291F" w:rsidP="0035291F">
      <w:pPr>
        <w:shd w:val="clear" w:color="auto" w:fill="FFFFFF" w:themeFill="background1"/>
        <w:spacing w:after="0" w:line="240" w:lineRule="auto"/>
        <w:ind w:firstLine="709"/>
        <w:jc w:val="both"/>
        <w:rPr>
          <w:rFonts w:ascii="Times New Roman" w:hAnsi="Times New Roman" w:cs="Times New Roman"/>
          <w:iCs/>
          <w:sz w:val="26"/>
          <w:szCs w:val="26"/>
        </w:rPr>
      </w:pPr>
      <w:r w:rsidRPr="00770237">
        <w:rPr>
          <w:rFonts w:ascii="Times New Roman" w:hAnsi="Times New Roman" w:cs="Times New Roman"/>
          <w:iCs/>
          <w:sz w:val="26"/>
          <w:szCs w:val="26"/>
        </w:rPr>
        <w:t xml:space="preserve">ГБДОУ НАО «Детский сад п. Хорей-Вер (приказ ГБДОУ НАО </w:t>
      </w:r>
      <w:r w:rsidRPr="00770237">
        <w:rPr>
          <w:rFonts w:ascii="Times New Roman" w:hAnsi="Times New Roman" w:cs="Times New Roman"/>
          <w:iCs/>
          <w:sz w:val="26"/>
          <w:szCs w:val="26"/>
        </w:rPr>
        <w:br/>
        <w:t>«ДС п. Хорей-Вер» № 44-о от 21.11.2022 г.);</w:t>
      </w:r>
    </w:p>
    <w:p w:rsidR="0035291F" w:rsidRDefault="0035291F" w:rsidP="0035291F">
      <w:pPr>
        <w:shd w:val="clear" w:color="auto" w:fill="FFFFFF" w:themeFill="background1"/>
        <w:spacing w:after="0" w:line="240" w:lineRule="auto"/>
        <w:ind w:firstLine="709"/>
        <w:jc w:val="both"/>
        <w:rPr>
          <w:rFonts w:ascii="Times New Roman" w:hAnsi="Times New Roman" w:cs="Times New Roman"/>
          <w:iCs/>
          <w:sz w:val="26"/>
          <w:szCs w:val="26"/>
        </w:rPr>
      </w:pPr>
      <w:r w:rsidRPr="00770237">
        <w:rPr>
          <w:rFonts w:ascii="Times New Roman" w:hAnsi="Times New Roman" w:cs="Times New Roman"/>
          <w:iCs/>
          <w:sz w:val="26"/>
          <w:szCs w:val="26"/>
        </w:rPr>
        <w:lastRenderedPageBreak/>
        <w:t xml:space="preserve">ГБДОУ НАО «Центр развития ребенка – детский сад «Сказка» </w:t>
      </w:r>
      <w:r w:rsidRPr="00770237">
        <w:rPr>
          <w:rFonts w:ascii="Times New Roman" w:hAnsi="Times New Roman" w:cs="Times New Roman"/>
          <w:iCs/>
          <w:sz w:val="26"/>
          <w:szCs w:val="26"/>
        </w:rPr>
        <w:br/>
        <w:t>(приказ ГБДОУ НАО «ЦРР-ДС «Сказка» № 129 от 04.12.2020).</w:t>
      </w:r>
    </w:p>
    <w:p w:rsidR="0035291F" w:rsidRPr="0083430B" w:rsidRDefault="0035291F" w:rsidP="0035291F">
      <w:pPr>
        <w:shd w:val="clear" w:color="auto" w:fill="FFFFFF" w:themeFill="background1"/>
        <w:spacing w:after="0" w:line="240" w:lineRule="auto"/>
        <w:ind w:firstLine="709"/>
        <w:jc w:val="both"/>
        <w:rPr>
          <w:rFonts w:ascii="Times New Roman" w:hAnsi="Times New Roman" w:cs="Times New Roman"/>
          <w:iCs/>
          <w:sz w:val="26"/>
          <w:szCs w:val="26"/>
        </w:rPr>
      </w:pPr>
      <w:r w:rsidRPr="0083430B">
        <w:rPr>
          <w:rFonts w:ascii="Times New Roman" w:hAnsi="Times New Roman" w:cs="Times New Roman"/>
          <w:iCs/>
          <w:sz w:val="26"/>
          <w:szCs w:val="26"/>
        </w:rPr>
        <w:t xml:space="preserve">Профессионально–личностный рост педагога </w:t>
      </w:r>
      <w:r>
        <w:rPr>
          <w:rFonts w:ascii="Times New Roman" w:hAnsi="Times New Roman" w:cs="Times New Roman"/>
          <w:iCs/>
          <w:sz w:val="26"/>
          <w:szCs w:val="26"/>
        </w:rPr>
        <w:t xml:space="preserve">– это </w:t>
      </w:r>
      <w:r w:rsidRPr="0083430B">
        <w:rPr>
          <w:rFonts w:ascii="Times New Roman" w:hAnsi="Times New Roman" w:cs="Times New Roman"/>
          <w:iCs/>
          <w:sz w:val="26"/>
          <w:szCs w:val="26"/>
        </w:rPr>
        <w:t>одно из условий обеспечени</w:t>
      </w:r>
      <w:r>
        <w:rPr>
          <w:rFonts w:ascii="Times New Roman" w:hAnsi="Times New Roman" w:cs="Times New Roman"/>
          <w:iCs/>
          <w:sz w:val="26"/>
          <w:szCs w:val="26"/>
        </w:rPr>
        <w:t>я</w:t>
      </w:r>
      <w:r w:rsidRPr="0083430B">
        <w:rPr>
          <w:rFonts w:ascii="Times New Roman" w:hAnsi="Times New Roman" w:cs="Times New Roman"/>
          <w:iCs/>
          <w:sz w:val="26"/>
          <w:szCs w:val="26"/>
        </w:rPr>
        <w:t xml:space="preserve"> качества образования, содействи</w:t>
      </w:r>
      <w:r>
        <w:rPr>
          <w:rFonts w:ascii="Times New Roman" w:hAnsi="Times New Roman" w:cs="Times New Roman"/>
          <w:iCs/>
          <w:sz w:val="26"/>
          <w:szCs w:val="26"/>
        </w:rPr>
        <w:t>я</w:t>
      </w:r>
      <w:r w:rsidRPr="0083430B">
        <w:rPr>
          <w:rFonts w:ascii="Times New Roman" w:hAnsi="Times New Roman" w:cs="Times New Roman"/>
          <w:iCs/>
          <w:sz w:val="26"/>
          <w:szCs w:val="26"/>
        </w:rPr>
        <w:t xml:space="preserve"> развитию профессиональной компетентности педагогов, раскрыти</w:t>
      </w:r>
      <w:r>
        <w:rPr>
          <w:rFonts w:ascii="Times New Roman" w:hAnsi="Times New Roman" w:cs="Times New Roman"/>
          <w:iCs/>
          <w:sz w:val="26"/>
          <w:szCs w:val="26"/>
        </w:rPr>
        <w:t>я</w:t>
      </w:r>
      <w:r w:rsidRPr="0083430B">
        <w:rPr>
          <w:rFonts w:ascii="Times New Roman" w:hAnsi="Times New Roman" w:cs="Times New Roman"/>
          <w:iCs/>
          <w:sz w:val="26"/>
          <w:szCs w:val="26"/>
        </w:rPr>
        <w:t xml:space="preserve"> творческого потенциала каждого педагога и педагогического коллектива в целом. </w:t>
      </w:r>
    </w:p>
    <w:p w:rsidR="0035291F" w:rsidRDefault="0035291F" w:rsidP="0035291F">
      <w:pPr>
        <w:shd w:val="clear" w:color="auto" w:fill="FFFFFF" w:themeFill="background1"/>
        <w:spacing w:after="0" w:line="240" w:lineRule="auto"/>
        <w:ind w:firstLine="709"/>
        <w:jc w:val="both"/>
        <w:rPr>
          <w:rFonts w:ascii="Times New Roman" w:hAnsi="Times New Roman" w:cs="Times New Roman"/>
          <w:iCs/>
          <w:sz w:val="26"/>
          <w:szCs w:val="26"/>
        </w:rPr>
      </w:pPr>
      <w:r>
        <w:rPr>
          <w:rFonts w:ascii="Times New Roman" w:hAnsi="Times New Roman" w:cs="Times New Roman"/>
          <w:iCs/>
          <w:sz w:val="26"/>
          <w:szCs w:val="26"/>
        </w:rPr>
        <w:t xml:space="preserve">Повышая уровень квалификации </w:t>
      </w:r>
      <w:r w:rsidRPr="005F4235">
        <w:rPr>
          <w:rFonts w:ascii="Times New Roman" w:hAnsi="Times New Roman" w:cs="Times New Roman"/>
          <w:iCs/>
          <w:sz w:val="26"/>
          <w:szCs w:val="26"/>
        </w:rPr>
        <w:t xml:space="preserve">и профессионального мастерства </w:t>
      </w:r>
      <w:r>
        <w:rPr>
          <w:rFonts w:ascii="Times New Roman" w:hAnsi="Times New Roman" w:cs="Times New Roman"/>
          <w:iCs/>
          <w:sz w:val="26"/>
          <w:szCs w:val="26"/>
        </w:rPr>
        <w:t>педагогические работники принимают участие: курсы повышения квалификации,  профессиональные конкурсы педагогического мастерства, семинар-практикум, вебинары, семинары, «Круглый стол», участвуют в работе методических объединений и другое. В то же время с</w:t>
      </w:r>
      <w:r w:rsidRPr="0083430B">
        <w:rPr>
          <w:rFonts w:ascii="Times New Roman" w:hAnsi="Times New Roman" w:cs="Times New Roman"/>
          <w:iCs/>
          <w:sz w:val="26"/>
          <w:szCs w:val="26"/>
        </w:rPr>
        <w:t>овершенств</w:t>
      </w:r>
      <w:r>
        <w:rPr>
          <w:rFonts w:ascii="Times New Roman" w:hAnsi="Times New Roman" w:cs="Times New Roman"/>
          <w:iCs/>
          <w:sz w:val="26"/>
          <w:szCs w:val="26"/>
        </w:rPr>
        <w:t xml:space="preserve">уют </w:t>
      </w:r>
      <w:r w:rsidRPr="0083430B">
        <w:rPr>
          <w:rFonts w:ascii="Times New Roman" w:hAnsi="Times New Roman" w:cs="Times New Roman"/>
          <w:iCs/>
          <w:sz w:val="26"/>
          <w:szCs w:val="26"/>
        </w:rPr>
        <w:t>педагогическо</w:t>
      </w:r>
      <w:r>
        <w:rPr>
          <w:rFonts w:ascii="Times New Roman" w:hAnsi="Times New Roman" w:cs="Times New Roman"/>
          <w:iCs/>
          <w:sz w:val="26"/>
          <w:szCs w:val="26"/>
        </w:rPr>
        <w:t>е</w:t>
      </w:r>
      <w:r w:rsidRPr="0083430B">
        <w:rPr>
          <w:rFonts w:ascii="Times New Roman" w:hAnsi="Times New Roman" w:cs="Times New Roman"/>
          <w:iCs/>
          <w:sz w:val="26"/>
          <w:szCs w:val="26"/>
        </w:rPr>
        <w:t xml:space="preserve"> мастерств</w:t>
      </w:r>
      <w:r>
        <w:rPr>
          <w:rFonts w:ascii="Times New Roman" w:hAnsi="Times New Roman" w:cs="Times New Roman"/>
          <w:iCs/>
          <w:sz w:val="26"/>
          <w:szCs w:val="26"/>
        </w:rPr>
        <w:t>о</w:t>
      </w:r>
      <w:r w:rsidRPr="0083430B">
        <w:rPr>
          <w:rFonts w:ascii="Times New Roman" w:hAnsi="Times New Roman" w:cs="Times New Roman"/>
          <w:iCs/>
          <w:sz w:val="26"/>
          <w:szCs w:val="26"/>
        </w:rPr>
        <w:t xml:space="preserve"> педагог</w:t>
      </w:r>
      <w:r>
        <w:rPr>
          <w:rFonts w:ascii="Times New Roman" w:hAnsi="Times New Roman" w:cs="Times New Roman"/>
          <w:iCs/>
          <w:sz w:val="26"/>
          <w:szCs w:val="26"/>
        </w:rPr>
        <w:t>и</w:t>
      </w:r>
      <w:r w:rsidRPr="0083430B">
        <w:rPr>
          <w:rFonts w:ascii="Times New Roman" w:hAnsi="Times New Roman" w:cs="Times New Roman"/>
          <w:iCs/>
          <w:sz w:val="26"/>
          <w:szCs w:val="26"/>
        </w:rPr>
        <w:t xml:space="preserve"> средствами обмена опытом успешной педагогической деятельности</w:t>
      </w:r>
      <w:r>
        <w:rPr>
          <w:rFonts w:ascii="Times New Roman" w:hAnsi="Times New Roman" w:cs="Times New Roman"/>
          <w:iCs/>
          <w:sz w:val="26"/>
          <w:szCs w:val="26"/>
        </w:rPr>
        <w:t>.</w:t>
      </w:r>
    </w:p>
    <w:p w:rsidR="0035291F" w:rsidRPr="005F4235" w:rsidRDefault="0035291F" w:rsidP="0035291F">
      <w:pPr>
        <w:shd w:val="clear" w:color="auto" w:fill="FFFFFF" w:themeFill="background1"/>
        <w:spacing w:after="0" w:line="240" w:lineRule="auto"/>
        <w:ind w:firstLine="709"/>
        <w:jc w:val="both"/>
        <w:rPr>
          <w:rFonts w:ascii="Times New Roman" w:hAnsi="Times New Roman" w:cs="Times New Roman"/>
          <w:iCs/>
          <w:sz w:val="26"/>
          <w:szCs w:val="26"/>
        </w:rPr>
      </w:pPr>
      <w:r>
        <w:rPr>
          <w:rFonts w:ascii="Times New Roman" w:hAnsi="Times New Roman" w:cs="Times New Roman"/>
          <w:iCs/>
          <w:sz w:val="26"/>
          <w:szCs w:val="26"/>
        </w:rPr>
        <w:t xml:space="preserve">В мае 2023 года слушателями курсов </w:t>
      </w:r>
      <w:r w:rsidRPr="005F4235">
        <w:rPr>
          <w:rFonts w:ascii="Times New Roman" w:hAnsi="Times New Roman" w:cs="Times New Roman"/>
          <w:iCs/>
          <w:sz w:val="26"/>
          <w:szCs w:val="26"/>
        </w:rPr>
        <w:t>«Развитие речи дошкольников как необходимое условие успешного личностного развития в условиях реализации ФГОС ДО»</w:t>
      </w:r>
      <w:r>
        <w:rPr>
          <w:rFonts w:ascii="Times New Roman" w:hAnsi="Times New Roman" w:cs="Times New Roman"/>
          <w:iCs/>
          <w:sz w:val="26"/>
          <w:szCs w:val="26"/>
        </w:rPr>
        <w:t xml:space="preserve">, </w:t>
      </w:r>
      <w:r w:rsidRPr="00730102">
        <w:rPr>
          <w:rFonts w:ascii="Times New Roman" w:hAnsi="Times New Roman" w:cs="Times New Roman"/>
          <w:iCs/>
          <w:sz w:val="26"/>
          <w:szCs w:val="26"/>
          <w:shd w:val="clear" w:color="auto" w:fill="FFFFFF" w:themeFill="background1"/>
        </w:rPr>
        <w:t>организованного государственным бюджетным учреждением Ненецкого автономного округа «Ненецкий региональный центр развития образования» на баз</w:t>
      </w:r>
      <w:r w:rsidRPr="00730102">
        <w:rPr>
          <w:rFonts w:ascii="Times New Roman" w:hAnsi="Times New Roman" w:cs="Times New Roman"/>
          <w:iCs/>
          <w:sz w:val="26"/>
          <w:szCs w:val="26"/>
        </w:rPr>
        <w:t>е</w:t>
      </w:r>
      <w:r>
        <w:rPr>
          <w:rFonts w:ascii="Times New Roman" w:hAnsi="Times New Roman" w:cs="Times New Roman"/>
          <w:iCs/>
          <w:sz w:val="26"/>
          <w:szCs w:val="26"/>
        </w:rPr>
        <w:t xml:space="preserve">  </w:t>
      </w:r>
      <w:r w:rsidRPr="00730102">
        <w:rPr>
          <w:rFonts w:ascii="Times New Roman" w:hAnsi="Times New Roman" w:cs="Times New Roman"/>
          <w:iCs/>
          <w:sz w:val="26"/>
          <w:szCs w:val="26"/>
        </w:rPr>
        <w:t>ГБПОУ НАО «Нарьян-Марский социально-гуманитарный колледж имени И.П. В</w:t>
      </w:r>
      <w:r>
        <w:rPr>
          <w:rFonts w:ascii="Times New Roman" w:hAnsi="Times New Roman" w:cs="Times New Roman"/>
          <w:iCs/>
          <w:sz w:val="26"/>
          <w:szCs w:val="26"/>
        </w:rPr>
        <w:t>ыучейского» стали 27 воспитателей региона.</w:t>
      </w:r>
    </w:p>
    <w:p w:rsidR="0035291F" w:rsidRPr="00770237" w:rsidRDefault="0035291F" w:rsidP="0035291F">
      <w:pPr>
        <w:shd w:val="clear" w:color="auto" w:fill="FFFFFF" w:themeFill="background1"/>
        <w:spacing w:after="0" w:line="240" w:lineRule="auto"/>
        <w:ind w:firstLine="709"/>
        <w:jc w:val="both"/>
        <w:rPr>
          <w:rFonts w:ascii="Times New Roman" w:hAnsi="Times New Roman" w:cs="Times New Roman"/>
          <w:iCs/>
          <w:sz w:val="26"/>
          <w:szCs w:val="26"/>
        </w:rPr>
      </w:pPr>
      <w:r w:rsidRPr="00770237">
        <w:rPr>
          <w:rFonts w:ascii="Times New Roman" w:hAnsi="Times New Roman" w:cs="Times New Roman"/>
          <w:iCs/>
          <w:sz w:val="26"/>
          <w:szCs w:val="26"/>
        </w:rPr>
        <w:t xml:space="preserve">С целью обобщения и распространения передового опыта </w:t>
      </w:r>
      <w:r w:rsidRPr="00770237">
        <w:rPr>
          <w:rFonts w:ascii="Times New Roman" w:hAnsi="Times New Roman" w:cs="Times New Roman"/>
          <w:iCs/>
          <w:sz w:val="26"/>
          <w:szCs w:val="26"/>
        </w:rPr>
        <w:br/>
        <w:t xml:space="preserve">по обучению и воспитанию, оказания методической помощи администрации </w:t>
      </w:r>
      <w:r w:rsidRPr="00770237">
        <w:rPr>
          <w:rFonts w:ascii="Times New Roman" w:hAnsi="Times New Roman" w:cs="Times New Roman"/>
          <w:iCs/>
          <w:sz w:val="26"/>
          <w:szCs w:val="26"/>
        </w:rPr>
        <w:br/>
        <w:t xml:space="preserve">и педагогическим работникам дошкольных образовательных организаций, реализующих программы дошкольного образования, в соответствии </w:t>
      </w:r>
      <w:r w:rsidRPr="00770237">
        <w:rPr>
          <w:rFonts w:ascii="Times New Roman" w:hAnsi="Times New Roman" w:cs="Times New Roman"/>
          <w:iCs/>
          <w:sz w:val="26"/>
          <w:szCs w:val="26"/>
        </w:rPr>
        <w:br/>
        <w:t xml:space="preserve">с Положением о деятельности ресурсных площадок, утвержденным распоряжением Департамента образования, культуры и спорта Ненецкого автономного округа от 20.06.2022 </w:t>
      </w:r>
      <w:r>
        <w:rPr>
          <w:rFonts w:ascii="Times New Roman" w:hAnsi="Times New Roman" w:cs="Times New Roman"/>
          <w:iCs/>
          <w:sz w:val="26"/>
          <w:szCs w:val="26"/>
        </w:rPr>
        <w:t>№ 657-р п</w:t>
      </w:r>
      <w:r w:rsidRPr="00770237">
        <w:rPr>
          <w:rFonts w:ascii="Times New Roman" w:hAnsi="Times New Roman" w:cs="Times New Roman"/>
          <w:iCs/>
          <w:sz w:val="26"/>
          <w:szCs w:val="26"/>
        </w:rPr>
        <w:t>родолжи</w:t>
      </w:r>
      <w:r>
        <w:rPr>
          <w:rFonts w:ascii="Times New Roman" w:hAnsi="Times New Roman" w:cs="Times New Roman"/>
          <w:iCs/>
          <w:sz w:val="26"/>
          <w:szCs w:val="26"/>
        </w:rPr>
        <w:t>ли</w:t>
      </w:r>
      <w:r w:rsidRPr="00770237">
        <w:rPr>
          <w:rFonts w:ascii="Times New Roman" w:hAnsi="Times New Roman" w:cs="Times New Roman"/>
          <w:iCs/>
          <w:sz w:val="26"/>
          <w:szCs w:val="26"/>
        </w:rPr>
        <w:t xml:space="preserve"> работу ресурсны</w:t>
      </w:r>
      <w:r>
        <w:rPr>
          <w:rFonts w:ascii="Times New Roman" w:hAnsi="Times New Roman" w:cs="Times New Roman"/>
          <w:iCs/>
          <w:sz w:val="26"/>
          <w:szCs w:val="26"/>
        </w:rPr>
        <w:t>е</w:t>
      </w:r>
      <w:r w:rsidRPr="00770237">
        <w:rPr>
          <w:rFonts w:ascii="Times New Roman" w:hAnsi="Times New Roman" w:cs="Times New Roman"/>
          <w:iCs/>
          <w:sz w:val="26"/>
          <w:szCs w:val="26"/>
        </w:rPr>
        <w:t xml:space="preserve"> площад</w:t>
      </w:r>
      <w:r>
        <w:rPr>
          <w:rFonts w:ascii="Times New Roman" w:hAnsi="Times New Roman" w:cs="Times New Roman"/>
          <w:iCs/>
          <w:sz w:val="26"/>
          <w:szCs w:val="26"/>
        </w:rPr>
        <w:t>ки</w:t>
      </w:r>
      <w:r w:rsidRPr="00770237">
        <w:rPr>
          <w:rFonts w:ascii="Times New Roman" w:hAnsi="Times New Roman" w:cs="Times New Roman"/>
          <w:iCs/>
          <w:sz w:val="26"/>
          <w:szCs w:val="26"/>
        </w:rPr>
        <w:t xml:space="preserve"> на базе следующих дошкольных образовательных организаций: </w:t>
      </w:r>
    </w:p>
    <w:p w:rsidR="0035291F" w:rsidRPr="00770237" w:rsidRDefault="0035291F" w:rsidP="0035291F">
      <w:pPr>
        <w:shd w:val="clear" w:color="auto" w:fill="FFFFFF" w:themeFill="background1"/>
        <w:spacing w:after="0" w:line="240" w:lineRule="auto"/>
        <w:ind w:firstLine="709"/>
        <w:jc w:val="both"/>
        <w:rPr>
          <w:rFonts w:ascii="Times New Roman" w:hAnsi="Times New Roman" w:cs="Times New Roman"/>
          <w:iCs/>
          <w:sz w:val="26"/>
          <w:szCs w:val="26"/>
        </w:rPr>
      </w:pPr>
      <w:r w:rsidRPr="00770237">
        <w:rPr>
          <w:rFonts w:ascii="Times New Roman" w:hAnsi="Times New Roman" w:cs="Times New Roman"/>
          <w:iCs/>
          <w:sz w:val="26"/>
          <w:szCs w:val="26"/>
        </w:rPr>
        <w:t>государственное бюджетное дошкольное образовательное учреждение Ненецкого автономного округа «Детский сад «Ромашка» по направлению «Наставничество как эффективное средство профессионального развития педагога»;</w:t>
      </w:r>
    </w:p>
    <w:p w:rsidR="0035291F" w:rsidRDefault="0035291F" w:rsidP="0035291F">
      <w:pPr>
        <w:shd w:val="clear" w:color="auto" w:fill="FFFFFF" w:themeFill="background1"/>
        <w:spacing w:after="0" w:line="240" w:lineRule="auto"/>
        <w:ind w:firstLine="709"/>
        <w:jc w:val="both"/>
        <w:rPr>
          <w:rFonts w:ascii="Times New Roman" w:hAnsi="Times New Roman" w:cs="Times New Roman"/>
          <w:iCs/>
          <w:sz w:val="26"/>
          <w:szCs w:val="26"/>
        </w:rPr>
      </w:pPr>
      <w:r w:rsidRPr="00770237">
        <w:rPr>
          <w:rFonts w:ascii="Times New Roman" w:hAnsi="Times New Roman" w:cs="Times New Roman"/>
          <w:iCs/>
          <w:sz w:val="26"/>
          <w:szCs w:val="26"/>
        </w:rPr>
        <w:t>государственное бюджетное дошкольное образовательное учреждение Ненецкого автономного округа «Центр развития ребёнка – детский сад «Гнёздышко» по направлению «Формирование патриотизма, основ гражданственности у детей дошкольного возраста посредством проектной деятельности»</w:t>
      </w:r>
      <w:r>
        <w:rPr>
          <w:rFonts w:ascii="Times New Roman" w:hAnsi="Times New Roman" w:cs="Times New Roman"/>
          <w:iCs/>
          <w:sz w:val="26"/>
          <w:szCs w:val="26"/>
        </w:rPr>
        <w:t>;</w:t>
      </w:r>
    </w:p>
    <w:p w:rsidR="0035291F" w:rsidRPr="00770237" w:rsidRDefault="0035291F" w:rsidP="0035291F">
      <w:pPr>
        <w:shd w:val="clear" w:color="auto" w:fill="FFFFFF" w:themeFill="background1"/>
        <w:spacing w:after="0" w:line="240" w:lineRule="auto"/>
        <w:ind w:firstLine="709"/>
        <w:jc w:val="both"/>
        <w:rPr>
          <w:rFonts w:ascii="Times New Roman" w:hAnsi="Times New Roman" w:cs="Times New Roman"/>
          <w:iCs/>
          <w:sz w:val="26"/>
          <w:szCs w:val="26"/>
        </w:rPr>
      </w:pPr>
      <w:r w:rsidRPr="00770237">
        <w:rPr>
          <w:rFonts w:ascii="Times New Roman" w:hAnsi="Times New Roman" w:cs="Times New Roman"/>
          <w:iCs/>
          <w:sz w:val="26"/>
          <w:szCs w:val="26"/>
        </w:rPr>
        <w:t xml:space="preserve">государственное бюджетное дошкольное образовательное учреждение Ненецкого автономного округа «Центр развития ребёнка – детский сад «Умка» </w:t>
      </w:r>
      <w:r>
        <w:rPr>
          <w:rFonts w:ascii="Times New Roman" w:hAnsi="Times New Roman" w:cs="Times New Roman"/>
          <w:iCs/>
          <w:sz w:val="26"/>
          <w:szCs w:val="26"/>
        </w:rPr>
        <w:br/>
      </w:r>
      <w:r w:rsidRPr="00770237">
        <w:rPr>
          <w:rFonts w:ascii="Times New Roman" w:hAnsi="Times New Roman" w:cs="Times New Roman"/>
          <w:iCs/>
          <w:sz w:val="26"/>
          <w:szCs w:val="26"/>
        </w:rPr>
        <w:t>по направлению «Всестороннее развитие ребенка через кружковую деятельность»;</w:t>
      </w:r>
    </w:p>
    <w:p w:rsidR="0035291F" w:rsidRDefault="0035291F" w:rsidP="0035291F">
      <w:pPr>
        <w:shd w:val="clear" w:color="auto" w:fill="FFFFFF" w:themeFill="background1"/>
        <w:spacing w:after="0" w:line="240" w:lineRule="auto"/>
        <w:ind w:firstLine="709"/>
        <w:jc w:val="both"/>
        <w:rPr>
          <w:rFonts w:ascii="Times New Roman" w:hAnsi="Times New Roman" w:cs="Times New Roman"/>
          <w:iCs/>
          <w:sz w:val="26"/>
          <w:szCs w:val="26"/>
        </w:rPr>
      </w:pPr>
      <w:r w:rsidRPr="00770237">
        <w:rPr>
          <w:rFonts w:ascii="Times New Roman" w:hAnsi="Times New Roman" w:cs="Times New Roman"/>
          <w:iCs/>
          <w:sz w:val="26"/>
          <w:szCs w:val="26"/>
        </w:rPr>
        <w:t>государственное бюджетное дошкольное образовательное учреждение Ненецкого автономного</w:t>
      </w:r>
      <w:r>
        <w:rPr>
          <w:rFonts w:ascii="Times New Roman" w:hAnsi="Times New Roman" w:cs="Times New Roman"/>
          <w:iCs/>
          <w:sz w:val="26"/>
          <w:szCs w:val="26"/>
        </w:rPr>
        <w:t xml:space="preserve"> округа «Центр развития ребёнка – </w:t>
      </w:r>
      <w:r w:rsidRPr="00770237">
        <w:rPr>
          <w:rFonts w:ascii="Times New Roman" w:hAnsi="Times New Roman" w:cs="Times New Roman"/>
          <w:iCs/>
          <w:sz w:val="26"/>
          <w:szCs w:val="26"/>
        </w:rPr>
        <w:t xml:space="preserve">детский сад </w:t>
      </w:r>
      <w:r w:rsidRPr="00770237">
        <w:rPr>
          <w:rFonts w:ascii="Times New Roman" w:hAnsi="Times New Roman" w:cs="Times New Roman"/>
          <w:iCs/>
          <w:sz w:val="26"/>
          <w:szCs w:val="26"/>
        </w:rPr>
        <w:br/>
        <w:t>п. Искателей» по направлению «</w:t>
      </w:r>
      <w:r w:rsidRPr="00770237">
        <w:rPr>
          <w:rFonts w:ascii="Times New Roman" w:hAnsi="Times New Roman" w:cs="Times New Roman"/>
          <w:bCs/>
          <w:iCs/>
          <w:sz w:val="26"/>
          <w:szCs w:val="26"/>
        </w:rPr>
        <w:t>Развитие функциональной грамотности воспитанников - ГБДОУ НАО «ЦРР - детский сад п. Искателей</w:t>
      </w:r>
      <w:r w:rsidRPr="00770237">
        <w:rPr>
          <w:rFonts w:ascii="Times New Roman" w:hAnsi="Times New Roman" w:cs="Times New Roman"/>
          <w:iCs/>
          <w:sz w:val="26"/>
          <w:szCs w:val="26"/>
        </w:rPr>
        <w:t>».</w:t>
      </w:r>
    </w:p>
    <w:p w:rsidR="0035291F" w:rsidRPr="00E47A88" w:rsidRDefault="0035291F" w:rsidP="0035291F">
      <w:pPr>
        <w:shd w:val="clear" w:color="auto" w:fill="FFFFFF" w:themeFill="background1"/>
        <w:spacing w:after="0" w:line="240" w:lineRule="auto"/>
        <w:ind w:firstLine="709"/>
        <w:jc w:val="both"/>
        <w:rPr>
          <w:rFonts w:ascii="Times New Roman" w:hAnsi="Times New Roman" w:cs="Times New Roman"/>
          <w:iCs/>
          <w:sz w:val="26"/>
          <w:szCs w:val="26"/>
        </w:rPr>
      </w:pPr>
      <w:r w:rsidRPr="005D3133">
        <w:rPr>
          <w:rFonts w:ascii="Times New Roman" w:hAnsi="Times New Roman" w:cs="Times New Roman"/>
          <w:iCs/>
          <w:sz w:val="26"/>
          <w:szCs w:val="26"/>
        </w:rPr>
        <w:t>В</w:t>
      </w:r>
      <w:r>
        <w:rPr>
          <w:rFonts w:ascii="Times New Roman" w:hAnsi="Times New Roman" w:cs="Times New Roman"/>
          <w:iCs/>
          <w:sz w:val="26"/>
          <w:szCs w:val="26"/>
        </w:rPr>
        <w:t xml:space="preserve"> </w:t>
      </w:r>
      <w:r w:rsidRPr="005D3133">
        <w:rPr>
          <w:rFonts w:ascii="Times New Roman" w:hAnsi="Times New Roman" w:cs="Times New Roman"/>
          <w:bCs/>
          <w:iCs/>
          <w:sz w:val="26"/>
          <w:szCs w:val="26"/>
        </w:rPr>
        <w:t>целях</w:t>
      </w:r>
      <w:r w:rsidRPr="005D3133">
        <w:rPr>
          <w:rFonts w:ascii="Times New Roman" w:hAnsi="Times New Roman" w:cs="Times New Roman"/>
          <w:iCs/>
          <w:sz w:val="26"/>
          <w:szCs w:val="26"/>
        </w:rPr>
        <w:t> установления или подтверждения соответствия педагогических работников </w:t>
      </w:r>
      <w:r w:rsidRPr="005D3133">
        <w:rPr>
          <w:rFonts w:ascii="Times New Roman" w:hAnsi="Times New Roman" w:cs="Times New Roman"/>
          <w:bCs/>
          <w:iCs/>
          <w:sz w:val="26"/>
          <w:szCs w:val="26"/>
        </w:rPr>
        <w:t>дошкольных учреждений</w:t>
      </w:r>
      <w:r w:rsidRPr="005D3133">
        <w:rPr>
          <w:rFonts w:ascii="Times New Roman" w:hAnsi="Times New Roman" w:cs="Times New Roman"/>
          <w:iCs/>
          <w:sz w:val="26"/>
          <w:szCs w:val="26"/>
        </w:rPr>
        <w:t xml:space="preserve"> занимаемым ими должностям </w:t>
      </w:r>
      <w:r>
        <w:rPr>
          <w:rFonts w:ascii="Times New Roman" w:hAnsi="Times New Roman" w:cs="Times New Roman"/>
          <w:iCs/>
          <w:sz w:val="26"/>
          <w:szCs w:val="26"/>
        </w:rPr>
        <w:t xml:space="preserve">педагогические работники </w:t>
      </w:r>
      <w:r w:rsidRPr="005D3133">
        <w:rPr>
          <w:rFonts w:ascii="Times New Roman" w:hAnsi="Times New Roman" w:cs="Times New Roman"/>
          <w:iCs/>
          <w:sz w:val="26"/>
          <w:szCs w:val="26"/>
        </w:rPr>
        <w:t xml:space="preserve">по желанию </w:t>
      </w:r>
      <w:r>
        <w:rPr>
          <w:rFonts w:ascii="Times New Roman" w:hAnsi="Times New Roman" w:cs="Times New Roman"/>
          <w:iCs/>
          <w:sz w:val="26"/>
          <w:szCs w:val="26"/>
        </w:rPr>
        <w:t xml:space="preserve">проходят аттестацию. </w:t>
      </w:r>
      <w:r w:rsidRPr="005D3133">
        <w:rPr>
          <w:rFonts w:ascii="Times New Roman" w:hAnsi="Times New Roman" w:cs="Times New Roman"/>
          <w:iCs/>
          <w:sz w:val="26"/>
          <w:szCs w:val="26"/>
        </w:rPr>
        <w:t>На</w:t>
      </w:r>
      <w:r>
        <w:rPr>
          <w:rFonts w:ascii="Times New Roman" w:hAnsi="Times New Roman" w:cs="Times New Roman"/>
          <w:iCs/>
          <w:sz w:val="26"/>
          <w:szCs w:val="26"/>
        </w:rPr>
        <w:t xml:space="preserve"> </w:t>
      </w:r>
      <w:r w:rsidRPr="005D3133">
        <w:rPr>
          <w:rFonts w:ascii="Times New Roman" w:hAnsi="Times New Roman" w:cs="Times New Roman"/>
          <w:iCs/>
          <w:sz w:val="26"/>
          <w:szCs w:val="26"/>
        </w:rPr>
        <w:t xml:space="preserve">основе оценки  профессиональной деятельности </w:t>
      </w:r>
      <w:r>
        <w:rPr>
          <w:rFonts w:ascii="Times New Roman" w:hAnsi="Times New Roman" w:cs="Times New Roman"/>
          <w:iCs/>
          <w:sz w:val="26"/>
          <w:szCs w:val="26"/>
        </w:rPr>
        <w:t xml:space="preserve">195 педагогических сотрудников учреждений, реализующих программу дошкольного образования, имеют первую и высшую квалификационную категорию. </w:t>
      </w:r>
      <w:r w:rsidRPr="00E47A88">
        <w:rPr>
          <w:rFonts w:ascii="Times New Roman" w:hAnsi="Times New Roman" w:cs="Times New Roman"/>
          <w:iCs/>
          <w:sz w:val="26"/>
          <w:szCs w:val="26"/>
        </w:rPr>
        <w:t xml:space="preserve">Аттестация воспитателей дошкольного образования является важной процедурой, направленной на проверку и оценку их квалификации </w:t>
      </w:r>
      <w:r>
        <w:rPr>
          <w:rFonts w:ascii="Times New Roman" w:hAnsi="Times New Roman" w:cs="Times New Roman"/>
          <w:iCs/>
          <w:sz w:val="26"/>
          <w:szCs w:val="26"/>
        </w:rPr>
        <w:br/>
      </w:r>
      <w:r w:rsidRPr="00E47A88">
        <w:rPr>
          <w:rFonts w:ascii="Times New Roman" w:hAnsi="Times New Roman" w:cs="Times New Roman"/>
          <w:iCs/>
          <w:sz w:val="26"/>
          <w:szCs w:val="26"/>
        </w:rPr>
        <w:lastRenderedPageBreak/>
        <w:t>и профессиональных навыков. В 2023 году аттестация приобретает особое значение, в связи с новыми требованиями и нововведениями, которые вступают в силу</w:t>
      </w:r>
    </w:p>
    <w:p w:rsidR="0035291F" w:rsidRDefault="0035291F" w:rsidP="0035291F">
      <w:pPr>
        <w:shd w:val="clear" w:color="auto" w:fill="FFFFFF" w:themeFill="background1"/>
        <w:spacing w:after="0" w:line="240" w:lineRule="auto"/>
        <w:ind w:firstLine="709"/>
        <w:jc w:val="both"/>
        <w:rPr>
          <w:rFonts w:ascii="Times New Roman" w:hAnsi="Times New Roman" w:cs="Times New Roman"/>
          <w:iCs/>
          <w:sz w:val="26"/>
          <w:szCs w:val="26"/>
        </w:rPr>
      </w:pPr>
      <w:r>
        <w:rPr>
          <w:rFonts w:ascii="Times New Roman" w:hAnsi="Times New Roman" w:cs="Times New Roman"/>
          <w:iCs/>
          <w:sz w:val="26"/>
          <w:szCs w:val="26"/>
        </w:rPr>
        <w:t xml:space="preserve">Аттестация воспитателей дошкольного образования является важной процедурой, направленной на проверку и оценку их квалификации </w:t>
      </w:r>
      <w:r>
        <w:rPr>
          <w:rFonts w:ascii="Times New Roman" w:hAnsi="Times New Roman" w:cs="Times New Roman"/>
          <w:iCs/>
          <w:sz w:val="26"/>
          <w:szCs w:val="26"/>
        </w:rPr>
        <w:br/>
        <w:t xml:space="preserve">и профессиональных навыков. В 2023 году аттестация приобретет особое значение, в связи с новыми требованиями и нововведениями, которые вступают в силу в 2023 году. </w:t>
      </w:r>
      <w:r w:rsidRPr="00E47A88">
        <w:rPr>
          <w:rFonts w:ascii="Times New Roman" w:hAnsi="Times New Roman" w:cs="Times New Roman"/>
          <w:iCs/>
          <w:sz w:val="26"/>
          <w:szCs w:val="26"/>
        </w:rPr>
        <w:t xml:space="preserve">Это позволит отбирать специалистов, обладающих не только теоретическими знаниями, но и практическим опытом, необходимым для эффективной работы </w:t>
      </w:r>
      <w:r>
        <w:rPr>
          <w:rFonts w:ascii="Times New Roman" w:hAnsi="Times New Roman" w:cs="Times New Roman"/>
          <w:iCs/>
          <w:sz w:val="26"/>
          <w:szCs w:val="26"/>
        </w:rPr>
        <w:br/>
      </w:r>
      <w:r w:rsidRPr="00E47A88">
        <w:rPr>
          <w:rFonts w:ascii="Times New Roman" w:hAnsi="Times New Roman" w:cs="Times New Roman"/>
          <w:iCs/>
          <w:sz w:val="26"/>
          <w:szCs w:val="26"/>
        </w:rPr>
        <w:t>с детьми</w:t>
      </w:r>
      <w:r>
        <w:rPr>
          <w:rFonts w:ascii="Times New Roman" w:hAnsi="Times New Roman" w:cs="Times New Roman"/>
          <w:iCs/>
          <w:sz w:val="26"/>
          <w:szCs w:val="26"/>
        </w:rPr>
        <w:t>.</w:t>
      </w:r>
    </w:p>
    <w:p w:rsidR="0035291F" w:rsidRDefault="0035291F" w:rsidP="0035291F">
      <w:pPr>
        <w:shd w:val="clear" w:color="auto" w:fill="FFFFFF" w:themeFill="background1"/>
        <w:spacing w:after="0" w:line="240" w:lineRule="auto"/>
        <w:ind w:firstLine="709"/>
        <w:jc w:val="both"/>
        <w:rPr>
          <w:rFonts w:ascii="Times New Roman" w:hAnsi="Times New Roman" w:cs="Times New Roman"/>
          <w:iCs/>
          <w:sz w:val="26"/>
          <w:szCs w:val="26"/>
        </w:rPr>
      </w:pPr>
      <w:r w:rsidRPr="004010B0">
        <w:rPr>
          <w:rFonts w:ascii="Times New Roman" w:hAnsi="Times New Roman" w:cs="Times New Roman"/>
          <w:iCs/>
          <w:sz w:val="26"/>
          <w:szCs w:val="26"/>
          <w:shd w:val="clear" w:color="auto" w:fill="FFFFFF" w:themeFill="background1"/>
        </w:rPr>
        <w:t xml:space="preserve">Во исполнении Федерального закона № 8-ФЗ от 09.02.2009 </w:t>
      </w:r>
      <w:r w:rsidRPr="004010B0">
        <w:rPr>
          <w:rFonts w:ascii="Times New Roman" w:hAnsi="Times New Roman" w:cs="Times New Roman"/>
          <w:iCs/>
          <w:sz w:val="26"/>
          <w:szCs w:val="26"/>
          <w:shd w:val="clear" w:color="auto" w:fill="FFFFFF" w:themeFill="background1"/>
        </w:rPr>
        <w:br/>
        <w:t>(ред. от 14.07.2022) «Об обеспечении доступа к информации о деятельности государственных органов и органов местного самоуправления», дошкольные образовательные организации Ненецкого автономного округа в течение 2022 – 2023 учебного года подключились к информационной системе</w:t>
      </w:r>
      <w:r w:rsidRPr="004010B0">
        <w:rPr>
          <w:rFonts w:ascii="Times New Roman" w:hAnsi="Times New Roman" w:cs="Times New Roman"/>
          <w:iCs/>
          <w:sz w:val="26"/>
          <w:szCs w:val="26"/>
        </w:rPr>
        <w:t xml:space="preserve"> «Госпаблик», </w:t>
      </w:r>
      <w:r w:rsidRPr="004010B0">
        <w:rPr>
          <w:rFonts w:ascii="Times New Roman" w:hAnsi="Times New Roman" w:cs="Times New Roman"/>
          <w:iCs/>
          <w:sz w:val="26"/>
          <w:szCs w:val="26"/>
        </w:rPr>
        <w:br/>
        <w:t>где публикуют информацию о деятельности своей организаций.</w:t>
      </w:r>
    </w:p>
    <w:p w:rsidR="0035291F" w:rsidRPr="00F20773" w:rsidRDefault="0035291F" w:rsidP="0035291F">
      <w:pPr>
        <w:spacing w:after="0" w:line="240" w:lineRule="auto"/>
        <w:ind w:firstLine="709"/>
        <w:jc w:val="both"/>
        <w:rPr>
          <w:rFonts w:ascii="Times New Roman" w:hAnsi="Times New Roman" w:cs="Times New Roman"/>
          <w:iCs/>
          <w:sz w:val="26"/>
          <w:szCs w:val="26"/>
        </w:rPr>
      </w:pPr>
      <w:r w:rsidRPr="00F20773">
        <w:rPr>
          <w:rFonts w:ascii="Times New Roman" w:hAnsi="Times New Roman" w:cs="Times New Roman"/>
          <w:iCs/>
          <w:sz w:val="26"/>
          <w:szCs w:val="26"/>
        </w:rPr>
        <w:t xml:space="preserve">Дошкольное образование - это первичное звено в системе воспитания </w:t>
      </w:r>
      <w:r>
        <w:rPr>
          <w:rFonts w:ascii="Times New Roman" w:hAnsi="Times New Roman" w:cs="Times New Roman"/>
          <w:iCs/>
          <w:sz w:val="26"/>
          <w:szCs w:val="26"/>
        </w:rPr>
        <w:br/>
      </w:r>
      <w:r w:rsidRPr="00F20773">
        <w:rPr>
          <w:rFonts w:ascii="Times New Roman" w:hAnsi="Times New Roman" w:cs="Times New Roman"/>
          <w:iCs/>
          <w:sz w:val="26"/>
          <w:szCs w:val="26"/>
        </w:rPr>
        <w:t xml:space="preserve">и обучения будущего поколения. В дошкольном возрасте формируются первичные личностные качества детей, к которым относят: активность, инициативность, самостоятельность, аккуратность, любознательность, открытость. Именно </w:t>
      </w:r>
      <w:r>
        <w:rPr>
          <w:rFonts w:ascii="Times New Roman" w:hAnsi="Times New Roman" w:cs="Times New Roman"/>
          <w:iCs/>
          <w:sz w:val="26"/>
          <w:szCs w:val="26"/>
        </w:rPr>
        <w:br/>
      </w:r>
      <w:r w:rsidRPr="00F20773">
        <w:rPr>
          <w:rFonts w:ascii="Times New Roman" w:hAnsi="Times New Roman" w:cs="Times New Roman"/>
          <w:iCs/>
          <w:sz w:val="26"/>
          <w:szCs w:val="26"/>
        </w:rPr>
        <w:t xml:space="preserve">они позволяют ребёнку успешно обучаться не только в начальной школе, </w:t>
      </w:r>
      <w:r>
        <w:rPr>
          <w:rFonts w:ascii="Times New Roman" w:hAnsi="Times New Roman" w:cs="Times New Roman"/>
          <w:iCs/>
          <w:sz w:val="26"/>
          <w:szCs w:val="26"/>
        </w:rPr>
        <w:br/>
      </w:r>
      <w:r w:rsidRPr="00F20773">
        <w:rPr>
          <w:rFonts w:ascii="Times New Roman" w:hAnsi="Times New Roman" w:cs="Times New Roman"/>
          <w:iCs/>
          <w:sz w:val="26"/>
          <w:szCs w:val="26"/>
        </w:rPr>
        <w:t>но и на</w:t>
      </w:r>
      <w:r>
        <w:rPr>
          <w:rFonts w:ascii="Times New Roman" w:hAnsi="Times New Roman" w:cs="Times New Roman"/>
          <w:iCs/>
          <w:sz w:val="26"/>
          <w:szCs w:val="26"/>
        </w:rPr>
        <w:t xml:space="preserve"> последующих ступенях развития.</w:t>
      </w:r>
    </w:p>
    <w:p w:rsidR="0035291F" w:rsidRPr="007A07C8" w:rsidRDefault="0035291F" w:rsidP="0035291F">
      <w:pPr>
        <w:spacing w:after="0" w:line="240" w:lineRule="auto"/>
        <w:ind w:firstLine="709"/>
        <w:jc w:val="both"/>
        <w:rPr>
          <w:rFonts w:ascii="Times New Roman" w:hAnsi="Times New Roman" w:cs="Times New Roman"/>
          <w:iCs/>
          <w:sz w:val="26"/>
          <w:szCs w:val="26"/>
        </w:rPr>
      </w:pPr>
      <w:r w:rsidRPr="002125D8">
        <w:rPr>
          <w:rFonts w:ascii="Times New Roman" w:hAnsi="Times New Roman" w:cs="Times New Roman"/>
          <w:iCs/>
          <w:sz w:val="26"/>
          <w:szCs w:val="26"/>
        </w:rPr>
        <w:t>28 декабря 2022 года была законодательно зарегистрирована новая федеральная образовательная п</w:t>
      </w:r>
      <w:r>
        <w:rPr>
          <w:rFonts w:ascii="Times New Roman" w:hAnsi="Times New Roman" w:cs="Times New Roman"/>
          <w:iCs/>
          <w:sz w:val="26"/>
          <w:szCs w:val="26"/>
        </w:rPr>
        <w:t xml:space="preserve">рограмма дошкольного образования </w:t>
      </w:r>
      <w:r w:rsidRPr="002125D8">
        <w:rPr>
          <w:rFonts w:ascii="Times New Roman" w:hAnsi="Times New Roman" w:cs="Times New Roman"/>
          <w:iCs/>
          <w:sz w:val="26"/>
          <w:szCs w:val="26"/>
        </w:rPr>
        <w:t xml:space="preserve">Минпросвещения России </w:t>
      </w:r>
      <w:r>
        <w:rPr>
          <w:rFonts w:ascii="Times New Roman" w:hAnsi="Times New Roman" w:cs="Times New Roman"/>
          <w:iCs/>
          <w:sz w:val="26"/>
          <w:szCs w:val="26"/>
        </w:rPr>
        <w:t>–</w:t>
      </w:r>
      <w:r w:rsidRPr="002125D8">
        <w:rPr>
          <w:rFonts w:ascii="Times New Roman" w:hAnsi="Times New Roman" w:cs="Times New Roman"/>
          <w:iCs/>
          <w:sz w:val="26"/>
          <w:szCs w:val="26"/>
        </w:rPr>
        <w:t xml:space="preserve"> один из основополагающих документов всей системы дошкольного образования </w:t>
      </w:r>
      <w:r>
        <w:rPr>
          <w:rFonts w:ascii="Times New Roman" w:hAnsi="Times New Roman" w:cs="Times New Roman"/>
          <w:iCs/>
          <w:sz w:val="26"/>
          <w:szCs w:val="26"/>
        </w:rPr>
        <w:t xml:space="preserve">– </w:t>
      </w:r>
      <w:r w:rsidRPr="002125D8">
        <w:rPr>
          <w:rFonts w:ascii="Times New Roman" w:hAnsi="Times New Roman" w:cs="Times New Roman"/>
          <w:iCs/>
          <w:sz w:val="26"/>
          <w:szCs w:val="26"/>
        </w:rPr>
        <w:t>Приказ Минпросвещения России от 25.11.2022 г. №1028 «Об утверждении федеральной образовательной про</w:t>
      </w:r>
      <w:r>
        <w:rPr>
          <w:rFonts w:ascii="Times New Roman" w:hAnsi="Times New Roman" w:cs="Times New Roman"/>
          <w:iCs/>
          <w:sz w:val="26"/>
          <w:szCs w:val="26"/>
        </w:rPr>
        <w:t>граммы дошкольного образования» (далее – ФОП ДО</w:t>
      </w:r>
      <w:r w:rsidRPr="002125D8">
        <w:rPr>
          <w:rFonts w:ascii="Times New Roman" w:hAnsi="Times New Roman" w:cs="Times New Roman"/>
          <w:iCs/>
          <w:sz w:val="26"/>
          <w:szCs w:val="26"/>
        </w:rPr>
        <w:t xml:space="preserve">). </w:t>
      </w:r>
      <w:r>
        <w:rPr>
          <w:rFonts w:ascii="Times New Roman" w:hAnsi="Times New Roman" w:cs="Times New Roman"/>
          <w:iCs/>
          <w:sz w:val="26"/>
          <w:szCs w:val="26"/>
        </w:rPr>
        <w:t>В</w:t>
      </w:r>
      <w:r w:rsidRPr="00024BED">
        <w:rPr>
          <w:rFonts w:ascii="Times New Roman" w:hAnsi="Times New Roman" w:cs="Times New Roman"/>
          <w:iCs/>
          <w:sz w:val="26"/>
          <w:szCs w:val="26"/>
        </w:rPr>
        <w:t xml:space="preserve">о исполнение пункта 3 перечня поручений Президента Российской Федерации от 16 марта 2022 г. № Пр-487 по итогам заседания Совета при Президенте Российской Федерации по реализации государственной политики в сфере защиты семьи и детей 17 декабря 2021 года </w:t>
      </w:r>
      <w:r>
        <w:rPr>
          <w:rFonts w:ascii="Times New Roman" w:hAnsi="Times New Roman" w:cs="Times New Roman"/>
          <w:iCs/>
          <w:sz w:val="26"/>
          <w:szCs w:val="26"/>
        </w:rPr>
        <w:t>разработаны «</w:t>
      </w:r>
      <w:r w:rsidRPr="007A07C8">
        <w:rPr>
          <w:rFonts w:ascii="Times New Roman" w:hAnsi="Times New Roman" w:cs="Times New Roman"/>
          <w:iCs/>
          <w:sz w:val="26"/>
          <w:szCs w:val="26"/>
        </w:rPr>
        <w:t>Рекомендаци</w:t>
      </w:r>
      <w:r>
        <w:rPr>
          <w:rFonts w:ascii="Times New Roman" w:hAnsi="Times New Roman" w:cs="Times New Roman"/>
          <w:iCs/>
          <w:sz w:val="26"/>
          <w:szCs w:val="26"/>
        </w:rPr>
        <w:t>и</w:t>
      </w:r>
      <w:r w:rsidRPr="007A07C8">
        <w:rPr>
          <w:rFonts w:ascii="Times New Roman" w:hAnsi="Times New Roman" w:cs="Times New Roman"/>
          <w:iCs/>
          <w:sz w:val="26"/>
          <w:szCs w:val="26"/>
        </w:rPr>
        <w:t xml:space="preserve"> по формированию инфраструктуры дошкольных образовательных организаций и комплектации учебно-методических материалов </w:t>
      </w:r>
      <w:r>
        <w:rPr>
          <w:rFonts w:ascii="Times New Roman" w:hAnsi="Times New Roman" w:cs="Times New Roman"/>
          <w:iCs/>
          <w:sz w:val="26"/>
          <w:szCs w:val="26"/>
        </w:rPr>
        <w:br/>
      </w:r>
      <w:r w:rsidRPr="007A07C8">
        <w:rPr>
          <w:rFonts w:ascii="Times New Roman" w:hAnsi="Times New Roman" w:cs="Times New Roman"/>
          <w:iCs/>
          <w:sz w:val="26"/>
          <w:szCs w:val="26"/>
        </w:rPr>
        <w:t>в целях реализации образовательных п</w:t>
      </w:r>
      <w:r>
        <w:rPr>
          <w:rFonts w:ascii="Times New Roman" w:hAnsi="Times New Roman" w:cs="Times New Roman"/>
          <w:iCs/>
          <w:sz w:val="26"/>
          <w:szCs w:val="26"/>
        </w:rPr>
        <w:t>рограмм дошкольного образования</w:t>
      </w:r>
      <w:r w:rsidRPr="007A07C8">
        <w:rPr>
          <w:rFonts w:ascii="Times New Roman" w:hAnsi="Times New Roman" w:cs="Times New Roman"/>
          <w:iCs/>
          <w:sz w:val="26"/>
          <w:szCs w:val="26"/>
        </w:rPr>
        <w:t xml:space="preserve">» </w:t>
      </w:r>
      <w:r>
        <w:rPr>
          <w:rFonts w:ascii="Times New Roman" w:hAnsi="Times New Roman" w:cs="Times New Roman"/>
          <w:iCs/>
          <w:sz w:val="26"/>
          <w:szCs w:val="26"/>
        </w:rPr>
        <w:br/>
      </w:r>
      <w:r w:rsidRPr="007A07C8">
        <w:rPr>
          <w:rFonts w:ascii="Times New Roman" w:hAnsi="Times New Roman" w:cs="Times New Roman"/>
          <w:color w:val="000000"/>
          <w:sz w:val="26"/>
          <w:szCs w:val="26"/>
        </w:rPr>
        <w:t>(далее – Рекомендации)</w:t>
      </w:r>
      <w:r w:rsidRPr="007A07C8">
        <w:rPr>
          <w:rFonts w:ascii="Times New Roman" w:hAnsi="Times New Roman" w:cs="Times New Roman"/>
          <w:iCs/>
          <w:sz w:val="26"/>
          <w:szCs w:val="26"/>
        </w:rPr>
        <w:t>.</w:t>
      </w:r>
    </w:p>
    <w:p w:rsidR="0035291F" w:rsidRPr="002125D8" w:rsidRDefault="0035291F" w:rsidP="0035291F">
      <w:pPr>
        <w:spacing w:after="0" w:line="240" w:lineRule="auto"/>
        <w:ind w:firstLine="709"/>
        <w:jc w:val="both"/>
        <w:rPr>
          <w:rFonts w:ascii="Times New Roman" w:hAnsi="Times New Roman" w:cs="Times New Roman"/>
          <w:iCs/>
          <w:sz w:val="26"/>
          <w:szCs w:val="26"/>
        </w:rPr>
      </w:pPr>
      <w:r>
        <w:rPr>
          <w:rFonts w:ascii="Times New Roman" w:hAnsi="Times New Roman" w:cs="Times New Roman"/>
          <w:iCs/>
          <w:sz w:val="26"/>
          <w:szCs w:val="26"/>
        </w:rPr>
        <w:t>Согласно документам, ФОП ДО</w:t>
      </w:r>
      <w:r w:rsidRPr="002125D8">
        <w:rPr>
          <w:rFonts w:ascii="Times New Roman" w:hAnsi="Times New Roman" w:cs="Times New Roman"/>
          <w:iCs/>
          <w:sz w:val="26"/>
          <w:szCs w:val="26"/>
        </w:rPr>
        <w:t xml:space="preserve"> позволит сформировать у детей основы гражданской и культурной идентичности, приобщить их к традиционным духовно</w:t>
      </w:r>
      <w:r>
        <w:rPr>
          <w:rFonts w:ascii="Times New Roman" w:hAnsi="Times New Roman" w:cs="Times New Roman"/>
          <w:iCs/>
          <w:sz w:val="26"/>
          <w:szCs w:val="26"/>
        </w:rPr>
        <w:t>-</w:t>
      </w:r>
      <w:r w:rsidRPr="002125D8">
        <w:rPr>
          <w:rFonts w:ascii="Times New Roman" w:hAnsi="Times New Roman" w:cs="Times New Roman"/>
          <w:iCs/>
          <w:sz w:val="26"/>
          <w:szCs w:val="26"/>
        </w:rPr>
        <w:t>нравственным ценностям</w:t>
      </w:r>
      <w:r>
        <w:rPr>
          <w:rFonts w:ascii="Times New Roman" w:hAnsi="Times New Roman" w:cs="Times New Roman"/>
          <w:iCs/>
          <w:sz w:val="26"/>
          <w:szCs w:val="26"/>
        </w:rPr>
        <w:t>,</w:t>
      </w:r>
      <w:r w:rsidRPr="002125D8">
        <w:rPr>
          <w:rFonts w:ascii="Times New Roman" w:hAnsi="Times New Roman" w:cs="Times New Roman"/>
          <w:iCs/>
          <w:sz w:val="26"/>
          <w:szCs w:val="26"/>
        </w:rPr>
        <w:t xml:space="preserve"> даст возможность создать качественные условия дошкольного образования от рождения до поступления ребенка в школу</w:t>
      </w:r>
      <w:r>
        <w:rPr>
          <w:rFonts w:ascii="Times New Roman" w:hAnsi="Times New Roman" w:cs="Times New Roman"/>
          <w:iCs/>
          <w:sz w:val="26"/>
          <w:szCs w:val="26"/>
        </w:rPr>
        <w:t xml:space="preserve">, также создаст единое образовательное пространство обучения и воспитания детей </w:t>
      </w:r>
      <w:r>
        <w:rPr>
          <w:rFonts w:ascii="Times New Roman" w:hAnsi="Times New Roman" w:cs="Times New Roman"/>
          <w:iCs/>
          <w:sz w:val="26"/>
          <w:szCs w:val="26"/>
        </w:rPr>
        <w:br/>
        <w:t>вне зависимости от места проживания</w:t>
      </w:r>
      <w:r w:rsidRPr="002125D8">
        <w:rPr>
          <w:rFonts w:ascii="Times New Roman" w:hAnsi="Times New Roman" w:cs="Times New Roman"/>
          <w:iCs/>
          <w:sz w:val="26"/>
          <w:szCs w:val="26"/>
        </w:rPr>
        <w:t>.</w:t>
      </w:r>
    </w:p>
    <w:p w:rsidR="0035291F" w:rsidRDefault="0035291F" w:rsidP="0035291F">
      <w:pPr>
        <w:spacing w:after="0" w:line="240" w:lineRule="auto"/>
        <w:ind w:firstLine="709"/>
        <w:jc w:val="both"/>
        <w:rPr>
          <w:rFonts w:ascii="Times New Roman" w:hAnsi="Times New Roman" w:cs="Times New Roman"/>
          <w:iCs/>
          <w:sz w:val="26"/>
          <w:szCs w:val="26"/>
        </w:rPr>
      </w:pPr>
      <w:r>
        <w:rPr>
          <w:rFonts w:ascii="Times New Roman" w:hAnsi="Times New Roman" w:cs="Times New Roman"/>
          <w:iCs/>
          <w:sz w:val="26"/>
          <w:szCs w:val="26"/>
        </w:rPr>
        <w:t xml:space="preserve">Организация образовательного процесса по ФОП ДО вступает в силу </w:t>
      </w:r>
      <w:r>
        <w:rPr>
          <w:rFonts w:ascii="Times New Roman" w:hAnsi="Times New Roman" w:cs="Times New Roman"/>
          <w:iCs/>
          <w:sz w:val="26"/>
          <w:szCs w:val="26"/>
        </w:rPr>
        <w:br/>
        <w:t xml:space="preserve">с 1 сентября текущего года.  </w:t>
      </w:r>
    </w:p>
    <w:p w:rsidR="0035291F" w:rsidRDefault="0035291F" w:rsidP="0035291F">
      <w:pPr>
        <w:pStyle w:val="2"/>
        <w:shd w:val="clear" w:color="auto" w:fill="FFFFFF" w:themeFill="background1"/>
        <w:spacing w:before="0" w:line="240" w:lineRule="auto"/>
        <w:jc w:val="center"/>
        <w:rPr>
          <w:rFonts w:ascii="Times New Roman" w:hAnsi="Times New Roman" w:cs="Times New Roman"/>
          <w:i/>
          <w:color w:val="auto"/>
        </w:rPr>
      </w:pPr>
      <w:bookmarkStart w:id="12" w:name="_Toc491847185"/>
      <w:bookmarkStart w:id="13" w:name="_Toc81645675"/>
    </w:p>
    <w:p w:rsidR="0035291F" w:rsidRDefault="0035291F" w:rsidP="0035291F">
      <w:pPr>
        <w:pStyle w:val="2"/>
        <w:shd w:val="clear" w:color="auto" w:fill="FFFFFF" w:themeFill="background1"/>
        <w:spacing w:before="0" w:line="240" w:lineRule="auto"/>
        <w:jc w:val="center"/>
        <w:rPr>
          <w:rFonts w:ascii="Times New Roman" w:hAnsi="Times New Roman" w:cs="Times New Roman"/>
          <w:i/>
          <w:color w:val="auto"/>
        </w:rPr>
      </w:pPr>
    </w:p>
    <w:p w:rsidR="0035291F" w:rsidRDefault="0035291F" w:rsidP="0035291F"/>
    <w:p w:rsidR="0035291F" w:rsidRPr="00513DDB" w:rsidRDefault="0035291F" w:rsidP="0035291F"/>
    <w:p w:rsidR="0035291F" w:rsidRPr="005422AE" w:rsidRDefault="0035291F" w:rsidP="0035291F">
      <w:pPr>
        <w:pStyle w:val="2"/>
        <w:shd w:val="clear" w:color="auto" w:fill="FFFFFF" w:themeFill="background1"/>
        <w:spacing w:before="0" w:line="240" w:lineRule="auto"/>
        <w:jc w:val="center"/>
        <w:rPr>
          <w:rFonts w:ascii="Times New Roman" w:hAnsi="Times New Roman" w:cs="Times New Roman"/>
          <w:i/>
          <w:color w:val="auto"/>
        </w:rPr>
      </w:pPr>
      <w:r w:rsidRPr="005422AE">
        <w:rPr>
          <w:rFonts w:ascii="Times New Roman" w:hAnsi="Times New Roman" w:cs="Times New Roman"/>
          <w:i/>
          <w:color w:val="auto"/>
        </w:rPr>
        <w:lastRenderedPageBreak/>
        <w:t>Дошкольное образование для детей</w:t>
      </w:r>
      <w:bookmarkEnd w:id="12"/>
      <w:bookmarkEnd w:id="13"/>
      <w:r w:rsidRPr="005422AE">
        <w:rPr>
          <w:rFonts w:ascii="Times New Roman" w:hAnsi="Times New Roman" w:cs="Times New Roman"/>
          <w:i/>
          <w:color w:val="auto"/>
        </w:rPr>
        <w:t xml:space="preserve"> </w:t>
      </w:r>
    </w:p>
    <w:p w:rsidR="0035291F" w:rsidRPr="005422AE" w:rsidRDefault="0035291F" w:rsidP="0035291F">
      <w:pPr>
        <w:pStyle w:val="2"/>
        <w:shd w:val="clear" w:color="auto" w:fill="FFFFFF" w:themeFill="background1"/>
        <w:spacing w:before="0" w:line="240" w:lineRule="auto"/>
        <w:ind w:firstLine="709"/>
        <w:jc w:val="center"/>
        <w:rPr>
          <w:rFonts w:ascii="Times New Roman" w:hAnsi="Times New Roman" w:cs="Times New Roman"/>
          <w:i/>
          <w:color w:val="auto"/>
        </w:rPr>
      </w:pPr>
      <w:bookmarkStart w:id="14" w:name="_Toc81645676"/>
      <w:r w:rsidRPr="005422AE">
        <w:rPr>
          <w:rFonts w:ascii="Times New Roman" w:hAnsi="Times New Roman" w:cs="Times New Roman"/>
          <w:i/>
          <w:color w:val="auto"/>
        </w:rPr>
        <w:t>с ограниченными возможностями здоровья</w:t>
      </w:r>
      <w:bookmarkEnd w:id="14"/>
    </w:p>
    <w:p w:rsidR="0035291F" w:rsidRPr="00321B93" w:rsidRDefault="0035291F" w:rsidP="0035291F">
      <w:pPr>
        <w:shd w:val="clear" w:color="auto" w:fill="FFFFFF" w:themeFill="background1"/>
        <w:spacing w:after="0" w:line="240" w:lineRule="auto"/>
        <w:ind w:firstLine="709"/>
        <w:rPr>
          <w:highlight w:val="yellow"/>
        </w:rPr>
      </w:pPr>
    </w:p>
    <w:p w:rsidR="0035291F" w:rsidRPr="005422AE"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5422AE">
        <w:rPr>
          <w:rFonts w:ascii="Times New Roman" w:hAnsi="Times New Roman" w:cs="Times New Roman"/>
          <w:sz w:val="26"/>
          <w:szCs w:val="26"/>
        </w:rPr>
        <w:t>В Ненецком автономном округе пред</w:t>
      </w:r>
      <w:r>
        <w:rPr>
          <w:rFonts w:ascii="Times New Roman" w:hAnsi="Times New Roman" w:cs="Times New Roman"/>
          <w:sz w:val="26"/>
          <w:szCs w:val="26"/>
        </w:rPr>
        <w:t>о</w:t>
      </w:r>
      <w:r w:rsidRPr="005422AE">
        <w:rPr>
          <w:rFonts w:ascii="Times New Roman" w:hAnsi="Times New Roman" w:cs="Times New Roman"/>
          <w:sz w:val="26"/>
          <w:szCs w:val="26"/>
        </w:rPr>
        <w:t xml:space="preserve">ставлены равные условия </w:t>
      </w:r>
      <w:r>
        <w:rPr>
          <w:rFonts w:ascii="Times New Roman" w:hAnsi="Times New Roman" w:cs="Times New Roman"/>
          <w:sz w:val="26"/>
          <w:szCs w:val="26"/>
        </w:rPr>
        <w:br/>
      </w:r>
      <w:r w:rsidRPr="005422AE">
        <w:rPr>
          <w:rFonts w:ascii="Times New Roman" w:hAnsi="Times New Roman" w:cs="Times New Roman"/>
          <w:sz w:val="26"/>
          <w:szCs w:val="26"/>
        </w:rPr>
        <w:t>для получения качественного дошкольного образования и обеспечены равные права детям, имеющим разные стартовые возможности.</w:t>
      </w:r>
    </w:p>
    <w:p w:rsidR="0035291F" w:rsidRPr="008A0BC9" w:rsidRDefault="0035291F" w:rsidP="0035291F">
      <w:pPr>
        <w:shd w:val="clear" w:color="auto" w:fill="FFFFFF" w:themeFill="background1"/>
        <w:spacing w:after="0" w:line="240" w:lineRule="auto"/>
        <w:ind w:firstLine="709"/>
        <w:jc w:val="both"/>
        <w:rPr>
          <w:rFonts w:ascii="Times New Roman" w:hAnsi="Times New Roman" w:cs="Times New Roman"/>
          <w:sz w:val="26"/>
          <w:szCs w:val="26"/>
          <w:shd w:val="clear" w:color="auto" w:fill="FFFFFF"/>
        </w:rPr>
      </w:pPr>
      <w:r w:rsidRPr="008A0BC9">
        <w:rPr>
          <w:rFonts w:ascii="Times New Roman" w:hAnsi="Times New Roman" w:cs="Times New Roman"/>
          <w:sz w:val="26"/>
          <w:szCs w:val="26"/>
          <w:shd w:val="clear" w:color="auto" w:fill="FFFFFF" w:themeFill="background1"/>
        </w:rPr>
        <w:t xml:space="preserve">В соответствии с Федеральным законом от 24.07.1998 года № 124-ФЗ </w:t>
      </w:r>
      <w:r w:rsidRPr="008A0BC9">
        <w:rPr>
          <w:rFonts w:ascii="Times New Roman" w:hAnsi="Times New Roman" w:cs="Times New Roman"/>
          <w:sz w:val="26"/>
          <w:szCs w:val="26"/>
          <w:shd w:val="clear" w:color="auto" w:fill="FFFFFF" w:themeFill="background1"/>
        </w:rPr>
        <w:br/>
        <w:t xml:space="preserve">«Об основных гарантиях прав ребенка в Российской Федерации, от 29.12.2012 года № 273-ФЗ «Об образовании в Российской Федерации», созданы условия </w:t>
      </w:r>
      <w:r>
        <w:rPr>
          <w:rFonts w:ascii="Times New Roman" w:hAnsi="Times New Roman" w:cs="Times New Roman"/>
          <w:sz w:val="26"/>
          <w:szCs w:val="26"/>
          <w:shd w:val="clear" w:color="auto" w:fill="FFFFFF" w:themeFill="background1"/>
        </w:rPr>
        <w:br/>
      </w:r>
      <w:r w:rsidRPr="008A0BC9">
        <w:rPr>
          <w:rFonts w:ascii="Times New Roman" w:hAnsi="Times New Roman" w:cs="Times New Roman"/>
          <w:sz w:val="26"/>
          <w:szCs w:val="26"/>
          <w:shd w:val="clear" w:color="auto" w:fill="FFFFFF" w:themeFill="background1"/>
        </w:rPr>
        <w:t>для образования детей-инвалидов и детей с ограниченными возможностями здоровья,</w:t>
      </w:r>
      <w:r w:rsidRPr="008A0BC9">
        <w:rPr>
          <w:rFonts w:ascii="Times New Roman" w:hAnsi="Times New Roman" w:cs="Times New Roman"/>
          <w:sz w:val="26"/>
          <w:szCs w:val="26"/>
          <w:shd w:val="clear" w:color="auto" w:fill="FFFFFF"/>
        </w:rPr>
        <w:t xml:space="preserve"> для их сопровождения и осуществления индивидуального подхода созданы психолого-педагогические и материально-технические условия </w:t>
      </w:r>
      <w:r>
        <w:rPr>
          <w:rFonts w:ascii="Times New Roman" w:hAnsi="Times New Roman" w:cs="Times New Roman"/>
          <w:sz w:val="26"/>
          <w:szCs w:val="26"/>
          <w:shd w:val="clear" w:color="auto" w:fill="FFFFFF"/>
        </w:rPr>
        <w:br/>
      </w:r>
      <w:r w:rsidRPr="008A0BC9">
        <w:rPr>
          <w:rFonts w:ascii="Times New Roman" w:hAnsi="Times New Roman" w:cs="Times New Roman"/>
          <w:sz w:val="26"/>
          <w:szCs w:val="26"/>
          <w:shd w:val="clear" w:color="auto" w:fill="FFFFFF"/>
        </w:rPr>
        <w:t>для комфортного обучения, ухода и присмотра.</w:t>
      </w:r>
    </w:p>
    <w:p w:rsidR="0035291F" w:rsidRPr="008A0BC9"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8A0BC9">
        <w:rPr>
          <w:rFonts w:ascii="Times New Roman" w:hAnsi="Times New Roman" w:cs="Times New Roman"/>
          <w:sz w:val="26"/>
          <w:szCs w:val="26"/>
        </w:rPr>
        <w:t xml:space="preserve">Для обеспечения равных возможностей детям в получении дошкольного образования в Ненецком автономном округе функционируют группы для детей </w:t>
      </w:r>
      <w:r w:rsidRPr="008A0BC9">
        <w:rPr>
          <w:rFonts w:ascii="Times New Roman" w:hAnsi="Times New Roman" w:cs="Times New Roman"/>
          <w:sz w:val="26"/>
          <w:szCs w:val="26"/>
        </w:rPr>
        <w:br/>
        <w:t>с ограниченными возможностями здоровья (далее — ОВЗ).</w:t>
      </w:r>
    </w:p>
    <w:p w:rsidR="0035291F" w:rsidRPr="008A0BC9"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8A0BC9">
        <w:rPr>
          <w:rFonts w:ascii="Times New Roman" w:hAnsi="Times New Roman" w:cs="Times New Roman"/>
          <w:sz w:val="26"/>
          <w:szCs w:val="26"/>
        </w:rPr>
        <w:t>В 202</w:t>
      </w:r>
      <w:r>
        <w:rPr>
          <w:rFonts w:ascii="Times New Roman" w:hAnsi="Times New Roman" w:cs="Times New Roman"/>
          <w:sz w:val="26"/>
          <w:szCs w:val="26"/>
        </w:rPr>
        <w:t xml:space="preserve">2 - </w:t>
      </w:r>
      <w:r w:rsidRPr="008A0BC9">
        <w:rPr>
          <w:rFonts w:ascii="Times New Roman" w:hAnsi="Times New Roman" w:cs="Times New Roman"/>
          <w:sz w:val="26"/>
          <w:szCs w:val="26"/>
        </w:rPr>
        <w:t>2</w:t>
      </w:r>
      <w:r>
        <w:rPr>
          <w:rFonts w:ascii="Times New Roman" w:hAnsi="Times New Roman" w:cs="Times New Roman"/>
          <w:sz w:val="26"/>
          <w:szCs w:val="26"/>
        </w:rPr>
        <w:t>023</w:t>
      </w:r>
      <w:r w:rsidRPr="008A0BC9">
        <w:rPr>
          <w:rFonts w:ascii="Times New Roman" w:hAnsi="Times New Roman" w:cs="Times New Roman"/>
          <w:sz w:val="26"/>
          <w:szCs w:val="26"/>
        </w:rPr>
        <w:t xml:space="preserve"> учебном году в дошкольных образовательных учреждениях функционировало 1</w:t>
      </w:r>
      <w:r>
        <w:rPr>
          <w:rFonts w:ascii="Times New Roman" w:hAnsi="Times New Roman" w:cs="Times New Roman"/>
          <w:sz w:val="26"/>
          <w:szCs w:val="26"/>
        </w:rPr>
        <w:t>4</w:t>
      </w:r>
      <w:r w:rsidRPr="008A0BC9">
        <w:rPr>
          <w:rFonts w:ascii="Times New Roman" w:hAnsi="Times New Roman" w:cs="Times New Roman"/>
          <w:sz w:val="26"/>
          <w:szCs w:val="26"/>
        </w:rPr>
        <w:t xml:space="preserve"> групп компенсирующей направленности для детей </w:t>
      </w:r>
      <w:r w:rsidRPr="008A0BC9">
        <w:rPr>
          <w:rFonts w:ascii="Times New Roman" w:hAnsi="Times New Roman" w:cs="Times New Roman"/>
          <w:sz w:val="26"/>
          <w:szCs w:val="26"/>
        </w:rPr>
        <w:br/>
        <w:t xml:space="preserve">с задержкой психического развития и тяжелыми нарушениями речи, которые посещали </w:t>
      </w:r>
      <w:r>
        <w:rPr>
          <w:rFonts w:ascii="Times New Roman" w:hAnsi="Times New Roman" w:cs="Times New Roman"/>
          <w:sz w:val="26"/>
          <w:szCs w:val="26"/>
        </w:rPr>
        <w:t>146 детей</w:t>
      </w:r>
      <w:r w:rsidRPr="008A0BC9">
        <w:rPr>
          <w:rFonts w:ascii="Times New Roman" w:hAnsi="Times New Roman" w:cs="Times New Roman"/>
          <w:sz w:val="26"/>
          <w:szCs w:val="26"/>
        </w:rPr>
        <w:t xml:space="preserve"> с ОВЗ</w:t>
      </w:r>
      <w:r>
        <w:rPr>
          <w:rFonts w:ascii="Times New Roman" w:hAnsi="Times New Roman" w:cs="Times New Roman"/>
          <w:sz w:val="26"/>
          <w:szCs w:val="26"/>
        </w:rPr>
        <w:t xml:space="preserve"> (2022 год – </w:t>
      </w:r>
      <w:r w:rsidRPr="008A0BC9">
        <w:rPr>
          <w:rFonts w:ascii="Times New Roman" w:hAnsi="Times New Roman" w:cs="Times New Roman"/>
          <w:sz w:val="26"/>
          <w:szCs w:val="26"/>
        </w:rPr>
        <w:t>128 детей</w:t>
      </w:r>
      <w:r>
        <w:rPr>
          <w:rFonts w:ascii="Times New Roman" w:hAnsi="Times New Roman" w:cs="Times New Roman"/>
          <w:sz w:val="26"/>
          <w:szCs w:val="26"/>
        </w:rPr>
        <w:t>)</w:t>
      </w:r>
      <w:r w:rsidRPr="008A0BC9">
        <w:rPr>
          <w:rFonts w:ascii="Times New Roman" w:hAnsi="Times New Roman" w:cs="Times New Roman"/>
          <w:sz w:val="26"/>
          <w:szCs w:val="26"/>
        </w:rPr>
        <w:t>. В данные группы принимаются все без исключения дети, нуждающиеся в коррекционно-развивающей помощи: дети со сложным дефектом развития, с нарушением слуха, зрения, интеллекта, опорно-двигательного аппарата</w:t>
      </w:r>
      <w:r>
        <w:rPr>
          <w:rFonts w:ascii="Times New Roman" w:hAnsi="Times New Roman" w:cs="Times New Roman"/>
          <w:sz w:val="26"/>
          <w:szCs w:val="26"/>
        </w:rPr>
        <w:t>, аутистического спектра</w:t>
      </w:r>
      <w:r w:rsidRPr="008A0BC9">
        <w:rPr>
          <w:rFonts w:ascii="Times New Roman" w:hAnsi="Times New Roman" w:cs="Times New Roman"/>
          <w:sz w:val="26"/>
          <w:szCs w:val="26"/>
        </w:rPr>
        <w:t>.</w:t>
      </w:r>
      <w:r>
        <w:rPr>
          <w:rFonts w:ascii="Times New Roman" w:hAnsi="Times New Roman" w:cs="Times New Roman"/>
          <w:sz w:val="26"/>
          <w:szCs w:val="26"/>
        </w:rPr>
        <w:t xml:space="preserve"> Всего в учреждения, реализующие программу дошкольного образования, зачислено 287 </w:t>
      </w:r>
      <w:r w:rsidRPr="00866417">
        <w:rPr>
          <w:rFonts w:ascii="Times New Roman" w:hAnsi="Times New Roman" w:cs="Times New Roman"/>
          <w:sz w:val="26"/>
          <w:szCs w:val="26"/>
        </w:rPr>
        <w:t>детей с ОВЗ</w:t>
      </w:r>
      <w:r>
        <w:rPr>
          <w:rFonts w:ascii="Times New Roman" w:hAnsi="Times New Roman" w:cs="Times New Roman"/>
          <w:sz w:val="26"/>
          <w:szCs w:val="26"/>
        </w:rPr>
        <w:t xml:space="preserve">, </w:t>
      </w:r>
      <w:r>
        <w:rPr>
          <w:rFonts w:ascii="Times New Roman" w:hAnsi="Times New Roman" w:cs="Times New Roman"/>
          <w:sz w:val="26"/>
          <w:szCs w:val="26"/>
        </w:rPr>
        <w:br/>
        <w:t>что на 11,7% больше чем в 2022 году (257 человек).</w:t>
      </w:r>
      <w:r w:rsidRPr="008A0BC9">
        <w:rPr>
          <w:rFonts w:ascii="Times New Roman" w:hAnsi="Times New Roman" w:cs="Times New Roman"/>
          <w:sz w:val="26"/>
          <w:szCs w:val="26"/>
        </w:rPr>
        <w:t xml:space="preserve"> </w:t>
      </w:r>
    </w:p>
    <w:p w:rsidR="0035291F"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8A0BC9">
        <w:rPr>
          <w:rFonts w:ascii="Times New Roman" w:hAnsi="Times New Roman" w:cs="Times New Roman"/>
          <w:sz w:val="26"/>
          <w:szCs w:val="26"/>
        </w:rPr>
        <w:t xml:space="preserve">С детьми работают специалисты в области развития детей: воспитатели, педагоги-психологи, учителя-логопеды и учителя-дефектологи, которые проводят индивидуальные и групповые занятия с детьми, консультации для родителей </w:t>
      </w:r>
      <w:r w:rsidRPr="008A0BC9">
        <w:rPr>
          <w:rFonts w:ascii="Times New Roman" w:hAnsi="Times New Roman" w:cs="Times New Roman"/>
          <w:sz w:val="26"/>
          <w:szCs w:val="26"/>
        </w:rPr>
        <w:br/>
        <w:t>по вопрос</w:t>
      </w:r>
      <w:r>
        <w:rPr>
          <w:rFonts w:ascii="Times New Roman" w:hAnsi="Times New Roman" w:cs="Times New Roman"/>
          <w:sz w:val="26"/>
          <w:szCs w:val="26"/>
        </w:rPr>
        <w:t>ам развития и воспитания детей.</w:t>
      </w:r>
    </w:p>
    <w:p w:rsidR="0035291F" w:rsidRPr="008A0BC9"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8A0BC9">
        <w:rPr>
          <w:rFonts w:ascii="Times New Roman" w:hAnsi="Times New Roman" w:cs="Times New Roman"/>
          <w:sz w:val="26"/>
          <w:szCs w:val="26"/>
        </w:rPr>
        <w:t>Всего в подведомственных Департаменту организациях, реализующих программу дошкольного образования, в течение 202</w:t>
      </w:r>
      <w:r>
        <w:rPr>
          <w:rFonts w:ascii="Times New Roman" w:hAnsi="Times New Roman" w:cs="Times New Roman"/>
          <w:sz w:val="26"/>
          <w:szCs w:val="26"/>
        </w:rPr>
        <w:t>2 – 2023 учебного года</w:t>
      </w:r>
      <w:r w:rsidRPr="008A0BC9">
        <w:rPr>
          <w:rFonts w:ascii="Times New Roman" w:hAnsi="Times New Roman" w:cs="Times New Roman"/>
          <w:sz w:val="26"/>
          <w:szCs w:val="26"/>
        </w:rPr>
        <w:t xml:space="preserve"> числил</w:t>
      </w:r>
      <w:r>
        <w:rPr>
          <w:rFonts w:ascii="Times New Roman" w:hAnsi="Times New Roman" w:cs="Times New Roman"/>
          <w:sz w:val="26"/>
          <w:szCs w:val="26"/>
        </w:rPr>
        <w:t>ся 21</w:t>
      </w:r>
      <w:r w:rsidRPr="00325923">
        <w:rPr>
          <w:rFonts w:ascii="Times New Roman" w:hAnsi="Times New Roman" w:cs="Times New Roman"/>
          <w:sz w:val="26"/>
          <w:szCs w:val="26"/>
        </w:rPr>
        <w:t xml:space="preserve"> </w:t>
      </w:r>
      <w:r>
        <w:rPr>
          <w:rFonts w:ascii="Times New Roman" w:hAnsi="Times New Roman" w:cs="Times New Roman"/>
          <w:sz w:val="26"/>
          <w:szCs w:val="26"/>
        </w:rPr>
        <w:t>ребенок-инвалидов,</w:t>
      </w:r>
      <w:r w:rsidRPr="00834821">
        <w:rPr>
          <w:rFonts w:ascii="Times New Roman" w:hAnsi="Times New Roman" w:cs="Times New Roman"/>
          <w:color w:val="FF0000"/>
          <w:sz w:val="26"/>
          <w:szCs w:val="26"/>
        </w:rPr>
        <w:t xml:space="preserve"> </w:t>
      </w:r>
      <w:r w:rsidRPr="008A0BC9">
        <w:rPr>
          <w:rFonts w:ascii="Times New Roman" w:hAnsi="Times New Roman" w:cs="Times New Roman"/>
          <w:sz w:val="26"/>
          <w:szCs w:val="26"/>
        </w:rPr>
        <w:t>не имеющих ограниченные возможности здоровья и 2</w:t>
      </w:r>
      <w:r>
        <w:rPr>
          <w:rFonts w:ascii="Times New Roman" w:hAnsi="Times New Roman" w:cs="Times New Roman"/>
          <w:sz w:val="26"/>
          <w:szCs w:val="26"/>
        </w:rPr>
        <w:t>5</w:t>
      </w:r>
      <w:r w:rsidRPr="008A0BC9">
        <w:rPr>
          <w:rFonts w:ascii="Times New Roman" w:hAnsi="Times New Roman" w:cs="Times New Roman"/>
          <w:sz w:val="26"/>
          <w:szCs w:val="26"/>
        </w:rPr>
        <w:t xml:space="preserve"> </w:t>
      </w:r>
      <w:r>
        <w:rPr>
          <w:rFonts w:ascii="Times New Roman" w:hAnsi="Times New Roman" w:cs="Times New Roman"/>
          <w:sz w:val="26"/>
          <w:szCs w:val="26"/>
        </w:rPr>
        <w:t>детей</w:t>
      </w:r>
      <w:r w:rsidRPr="008A0BC9">
        <w:rPr>
          <w:rFonts w:ascii="Times New Roman" w:hAnsi="Times New Roman" w:cs="Times New Roman"/>
          <w:sz w:val="26"/>
          <w:szCs w:val="26"/>
        </w:rPr>
        <w:t>-инвалид</w:t>
      </w:r>
      <w:r>
        <w:rPr>
          <w:rFonts w:ascii="Times New Roman" w:hAnsi="Times New Roman" w:cs="Times New Roman"/>
          <w:sz w:val="26"/>
          <w:szCs w:val="26"/>
        </w:rPr>
        <w:t>ов</w:t>
      </w:r>
      <w:r w:rsidRPr="008A0BC9">
        <w:rPr>
          <w:rFonts w:ascii="Times New Roman" w:hAnsi="Times New Roman" w:cs="Times New Roman"/>
          <w:sz w:val="26"/>
          <w:szCs w:val="26"/>
        </w:rPr>
        <w:t>, имеющи</w:t>
      </w:r>
      <w:r>
        <w:rPr>
          <w:rFonts w:ascii="Times New Roman" w:hAnsi="Times New Roman" w:cs="Times New Roman"/>
          <w:sz w:val="26"/>
          <w:szCs w:val="26"/>
        </w:rPr>
        <w:t>х</w:t>
      </w:r>
      <w:r w:rsidRPr="008A0BC9">
        <w:rPr>
          <w:rFonts w:ascii="Times New Roman" w:hAnsi="Times New Roman" w:cs="Times New Roman"/>
          <w:sz w:val="26"/>
          <w:szCs w:val="26"/>
        </w:rPr>
        <w:t xml:space="preserve"> ограниченные возможности</w:t>
      </w:r>
      <w:r>
        <w:rPr>
          <w:rFonts w:ascii="Times New Roman" w:hAnsi="Times New Roman" w:cs="Times New Roman"/>
          <w:sz w:val="26"/>
          <w:szCs w:val="26"/>
        </w:rPr>
        <w:t xml:space="preserve"> здоровья</w:t>
      </w:r>
      <w:r w:rsidRPr="008A0BC9">
        <w:rPr>
          <w:rFonts w:ascii="Times New Roman" w:hAnsi="Times New Roman" w:cs="Times New Roman"/>
          <w:sz w:val="26"/>
          <w:szCs w:val="26"/>
        </w:rPr>
        <w:t xml:space="preserve">. В общей сложности численность детей, не имеющих инвалидности, но имеющих ограниченные возможности здоровья составила </w:t>
      </w:r>
      <w:r w:rsidRPr="00D95BED">
        <w:rPr>
          <w:rFonts w:ascii="Times New Roman" w:hAnsi="Times New Roman" w:cs="Times New Roman"/>
          <w:sz w:val="26"/>
          <w:szCs w:val="26"/>
        </w:rPr>
        <w:t>287</w:t>
      </w:r>
      <w:r w:rsidRPr="008A0BC9">
        <w:rPr>
          <w:rFonts w:ascii="Times New Roman" w:hAnsi="Times New Roman" w:cs="Times New Roman"/>
          <w:sz w:val="26"/>
          <w:szCs w:val="26"/>
        </w:rPr>
        <w:t xml:space="preserve"> человек</w:t>
      </w:r>
      <w:r>
        <w:rPr>
          <w:rFonts w:ascii="Times New Roman" w:hAnsi="Times New Roman" w:cs="Times New Roman"/>
          <w:sz w:val="26"/>
          <w:szCs w:val="26"/>
        </w:rPr>
        <w:t>,</w:t>
      </w:r>
      <w:r w:rsidRPr="00834821">
        <w:rPr>
          <w:rFonts w:ascii="Times New Roman" w:hAnsi="Times New Roman" w:cs="Times New Roman"/>
          <w:color w:val="FF0000"/>
          <w:sz w:val="26"/>
          <w:szCs w:val="26"/>
        </w:rPr>
        <w:t xml:space="preserve"> </w:t>
      </w:r>
      <w:r w:rsidRPr="00834821">
        <w:rPr>
          <w:rFonts w:ascii="Times New Roman" w:hAnsi="Times New Roman" w:cs="Times New Roman"/>
          <w:sz w:val="26"/>
          <w:szCs w:val="26"/>
        </w:rPr>
        <w:t>что прев</w:t>
      </w:r>
      <w:r>
        <w:rPr>
          <w:rFonts w:ascii="Times New Roman" w:hAnsi="Times New Roman" w:cs="Times New Roman"/>
          <w:sz w:val="26"/>
          <w:szCs w:val="26"/>
        </w:rPr>
        <w:t>ышает показатель прошлого года на 21,6% (2022 год – 236 человек)</w:t>
      </w:r>
      <w:r w:rsidRPr="008A0BC9">
        <w:rPr>
          <w:rFonts w:ascii="Times New Roman" w:hAnsi="Times New Roman" w:cs="Times New Roman"/>
          <w:sz w:val="26"/>
          <w:szCs w:val="26"/>
        </w:rPr>
        <w:t>.</w:t>
      </w:r>
    </w:p>
    <w:p w:rsidR="0035291F"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sidRPr="008A0BC9">
        <w:rPr>
          <w:rFonts w:ascii="Times New Roman" w:hAnsi="Times New Roman" w:cs="Times New Roman"/>
          <w:sz w:val="26"/>
          <w:szCs w:val="26"/>
        </w:rPr>
        <w:t xml:space="preserve">Для создания каждому ребенку надлежащих условий ухода и воспитания, </w:t>
      </w:r>
      <w:r w:rsidRPr="008A0BC9">
        <w:rPr>
          <w:rFonts w:ascii="Times New Roman" w:hAnsi="Times New Roman" w:cs="Times New Roman"/>
          <w:sz w:val="26"/>
          <w:szCs w:val="26"/>
        </w:rPr>
        <w:br/>
        <w:t xml:space="preserve">а также обеспечения личной безопасности во время пребывания в дошкольной организации, работа организована в соответствии с Постановлением Главного государственного санитарного врача Российской Федерации от 28.09.2020 N 28 </w:t>
      </w:r>
      <w:r>
        <w:rPr>
          <w:rFonts w:ascii="Times New Roman" w:hAnsi="Times New Roman" w:cs="Times New Roman"/>
          <w:sz w:val="26"/>
          <w:szCs w:val="26"/>
        </w:rPr>
        <w:br/>
      </w:r>
      <w:r w:rsidRPr="008A0BC9">
        <w:rPr>
          <w:rFonts w:ascii="Times New Roman" w:hAnsi="Times New Roman" w:cs="Times New Roman"/>
          <w:sz w:val="26"/>
          <w:szCs w:val="26"/>
        </w:rPr>
        <w:t xml:space="preserve">«Об утверждении СанПиН 2.4.3648-20 «Санитарно-эпидемиологические требования к организациям воспитания и обучения, отдыха и оздоровления детей </w:t>
      </w:r>
      <w:r w:rsidRPr="008A0BC9">
        <w:rPr>
          <w:rFonts w:ascii="Times New Roman" w:hAnsi="Times New Roman" w:cs="Times New Roman"/>
          <w:sz w:val="26"/>
          <w:szCs w:val="26"/>
        </w:rPr>
        <w:br/>
        <w:t xml:space="preserve">и молодежи» и Постановлением Главного государственного санитарного врача РФ от 30.06.2020 N 16 «Об утверждении санитарно-эпидемиологических правил </w:t>
      </w:r>
      <w:r w:rsidRPr="008A0BC9">
        <w:rPr>
          <w:rFonts w:ascii="Times New Roman" w:hAnsi="Times New Roman" w:cs="Times New Roman"/>
          <w:sz w:val="26"/>
          <w:szCs w:val="26"/>
        </w:rPr>
        <w:br/>
        <w:t>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35291F"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На сегодняшний день в системе дошкольного образования проводятся существенные преобразования. Минпросвещения России предложило унифицировать образовательные программы на всех уровнях образования, включая дошкольное. Новые цели и параметры дальнейшего развития образовательного процесса в дошкольных организациях закреплены в приказе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которая заработает с 1 сентября 2023 года.</w:t>
      </w:r>
    </w:p>
    <w:p w:rsidR="0035291F" w:rsidRDefault="0035291F" w:rsidP="0035291F">
      <w:pPr>
        <w:shd w:val="clear" w:color="auto" w:fill="FFFFFF" w:themeFill="background1"/>
        <w:spacing w:after="0" w:line="240" w:lineRule="auto"/>
        <w:ind w:firstLine="709"/>
        <w:jc w:val="both"/>
        <w:rPr>
          <w:rFonts w:ascii="Times New Roman" w:hAnsi="Times New Roman" w:cs="Times New Roman"/>
          <w:sz w:val="26"/>
          <w:szCs w:val="26"/>
        </w:rPr>
      </w:pPr>
    </w:p>
    <w:p w:rsidR="0035291F" w:rsidRPr="00513DDB" w:rsidRDefault="0035291F" w:rsidP="0035291F">
      <w:pPr>
        <w:shd w:val="clear" w:color="auto" w:fill="FFFFFF" w:themeFill="background1"/>
        <w:spacing w:after="0" w:line="240" w:lineRule="auto"/>
        <w:ind w:firstLine="709"/>
        <w:jc w:val="both"/>
        <w:rPr>
          <w:rFonts w:ascii="Times New Roman" w:eastAsia="Times New Roman" w:hAnsi="Times New Roman" w:cs="Times New Roman"/>
          <w:color w:val="000000"/>
          <w:sz w:val="26"/>
          <w:szCs w:val="26"/>
        </w:rPr>
      </w:pPr>
      <w:r w:rsidRPr="00513DDB">
        <w:rPr>
          <w:rFonts w:ascii="Times New Roman" w:eastAsia="Times New Roman" w:hAnsi="Times New Roman" w:cs="Times New Roman"/>
          <w:color w:val="000000"/>
          <w:sz w:val="26"/>
          <w:szCs w:val="26"/>
        </w:rPr>
        <w:t>С учетом изложенного, в 2023 году основными направлениями деятельности Департамента в сфере дошкольного образования на 2024 год являются:</w:t>
      </w:r>
    </w:p>
    <w:p w:rsidR="0035291F" w:rsidRPr="00513DDB" w:rsidRDefault="0035291F" w:rsidP="0035291F">
      <w:pPr>
        <w:pStyle w:val="a8"/>
        <w:numPr>
          <w:ilvl w:val="0"/>
          <w:numId w:val="23"/>
        </w:numPr>
        <w:shd w:val="clear" w:color="auto" w:fill="FFFFFF" w:themeFill="background1"/>
        <w:tabs>
          <w:tab w:val="left" w:pos="993"/>
        </w:tabs>
        <w:spacing w:after="0" w:line="240" w:lineRule="auto"/>
        <w:ind w:left="0" w:firstLine="709"/>
        <w:jc w:val="both"/>
        <w:rPr>
          <w:rFonts w:ascii="Times New Roman" w:eastAsia="Times New Roman" w:hAnsi="Times New Roman" w:cs="Times New Roman"/>
          <w:color w:val="000000"/>
          <w:sz w:val="26"/>
          <w:szCs w:val="26"/>
        </w:rPr>
      </w:pPr>
      <w:r w:rsidRPr="00513DDB">
        <w:rPr>
          <w:rFonts w:ascii="Times New Roman" w:eastAsia="Times New Roman" w:hAnsi="Times New Roman" w:cs="Times New Roman"/>
          <w:color w:val="000000"/>
          <w:sz w:val="26"/>
          <w:szCs w:val="26"/>
        </w:rPr>
        <w:t>Сохранение доступности дошкольного образования для детей в возрасте от 3 до 7 лет.</w:t>
      </w:r>
    </w:p>
    <w:p w:rsidR="0035291F" w:rsidRPr="00513DDB" w:rsidRDefault="0035291F" w:rsidP="0035291F">
      <w:pPr>
        <w:pStyle w:val="a8"/>
        <w:numPr>
          <w:ilvl w:val="0"/>
          <w:numId w:val="23"/>
        </w:numPr>
        <w:shd w:val="clear" w:color="auto" w:fill="FFFFFF" w:themeFill="background1"/>
        <w:tabs>
          <w:tab w:val="left" w:pos="993"/>
        </w:tabs>
        <w:spacing w:after="0" w:line="240" w:lineRule="auto"/>
        <w:ind w:left="0" w:firstLine="709"/>
        <w:jc w:val="both"/>
        <w:rPr>
          <w:rFonts w:ascii="Times New Roman" w:eastAsia="Times New Roman" w:hAnsi="Times New Roman" w:cs="Times New Roman"/>
          <w:color w:val="000000"/>
          <w:sz w:val="26"/>
          <w:szCs w:val="26"/>
        </w:rPr>
      </w:pPr>
      <w:r w:rsidRPr="00513DDB">
        <w:rPr>
          <w:rFonts w:ascii="Times New Roman" w:eastAsia="Times New Roman" w:hAnsi="Times New Roman" w:cs="Times New Roman"/>
          <w:color w:val="000000"/>
          <w:sz w:val="26"/>
          <w:szCs w:val="26"/>
        </w:rPr>
        <w:t>Увеличение охвата дошкольным образованием детей от 1 до 3 лет.</w:t>
      </w:r>
    </w:p>
    <w:p w:rsidR="0035291F" w:rsidRPr="00513DDB" w:rsidRDefault="0035291F" w:rsidP="0035291F">
      <w:pPr>
        <w:pStyle w:val="a8"/>
        <w:numPr>
          <w:ilvl w:val="0"/>
          <w:numId w:val="23"/>
        </w:numPr>
        <w:shd w:val="clear" w:color="auto" w:fill="FFFFFF" w:themeFill="background1"/>
        <w:tabs>
          <w:tab w:val="left" w:pos="993"/>
        </w:tabs>
        <w:spacing w:after="0" w:line="240" w:lineRule="auto"/>
        <w:ind w:left="0" w:firstLine="709"/>
        <w:jc w:val="both"/>
        <w:rPr>
          <w:rFonts w:ascii="Times New Roman" w:eastAsia="Times New Roman" w:hAnsi="Times New Roman" w:cs="Times New Roman"/>
          <w:color w:val="000000"/>
          <w:sz w:val="26"/>
          <w:szCs w:val="26"/>
        </w:rPr>
      </w:pPr>
      <w:r w:rsidRPr="00513DDB">
        <w:rPr>
          <w:rFonts w:ascii="Times New Roman" w:eastAsia="Times New Roman" w:hAnsi="Times New Roman" w:cs="Times New Roman"/>
          <w:color w:val="000000"/>
          <w:sz w:val="26"/>
          <w:szCs w:val="26"/>
        </w:rPr>
        <w:t>Дальнейшее развитие вариативных форм дошкольного образования, поддержка негосударственного сектора в предоставлении услуг дошкольного образования, присмотра и ухода за детьми дошкольного возраста.</w:t>
      </w:r>
    </w:p>
    <w:p w:rsidR="0035291F" w:rsidRPr="00513DDB" w:rsidRDefault="0035291F" w:rsidP="0035291F">
      <w:pPr>
        <w:pStyle w:val="a8"/>
        <w:numPr>
          <w:ilvl w:val="0"/>
          <w:numId w:val="23"/>
        </w:numPr>
        <w:shd w:val="clear" w:color="auto" w:fill="FFFFFF" w:themeFill="background1"/>
        <w:tabs>
          <w:tab w:val="left" w:pos="993"/>
        </w:tabs>
        <w:spacing w:after="0" w:line="240" w:lineRule="auto"/>
        <w:ind w:left="0" w:firstLine="709"/>
        <w:jc w:val="both"/>
        <w:rPr>
          <w:rFonts w:ascii="Times New Roman" w:eastAsia="Times New Roman" w:hAnsi="Times New Roman" w:cs="Times New Roman"/>
          <w:color w:val="000000"/>
          <w:sz w:val="26"/>
          <w:szCs w:val="26"/>
        </w:rPr>
      </w:pPr>
      <w:r w:rsidRPr="00513DDB">
        <w:rPr>
          <w:rFonts w:ascii="Times New Roman" w:eastAsia="Times New Roman" w:hAnsi="Times New Roman" w:cs="Times New Roman"/>
          <w:color w:val="000000"/>
          <w:sz w:val="26"/>
          <w:szCs w:val="26"/>
        </w:rPr>
        <w:t>Обеспечение соответствия качества дошкольного образования требованиям ФГОС.</w:t>
      </w:r>
    </w:p>
    <w:p w:rsidR="0035291F" w:rsidRDefault="0035291F" w:rsidP="0035291F">
      <w:pPr>
        <w:pStyle w:val="a8"/>
        <w:numPr>
          <w:ilvl w:val="0"/>
          <w:numId w:val="23"/>
        </w:numPr>
        <w:shd w:val="clear" w:color="auto" w:fill="FFFFFF" w:themeFill="background1"/>
        <w:tabs>
          <w:tab w:val="left" w:pos="993"/>
        </w:tabs>
        <w:spacing w:after="160" w:line="259" w:lineRule="auto"/>
        <w:ind w:left="0" w:firstLine="709"/>
        <w:jc w:val="both"/>
        <w:rPr>
          <w:rFonts w:ascii="Times New Roman" w:hAnsi="Times New Roman" w:cs="Times New Roman"/>
          <w:sz w:val="26"/>
          <w:szCs w:val="26"/>
        </w:rPr>
      </w:pPr>
      <w:r w:rsidRPr="00513DDB">
        <w:rPr>
          <w:rFonts w:ascii="Times New Roman" w:hAnsi="Times New Roman" w:cs="Times New Roman"/>
          <w:sz w:val="26"/>
          <w:szCs w:val="26"/>
        </w:rPr>
        <w:t>Обеспечить на территории Ненецкого автономного округа внедрение и дальнейшую реализацию федеральной образовательной программы дошкольного образования в образовательных организациях, осуществляющих образовательную деятельность по образовательным программам дошкольного образования.</w:t>
      </w:r>
    </w:p>
    <w:p w:rsidR="0035291F" w:rsidRPr="00513DDB" w:rsidRDefault="0035291F" w:rsidP="0035291F">
      <w:pPr>
        <w:pStyle w:val="a8"/>
        <w:numPr>
          <w:ilvl w:val="0"/>
          <w:numId w:val="23"/>
        </w:numPr>
        <w:shd w:val="clear" w:color="auto" w:fill="FFFFFF" w:themeFill="background1"/>
        <w:tabs>
          <w:tab w:val="left" w:pos="993"/>
        </w:tabs>
        <w:spacing w:after="160" w:line="259" w:lineRule="auto"/>
        <w:ind w:left="0" w:firstLine="709"/>
        <w:jc w:val="both"/>
        <w:rPr>
          <w:rFonts w:ascii="Times New Roman" w:hAnsi="Times New Roman" w:cs="Times New Roman"/>
          <w:sz w:val="26"/>
          <w:szCs w:val="26"/>
        </w:rPr>
      </w:pPr>
      <w:r w:rsidRPr="00513DDB">
        <w:rPr>
          <w:rFonts w:ascii="Times New Roman" w:hAnsi="Times New Roman" w:cs="Times New Roman"/>
          <w:sz w:val="26"/>
          <w:szCs w:val="26"/>
        </w:rPr>
        <w:t>Совершенствование педагогического мастерства педагогов средствами обмена опытом успешной педагогической деятельности на региональном уровне.</w:t>
      </w:r>
    </w:p>
    <w:p w:rsidR="001D21D7" w:rsidRPr="00E25533" w:rsidRDefault="007D742E" w:rsidP="00E25533">
      <w:pPr>
        <w:pStyle w:val="1"/>
        <w:jc w:val="center"/>
        <w:rPr>
          <w:rFonts w:ascii="Times New Roman" w:eastAsia="Times New Roman" w:hAnsi="Times New Roman" w:cs="Times New Roman"/>
          <w:color w:val="FF0000"/>
          <w:sz w:val="26"/>
          <w:szCs w:val="26"/>
        </w:rPr>
      </w:pPr>
      <w:r w:rsidRPr="00E25533">
        <w:rPr>
          <w:rFonts w:ascii="Times New Roman" w:eastAsia="Times New Roman" w:hAnsi="Times New Roman" w:cs="Times New Roman"/>
          <w:color w:val="auto"/>
          <w:sz w:val="26"/>
          <w:szCs w:val="26"/>
        </w:rPr>
        <w:t>Общее образование</w:t>
      </w:r>
      <w:bookmarkEnd w:id="10"/>
      <w:r w:rsidR="009A0D51" w:rsidRPr="00E25533">
        <w:rPr>
          <w:rFonts w:ascii="Times New Roman" w:eastAsia="Times New Roman" w:hAnsi="Times New Roman" w:cs="Times New Roman"/>
          <w:color w:val="auto"/>
          <w:sz w:val="26"/>
          <w:szCs w:val="26"/>
        </w:rPr>
        <w:t xml:space="preserve"> </w:t>
      </w:r>
    </w:p>
    <w:p w:rsidR="00741B01" w:rsidRPr="00E25533" w:rsidRDefault="00741B01" w:rsidP="00E25533">
      <w:pPr>
        <w:pStyle w:val="2"/>
        <w:jc w:val="center"/>
        <w:rPr>
          <w:rFonts w:ascii="Times New Roman" w:eastAsia="Times New Roman" w:hAnsi="Times New Roman" w:cs="Times New Roman"/>
          <w:i/>
          <w:color w:val="auto"/>
        </w:rPr>
      </w:pPr>
      <w:bookmarkStart w:id="15" w:name="_Toc81645678"/>
      <w:r w:rsidRPr="00E25533">
        <w:rPr>
          <w:rFonts w:ascii="Times New Roman" w:eastAsia="Times New Roman" w:hAnsi="Times New Roman" w:cs="Times New Roman"/>
          <w:i/>
          <w:color w:val="auto"/>
        </w:rPr>
        <w:t>Структура сети образовательных учреждений и динамика ее изменений</w:t>
      </w:r>
      <w:bookmarkEnd w:id="15"/>
    </w:p>
    <w:p w:rsidR="00741B01" w:rsidRPr="00E25533" w:rsidRDefault="00E25533" w:rsidP="00E25533">
      <w:pPr>
        <w:spacing w:after="0" w:line="240" w:lineRule="auto"/>
        <w:ind w:firstLine="567"/>
        <w:jc w:val="both"/>
        <w:rPr>
          <w:rFonts w:ascii="Times New Roman" w:eastAsia="Times New Roman" w:hAnsi="Times New Roman" w:cs="Times New Roman"/>
          <w:sz w:val="26"/>
          <w:szCs w:val="26"/>
        </w:rPr>
      </w:pPr>
      <w:r w:rsidRPr="00E25533">
        <w:rPr>
          <w:rFonts w:ascii="Times New Roman" w:eastAsia="Times New Roman" w:hAnsi="Times New Roman" w:cs="Times New Roman"/>
          <w:sz w:val="26"/>
          <w:szCs w:val="26"/>
        </w:rPr>
        <w:t>На т</w:t>
      </w:r>
      <w:r w:rsidR="00741B01" w:rsidRPr="00E25533">
        <w:rPr>
          <w:rFonts w:ascii="Times New Roman" w:eastAsia="Times New Roman" w:hAnsi="Times New Roman" w:cs="Times New Roman"/>
          <w:sz w:val="26"/>
          <w:szCs w:val="26"/>
        </w:rPr>
        <w:t>ерритории Ненецкого автономного округа</w:t>
      </w:r>
      <w:r w:rsidR="00AE640A" w:rsidRPr="00E25533">
        <w:rPr>
          <w:rFonts w:ascii="Times New Roman" w:eastAsia="Times New Roman" w:hAnsi="Times New Roman" w:cs="Times New Roman"/>
          <w:sz w:val="26"/>
          <w:szCs w:val="26"/>
        </w:rPr>
        <w:t xml:space="preserve"> </w:t>
      </w:r>
      <w:r w:rsidR="002C521C" w:rsidRPr="00E25533">
        <w:rPr>
          <w:rFonts w:ascii="Times New Roman" w:eastAsia="Times New Roman" w:hAnsi="Times New Roman" w:cs="Times New Roman"/>
          <w:sz w:val="26"/>
          <w:szCs w:val="26"/>
        </w:rPr>
        <w:t>осуществляют образовательную деятельность</w:t>
      </w:r>
      <w:r w:rsidR="001B6EFB" w:rsidRPr="00E25533">
        <w:rPr>
          <w:rFonts w:ascii="Times New Roman" w:eastAsia="Times New Roman" w:hAnsi="Times New Roman" w:cs="Times New Roman"/>
          <w:sz w:val="26"/>
          <w:szCs w:val="26"/>
        </w:rPr>
        <w:t xml:space="preserve"> 2</w:t>
      </w:r>
      <w:r w:rsidR="0093603D" w:rsidRPr="00E25533">
        <w:rPr>
          <w:rFonts w:ascii="Times New Roman" w:eastAsia="Times New Roman" w:hAnsi="Times New Roman" w:cs="Times New Roman"/>
          <w:sz w:val="26"/>
          <w:szCs w:val="26"/>
        </w:rPr>
        <w:t>6</w:t>
      </w:r>
      <w:r w:rsidR="00AE640A" w:rsidRPr="00E25533">
        <w:rPr>
          <w:rFonts w:ascii="Times New Roman" w:eastAsia="Times New Roman" w:hAnsi="Times New Roman" w:cs="Times New Roman"/>
          <w:sz w:val="26"/>
          <w:szCs w:val="26"/>
        </w:rPr>
        <w:t xml:space="preserve"> общеобразовательн</w:t>
      </w:r>
      <w:r w:rsidR="00CA783D" w:rsidRPr="00E25533">
        <w:rPr>
          <w:rFonts w:ascii="Times New Roman" w:eastAsia="Times New Roman" w:hAnsi="Times New Roman" w:cs="Times New Roman"/>
          <w:sz w:val="26"/>
          <w:szCs w:val="26"/>
        </w:rPr>
        <w:t>ых</w:t>
      </w:r>
      <w:r w:rsidR="00AE640A" w:rsidRPr="00E25533">
        <w:rPr>
          <w:rFonts w:ascii="Times New Roman" w:eastAsia="Times New Roman" w:hAnsi="Times New Roman" w:cs="Times New Roman"/>
          <w:sz w:val="26"/>
          <w:szCs w:val="26"/>
        </w:rPr>
        <w:t xml:space="preserve"> организаци</w:t>
      </w:r>
      <w:r w:rsidR="00CA783D" w:rsidRPr="00E25533">
        <w:rPr>
          <w:rFonts w:ascii="Times New Roman" w:eastAsia="Times New Roman" w:hAnsi="Times New Roman" w:cs="Times New Roman"/>
          <w:sz w:val="26"/>
          <w:szCs w:val="26"/>
        </w:rPr>
        <w:t>й</w:t>
      </w:r>
      <w:r w:rsidR="00AE640A" w:rsidRPr="00E25533">
        <w:rPr>
          <w:rFonts w:ascii="Times New Roman" w:eastAsia="Times New Roman" w:hAnsi="Times New Roman" w:cs="Times New Roman"/>
          <w:sz w:val="26"/>
          <w:szCs w:val="26"/>
        </w:rPr>
        <w:t>, в том числе:</w:t>
      </w:r>
    </w:p>
    <w:p w:rsidR="00AE640A" w:rsidRPr="00E25533" w:rsidRDefault="00AE640A" w:rsidP="00E25533">
      <w:pPr>
        <w:spacing w:after="0" w:line="240" w:lineRule="auto"/>
        <w:ind w:firstLine="567"/>
        <w:jc w:val="both"/>
        <w:rPr>
          <w:rFonts w:ascii="Times New Roman" w:eastAsia="Times New Roman" w:hAnsi="Times New Roman" w:cs="Times New Roman"/>
          <w:sz w:val="26"/>
          <w:szCs w:val="26"/>
        </w:rPr>
      </w:pPr>
      <w:r w:rsidRPr="00E25533">
        <w:rPr>
          <w:rFonts w:ascii="Times New Roman" w:eastAsia="Times New Roman" w:hAnsi="Times New Roman" w:cs="Times New Roman"/>
          <w:sz w:val="26"/>
          <w:szCs w:val="26"/>
        </w:rPr>
        <w:t>общеобразовательные организации, реализующие основные общеобразовательные программы начального общего, основного общего и среднего общего образования – 1</w:t>
      </w:r>
      <w:r w:rsidR="00060EBE" w:rsidRPr="00E25533">
        <w:rPr>
          <w:rFonts w:ascii="Times New Roman" w:eastAsia="Times New Roman" w:hAnsi="Times New Roman" w:cs="Times New Roman"/>
          <w:sz w:val="26"/>
          <w:szCs w:val="26"/>
        </w:rPr>
        <w:t>7</w:t>
      </w:r>
      <w:r w:rsidRPr="00E25533">
        <w:rPr>
          <w:rFonts w:ascii="Times New Roman" w:eastAsia="Times New Roman" w:hAnsi="Times New Roman" w:cs="Times New Roman"/>
          <w:sz w:val="26"/>
          <w:szCs w:val="26"/>
        </w:rPr>
        <w:t>;</w:t>
      </w:r>
    </w:p>
    <w:p w:rsidR="00AE640A" w:rsidRPr="00E25533" w:rsidRDefault="00AE640A" w:rsidP="00E25533">
      <w:pPr>
        <w:spacing w:after="0" w:line="240" w:lineRule="auto"/>
        <w:ind w:firstLine="567"/>
        <w:jc w:val="both"/>
        <w:rPr>
          <w:rFonts w:ascii="Times New Roman" w:eastAsia="Times New Roman" w:hAnsi="Times New Roman" w:cs="Times New Roman"/>
          <w:sz w:val="26"/>
          <w:szCs w:val="26"/>
        </w:rPr>
      </w:pPr>
      <w:r w:rsidRPr="00E25533">
        <w:rPr>
          <w:rFonts w:ascii="Times New Roman" w:eastAsia="Times New Roman" w:hAnsi="Times New Roman" w:cs="Times New Roman"/>
          <w:sz w:val="26"/>
          <w:szCs w:val="26"/>
        </w:rPr>
        <w:t xml:space="preserve">общеобразовательные организации, реализующие основные общеобразовательные программы начального общего и основного общего образования – </w:t>
      </w:r>
      <w:r w:rsidR="00060EBE" w:rsidRPr="00E25533">
        <w:rPr>
          <w:rFonts w:ascii="Times New Roman" w:eastAsia="Times New Roman" w:hAnsi="Times New Roman" w:cs="Times New Roman"/>
          <w:sz w:val="26"/>
          <w:szCs w:val="26"/>
        </w:rPr>
        <w:t>7</w:t>
      </w:r>
      <w:r w:rsidRPr="00E25533">
        <w:rPr>
          <w:rFonts w:ascii="Times New Roman" w:eastAsia="Times New Roman" w:hAnsi="Times New Roman" w:cs="Times New Roman"/>
          <w:sz w:val="26"/>
          <w:szCs w:val="26"/>
        </w:rPr>
        <w:t>;</w:t>
      </w:r>
    </w:p>
    <w:p w:rsidR="00AE640A" w:rsidRPr="00E25533" w:rsidRDefault="00AE640A" w:rsidP="00E25533">
      <w:pPr>
        <w:spacing w:after="0" w:line="240" w:lineRule="auto"/>
        <w:ind w:firstLine="567"/>
        <w:jc w:val="both"/>
        <w:rPr>
          <w:rFonts w:ascii="Times New Roman" w:eastAsia="Times New Roman" w:hAnsi="Times New Roman" w:cs="Times New Roman"/>
          <w:sz w:val="26"/>
          <w:szCs w:val="26"/>
        </w:rPr>
      </w:pPr>
      <w:r w:rsidRPr="00E25533">
        <w:rPr>
          <w:rFonts w:ascii="Times New Roman" w:eastAsia="Times New Roman" w:hAnsi="Times New Roman" w:cs="Times New Roman"/>
          <w:sz w:val="26"/>
          <w:szCs w:val="26"/>
        </w:rPr>
        <w:t xml:space="preserve">общеобразовательные организации, реализующие основные общеобразовательные программы начального общего и дошкольного образования – </w:t>
      </w:r>
      <w:r w:rsidR="0093603D" w:rsidRPr="00E25533">
        <w:rPr>
          <w:rFonts w:ascii="Times New Roman" w:eastAsia="Times New Roman" w:hAnsi="Times New Roman" w:cs="Times New Roman"/>
          <w:sz w:val="26"/>
          <w:szCs w:val="26"/>
        </w:rPr>
        <w:t>1</w:t>
      </w:r>
      <w:r w:rsidRPr="00E25533">
        <w:rPr>
          <w:rFonts w:ascii="Times New Roman" w:eastAsia="Times New Roman" w:hAnsi="Times New Roman" w:cs="Times New Roman"/>
          <w:sz w:val="26"/>
          <w:szCs w:val="26"/>
        </w:rPr>
        <w:t>;</w:t>
      </w:r>
    </w:p>
    <w:p w:rsidR="00AE640A" w:rsidRPr="00206F32" w:rsidRDefault="00AE640A" w:rsidP="00E25533">
      <w:pPr>
        <w:spacing w:after="0" w:line="240" w:lineRule="auto"/>
        <w:ind w:firstLine="567"/>
        <w:jc w:val="both"/>
        <w:rPr>
          <w:rFonts w:ascii="Times New Roman" w:eastAsia="Times New Roman" w:hAnsi="Times New Roman" w:cs="Times New Roman"/>
          <w:sz w:val="26"/>
          <w:szCs w:val="26"/>
        </w:rPr>
      </w:pPr>
      <w:r w:rsidRPr="00E25533">
        <w:rPr>
          <w:rFonts w:ascii="Times New Roman" w:eastAsia="Times New Roman" w:hAnsi="Times New Roman" w:cs="Times New Roman"/>
          <w:sz w:val="26"/>
          <w:szCs w:val="26"/>
        </w:rPr>
        <w:t>специа</w:t>
      </w:r>
      <w:r w:rsidR="001B6EFB" w:rsidRPr="00E25533">
        <w:rPr>
          <w:rFonts w:ascii="Times New Roman" w:eastAsia="Times New Roman" w:hAnsi="Times New Roman" w:cs="Times New Roman"/>
          <w:sz w:val="26"/>
          <w:szCs w:val="26"/>
        </w:rPr>
        <w:t>льная (коррекционная) школа – 1</w:t>
      </w:r>
      <w:r w:rsidRPr="00E25533">
        <w:rPr>
          <w:rFonts w:ascii="Times New Roman" w:eastAsia="Times New Roman" w:hAnsi="Times New Roman" w:cs="Times New Roman"/>
          <w:sz w:val="26"/>
          <w:szCs w:val="26"/>
        </w:rPr>
        <w:t>.</w:t>
      </w:r>
    </w:p>
    <w:p w:rsidR="008A5040" w:rsidRPr="00321B93" w:rsidRDefault="00AE640A" w:rsidP="00E25533">
      <w:pPr>
        <w:spacing w:after="0" w:line="240" w:lineRule="auto"/>
        <w:ind w:firstLine="567"/>
        <w:jc w:val="both"/>
        <w:rPr>
          <w:rFonts w:ascii="Times New Roman" w:eastAsia="Times New Roman" w:hAnsi="Times New Roman" w:cs="Times New Roman"/>
          <w:sz w:val="28"/>
          <w:szCs w:val="28"/>
          <w:highlight w:val="yellow"/>
        </w:rPr>
      </w:pPr>
      <w:r w:rsidRPr="00920ED9">
        <w:rPr>
          <w:rFonts w:ascii="Times New Roman" w:eastAsia="Times New Roman" w:hAnsi="Times New Roman" w:cs="Times New Roman"/>
          <w:sz w:val="26"/>
          <w:szCs w:val="26"/>
        </w:rPr>
        <w:t xml:space="preserve">Численность детей, обучающихся в государственных образовательных учреждениях, включая численность </w:t>
      </w:r>
      <w:r w:rsidR="00D2350C" w:rsidRPr="00920ED9">
        <w:rPr>
          <w:rFonts w:ascii="Times New Roman" w:eastAsia="Times New Roman" w:hAnsi="Times New Roman" w:cs="Times New Roman"/>
          <w:sz w:val="26"/>
          <w:szCs w:val="26"/>
        </w:rPr>
        <w:t>обучающихся по адаптированным образовательным программам</w:t>
      </w:r>
      <w:r w:rsidRPr="00920ED9">
        <w:rPr>
          <w:rFonts w:ascii="Times New Roman" w:eastAsia="Times New Roman" w:hAnsi="Times New Roman" w:cs="Times New Roman"/>
          <w:sz w:val="26"/>
          <w:szCs w:val="26"/>
        </w:rPr>
        <w:t xml:space="preserve"> и обучающихся по очно-заочной</w:t>
      </w:r>
      <w:r w:rsidR="00D2350C" w:rsidRPr="00920ED9">
        <w:rPr>
          <w:rFonts w:ascii="Times New Roman" w:eastAsia="Times New Roman" w:hAnsi="Times New Roman" w:cs="Times New Roman"/>
          <w:sz w:val="26"/>
          <w:szCs w:val="26"/>
        </w:rPr>
        <w:t xml:space="preserve"> и заочной</w:t>
      </w:r>
      <w:r w:rsidRPr="00920ED9">
        <w:rPr>
          <w:rFonts w:ascii="Times New Roman" w:eastAsia="Times New Roman" w:hAnsi="Times New Roman" w:cs="Times New Roman"/>
          <w:sz w:val="26"/>
          <w:szCs w:val="26"/>
        </w:rPr>
        <w:t xml:space="preserve"> формам обучения</w:t>
      </w:r>
      <w:r w:rsidR="00E25533">
        <w:rPr>
          <w:rFonts w:ascii="Times New Roman" w:eastAsia="Times New Roman" w:hAnsi="Times New Roman" w:cs="Times New Roman"/>
          <w:sz w:val="26"/>
          <w:szCs w:val="26"/>
        </w:rPr>
        <w:t>,</w:t>
      </w:r>
      <w:r w:rsidRPr="00920ED9">
        <w:rPr>
          <w:rFonts w:ascii="Times New Roman" w:eastAsia="Times New Roman" w:hAnsi="Times New Roman" w:cs="Times New Roman"/>
          <w:sz w:val="26"/>
          <w:szCs w:val="26"/>
        </w:rPr>
        <w:t xml:space="preserve"> составила </w:t>
      </w:r>
      <w:r w:rsidR="00D2350C" w:rsidRPr="00920ED9">
        <w:rPr>
          <w:rFonts w:ascii="Times New Roman" w:eastAsia="Times New Roman" w:hAnsi="Times New Roman" w:cs="Times New Roman"/>
          <w:sz w:val="26"/>
          <w:szCs w:val="26"/>
        </w:rPr>
        <w:t>в</w:t>
      </w:r>
      <w:r w:rsidR="00881D7D" w:rsidRPr="00920ED9">
        <w:rPr>
          <w:rFonts w:ascii="Times New Roman" w:eastAsia="Times New Roman" w:hAnsi="Times New Roman" w:cs="Times New Roman"/>
          <w:sz w:val="26"/>
          <w:szCs w:val="26"/>
        </w:rPr>
        <w:t xml:space="preserve"> 20</w:t>
      </w:r>
      <w:r w:rsidR="00E25533">
        <w:rPr>
          <w:rFonts w:ascii="Times New Roman" w:eastAsia="Times New Roman" w:hAnsi="Times New Roman" w:cs="Times New Roman"/>
          <w:sz w:val="26"/>
          <w:szCs w:val="26"/>
        </w:rPr>
        <w:t>22</w:t>
      </w:r>
      <w:r w:rsidR="0027634A" w:rsidRPr="00920ED9">
        <w:rPr>
          <w:rFonts w:ascii="Times New Roman" w:eastAsia="Times New Roman" w:hAnsi="Times New Roman" w:cs="Times New Roman"/>
          <w:sz w:val="26"/>
          <w:szCs w:val="26"/>
        </w:rPr>
        <w:t>/</w:t>
      </w:r>
      <w:r w:rsidR="00744689" w:rsidRPr="00920ED9">
        <w:rPr>
          <w:rFonts w:ascii="Times New Roman" w:eastAsia="Times New Roman" w:hAnsi="Times New Roman" w:cs="Times New Roman"/>
          <w:sz w:val="26"/>
          <w:szCs w:val="26"/>
        </w:rPr>
        <w:t>202</w:t>
      </w:r>
      <w:r w:rsidR="00E25533">
        <w:rPr>
          <w:rFonts w:ascii="Times New Roman" w:eastAsia="Times New Roman" w:hAnsi="Times New Roman" w:cs="Times New Roman"/>
          <w:sz w:val="26"/>
          <w:szCs w:val="26"/>
        </w:rPr>
        <w:t>3</w:t>
      </w:r>
      <w:r w:rsidR="00881D7D" w:rsidRPr="00920ED9">
        <w:rPr>
          <w:rFonts w:ascii="Times New Roman" w:eastAsia="Times New Roman" w:hAnsi="Times New Roman" w:cs="Times New Roman"/>
          <w:sz w:val="26"/>
          <w:szCs w:val="26"/>
        </w:rPr>
        <w:t xml:space="preserve"> учебно</w:t>
      </w:r>
      <w:r w:rsidR="00D2350C" w:rsidRPr="00920ED9">
        <w:rPr>
          <w:rFonts w:ascii="Times New Roman" w:eastAsia="Times New Roman" w:hAnsi="Times New Roman" w:cs="Times New Roman"/>
          <w:sz w:val="26"/>
          <w:szCs w:val="26"/>
        </w:rPr>
        <w:t>м</w:t>
      </w:r>
      <w:r w:rsidR="00881D7D" w:rsidRPr="00920ED9">
        <w:rPr>
          <w:rFonts w:ascii="Times New Roman" w:eastAsia="Times New Roman" w:hAnsi="Times New Roman" w:cs="Times New Roman"/>
          <w:sz w:val="26"/>
          <w:szCs w:val="26"/>
        </w:rPr>
        <w:t xml:space="preserve"> год</w:t>
      </w:r>
      <w:r w:rsidR="00D2350C" w:rsidRPr="00920ED9">
        <w:rPr>
          <w:rFonts w:ascii="Times New Roman" w:eastAsia="Times New Roman" w:hAnsi="Times New Roman" w:cs="Times New Roman"/>
          <w:sz w:val="26"/>
          <w:szCs w:val="26"/>
        </w:rPr>
        <w:t>у</w:t>
      </w:r>
      <w:r w:rsidR="00881D7D" w:rsidRPr="00920ED9">
        <w:rPr>
          <w:rFonts w:ascii="Times New Roman" w:eastAsia="Times New Roman" w:hAnsi="Times New Roman" w:cs="Times New Roman"/>
          <w:sz w:val="26"/>
          <w:szCs w:val="26"/>
        </w:rPr>
        <w:t xml:space="preserve"> </w:t>
      </w:r>
      <w:r w:rsidR="00E25533">
        <w:rPr>
          <w:rFonts w:ascii="Times New Roman" w:eastAsia="Times New Roman" w:hAnsi="Times New Roman" w:cs="Times New Roman"/>
          <w:sz w:val="26"/>
          <w:szCs w:val="26"/>
        </w:rPr>
        <w:t xml:space="preserve">6522 </w:t>
      </w:r>
      <w:r w:rsidRPr="00920ED9">
        <w:rPr>
          <w:rFonts w:ascii="Times New Roman" w:eastAsia="Times New Roman" w:hAnsi="Times New Roman" w:cs="Times New Roman"/>
          <w:sz w:val="26"/>
          <w:szCs w:val="26"/>
        </w:rPr>
        <w:t>человек.</w:t>
      </w:r>
      <w:r w:rsidR="009B2287" w:rsidRPr="00920ED9">
        <w:rPr>
          <w:rFonts w:ascii="Times New Roman" w:eastAsia="Times New Roman" w:hAnsi="Times New Roman" w:cs="Times New Roman"/>
          <w:sz w:val="26"/>
          <w:szCs w:val="26"/>
        </w:rPr>
        <w:t xml:space="preserve"> </w:t>
      </w:r>
      <w:r w:rsidR="002C521C" w:rsidRPr="00920ED9">
        <w:rPr>
          <w:rFonts w:ascii="Times New Roman" w:eastAsia="Times New Roman" w:hAnsi="Times New Roman" w:cs="Times New Roman"/>
          <w:sz w:val="26"/>
          <w:szCs w:val="26"/>
        </w:rPr>
        <w:t xml:space="preserve">За </w:t>
      </w:r>
      <w:r w:rsidR="00E25533">
        <w:rPr>
          <w:rFonts w:ascii="Times New Roman" w:eastAsia="Times New Roman" w:hAnsi="Times New Roman" w:cs="Times New Roman"/>
          <w:sz w:val="26"/>
          <w:szCs w:val="26"/>
        </w:rPr>
        <w:t>шесть</w:t>
      </w:r>
      <w:r w:rsidR="002C521C" w:rsidRPr="00920ED9">
        <w:rPr>
          <w:rFonts w:ascii="Times New Roman" w:eastAsia="Times New Roman" w:hAnsi="Times New Roman" w:cs="Times New Roman"/>
          <w:sz w:val="26"/>
          <w:szCs w:val="26"/>
        </w:rPr>
        <w:t xml:space="preserve"> лет числе</w:t>
      </w:r>
      <w:r w:rsidR="00F016A0" w:rsidRPr="00920ED9">
        <w:rPr>
          <w:rFonts w:ascii="Times New Roman" w:eastAsia="Times New Roman" w:hAnsi="Times New Roman" w:cs="Times New Roman"/>
          <w:sz w:val="26"/>
          <w:szCs w:val="26"/>
        </w:rPr>
        <w:t xml:space="preserve">нность обучающихся возросла </w:t>
      </w:r>
      <w:r w:rsidR="00E25533">
        <w:rPr>
          <w:rFonts w:ascii="Times New Roman" w:eastAsia="Times New Roman" w:hAnsi="Times New Roman" w:cs="Times New Roman"/>
          <w:sz w:val="26"/>
          <w:szCs w:val="26"/>
        </w:rPr>
        <w:t>на 186 чел</w:t>
      </w:r>
      <w:r w:rsidR="002C521C" w:rsidRPr="00920ED9">
        <w:rPr>
          <w:rFonts w:ascii="Times New Roman" w:eastAsia="Times New Roman" w:hAnsi="Times New Roman" w:cs="Times New Roman"/>
          <w:sz w:val="26"/>
          <w:szCs w:val="26"/>
        </w:rPr>
        <w:t xml:space="preserve">. </w:t>
      </w:r>
    </w:p>
    <w:p w:rsidR="008A5040" w:rsidRPr="00321B93" w:rsidRDefault="00E25533" w:rsidP="00E25533">
      <w:pPr>
        <w:spacing w:after="0" w:line="240" w:lineRule="auto"/>
        <w:ind w:firstLine="709"/>
        <w:jc w:val="both"/>
        <w:rPr>
          <w:rFonts w:ascii="Times New Roman" w:eastAsia="Times New Roman" w:hAnsi="Times New Roman" w:cs="Times New Roman"/>
          <w:sz w:val="28"/>
          <w:szCs w:val="28"/>
          <w:highlight w:val="yellow"/>
        </w:rPr>
      </w:pPr>
      <w:r w:rsidRPr="00321B93">
        <w:rPr>
          <w:rFonts w:ascii="Times New Roman" w:eastAsia="Times New Roman" w:hAnsi="Times New Roman" w:cs="Times New Roman"/>
          <w:noProof/>
          <w:sz w:val="28"/>
          <w:szCs w:val="28"/>
          <w:highlight w:val="yellow"/>
        </w:rPr>
        <w:lastRenderedPageBreak/>
        <w:drawing>
          <wp:anchor distT="0" distB="0" distL="114300" distR="114300" simplePos="0" relativeHeight="251656704" behindDoc="0" locked="0" layoutInCell="1" allowOverlap="1" wp14:anchorId="35F99FDD" wp14:editId="4476AF6F">
            <wp:simplePos x="0" y="0"/>
            <wp:positionH relativeFrom="column">
              <wp:posOffset>564079</wp:posOffset>
            </wp:positionH>
            <wp:positionV relativeFrom="paragraph">
              <wp:posOffset>100662</wp:posOffset>
            </wp:positionV>
            <wp:extent cx="4253723" cy="2299648"/>
            <wp:effectExtent l="0" t="0" r="0" b="0"/>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8A5040" w:rsidRPr="00321B93" w:rsidRDefault="008A5040" w:rsidP="00E25533">
      <w:pPr>
        <w:spacing w:after="0" w:line="240" w:lineRule="auto"/>
        <w:ind w:firstLine="709"/>
        <w:jc w:val="both"/>
        <w:rPr>
          <w:rFonts w:ascii="Times New Roman" w:eastAsia="Times New Roman" w:hAnsi="Times New Roman" w:cs="Times New Roman"/>
          <w:sz w:val="28"/>
          <w:szCs w:val="28"/>
          <w:highlight w:val="yellow"/>
        </w:rPr>
      </w:pPr>
    </w:p>
    <w:p w:rsidR="008A5040" w:rsidRPr="00321B93" w:rsidRDefault="008A5040" w:rsidP="00E25533">
      <w:pPr>
        <w:spacing w:after="0" w:line="240" w:lineRule="auto"/>
        <w:ind w:firstLine="709"/>
        <w:jc w:val="both"/>
        <w:rPr>
          <w:rFonts w:ascii="Times New Roman" w:eastAsia="Times New Roman" w:hAnsi="Times New Roman" w:cs="Times New Roman"/>
          <w:sz w:val="28"/>
          <w:szCs w:val="28"/>
          <w:highlight w:val="yellow"/>
        </w:rPr>
      </w:pPr>
    </w:p>
    <w:p w:rsidR="008A5040" w:rsidRPr="00321B93" w:rsidRDefault="008A5040" w:rsidP="00E25533">
      <w:pPr>
        <w:spacing w:after="0" w:line="240" w:lineRule="auto"/>
        <w:ind w:firstLine="709"/>
        <w:jc w:val="both"/>
        <w:rPr>
          <w:rFonts w:ascii="Times New Roman" w:eastAsia="Times New Roman" w:hAnsi="Times New Roman" w:cs="Times New Roman"/>
          <w:sz w:val="28"/>
          <w:szCs w:val="28"/>
          <w:highlight w:val="yellow"/>
        </w:rPr>
      </w:pPr>
    </w:p>
    <w:p w:rsidR="008A5040" w:rsidRPr="00321B93" w:rsidRDefault="008A5040" w:rsidP="00E25533">
      <w:pPr>
        <w:spacing w:after="0" w:line="240" w:lineRule="auto"/>
        <w:ind w:firstLine="709"/>
        <w:jc w:val="both"/>
        <w:rPr>
          <w:rFonts w:ascii="Times New Roman" w:eastAsia="Times New Roman" w:hAnsi="Times New Roman" w:cs="Times New Roman"/>
          <w:sz w:val="28"/>
          <w:szCs w:val="28"/>
          <w:highlight w:val="yellow"/>
        </w:rPr>
      </w:pPr>
    </w:p>
    <w:p w:rsidR="008A5040" w:rsidRPr="00321B93" w:rsidRDefault="008A5040" w:rsidP="00E25533">
      <w:pPr>
        <w:spacing w:after="0" w:line="240" w:lineRule="auto"/>
        <w:ind w:firstLine="709"/>
        <w:jc w:val="both"/>
        <w:rPr>
          <w:rFonts w:ascii="Times New Roman" w:eastAsia="Times New Roman" w:hAnsi="Times New Roman" w:cs="Times New Roman"/>
          <w:sz w:val="28"/>
          <w:szCs w:val="28"/>
          <w:highlight w:val="yellow"/>
        </w:rPr>
      </w:pPr>
    </w:p>
    <w:p w:rsidR="008A5040" w:rsidRPr="00321B93" w:rsidRDefault="008A5040" w:rsidP="00E25533">
      <w:pPr>
        <w:spacing w:after="0" w:line="240" w:lineRule="auto"/>
        <w:ind w:firstLine="709"/>
        <w:jc w:val="both"/>
        <w:rPr>
          <w:rFonts w:ascii="Times New Roman" w:eastAsia="Times New Roman" w:hAnsi="Times New Roman" w:cs="Times New Roman"/>
          <w:sz w:val="28"/>
          <w:szCs w:val="28"/>
          <w:highlight w:val="yellow"/>
        </w:rPr>
      </w:pPr>
    </w:p>
    <w:p w:rsidR="00CA783D" w:rsidRPr="00321B93" w:rsidRDefault="00CA783D" w:rsidP="00E25533">
      <w:pPr>
        <w:tabs>
          <w:tab w:val="left" w:pos="0"/>
        </w:tabs>
        <w:spacing w:after="0" w:line="240" w:lineRule="auto"/>
        <w:ind w:firstLine="567"/>
        <w:jc w:val="both"/>
        <w:rPr>
          <w:rFonts w:ascii="Times New Roman" w:eastAsia="Times New Roman" w:hAnsi="Times New Roman" w:cs="Times New Roman"/>
          <w:sz w:val="26"/>
          <w:szCs w:val="26"/>
          <w:highlight w:val="yellow"/>
        </w:rPr>
      </w:pPr>
    </w:p>
    <w:p w:rsidR="00CA783D" w:rsidRPr="00321B93" w:rsidRDefault="00CA783D" w:rsidP="00E25533">
      <w:pPr>
        <w:tabs>
          <w:tab w:val="left" w:pos="0"/>
        </w:tabs>
        <w:spacing w:after="0" w:line="240" w:lineRule="auto"/>
        <w:ind w:firstLine="567"/>
        <w:jc w:val="both"/>
        <w:rPr>
          <w:rFonts w:ascii="Times New Roman" w:eastAsia="Times New Roman" w:hAnsi="Times New Roman" w:cs="Times New Roman"/>
          <w:sz w:val="26"/>
          <w:szCs w:val="26"/>
          <w:highlight w:val="yellow"/>
        </w:rPr>
      </w:pPr>
    </w:p>
    <w:p w:rsidR="00CA783D" w:rsidRPr="00321B93" w:rsidRDefault="00CA783D" w:rsidP="00E25533">
      <w:pPr>
        <w:tabs>
          <w:tab w:val="left" w:pos="0"/>
        </w:tabs>
        <w:spacing w:after="0" w:line="240" w:lineRule="auto"/>
        <w:ind w:firstLine="567"/>
        <w:jc w:val="both"/>
        <w:rPr>
          <w:rFonts w:ascii="Times New Roman" w:eastAsia="Times New Roman" w:hAnsi="Times New Roman" w:cs="Times New Roman"/>
          <w:sz w:val="26"/>
          <w:szCs w:val="26"/>
          <w:highlight w:val="yellow"/>
        </w:rPr>
      </w:pPr>
    </w:p>
    <w:p w:rsidR="00AD493B" w:rsidRDefault="00AD493B" w:rsidP="00E25533">
      <w:pPr>
        <w:tabs>
          <w:tab w:val="left" w:pos="0"/>
        </w:tabs>
        <w:spacing w:after="0" w:line="240" w:lineRule="auto"/>
        <w:ind w:firstLine="567"/>
        <w:jc w:val="both"/>
        <w:rPr>
          <w:rFonts w:ascii="Times New Roman" w:eastAsia="Times New Roman" w:hAnsi="Times New Roman" w:cs="Times New Roman"/>
          <w:sz w:val="26"/>
          <w:szCs w:val="26"/>
        </w:rPr>
      </w:pPr>
    </w:p>
    <w:p w:rsidR="00AD493B" w:rsidRDefault="00AD493B" w:rsidP="00E25533">
      <w:pPr>
        <w:tabs>
          <w:tab w:val="left" w:pos="0"/>
        </w:tabs>
        <w:spacing w:after="0" w:line="240" w:lineRule="auto"/>
        <w:ind w:firstLine="567"/>
        <w:jc w:val="both"/>
        <w:rPr>
          <w:rFonts w:ascii="Times New Roman" w:eastAsia="Times New Roman" w:hAnsi="Times New Roman" w:cs="Times New Roman"/>
          <w:sz w:val="26"/>
          <w:szCs w:val="26"/>
        </w:rPr>
      </w:pPr>
    </w:p>
    <w:p w:rsidR="000742DF" w:rsidRPr="00920ED9" w:rsidRDefault="00BC6F95" w:rsidP="00E25533">
      <w:pPr>
        <w:tabs>
          <w:tab w:val="left" w:pos="0"/>
        </w:tabs>
        <w:spacing w:after="0" w:line="240" w:lineRule="auto"/>
        <w:ind w:firstLine="567"/>
        <w:jc w:val="both"/>
        <w:rPr>
          <w:rFonts w:ascii="Times New Roman" w:eastAsia="Times New Roman" w:hAnsi="Times New Roman" w:cs="Times New Roman"/>
          <w:kern w:val="28"/>
          <w:sz w:val="26"/>
          <w:szCs w:val="26"/>
        </w:rPr>
      </w:pPr>
      <w:r w:rsidRPr="00920ED9">
        <w:rPr>
          <w:rFonts w:ascii="Times New Roman" w:eastAsia="Times New Roman" w:hAnsi="Times New Roman" w:cs="Times New Roman"/>
          <w:sz w:val="26"/>
          <w:szCs w:val="26"/>
        </w:rPr>
        <w:t xml:space="preserve">Имеющаяся сеть общеобразовательных </w:t>
      </w:r>
      <w:r w:rsidR="008E7460" w:rsidRPr="00920ED9">
        <w:rPr>
          <w:rFonts w:ascii="Times New Roman" w:eastAsia="Times New Roman" w:hAnsi="Times New Roman" w:cs="Times New Roman"/>
          <w:sz w:val="26"/>
          <w:szCs w:val="26"/>
        </w:rPr>
        <w:t xml:space="preserve">учреждений </w:t>
      </w:r>
      <w:r w:rsidRPr="00920ED9">
        <w:rPr>
          <w:rFonts w:ascii="Times New Roman" w:eastAsia="Times New Roman" w:hAnsi="Times New Roman" w:cs="Times New Roman"/>
          <w:sz w:val="26"/>
          <w:szCs w:val="26"/>
        </w:rPr>
        <w:t>позволяет удовлетворить право граждан на получение начального общего, основного общег</w:t>
      </w:r>
      <w:r w:rsidR="00C43B15" w:rsidRPr="00920ED9">
        <w:rPr>
          <w:rFonts w:ascii="Times New Roman" w:eastAsia="Times New Roman" w:hAnsi="Times New Roman" w:cs="Times New Roman"/>
          <w:sz w:val="26"/>
          <w:szCs w:val="26"/>
        </w:rPr>
        <w:t>о, среднего общего образования</w:t>
      </w:r>
      <w:r w:rsidR="00CA783D" w:rsidRPr="00920ED9">
        <w:rPr>
          <w:rFonts w:ascii="Times New Roman" w:eastAsia="Times New Roman" w:hAnsi="Times New Roman" w:cs="Times New Roman"/>
          <w:kern w:val="28"/>
          <w:sz w:val="26"/>
          <w:szCs w:val="26"/>
        </w:rPr>
        <w:t>.</w:t>
      </w:r>
    </w:p>
    <w:p w:rsidR="007C53C1" w:rsidRPr="00F01463" w:rsidRDefault="007C53C1" w:rsidP="00E25533">
      <w:pPr>
        <w:pStyle w:val="2"/>
        <w:jc w:val="center"/>
        <w:rPr>
          <w:rFonts w:ascii="Times New Roman" w:eastAsia="Times New Roman" w:hAnsi="Times New Roman" w:cs="Times New Roman"/>
          <w:b w:val="0"/>
          <w:i/>
          <w:color w:val="auto"/>
          <w:kern w:val="28"/>
        </w:rPr>
      </w:pPr>
      <w:bookmarkStart w:id="16" w:name="_Toc81645679"/>
      <w:r w:rsidRPr="00F01463">
        <w:rPr>
          <w:rFonts w:ascii="Times New Roman" w:eastAsia="Times New Roman" w:hAnsi="Times New Roman" w:cs="Times New Roman"/>
          <w:i/>
          <w:color w:val="auto"/>
          <w:kern w:val="28"/>
        </w:rPr>
        <w:t>Реализация федеральных государственных образовательных стандартов общего образования</w:t>
      </w:r>
      <w:bookmarkEnd w:id="16"/>
    </w:p>
    <w:p w:rsidR="00201C10" w:rsidRPr="00F01463" w:rsidRDefault="00201C10" w:rsidP="00C0722F">
      <w:pPr>
        <w:spacing w:after="0" w:line="240" w:lineRule="auto"/>
        <w:ind w:firstLine="567"/>
        <w:jc w:val="center"/>
        <w:rPr>
          <w:rFonts w:ascii="Times New Roman" w:eastAsia="Times New Roman" w:hAnsi="Times New Roman" w:cs="Times New Roman"/>
          <w:b/>
          <w:i/>
          <w:kern w:val="28"/>
          <w:sz w:val="26"/>
          <w:szCs w:val="26"/>
        </w:rPr>
      </w:pPr>
    </w:p>
    <w:p w:rsidR="00C0722F" w:rsidRDefault="00C0722F" w:rsidP="00C0722F">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По итогам 2022-2023</w:t>
      </w:r>
      <w:r w:rsidRPr="00806219">
        <w:rPr>
          <w:rFonts w:ascii="Times New Roman" w:hAnsi="Times New Roman" w:cs="Times New Roman"/>
          <w:sz w:val="26"/>
          <w:szCs w:val="26"/>
        </w:rPr>
        <w:t xml:space="preserve"> учебного года учебный план во всех общеобразовательных организациях регионы выполнен.</w:t>
      </w:r>
    </w:p>
    <w:p w:rsidR="00C0722F" w:rsidRPr="00806219" w:rsidRDefault="00C0722F" w:rsidP="00C0722F">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течение учебного года реализованы меры по подготовке к </w:t>
      </w:r>
      <w:r w:rsidRPr="007E5373">
        <w:rPr>
          <w:rFonts w:ascii="Times New Roman" w:hAnsi="Times New Roman" w:cs="Times New Roman"/>
          <w:sz w:val="26"/>
          <w:szCs w:val="26"/>
        </w:rPr>
        <w:t>введению обновленных федеральных государственных образовательных стандартов</w:t>
      </w:r>
      <w:r w:rsidR="009E6E9B">
        <w:rPr>
          <w:rFonts w:ascii="Times New Roman" w:hAnsi="Times New Roman" w:cs="Times New Roman"/>
          <w:sz w:val="26"/>
          <w:szCs w:val="26"/>
        </w:rPr>
        <w:t xml:space="preserve"> и федеральных образовательных программ</w:t>
      </w:r>
      <w:r>
        <w:rPr>
          <w:rFonts w:ascii="Times New Roman" w:hAnsi="Times New Roman" w:cs="Times New Roman"/>
          <w:sz w:val="26"/>
          <w:szCs w:val="26"/>
        </w:rPr>
        <w:t>. С 01.09.2023 к реализации федеральных образовательных программ приступают все школы региона.</w:t>
      </w:r>
    </w:p>
    <w:p w:rsidR="007C53C1" w:rsidRPr="00A77663" w:rsidRDefault="00744689" w:rsidP="00C0722F">
      <w:pPr>
        <w:spacing w:after="0" w:line="240" w:lineRule="auto"/>
        <w:ind w:firstLine="567"/>
        <w:jc w:val="both"/>
        <w:rPr>
          <w:rFonts w:ascii="Times New Roman" w:eastAsia="Times New Roman" w:hAnsi="Times New Roman" w:cs="Times New Roman"/>
          <w:kern w:val="28"/>
          <w:sz w:val="26"/>
          <w:szCs w:val="26"/>
        </w:rPr>
      </w:pPr>
      <w:r w:rsidRPr="00A77663">
        <w:rPr>
          <w:rFonts w:ascii="Times New Roman" w:eastAsia="Times New Roman" w:hAnsi="Times New Roman" w:cs="Times New Roman"/>
          <w:kern w:val="28"/>
          <w:sz w:val="26"/>
          <w:szCs w:val="26"/>
        </w:rPr>
        <w:t xml:space="preserve">Методическое сопровождение осуществляет ГБУ НАО «Ненецкий региональный центр развития образования». </w:t>
      </w:r>
      <w:r w:rsidR="00A77663" w:rsidRPr="00A77663">
        <w:rPr>
          <w:rFonts w:ascii="Times New Roman" w:eastAsia="Times New Roman" w:hAnsi="Times New Roman" w:cs="Times New Roman"/>
          <w:kern w:val="28"/>
          <w:sz w:val="26"/>
          <w:szCs w:val="26"/>
        </w:rPr>
        <w:t>Е</w:t>
      </w:r>
      <w:r w:rsidR="007C53C1" w:rsidRPr="00A77663">
        <w:rPr>
          <w:rFonts w:ascii="Times New Roman" w:eastAsia="Times New Roman" w:hAnsi="Times New Roman" w:cs="Times New Roman"/>
          <w:kern w:val="28"/>
          <w:sz w:val="26"/>
          <w:szCs w:val="26"/>
        </w:rPr>
        <w:t xml:space="preserve">жегодно </w:t>
      </w:r>
      <w:r w:rsidR="0004743E" w:rsidRPr="00A77663">
        <w:rPr>
          <w:rFonts w:ascii="Times New Roman" w:eastAsia="Times New Roman" w:hAnsi="Times New Roman" w:cs="Times New Roman"/>
          <w:kern w:val="28"/>
          <w:sz w:val="26"/>
          <w:szCs w:val="26"/>
        </w:rPr>
        <w:t>на </w:t>
      </w:r>
      <w:r w:rsidR="00AE2016" w:rsidRPr="00A77663">
        <w:rPr>
          <w:rFonts w:ascii="Times New Roman" w:eastAsia="Times New Roman" w:hAnsi="Times New Roman" w:cs="Times New Roman"/>
          <w:kern w:val="28"/>
          <w:sz w:val="26"/>
          <w:szCs w:val="26"/>
        </w:rPr>
        <w:t xml:space="preserve">базе НРЦРО </w:t>
      </w:r>
      <w:r w:rsidR="007C53C1" w:rsidRPr="00A77663">
        <w:rPr>
          <w:rFonts w:ascii="Times New Roman" w:eastAsia="Times New Roman" w:hAnsi="Times New Roman" w:cs="Times New Roman"/>
          <w:kern w:val="28"/>
          <w:sz w:val="26"/>
          <w:szCs w:val="26"/>
        </w:rPr>
        <w:t>в рамках подготовки к началу нового учебного года обеспечивается</w:t>
      </w:r>
      <w:r w:rsidR="0005614C" w:rsidRPr="00A77663">
        <w:rPr>
          <w:rFonts w:ascii="Times New Roman" w:eastAsia="Times New Roman" w:hAnsi="Times New Roman" w:cs="Times New Roman"/>
          <w:kern w:val="28"/>
          <w:sz w:val="26"/>
          <w:szCs w:val="26"/>
        </w:rPr>
        <w:t xml:space="preserve"> </w:t>
      </w:r>
      <w:r w:rsidR="007C53C1" w:rsidRPr="00A77663">
        <w:rPr>
          <w:rFonts w:ascii="Times New Roman" w:eastAsia="Times New Roman" w:hAnsi="Times New Roman" w:cs="Times New Roman"/>
          <w:kern w:val="28"/>
          <w:sz w:val="26"/>
          <w:szCs w:val="26"/>
        </w:rPr>
        <w:t>повышение ква</w:t>
      </w:r>
      <w:r w:rsidR="00AE2016" w:rsidRPr="00A77663">
        <w:rPr>
          <w:rFonts w:ascii="Times New Roman" w:eastAsia="Times New Roman" w:hAnsi="Times New Roman" w:cs="Times New Roman"/>
          <w:kern w:val="28"/>
          <w:sz w:val="26"/>
          <w:szCs w:val="26"/>
        </w:rPr>
        <w:t>лификации учителей,</w:t>
      </w:r>
      <w:r w:rsidR="007C53C1" w:rsidRPr="00A77663">
        <w:rPr>
          <w:rFonts w:ascii="Times New Roman" w:eastAsia="Times New Roman" w:hAnsi="Times New Roman" w:cs="Times New Roman"/>
          <w:kern w:val="28"/>
          <w:sz w:val="26"/>
          <w:szCs w:val="26"/>
        </w:rPr>
        <w:t xml:space="preserve"> обеспечивается текущая методическая</w:t>
      </w:r>
      <w:r w:rsidR="0005614C" w:rsidRPr="00A77663">
        <w:rPr>
          <w:rFonts w:ascii="Times New Roman" w:eastAsia="Times New Roman" w:hAnsi="Times New Roman" w:cs="Times New Roman"/>
          <w:kern w:val="28"/>
          <w:sz w:val="26"/>
          <w:szCs w:val="26"/>
        </w:rPr>
        <w:t xml:space="preserve"> </w:t>
      </w:r>
      <w:r w:rsidR="007C53C1" w:rsidRPr="00A77663">
        <w:rPr>
          <w:rFonts w:ascii="Times New Roman" w:eastAsia="Times New Roman" w:hAnsi="Times New Roman" w:cs="Times New Roman"/>
          <w:kern w:val="28"/>
          <w:sz w:val="26"/>
          <w:szCs w:val="26"/>
        </w:rPr>
        <w:t>поддержка учителей при переходе на</w:t>
      </w:r>
      <w:r w:rsidR="00C0722F">
        <w:rPr>
          <w:rFonts w:ascii="Times New Roman" w:eastAsia="Times New Roman" w:hAnsi="Times New Roman" w:cs="Times New Roman"/>
          <w:kern w:val="28"/>
          <w:sz w:val="26"/>
          <w:szCs w:val="26"/>
        </w:rPr>
        <w:t xml:space="preserve"> обновленные</w:t>
      </w:r>
      <w:r w:rsidR="007C53C1" w:rsidRPr="00A77663">
        <w:rPr>
          <w:rFonts w:ascii="Times New Roman" w:eastAsia="Times New Roman" w:hAnsi="Times New Roman" w:cs="Times New Roman"/>
          <w:kern w:val="28"/>
          <w:sz w:val="26"/>
          <w:szCs w:val="26"/>
        </w:rPr>
        <w:t xml:space="preserve"> ФГОС</w:t>
      </w:r>
      <w:r w:rsidR="00C0722F">
        <w:rPr>
          <w:rFonts w:ascii="Times New Roman" w:eastAsia="Times New Roman" w:hAnsi="Times New Roman" w:cs="Times New Roman"/>
          <w:kern w:val="28"/>
          <w:sz w:val="26"/>
          <w:szCs w:val="26"/>
        </w:rPr>
        <w:t xml:space="preserve"> и федеральных образовательные программы</w:t>
      </w:r>
      <w:r w:rsidR="007C53C1" w:rsidRPr="00A77663">
        <w:rPr>
          <w:rFonts w:ascii="Times New Roman" w:eastAsia="Times New Roman" w:hAnsi="Times New Roman" w:cs="Times New Roman"/>
          <w:kern w:val="28"/>
          <w:sz w:val="26"/>
          <w:szCs w:val="26"/>
        </w:rPr>
        <w:t xml:space="preserve">. </w:t>
      </w:r>
    </w:p>
    <w:p w:rsidR="00544632" w:rsidRDefault="00AE2016" w:rsidP="00C0722F">
      <w:pPr>
        <w:tabs>
          <w:tab w:val="left" w:pos="0"/>
          <w:tab w:val="left" w:pos="851"/>
          <w:tab w:val="left" w:pos="993"/>
        </w:tabs>
        <w:spacing w:after="0" w:line="240" w:lineRule="auto"/>
        <w:ind w:firstLine="567"/>
        <w:contextualSpacing/>
        <w:jc w:val="both"/>
        <w:rPr>
          <w:rFonts w:ascii="Times New Roman" w:eastAsia="Times New Roman" w:hAnsi="Times New Roman" w:cs="Times New Roman"/>
          <w:b/>
          <w:i/>
          <w:sz w:val="26"/>
          <w:szCs w:val="26"/>
        </w:rPr>
      </w:pPr>
      <w:r w:rsidRPr="00A77663">
        <w:rPr>
          <w:rFonts w:ascii="Times New Roman" w:eastAsia="Times New Roman" w:hAnsi="Times New Roman" w:cs="Times New Roman"/>
          <w:sz w:val="26"/>
          <w:szCs w:val="26"/>
        </w:rPr>
        <w:t xml:space="preserve">Для реализации </w:t>
      </w:r>
      <w:r w:rsidR="00C0722F">
        <w:rPr>
          <w:rFonts w:ascii="Times New Roman" w:eastAsia="Times New Roman" w:hAnsi="Times New Roman" w:cs="Times New Roman"/>
          <w:sz w:val="26"/>
          <w:szCs w:val="26"/>
        </w:rPr>
        <w:t>федеральных государственных образовательных стандартов и федеральных образовательных программ</w:t>
      </w:r>
      <w:r w:rsidRPr="00A77663">
        <w:rPr>
          <w:rFonts w:ascii="Times New Roman" w:eastAsia="Times New Roman" w:hAnsi="Times New Roman" w:cs="Times New Roman"/>
          <w:sz w:val="26"/>
          <w:szCs w:val="26"/>
        </w:rPr>
        <w:t xml:space="preserve"> в образовательных организациях у</w:t>
      </w:r>
      <w:r w:rsidR="00CC5A4B" w:rsidRPr="00A77663">
        <w:rPr>
          <w:rFonts w:ascii="Times New Roman" w:eastAsia="Times New Roman" w:hAnsi="Times New Roman" w:cs="Times New Roman"/>
          <w:sz w:val="26"/>
          <w:szCs w:val="26"/>
        </w:rPr>
        <w:t>крепляется</w:t>
      </w:r>
      <w:r w:rsidR="008667FD" w:rsidRPr="00A77663">
        <w:rPr>
          <w:rFonts w:ascii="Times New Roman" w:eastAsia="Times New Roman" w:hAnsi="Times New Roman" w:cs="Times New Roman"/>
          <w:sz w:val="26"/>
          <w:szCs w:val="26"/>
        </w:rPr>
        <w:t xml:space="preserve"> материально-технической баз</w:t>
      </w:r>
      <w:r w:rsidR="00CC5A4B" w:rsidRPr="00A77663">
        <w:rPr>
          <w:rFonts w:ascii="Times New Roman" w:eastAsia="Times New Roman" w:hAnsi="Times New Roman" w:cs="Times New Roman"/>
          <w:sz w:val="26"/>
          <w:szCs w:val="26"/>
        </w:rPr>
        <w:t>а</w:t>
      </w:r>
      <w:r w:rsidR="008667FD" w:rsidRPr="00A77663">
        <w:rPr>
          <w:rFonts w:ascii="Times New Roman" w:eastAsia="Times New Roman" w:hAnsi="Times New Roman" w:cs="Times New Roman"/>
          <w:sz w:val="26"/>
          <w:szCs w:val="26"/>
        </w:rPr>
        <w:t>, приобре</w:t>
      </w:r>
      <w:r w:rsidR="00A77663" w:rsidRPr="00A77663">
        <w:rPr>
          <w:rFonts w:ascii="Times New Roman" w:eastAsia="Times New Roman" w:hAnsi="Times New Roman" w:cs="Times New Roman"/>
          <w:sz w:val="26"/>
          <w:szCs w:val="26"/>
        </w:rPr>
        <w:t>тается оборудование, учебники и </w:t>
      </w:r>
      <w:r w:rsidR="008667FD" w:rsidRPr="00806219">
        <w:rPr>
          <w:rFonts w:ascii="Times New Roman" w:eastAsia="Times New Roman" w:hAnsi="Times New Roman" w:cs="Times New Roman"/>
          <w:sz w:val="26"/>
          <w:szCs w:val="26"/>
        </w:rPr>
        <w:t xml:space="preserve">методические пособия. </w:t>
      </w:r>
    </w:p>
    <w:p w:rsidR="00544632" w:rsidRDefault="00544632" w:rsidP="006D7084">
      <w:pPr>
        <w:spacing w:after="0" w:line="240" w:lineRule="auto"/>
        <w:ind w:firstLine="567"/>
        <w:jc w:val="center"/>
        <w:rPr>
          <w:rFonts w:ascii="Times New Roman" w:eastAsia="Times New Roman" w:hAnsi="Times New Roman" w:cs="Times New Roman"/>
          <w:b/>
          <w:i/>
          <w:sz w:val="26"/>
          <w:szCs w:val="26"/>
        </w:rPr>
      </w:pPr>
    </w:p>
    <w:p w:rsidR="008F3167" w:rsidRPr="006D7084" w:rsidRDefault="008F3167" w:rsidP="006D7084">
      <w:pPr>
        <w:spacing w:after="0" w:line="240" w:lineRule="auto"/>
        <w:ind w:firstLine="567"/>
        <w:jc w:val="center"/>
        <w:rPr>
          <w:rFonts w:ascii="Times New Roman" w:eastAsia="Times New Roman" w:hAnsi="Times New Roman" w:cs="Times New Roman"/>
          <w:b/>
          <w:i/>
          <w:sz w:val="26"/>
          <w:szCs w:val="26"/>
        </w:rPr>
      </w:pPr>
      <w:r w:rsidRPr="006D7084">
        <w:rPr>
          <w:rFonts w:ascii="Times New Roman" w:eastAsia="Times New Roman" w:hAnsi="Times New Roman" w:cs="Times New Roman"/>
          <w:b/>
          <w:i/>
          <w:sz w:val="26"/>
          <w:szCs w:val="26"/>
        </w:rPr>
        <w:t xml:space="preserve">Система работы по самоопределению </w:t>
      </w:r>
    </w:p>
    <w:p w:rsidR="008F3167" w:rsidRDefault="008F3167" w:rsidP="006D7084">
      <w:pPr>
        <w:spacing w:after="0" w:line="240" w:lineRule="auto"/>
        <w:ind w:firstLine="567"/>
        <w:jc w:val="center"/>
        <w:rPr>
          <w:rFonts w:ascii="Times New Roman" w:eastAsia="Times New Roman" w:hAnsi="Times New Roman" w:cs="Times New Roman"/>
          <w:b/>
          <w:i/>
          <w:sz w:val="26"/>
          <w:szCs w:val="26"/>
        </w:rPr>
      </w:pPr>
      <w:r w:rsidRPr="006D7084">
        <w:rPr>
          <w:rFonts w:ascii="Times New Roman" w:eastAsia="Times New Roman" w:hAnsi="Times New Roman" w:cs="Times New Roman"/>
          <w:b/>
          <w:i/>
          <w:sz w:val="26"/>
          <w:szCs w:val="26"/>
        </w:rPr>
        <w:t>и профессиональной ориентации обучающихся</w:t>
      </w:r>
    </w:p>
    <w:p w:rsidR="008F3167" w:rsidRPr="00915870" w:rsidRDefault="008F3167" w:rsidP="006D7084">
      <w:pPr>
        <w:spacing w:after="0" w:line="240" w:lineRule="auto"/>
        <w:ind w:firstLine="567"/>
        <w:jc w:val="center"/>
        <w:rPr>
          <w:rFonts w:ascii="Times New Roman" w:eastAsia="Times New Roman" w:hAnsi="Times New Roman" w:cs="Times New Roman"/>
          <w:b/>
          <w:i/>
          <w:sz w:val="26"/>
          <w:szCs w:val="26"/>
        </w:rPr>
      </w:pPr>
    </w:p>
    <w:p w:rsidR="00550043" w:rsidRDefault="00550043" w:rsidP="00550043">
      <w:pPr>
        <w:spacing w:after="0" w:line="240" w:lineRule="auto"/>
        <w:ind w:firstLine="708"/>
        <w:jc w:val="both"/>
        <w:rPr>
          <w:rFonts w:ascii="Times New Roman" w:eastAsia="Times New Roman" w:hAnsi="Times New Roman" w:cs="Times New Roman"/>
          <w:kern w:val="28"/>
          <w:sz w:val="26"/>
          <w:szCs w:val="26"/>
        </w:rPr>
      </w:pPr>
      <w:r>
        <w:rPr>
          <w:rFonts w:ascii="Times New Roman" w:eastAsia="Times New Roman" w:hAnsi="Times New Roman" w:cs="Times New Roman"/>
          <w:kern w:val="28"/>
          <w:sz w:val="26"/>
          <w:szCs w:val="26"/>
        </w:rPr>
        <w:t>Распоряжением Департамента образования, культуры и спорта Ненецкого автономного округа от 24.06.2022 № 682-р утверждена система работы</w:t>
      </w:r>
      <w:r>
        <w:rPr>
          <w:rFonts w:ascii="Times New Roman" w:eastAsia="Times New Roman" w:hAnsi="Times New Roman" w:cs="Times New Roman"/>
          <w:kern w:val="28"/>
          <w:sz w:val="26"/>
          <w:szCs w:val="26"/>
        </w:rPr>
        <w:br/>
        <w:t>по самоопределению и профессиональной ориентации обучающихся общеобразовательных организаций Ненецкого автономного округа.</w:t>
      </w:r>
    </w:p>
    <w:p w:rsidR="008F3167" w:rsidRDefault="008F3167" w:rsidP="006D7084">
      <w:pPr>
        <w:spacing w:after="0" w:line="240" w:lineRule="auto"/>
        <w:ind w:firstLine="708"/>
        <w:jc w:val="both"/>
        <w:rPr>
          <w:rFonts w:ascii="Times New Roman" w:eastAsia="Times New Roman" w:hAnsi="Times New Roman" w:cs="Times New Roman"/>
          <w:kern w:val="28"/>
          <w:sz w:val="26"/>
          <w:szCs w:val="26"/>
        </w:rPr>
      </w:pPr>
      <w:r w:rsidRPr="00CD20D6">
        <w:rPr>
          <w:rFonts w:ascii="Times New Roman" w:eastAsia="Times New Roman" w:hAnsi="Times New Roman" w:cs="Times New Roman"/>
          <w:kern w:val="28"/>
          <w:sz w:val="26"/>
          <w:szCs w:val="26"/>
        </w:rPr>
        <w:t>В Ненецком автономном округе реализуются мероприятия, направленные</w:t>
      </w:r>
      <w:r w:rsidRPr="00CD20D6">
        <w:rPr>
          <w:rFonts w:ascii="Times New Roman" w:eastAsia="Times New Roman" w:hAnsi="Times New Roman" w:cs="Times New Roman"/>
          <w:kern w:val="28"/>
          <w:sz w:val="26"/>
          <w:szCs w:val="26"/>
        </w:rPr>
        <w:br/>
        <w:t xml:space="preserve">на совершенствование профессиональной ориентации обучающихся </w:t>
      </w:r>
      <w:r w:rsidR="00550043">
        <w:rPr>
          <w:rFonts w:ascii="Times New Roman" w:eastAsia="Times New Roman" w:hAnsi="Times New Roman" w:cs="Times New Roman"/>
          <w:kern w:val="28"/>
          <w:sz w:val="26"/>
          <w:szCs w:val="26"/>
        </w:rPr>
        <w:t>общеобразовательных организаций:</w:t>
      </w:r>
    </w:p>
    <w:p w:rsidR="003E69DE" w:rsidRPr="003E69DE" w:rsidRDefault="003E69DE" w:rsidP="003E69DE">
      <w:pPr>
        <w:spacing w:after="0" w:line="240" w:lineRule="auto"/>
        <w:ind w:firstLine="709"/>
        <w:jc w:val="both"/>
        <w:rPr>
          <w:rStyle w:val="fontstyle01"/>
          <w:rFonts w:ascii="Times New Roman" w:hAnsi="Times New Roman" w:cs="Times New Roman"/>
          <w:sz w:val="26"/>
          <w:szCs w:val="26"/>
        </w:rPr>
      </w:pPr>
      <w:r w:rsidRPr="003E69DE">
        <w:rPr>
          <w:rStyle w:val="fontstyle01"/>
          <w:rFonts w:ascii="Times New Roman" w:hAnsi="Times New Roman" w:cs="Times New Roman"/>
          <w:sz w:val="26"/>
          <w:szCs w:val="26"/>
        </w:rPr>
        <w:t>1. </w:t>
      </w:r>
      <w:r w:rsidR="00550043">
        <w:rPr>
          <w:rStyle w:val="fontstyle01"/>
          <w:rFonts w:ascii="Times New Roman" w:hAnsi="Times New Roman" w:cs="Times New Roman"/>
          <w:sz w:val="26"/>
          <w:szCs w:val="26"/>
        </w:rPr>
        <w:t>П</w:t>
      </w:r>
      <w:r w:rsidRPr="003E69DE">
        <w:rPr>
          <w:rStyle w:val="fontstyle01"/>
          <w:rFonts w:ascii="Times New Roman" w:hAnsi="Times New Roman" w:cs="Times New Roman"/>
          <w:sz w:val="26"/>
          <w:szCs w:val="26"/>
        </w:rPr>
        <w:t xml:space="preserve">роведение Дней открытых дверей в профессиональных образовательных организациях, демонстрационных мастер-классов, профессиональных проб, </w:t>
      </w:r>
      <w:r w:rsidRPr="003E69DE">
        <w:rPr>
          <w:rStyle w:val="fontstyle01"/>
          <w:rFonts w:ascii="Times New Roman" w:hAnsi="Times New Roman" w:cs="Times New Roman"/>
          <w:sz w:val="26"/>
          <w:szCs w:val="26"/>
        </w:rPr>
        <w:lastRenderedPageBreak/>
        <w:t>размещение информации для абитуриентов на официальных сайтах учреждений, экскурсии на предприятия и организации и др.;</w:t>
      </w:r>
    </w:p>
    <w:p w:rsidR="003E69DE" w:rsidRPr="003E69DE" w:rsidRDefault="003E69DE" w:rsidP="003E69DE">
      <w:pPr>
        <w:spacing w:after="0" w:line="240" w:lineRule="auto"/>
        <w:ind w:firstLine="709"/>
        <w:jc w:val="both"/>
        <w:rPr>
          <w:rStyle w:val="fontstyle01"/>
          <w:rFonts w:ascii="Times New Roman" w:hAnsi="Times New Roman" w:cs="Times New Roman"/>
          <w:sz w:val="26"/>
          <w:szCs w:val="26"/>
        </w:rPr>
      </w:pPr>
      <w:r w:rsidRPr="003E69DE">
        <w:rPr>
          <w:rStyle w:val="fontstyle01"/>
          <w:rFonts w:ascii="Times New Roman" w:hAnsi="Times New Roman" w:cs="Times New Roman"/>
          <w:sz w:val="26"/>
          <w:szCs w:val="26"/>
        </w:rPr>
        <w:t>2. </w:t>
      </w:r>
      <w:r w:rsidR="00550043">
        <w:rPr>
          <w:rStyle w:val="fontstyle01"/>
          <w:rFonts w:ascii="Times New Roman" w:hAnsi="Times New Roman" w:cs="Times New Roman"/>
          <w:sz w:val="26"/>
          <w:szCs w:val="26"/>
        </w:rPr>
        <w:t>П</w:t>
      </w:r>
      <w:r w:rsidRPr="003E69DE">
        <w:rPr>
          <w:rStyle w:val="fontstyle01"/>
          <w:rFonts w:ascii="Times New Roman" w:hAnsi="Times New Roman" w:cs="Times New Roman"/>
          <w:sz w:val="26"/>
          <w:szCs w:val="26"/>
        </w:rPr>
        <w:t>роведение мероприятий, направленных на гражданское, патриотическое,</w:t>
      </w:r>
      <w:r w:rsidR="00E77DC8">
        <w:rPr>
          <w:rStyle w:val="fontstyle01"/>
          <w:rFonts w:ascii="Times New Roman" w:hAnsi="Times New Roman" w:cs="Times New Roman"/>
          <w:sz w:val="26"/>
          <w:szCs w:val="26"/>
        </w:rPr>
        <w:t xml:space="preserve"> </w:t>
      </w:r>
      <w:r w:rsidRPr="003E69DE">
        <w:rPr>
          <w:rStyle w:val="fontstyle01"/>
          <w:rFonts w:ascii="Times New Roman" w:hAnsi="Times New Roman" w:cs="Times New Roman"/>
          <w:sz w:val="26"/>
          <w:szCs w:val="26"/>
        </w:rPr>
        <w:t>нравственное, интеллектуальное, физическое, трудовое, экологическое, семейное,</w:t>
      </w:r>
      <w:r w:rsidR="00E77DC8">
        <w:rPr>
          <w:rStyle w:val="fontstyle01"/>
          <w:rFonts w:ascii="Times New Roman" w:hAnsi="Times New Roman" w:cs="Times New Roman"/>
          <w:sz w:val="26"/>
          <w:szCs w:val="26"/>
        </w:rPr>
        <w:t xml:space="preserve"> </w:t>
      </w:r>
      <w:r w:rsidRPr="003E69DE">
        <w:rPr>
          <w:rStyle w:val="fontstyle01"/>
          <w:rFonts w:ascii="Times New Roman" w:hAnsi="Times New Roman" w:cs="Times New Roman"/>
          <w:sz w:val="26"/>
          <w:szCs w:val="26"/>
        </w:rPr>
        <w:t>социальное воспитание и развитие творческих способностей в рамках исполнения</w:t>
      </w:r>
      <w:r w:rsidR="00E77DC8">
        <w:rPr>
          <w:rStyle w:val="fontstyle01"/>
          <w:rFonts w:ascii="Times New Roman" w:hAnsi="Times New Roman" w:cs="Times New Roman"/>
          <w:sz w:val="26"/>
          <w:szCs w:val="26"/>
        </w:rPr>
        <w:t xml:space="preserve"> </w:t>
      </w:r>
      <w:r w:rsidRPr="003E69DE">
        <w:rPr>
          <w:rStyle w:val="fontstyle01"/>
          <w:rFonts w:ascii="Times New Roman" w:hAnsi="Times New Roman" w:cs="Times New Roman"/>
          <w:sz w:val="26"/>
          <w:szCs w:val="26"/>
        </w:rPr>
        <w:t>плана мероприятий по реализации в 2021-2025 годах Стратегии развития воспитания в Российской Федерации на период до 2025 года на территории Ненецкого</w:t>
      </w:r>
      <w:r w:rsidR="00E77DC8">
        <w:rPr>
          <w:rStyle w:val="fontstyle01"/>
          <w:rFonts w:ascii="Times New Roman" w:hAnsi="Times New Roman" w:cs="Times New Roman"/>
          <w:sz w:val="26"/>
          <w:szCs w:val="26"/>
        </w:rPr>
        <w:t xml:space="preserve"> </w:t>
      </w:r>
      <w:r w:rsidRPr="003E69DE">
        <w:rPr>
          <w:rStyle w:val="fontstyle01"/>
          <w:rFonts w:ascii="Times New Roman" w:hAnsi="Times New Roman" w:cs="Times New Roman"/>
          <w:sz w:val="26"/>
          <w:szCs w:val="26"/>
        </w:rPr>
        <w:t>автономного округа;</w:t>
      </w:r>
    </w:p>
    <w:p w:rsidR="003E69DE" w:rsidRPr="003E69DE" w:rsidRDefault="00E77DC8" w:rsidP="003E69DE">
      <w:pPr>
        <w:spacing w:after="0" w:line="240" w:lineRule="auto"/>
        <w:ind w:firstLine="709"/>
        <w:jc w:val="both"/>
        <w:rPr>
          <w:rStyle w:val="fontstyle01"/>
          <w:rFonts w:ascii="Times New Roman" w:hAnsi="Times New Roman" w:cs="Times New Roman"/>
          <w:sz w:val="26"/>
          <w:szCs w:val="26"/>
        </w:rPr>
      </w:pPr>
      <w:r>
        <w:rPr>
          <w:rStyle w:val="fontstyle01"/>
          <w:rFonts w:ascii="Times New Roman" w:hAnsi="Times New Roman" w:cs="Times New Roman"/>
          <w:sz w:val="26"/>
          <w:szCs w:val="26"/>
        </w:rPr>
        <w:t>3. Р</w:t>
      </w:r>
      <w:r w:rsidR="003E69DE" w:rsidRPr="003E69DE">
        <w:rPr>
          <w:rStyle w:val="fontstyle01"/>
          <w:rFonts w:ascii="Times New Roman" w:hAnsi="Times New Roman" w:cs="Times New Roman"/>
          <w:sz w:val="26"/>
          <w:szCs w:val="26"/>
        </w:rPr>
        <w:t>еализация предпрофильной подготовки и профильного обучения</w:t>
      </w:r>
      <w:r>
        <w:rPr>
          <w:rStyle w:val="fontstyle01"/>
          <w:rFonts w:ascii="Times New Roman" w:hAnsi="Times New Roman" w:cs="Times New Roman"/>
          <w:sz w:val="26"/>
          <w:szCs w:val="26"/>
        </w:rPr>
        <w:br/>
      </w:r>
      <w:r w:rsidR="003E69DE" w:rsidRPr="003E69DE">
        <w:rPr>
          <w:rStyle w:val="fontstyle01"/>
          <w:rFonts w:ascii="Times New Roman" w:hAnsi="Times New Roman" w:cs="Times New Roman"/>
          <w:sz w:val="26"/>
          <w:szCs w:val="26"/>
        </w:rPr>
        <w:t>в общеобразовательных организациях, реализующих общеобразовательные</w:t>
      </w:r>
      <w:r>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программы основного общего</w:t>
      </w:r>
      <w:r w:rsidR="00D53B37">
        <w:rPr>
          <w:rStyle w:val="fontstyle01"/>
          <w:rFonts w:ascii="Times New Roman" w:hAnsi="Times New Roman" w:cs="Times New Roman"/>
          <w:sz w:val="26"/>
          <w:szCs w:val="26"/>
        </w:rPr>
        <w:t xml:space="preserve"> и среднего общего образования.</w:t>
      </w:r>
      <w:r w:rsidR="00D53B37">
        <w:rPr>
          <w:rStyle w:val="fontstyle01"/>
          <w:rFonts w:ascii="Times New Roman" w:hAnsi="Times New Roman" w:cs="Times New Roman"/>
          <w:sz w:val="26"/>
          <w:szCs w:val="26"/>
        </w:rPr>
        <w:br/>
      </w:r>
      <w:r w:rsidRPr="00D53B37">
        <w:rPr>
          <w:rFonts w:ascii="Times New Roman" w:eastAsia="Times New Roman" w:hAnsi="Times New Roman" w:cs="Times New Roman"/>
          <w:kern w:val="28"/>
          <w:sz w:val="26"/>
          <w:szCs w:val="26"/>
        </w:rPr>
        <w:t xml:space="preserve">В </w:t>
      </w:r>
      <w:r w:rsidR="00D53B37" w:rsidRPr="00D53B37">
        <w:rPr>
          <w:rFonts w:ascii="Times New Roman" w:eastAsia="Times New Roman" w:hAnsi="Times New Roman" w:cs="Times New Roman"/>
          <w:kern w:val="28"/>
          <w:sz w:val="26"/>
          <w:szCs w:val="26"/>
        </w:rPr>
        <w:t>46</w:t>
      </w:r>
      <w:r w:rsidRPr="00D53B37">
        <w:rPr>
          <w:rFonts w:ascii="Times New Roman" w:eastAsia="Times New Roman" w:hAnsi="Times New Roman" w:cs="Times New Roman"/>
          <w:kern w:val="28"/>
          <w:sz w:val="26"/>
          <w:szCs w:val="26"/>
        </w:rPr>
        <w:t>% общеобразовательных организаций, реализующих программы основного общего и среднего общего образования (</w:t>
      </w:r>
      <w:r w:rsidRPr="00013AE0">
        <w:rPr>
          <w:rFonts w:ascii="Times New Roman" w:eastAsia="Times New Roman" w:hAnsi="Times New Roman" w:cs="Times New Roman"/>
          <w:kern w:val="28"/>
          <w:sz w:val="26"/>
          <w:szCs w:val="26"/>
        </w:rPr>
        <w:t>школы № 1, № 2, № 3, № 4, №</w:t>
      </w:r>
      <w:r w:rsidR="00DB284D">
        <w:rPr>
          <w:rFonts w:ascii="Times New Roman" w:eastAsia="Times New Roman" w:hAnsi="Times New Roman" w:cs="Times New Roman"/>
          <w:kern w:val="28"/>
          <w:sz w:val="26"/>
          <w:szCs w:val="26"/>
        </w:rPr>
        <w:t xml:space="preserve"> </w:t>
      </w:r>
      <w:r w:rsidRPr="00013AE0">
        <w:rPr>
          <w:rFonts w:ascii="Times New Roman" w:eastAsia="Times New Roman" w:hAnsi="Times New Roman" w:cs="Times New Roman"/>
          <w:kern w:val="28"/>
          <w:sz w:val="26"/>
          <w:szCs w:val="26"/>
        </w:rPr>
        <w:t>5</w:t>
      </w:r>
      <w:r w:rsidRPr="00DB284D">
        <w:rPr>
          <w:rFonts w:ascii="Times New Roman" w:eastAsia="Times New Roman" w:hAnsi="Times New Roman" w:cs="Times New Roman"/>
          <w:kern w:val="28"/>
          <w:sz w:val="26"/>
          <w:szCs w:val="26"/>
        </w:rPr>
        <w:t>,</w:t>
      </w:r>
      <w:r w:rsidR="00D53B37">
        <w:rPr>
          <w:rFonts w:ascii="Times New Roman" w:eastAsia="Times New Roman" w:hAnsi="Times New Roman" w:cs="Times New Roman"/>
          <w:kern w:val="28"/>
          <w:sz w:val="26"/>
          <w:szCs w:val="26"/>
        </w:rPr>
        <w:br/>
      </w:r>
      <w:r w:rsidRPr="00DB284D">
        <w:rPr>
          <w:rFonts w:ascii="Times New Roman" w:eastAsia="Times New Roman" w:hAnsi="Times New Roman" w:cs="Times New Roman"/>
          <w:kern w:val="28"/>
          <w:sz w:val="26"/>
          <w:szCs w:val="26"/>
        </w:rPr>
        <w:t xml:space="preserve">п. Искателей, </w:t>
      </w:r>
      <w:r w:rsidRPr="00013AE0">
        <w:rPr>
          <w:rFonts w:ascii="Times New Roman" w:eastAsia="Times New Roman" w:hAnsi="Times New Roman" w:cs="Times New Roman"/>
          <w:kern w:val="28"/>
          <w:sz w:val="26"/>
          <w:szCs w:val="26"/>
        </w:rPr>
        <w:t>им. А.П. Пырерки</w:t>
      </w:r>
      <w:r w:rsidRPr="00DB284D">
        <w:rPr>
          <w:rFonts w:ascii="Times New Roman" w:eastAsia="Times New Roman" w:hAnsi="Times New Roman" w:cs="Times New Roman"/>
          <w:kern w:val="28"/>
          <w:sz w:val="26"/>
          <w:szCs w:val="26"/>
        </w:rPr>
        <w:t xml:space="preserve">, </w:t>
      </w:r>
      <w:r w:rsidR="00DB284D" w:rsidRPr="00DB284D">
        <w:rPr>
          <w:rFonts w:ascii="Times New Roman" w:eastAsia="Times New Roman" w:hAnsi="Times New Roman" w:cs="Times New Roman"/>
          <w:kern w:val="28"/>
          <w:sz w:val="26"/>
          <w:szCs w:val="26"/>
        </w:rPr>
        <w:t xml:space="preserve">п. Красное, с. Нижняя Пеша, </w:t>
      </w:r>
      <w:r w:rsidR="00DB284D">
        <w:rPr>
          <w:rFonts w:ascii="Times New Roman" w:eastAsia="Times New Roman" w:hAnsi="Times New Roman" w:cs="Times New Roman"/>
          <w:kern w:val="28"/>
          <w:sz w:val="26"/>
          <w:szCs w:val="26"/>
        </w:rPr>
        <w:t xml:space="preserve">с. Несь, </w:t>
      </w:r>
      <w:r w:rsidR="00DB284D" w:rsidRPr="00DB284D">
        <w:rPr>
          <w:rFonts w:ascii="Times New Roman" w:eastAsia="Times New Roman" w:hAnsi="Times New Roman" w:cs="Times New Roman"/>
          <w:kern w:val="28"/>
          <w:sz w:val="26"/>
          <w:szCs w:val="26"/>
        </w:rPr>
        <w:t>п. Харута</w:t>
      </w:r>
      <w:r w:rsidRPr="00DB284D">
        <w:rPr>
          <w:rFonts w:ascii="Times New Roman" w:eastAsia="Times New Roman" w:hAnsi="Times New Roman" w:cs="Times New Roman"/>
          <w:kern w:val="28"/>
          <w:sz w:val="26"/>
          <w:szCs w:val="26"/>
        </w:rPr>
        <w:t>)</w:t>
      </w:r>
      <w:r w:rsidR="00D53B37">
        <w:rPr>
          <w:rFonts w:ascii="Times New Roman" w:eastAsia="Times New Roman" w:hAnsi="Times New Roman" w:cs="Times New Roman"/>
          <w:kern w:val="28"/>
          <w:sz w:val="26"/>
          <w:szCs w:val="26"/>
        </w:rPr>
        <w:t>,</w:t>
      </w:r>
      <w:r w:rsidRPr="00DB284D">
        <w:rPr>
          <w:rFonts w:ascii="Times New Roman" w:eastAsia="Times New Roman" w:hAnsi="Times New Roman" w:cs="Times New Roman"/>
          <w:kern w:val="28"/>
          <w:sz w:val="26"/>
          <w:szCs w:val="26"/>
        </w:rPr>
        <w:t xml:space="preserve"> реализуются программы профильного обучения (</w:t>
      </w:r>
      <w:r w:rsidR="0030140C" w:rsidRPr="00DB284D">
        <w:rPr>
          <w:rFonts w:ascii="Times New Roman" w:eastAsia="Times New Roman" w:hAnsi="Times New Roman" w:cs="Times New Roman"/>
          <w:kern w:val="28"/>
          <w:sz w:val="26"/>
          <w:szCs w:val="26"/>
        </w:rPr>
        <w:t>физико-математического,</w:t>
      </w:r>
      <w:r w:rsidR="0030140C">
        <w:rPr>
          <w:rFonts w:ascii="Times New Roman" w:eastAsia="Times New Roman" w:hAnsi="Times New Roman" w:cs="Times New Roman"/>
          <w:kern w:val="28"/>
          <w:sz w:val="26"/>
          <w:szCs w:val="26"/>
        </w:rPr>
        <w:t xml:space="preserve"> </w:t>
      </w:r>
      <w:r w:rsidRPr="0030140C">
        <w:rPr>
          <w:rFonts w:ascii="Times New Roman" w:eastAsia="Times New Roman" w:hAnsi="Times New Roman" w:cs="Times New Roman"/>
          <w:kern w:val="28"/>
          <w:sz w:val="26"/>
          <w:szCs w:val="26"/>
        </w:rPr>
        <w:t>химико-биологического, социально-гуманитарного,</w:t>
      </w:r>
      <w:r w:rsidR="0030140C">
        <w:rPr>
          <w:rFonts w:ascii="Times New Roman" w:eastAsia="Times New Roman" w:hAnsi="Times New Roman" w:cs="Times New Roman"/>
          <w:kern w:val="28"/>
          <w:sz w:val="26"/>
          <w:szCs w:val="26"/>
        </w:rPr>
        <w:t xml:space="preserve"> </w:t>
      </w:r>
      <w:r w:rsidRPr="0030140C">
        <w:rPr>
          <w:rFonts w:ascii="Times New Roman" w:eastAsia="Times New Roman" w:hAnsi="Times New Roman" w:cs="Times New Roman"/>
          <w:kern w:val="28"/>
          <w:sz w:val="26"/>
          <w:szCs w:val="26"/>
        </w:rPr>
        <w:t>технологического, в том числе информационно-технологического</w:t>
      </w:r>
      <w:r w:rsidR="0030140C">
        <w:rPr>
          <w:rFonts w:ascii="Times New Roman" w:eastAsia="Times New Roman" w:hAnsi="Times New Roman" w:cs="Times New Roman"/>
          <w:kern w:val="28"/>
          <w:sz w:val="26"/>
          <w:szCs w:val="26"/>
        </w:rPr>
        <w:t>, и др</w:t>
      </w:r>
      <w:r w:rsidR="0030140C" w:rsidRPr="0030140C">
        <w:rPr>
          <w:rFonts w:ascii="Times New Roman" w:eastAsia="Times New Roman" w:hAnsi="Times New Roman" w:cs="Times New Roman"/>
          <w:kern w:val="28"/>
          <w:sz w:val="26"/>
          <w:szCs w:val="26"/>
        </w:rPr>
        <w:t>.</w:t>
      </w:r>
      <w:r w:rsidR="00D53B37">
        <w:rPr>
          <w:rFonts w:ascii="Times New Roman" w:eastAsia="Times New Roman" w:hAnsi="Times New Roman" w:cs="Times New Roman"/>
          <w:kern w:val="28"/>
          <w:sz w:val="26"/>
          <w:szCs w:val="26"/>
        </w:rPr>
        <w:t>), по которым обучается</w:t>
      </w:r>
      <w:r w:rsidR="00DA29C6">
        <w:rPr>
          <w:rFonts w:ascii="Times New Roman" w:eastAsia="Times New Roman" w:hAnsi="Times New Roman" w:cs="Times New Roman"/>
          <w:kern w:val="28"/>
          <w:sz w:val="26"/>
          <w:szCs w:val="26"/>
        </w:rPr>
        <w:br/>
      </w:r>
      <w:r w:rsidR="0030140C" w:rsidRPr="0030140C">
        <w:rPr>
          <w:rFonts w:ascii="Times New Roman" w:eastAsia="Times New Roman" w:hAnsi="Times New Roman" w:cs="Times New Roman"/>
          <w:kern w:val="28"/>
          <w:sz w:val="26"/>
          <w:szCs w:val="26"/>
        </w:rPr>
        <w:t>384</w:t>
      </w:r>
      <w:r w:rsidRPr="0030140C">
        <w:rPr>
          <w:rFonts w:ascii="Times New Roman" w:eastAsia="Times New Roman" w:hAnsi="Times New Roman" w:cs="Times New Roman"/>
          <w:kern w:val="28"/>
          <w:sz w:val="26"/>
          <w:szCs w:val="26"/>
        </w:rPr>
        <w:t xml:space="preserve"> старшеклассник</w:t>
      </w:r>
      <w:r w:rsidR="0030140C" w:rsidRPr="0030140C">
        <w:rPr>
          <w:rFonts w:ascii="Times New Roman" w:eastAsia="Times New Roman" w:hAnsi="Times New Roman" w:cs="Times New Roman"/>
          <w:kern w:val="28"/>
          <w:sz w:val="26"/>
          <w:szCs w:val="26"/>
        </w:rPr>
        <w:t>а</w:t>
      </w:r>
      <w:r w:rsidRPr="0030140C">
        <w:rPr>
          <w:rFonts w:ascii="Times New Roman" w:eastAsia="Times New Roman" w:hAnsi="Times New Roman" w:cs="Times New Roman"/>
          <w:kern w:val="28"/>
          <w:sz w:val="26"/>
          <w:szCs w:val="26"/>
        </w:rPr>
        <w:t xml:space="preserve">, что составляет </w:t>
      </w:r>
      <w:r w:rsidR="0030140C" w:rsidRPr="0030140C">
        <w:rPr>
          <w:rFonts w:ascii="Times New Roman" w:eastAsia="Times New Roman" w:hAnsi="Times New Roman" w:cs="Times New Roman"/>
          <w:kern w:val="28"/>
          <w:sz w:val="26"/>
          <w:szCs w:val="26"/>
        </w:rPr>
        <w:t>90</w:t>
      </w:r>
      <w:r w:rsidRPr="0030140C">
        <w:rPr>
          <w:rFonts w:ascii="Times New Roman" w:eastAsia="Times New Roman" w:hAnsi="Times New Roman" w:cs="Times New Roman"/>
          <w:kern w:val="28"/>
          <w:sz w:val="26"/>
          <w:szCs w:val="26"/>
        </w:rPr>
        <w:t>% от числа обучающихся в 10-11 классах.</w:t>
      </w:r>
      <w:r w:rsidR="00D53B37">
        <w:rPr>
          <w:rFonts w:ascii="Times New Roman" w:eastAsia="Times New Roman" w:hAnsi="Times New Roman" w:cs="Times New Roman"/>
          <w:kern w:val="28"/>
          <w:sz w:val="26"/>
          <w:szCs w:val="26"/>
        </w:rPr>
        <w:br/>
      </w:r>
      <w:r w:rsidR="003E69DE" w:rsidRPr="003E69DE">
        <w:rPr>
          <w:rStyle w:val="fontstyle01"/>
          <w:rFonts w:ascii="Times New Roman" w:hAnsi="Times New Roman" w:cs="Times New Roman"/>
          <w:sz w:val="26"/>
          <w:szCs w:val="26"/>
        </w:rPr>
        <w:t>С целью создания</w:t>
      </w:r>
      <w:r>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равных условий для выпускников 9-х кл</w:t>
      </w:r>
      <w:r w:rsidR="00D53B37">
        <w:rPr>
          <w:rStyle w:val="fontstyle01"/>
          <w:rFonts w:ascii="Times New Roman" w:hAnsi="Times New Roman" w:cs="Times New Roman"/>
          <w:sz w:val="26"/>
          <w:szCs w:val="26"/>
        </w:rPr>
        <w:t>ассов городских</w:t>
      </w:r>
      <w:r w:rsidR="00D53B37">
        <w:rPr>
          <w:rStyle w:val="fontstyle01"/>
          <w:rFonts w:ascii="Times New Roman" w:hAnsi="Times New Roman" w:cs="Times New Roman"/>
          <w:sz w:val="26"/>
          <w:szCs w:val="26"/>
        </w:rPr>
        <w:br/>
      </w:r>
      <w:r>
        <w:rPr>
          <w:rStyle w:val="fontstyle01"/>
          <w:rFonts w:ascii="Times New Roman" w:hAnsi="Times New Roman" w:cs="Times New Roman"/>
          <w:sz w:val="26"/>
          <w:szCs w:val="26"/>
        </w:rPr>
        <w:t>и сельских школ</w:t>
      </w:r>
      <w:r w:rsidR="00D53B37">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по выбору</w:t>
      </w:r>
      <w:r>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направления обучения на старшей ступени общего образовани</w:t>
      </w:r>
      <w:r>
        <w:rPr>
          <w:rStyle w:val="fontstyle01"/>
          <w:rFonts w:ascii="Times New Roman" w:hAnsi="Times New Roman" w:cs="Times New Roman"/>
          <w:sz w:val="26"/>
          <w:szCs w:val="26"/>
        </w:rPr>
        <w:t>я детям</w:t>
      </w:r>
      <w:r w:rsidR="00D53B37">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из сельских</w:t>
      </w:r>
      <w:r>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населенных пунктов округа, выбравшим</w:t>
      </w:r>
      <w:r w:rsidR="00D53B37">
        <w:rPr>
          <w:rStyle w:val="fontstyle01"/>
          <w:rFonts w:ascii="Times New Roman" w:hAnsi="Times New Roman" w:cs="Times New Roman"/>
          <w:sz w:val="26"/>
          <w:szCs w:val="26"/>
        </w:rPr>
        <w:br/>
      </w:r>
      <w:r w:rsidR="003E69DE" w:rsidRPr="003E69DE">
        <w:rPr>
          <w:rStyle w:val="fontstyle01"/>
          <w:rFonts w:ascii="Times New Roman" w:hAnsi="Times New Roman" w:cs="Times New Roman"/>
          <w:sz w:val="26"/>
          <w:szCs w:val="26"/>
        </w:rPr>
        <w:t>для обучения профильный класс школ,</w:t>
      </w:r>
      <w:r>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расположенных в г. Нарьян-Маре</w:t>
      </w:r>
      <w:r w:rsidR="00D53B37">
        <w:rPr>
          <w:rStyle w:val="fontstyle01"/>
          <w:rFonts w:ascii="Times New Roman" w:hAnsi="Times New Roman" w:cs="Times New Roman"/>
          <w:sz w:val="26"/>
          <w:szCs w:val="26"/>
        </w:rPr>
        <w:br/>
      </w:r>
      <w:r w:rsidR="003E69DE" w:rsidRPr="003E69DE">
        <w:rPr>
          <w:rStyle w:val="fontstyle01"/>
          <w:rFonts w:ascii="Times New Roman" w:hAnsi="Times New Roman" w:cs="Times New Roman"/>
          <w:sz w:val="26"/>
          <w:szCs w:val="26"/>
        </w:rPr>
        <w:t>и п. Искателей, предоставляется возможность</w:t>
      </w:r>
      <w:r>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проживания в интернате школы имени А.П. Пырерки, расположенной на территории</w:t>
      </w:r>
      <w:r>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г.</w:t>
      </w:r>
      <w:r>
        <w:rPr>
          <w:rStyle w:val="fontstyle01"/>
          <w:rFonts w:ascii="Times New Roman" w:hAnsi="Times New Roman" w:cs="Times New Roman"/>
          <w:sz w:val="26"/>
          <w:szCs w:val="26"/>
        </w:rPr>
        <w:t> </w:t>
      </w:r>
      <w:r w:rsidR="003E69DE" w:rsidRPr="003E69DE">
        <w:rPr>
          <w:rStyle w:val="fontstyle01"/>
          <w:rFonts w:ascii="Times New Roman" w:hAnsi="Times New Roman" w:cs="Times New Roman"/>
          <w:sz w:val="26"/>
          <w:szCs w:val="26"/>
        </w:rPr>
        <w:t>Нарьян-Мара;</w:t>
      </w:r>
    </w:p>
    <w:p w:rsidR="003E69DE" w:rsidRPr="003E69DE" w:rsidRDefault="002511E0" w:rsidP="003E69DE">
      <w:pPr>
        <w:spacing w:after="0" w:line="240" w:lineRule="auto"/>
        <w:ind w:firstLine="709"/>
        <w:jc w:val="both"/>
        <w:rPr>
          <w:rStyle w:val="fontstyle01"/>
          <w:rFonts w:ascii="Times New Roman" w:hAnsi="Times New Roman" w:cs="Times New Roman"/>
          <w:sz w:val="26"/>
          <w:szCs w:val="26"/>
        </w:rPr>
      </w:pPr>
      <w:r>
        <w:rPr>
          <w:rFonts w:ascii="Times New Roman" w:hAnsi="Times New Roman" w:cs="Times New Roman"/>
          <w:noProof/>
          <w:color w:val="000000"/>
          <w:sz w:val="26"/>
          <w:szCs w:val="26"/>
        </w:rPr>
        <w:drawing>
          <wp:anchor distT="0" distB="0" distL="114300" distR="114300" simplePos="0" relativeHeight="251665920" behindDoc="1" locked="0" layoutInCell="1" allowOverlap="1">
            <wp:simplePos x="0" y="0"/>
            <wp:positionH relativeFrom="column">
              <wp:posOffset>-3810</wp:posOffset>
            </wp:positionH>
            <wp:positionV relativeFrom="paragraph">
              <wp:posOffset>142875</wp:posOffset>
            </wp:positionV>
            <wp:extent cx="2324100" cy="1742440"/>
            <wp:effectExtent l="0" t="0" r="0" b="0"/>
            <wp:wrapTight wrapText="bothSides">
              <wp:wrapPolygon edited="0">
                <wp:start x="0" y="0"/>
                <wp:lineTo x="0" y="21254"/>
                <wp:lineTo x="21423" y="21254"/>
                <wp:lineTo x="2142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30602-WA00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4100" cy="1742440"/>
                    </a:xfrm>
                    <a:prstGeom prst="rect">
                      <a:avLst/>
                    </a:prstGeom>
                  </pic:spPr>
                </pic:pic>
              </a:graphicData>
            </a:graphic>
            <wp14:sizeRelH relativeFrom="page">
              <wp14:pctWidth>0</wp14:pctWidth>
            </wp14:sizeRelH>
            <wp14:sizeRelV relativeFrom="page">
              <wp14:pctHeight>0</wp14:pctHeight>
            </wp14:sizeRelV>
          </wp:anchor>
        </w:drawing>
      </w:r>
      <w:r w:rsidR="00F86A5B">
        <w:rPr>
          <w:rStyle w:val="fontstyle01"/>
          <w:rFonts w:ascii="Times New Roman" w:hAnsi="Times New Roman" w:cs="Times New Roman"/>
          <w:sz w:val="26"/>
          <w:szCs w:val="26"/>
        </w:rPr>
        <w:t>4. Р</w:t>
      </w:r>
      <w:r w:rsidR="003E69DE" w:rsidRPr="003E69DE">
        <w:rPr>
          <w:rStyle w:val="fontstyle01"/>
          <w:rFonts w:ascii="Times New Roman" w:hAnsi="Times New Roman" w:cs="Times New Roman"/>
          <w:sz w:val="26"/>
          <w:szCs w:val="26"/>
        </w:rPr>
        <w:t>азвитие сетевого взаимодействия в рамках предпрофильной подготовки</w:t>
      </w:r>
      <w:r w:rsidR="003E69DE" w:rsidRPr="003E69DE">
        <w:rPr>
          <w:rFonts w:ascii="Times New Roman" w:hAnsi="Times New Roman" w:cs="Times New Roman"/>
          <w:color w:val="000000"/>
          <w:sz w:val="26"/>
          <w:szCs w:val="26"/>
        </w:rPr>
        <w:br/>
      </w:r>
      <w:r w:rsidR="003E69DE" w:rsidRPr="003E69DE">
        <w:rPr>
          <w:rStyle w:val="fontstyle01"/>
          <w:rFonts w:ascii="Times New Roman" w:hAnsi="Times New Roman" w:cs="Times New Roman"/>
          <w:sz w:val="26"/>
          <w:szCs w:val="26"/>
        </w:rPr>
        <w:t>в общеобразовательных организациях, в том числе, расположенных в сельской</w:t>
      </w:r>
      <w:r w:rsidR="003E69DE" w:rsidRPr="003E69DE">
        <w:rPr>
          <w:rFonts w:ascii="Times New Roman" w:hAnsi="Times New Roman" w:cs="Times New Roman"/>
          <w:color w:val="000000"/>
          <w:sz w:val="26"/>
          <w:szCs w:val="26"/>
        </w:rPr>
        <w:br/>
      </w:r>
      <w:r w:rsidR="003E69DE" w:rsidRPr="003E69DE">
        <w:rPr>
          <w:rStyle w:val="fontstyle01"/>
          <w:rFonts w:ascii="Times New Roman" w:hAnsi="Times New Roman" w:cs="Times New Roman"/>
          <w:sz w:val="26"/>
          <w:szCs w:val="26"/>
        </w:rPr>
        <w:t>местности (проект «Школа-лесничество», «Основы рыболовства» и др.); организация деятельности кадетских классов. Образовательная программа</w:t>
      </w:r>
      <w:r w:rsidR="00DA29C6">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дополнительного образования в кадетских классах реализуется через внеурочную</w:t>
      </w:r>
      <w:r w:rsidR="00DA29C6">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деятельность (в соответствии с требованиями ФГОС) и включает следующие</w:t>
      </w:r>
      <w:r w:rsidR="00DA29C6">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направления: спортивно-оздоровительное (строевая подготовка, общефизическая</w:t>
      </w:r>
      <w:r w:rsidR="00DA29C6">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подготовка, первая медицинская помощь); духовно-нравственное (этикет,</w:t>
      </w:r>
      <w:r w:rsidR="00DA29C6">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хореография, хор); социальное (живое право, правила дорожной безопасности,</w:t>
      </w:r>
      <w:r w:rsidR="00DA29C6">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школа безопасности); общеинтеллектуальное (история родного края, история</w:t>
      </w:r>
      <w:r w:rsidR="00DA29C6">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военного дела); общекультурное (литературное краеведение). Воспитательная</w:t>
      </w:r>
      <w:r w:rsidR="00DA29C6">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работа кадетского компонента на весь период обучения с 5 по 9 класс формируется таким образом, чтобы обучающиеся познакомились с деятельностью различных правоохранительных структур, функци</w:t>
      </w:r>
      <w:r w:rsidR="00DA29C6">
        <w:rPr>
          <w:rStyle w:val="fontstyle01"/>
          <w:rFonts w:ascii="Times New Roman" w:hAnsi="Times New Roman" w:cs="Times New Roman"/>
          <w:sz w:val="26"/>
          <w:szCs w:val="26"/>
        </w:rPr>
        <w:t>онирующих на территории округа.</w:t>
      </w:r>
      <w:r w:rsidR="00DA29C6">
        <w:rPr>
          <w:rStyle w:val="fontstyle01"/>
          <w:rFonts w:ascii="Times New Roman" w:hAnsi="Times New Roman" w:cs="Times New Roman"/>
          <w:sz w:val="26"/>
          <w:szCs w:val="26"/>
        </w:rPr>
        <w:br/>
      </w:r>
      <w:r w:rsidR="003E69DE" w:rsidRPr="003E69DE">
        <w:rPr>
          <w:rStyle w:val="fontstyle01"/>
          <w:rFonts w:ascii="Times New Roman" w:hAnsi="Times New Roman" w:cs="Times New Roman"/>
          <w:sz w:val="26"/>
          <w:szCs w:val="26"/>
        </w:rPr>
        <w:t>В 2022-2023 учебном году в трех школах (школа № 2, школа № 4, школа с. Ома) реализуются программы кадетского образования;</w:t>
      </w:r>
    </w:p>
    <w:p w:rsidR="003E69DE" w:rsidRPr="003E69DE" w:rsidRDefault="003E69DE" w:rsidP="003E69DE">
      <w:pPr>
        <w:spacing w:after="0" w:line="240" w:lineRule="auto"/>
        <w:ind w:firstLine="709"/>
        <w:jc w:val="both"/>
        <w:rPr>
          <w:rStyle w:val="fontstyle01"/>
          <w:rFonts w:ascii="Times New Roman" w:hAnsi="Times New Roman" w:cs="Times New Roman"/>
          <w:sz w:val="26"/>
          <w:szCs w:val="26"/>
        </w:rPr>
      </w:pPr>
      <w:r w:rsidRPr="003E69DE">
        <w:rPr>
          <w:rStyle w:val="fontstyle01"/>
          <w:rFonts w:ascii="Times New Roman" w:hAnsi="Times New Roman" w:cs="Times New Roman"/>
          <w:sz w:val="26"/>
          <w:szCs w:val="26"/>
        </w:rPr>
        <w:t>5. </w:t>
      </w:r>
      <w:r w:rsidR="00F86A5B">
        <w:rPr>
          <w:rStyle w:val="fontstyle01"/>
          <w:rFonts w:ascii="Times New Roman" w:hAnsi="Times New Roman" w:cs="Times New Roman"/>
          <w:sz w:val="26"/>
          <w:szCs w:val="26"/>
        </w:rPr>
        <w:t>У</w:t>
      </w:r>
      <w:r w:rsidRPr="003E69DE">
        <w:rPr>
          <w:rStyle w:val="fontstyle01"/>
          <w:rFonts w:ascii="Times New Roman" w:hAnsi="Times New Roman" w:cs="Times New Roman"/>
          <w:sz w:val="26"/>
          <w:szCs w:val="26"/>
        </w:rPr>
        <w:t>частие в проекте «Билет в будущее», по итогам которого обучающиеся</w:t>
      </w:r>
      <w:r w:rsidRPr="003E69DE">
        <w:rPr>
          <w:rStyle w:val="fontstyle01"/>
          <w:rFonts w:ascii="Times New Roman" w:hAnsi="Times New Roman" w:cs="Times New Roman"/>
          <w:sz w:val="26"/>
          <w:szCs w:val="26"/>
        </w:rPr>
        <w:br/>
        <w:t>получают рекомендации по построению индивидуального учебного плана</w:t>
      </w:r>
      <w:r w:rsidRPr="003E69DE">
        <w:rPr>
          <w:rStyle w:val="fontstyle01"/>
          <w:rFonts w:ascii="Times New Roman" w:hAnsi="Times New Roman" w:cs="Times New Roman"/>
          <w:sz w:val="26"/>
          <w:szCs w:val="26"/>
        </w:rPr>
        <w:br/>
        <w:t>в соответствии с выбранными профессиональными компетенциями</w:t>
      </w:r>
      <w:r w:rsidRPr="003E69DE">
        <w:rPr>
          <w:rStyle w:val="fontstyle01"/>
          <w:rFonts w:ascii="Times New Roman" w:hAnsi="Times New Roman" w:cs="Times New Roman"/>
          <w:sz w:val="26"/>
          <w:szCs w:val="26"/>
        </w:rPr>
        <w:br/>
      </w:r>
      <w:r w:rsidRPr="003E69DE">
        <w:rPr>
          <w:rStyle w:val="fontstyle01"/>
          <w:rFonts w:ascii="Times New Roman" w:hAnsi="Times New Roman" w:cs="Times New Roman"/>
          <w:sz w:val="26"/>
          <w:szCs w:val="26"/>
        </w:rPr>
        <w:lastRenderedPageBreak/>
        <w:t>(профессиональными областями деятельности) (в 2019 году в проекте приняли</w:t>
      </w:r>
      <w:r w:rsidRPr="003E69DE">
        <w:rPr>
          <w:rStyle w:val="fontstyle01"/>
          <w:rFonts w:ascii="Times New Roman" w:hAnsi="Times New Roman" w:cs="Times New Roman"/>
          <w:sz w:val="26"/>
          <w:szCs w:val="26"/>
        </w:rPr>
        <w:br/>
        <w:t>участие 625 обучающихся, в 2020 году – 196 обучающихся, в 2021 году –</w:t>
      </w:r>
      <w:r w:rsidRPr="003E69DE">
        <w:rPr>
          <w:rStyle w:val="fontstyle01"/>
          <w:rFonts w:ascii="Times New Roman" w:hAnsi="Times New Roman" w:cs="Times New Roman"/>
          <w:sz w:val="26"/>
          <w:szCs w:val="26"/>
        </w:rPr>
        <w:br/>
        <w:t xml:space="preserve">410 обучающихся, в 2022 году – 306 обучающихся). </w:t>
      </w:r>
    </w:p>
    <w:p w:rsidR="003E69DE" w:rsidRPr="003E69DE" w:rsidRDefault="003E69DE" w:rsidP="003E69DE">
      <w:pPr>
        <w:spacing w:after="0" w:line="240" w:lineRule="auto"/>
        <w:ind w:firstLine="709"/>
        <w:jc w:val="both"/>
        <w:rPr>
          <w:rStyle w:val="fontstyle01"/>
          <w:rFonts w:ascii="Times New Roman" w:hAnsi="Times New Roman" w:cs="Times New Roman"/>
          <w:sz w:val="26"/>
          <w:szCs w:val="26"/>
        </w:rPr>
      </w:pPr>
      <w:r w:rsidRPr="003E69DE">
        <w:rPr>
          <w:rStyle w:val="fontstyle01"/>
          <w:rFonts w:ascii="Times New Roman" w:hAnsi="Times New Roman" w:cs="Times New Roman"/>
          <w:sz w:val="26"/>
          <w:szCs w:val="26"/>
        </w:rPr>
        <w:t xml:space="preserve">Структура Проекта включает следующие элементы: </w:t>
      </w:r>
    </w:p>
    <w:p w:rsidR="003E69DE" w:rsidRPr="003E69DE" w:rsidRDefault="003E69DE" w:rsidP="003E69DE">
      <w:pPr>
        <w:spacing w:after="0" w:line="240" w:lineRule="auto"/>
        <w:ind w:firstLine="709"/>
        <w:jc w:val="both"/>
        <w:rPr>
          <w:rStyle w:val="fontstyle01"/>
          <w:rFonts w:ascii="Times New Roman" w:hAnsi="Times New Roman" w:cs="Times New Roman"/>
          <w:sz w:val="26"/>
          <w:szCs w:val="26"/>
        </w:rPr>
      </w:pPr>
      <w:r w:rsidRPr="003E69DE">
        <w:rPr>
          <w:rStyle w:val="fontstyle01"/>
          <w:rFonts w:ascii="Times New Roman" w:hAnsi="Times New Roman" w:cs="Times New Roman"/>
          <w:sz w:val="26"/>
          <w:szCs w:val="26"/>
        </w:rPr>
        <w:t xml:space="preserve">- электронный ресурс (платформа); </w:t>
      </w:r>
    </w:p>
    <w:p w:rsidR="003E69DE" w:rsidRPr="003E69DE" w:rsidRDefault="003E69DE" w:rsidP="003E69DE">
      <w:pPr>
        <w:spacing w:after="0" w:line="240" w:lineRule="auto"/>
        <w:ind w:firstLine="709"/>
        <w:jc w:val="both"/>
        <w:rPr>
          <w:rStyle w:val="fontstyle01"/>
          <w:rFonts w:ascii="Times New Roman" w:hAnsi="Times New Roman" w:cs="Times New Roman"/>
          <w:sz w:val="26"/>
          <w:szCs w:val="26"/>
        </w:rPr>
      </w:pPr>
      <w:r w:rsidRPr="003E69DE">
        <w:rPr>
          <w:rStyle w:val="fontstyle01"/>
          <w:rFonts w:ascii="Times New Roman" w:hAnsi="Times New Roman" w:cs="Times New Roman"/>
          <w:sz w:val="26"/>
          <w:szCs w:val="26"/>
        </w:rPr>
        <w:t xml:space="preserve">- профориентационные уроки; </w:t>
      </w:r>
    </w:p>
    <w:p w:rsidR="003E69DE" w:rsidRPr="003E69DE" w:rsidRDefault="003E69DE" w:rsidP="003E69DE">
      <w:pPr>
        <w:spacing w:after="0" w:line="240" w:lineRule="auto"/>
        <w:ind w:firstLine="709"/>
        <w:jc w:val="both"/>
        <w:rPr>
          <w:rStyle w:val="fontstyle01"/>
          <w:rFonts w:ascii="Times New Roman" w:hAnsi="Times New Roman" w:cs="Times New Roman"/>
          <w:sz w:val="26"/>
          <w:szCs w:val="26"/>
        </w:rPr>
      </w:pPr>
      <w:r w:rsidRPr="003E69DE">
        <w:rPr>
          <w:rStyle w:val="fontstyle01"/>
          <w:rFonts w:ascii="Times New Roman" w:hAnsi="Times New Roman" w:cs="Times New Roman"/>
          <w:sz w:val="26"/>
          <w:szCs w:val="26"/>
        </w:rPr>
        <w:t xml:space="preserve">- тестирование (онлайн-диагностика); </w:t>
      </w:r>
    </w:p>
    <w:p w:rsidR="003E69DE" w:rsidRPr="003E69DE" w:rsidRDefault="003E69DE" w:rsidP="003E69DE">
      <w:pPr>
        <w:spacing w:after="0" w:line="240" w:lineRule="auto"/>
        <w:ind w:firstLine="709"/>
        <w:jc w:val="both"/>
        <w:rPr>
          <w:rStyle w:val="fontstyle01"/>
          <w:rFonts w:ascii="Times New Roman" w:hAnsi="Times New Roman" w:cs="Times New Roman"/>
          <w:sz w:val="26"/>
          <w:szCs w:val="26"/>
        </w:rPr>
      </w:pPr>
      <w:r w:rsidRPr="003E69DE">
        <w:rPr>
          <w:rStyle w:val="fontstyle01"/>
          <w:rFonts w:ascii="Times New Roman" w:hAnsi="Times New Roman" w:cs="Times New Roman"/>
          <w:sz w:val="26"/>
          <w:szCs w:val="26"/>
        </w:rPr>
        <w:t>- виртуальная выставка «Лаборатория будущего» на платформе;</w:t>
      </w:r>
    </w:p>
    <w:p w:rsidR="003E69DE" w:rsidRPr="003E69DE" w:rsidRDefault="003E69DE" w:rsidP="003E69DE">
      <w:pPr>
        <w:spacing w:after="0" w:line="240" w:lineRule="auto"/>
        <w:ind w:firstLine="709"/>
        <w:jc w:val="both"/>
        <w:rPr>
          <w:rStyle w:val="fontstyle01"/>
          <w:rFonts w:ascii="Times New Roman" w:hAnsi="Times New Roman" w:cs="Times New Roman"/>
          <w:sz w:val="26"/>
          <w:szCs w:val="26"/>
        </w:rPr>
      </w:pPr>
      <w:r w:rsidRPr="003E69DE">
        <w:rPr>
          <w:rStyle w:val="fontstyle01"/>
          <w:rFonts w:ascii="Times New Roman" w:hAnsi="Times New Roman" w:cs="Times New Roman"/>
          <w:sz w:val="26"/>
          <w:szCs w:val="26"/>
        </w:rPr>
        <w:t>- профессиональные пробы на платформе (виртуальные пробы);</w:t>
      </w:r>
    </w:p>
    <w:p w:rsidR="003E69DE" w:rsidRPr="003E69DE" w:rsidRDefault="003E69DE" w:rsidP="003E69DE">
      <w:pPr>
        <w:spacing w:after="0" w:line="240" w:lineRule="auto"/>
        <w:ind w:firstLine="709"/>
        <w:jc w:val="both"/>
        <w:rPr>
          <w:rStyle w:val="fontstyle01"/>
          <w:rFonts w:ascii="Times New Roman" w:hAnsi="Times New Roman" w:cs="Times New Roman"/>
          <w:sz w:val="26"/>
          <w:szCs w:val="26"/>
        </w:rPr>
      </w:pPr>
      <w:r w:rsidRPr="003E69DE">
        <w:rPr>
          <w:rStyle w:val="fontstyle01"/>
          <w:rFonts w:ascii="Times New Roman" w:hAnsi="Times New Roman" w:cs="Times New Roman"/>
          <w:sz w:val="26"/>
          <w:szCs w:val="26"/>
        </w:rPr>
        <w:t xml:space="preserve">- профессиональные региональные оффлайн пробы на площадках; </w:t>
      </w:r>
    </w:p>
    <w:p w:rsidR="003E69DE" w:rsidRPr="003E69DE" w:rsidRDefault="00EF2958" w:rsidP="003E69DE">
      <w:pPr>
        <w:spacing w:after="0" w:line="240" w:lineRule="auto"/>
        <w:ind w:firstLine="709"/>
        <w:jc w:val="both"/>
        <w:rPr>
          <w:rStyle w:val="fontstyle01"/>
          <w:rFonts w:ascii="Times New Roman" w:hAnsi="Times New Roman" w:cs="Times New Roman"/>
          <w:sz w:val="26"/>
          <w:szCs w:val="26"/>
        </w:rPr>
      </w:pPr>
      <w:r>
        <w:rPr>
          <w:rStyle w:val="fontstyle01"/>
          <w:rFonts w:ascii="Times New Roman" w:hAnsi="Times New Roman" w:cs="Times New Roman"/>
          <w:sz w:val="26"/>
          <w:szCs w:val="26"/>
        </w:rPr>
        <w:t>- </w:t>
      </w:r>
      <w:r w:rsidR="003E69DE" w:rsidRPr="003E69DE">
        <w:rPr>
          <w:rStyle w:val="fontstyle01"/>
          <w:rFonts w:ascii="Times New Roman" w:hAnsi="Times New Roman" w:cs="Times New Roman"/>
          <w:sz w:val="26"/>
          <w:szCs w:val="26"/>
        </w:rPr>
        <w:t xml:space="preserve">выдача рекомендаций участникам по построению индивидуального учебного плана по итогам участия в проекте «Билет в будущее». </w:t>
      </w:r>
    </w:p>
    <w:p w:rsidR="003E69DE" w:rsidRPr="003E69DE" w:rsidRDefault="006E7678" w:rsidP="003E69DE">
      <w:pPr>
        <w:spacing w:after="0" w:line="240" w:lineRule="auto"/>
        <w:ind w:firstLine="709"/>
        <w:jc w:val="both"/>
        <w:rPr>
          <w:rStyle w:val="fontstyle01"/>
          <w:rFonts w:ascii="Times New Roman" w:hAnsi="Times New Roman" w:cs="Times New Roman"/>
          <w:sz w:val="26"/>
          <w:szCs w:val="26"/>
        </w:rPr>
      </w:pPr>
      <w:r>
        <w:rPr>
          <w:rFonts w:ascii="Times New Roman" w:hAnsi="Times New Roman" w:cs="Times New Roman"/>
          <w:noProof/>
          <w:color w:val="000000"/>
          <w:sz w:val="26"/>
          <w:szCs w:val="26"/>
        </w:rPr>
        <w:drawing>
          <wp:anchor distT="0" distB="0" distL="114300" distR="114300" simplePos="0" relativeHeight="251664896" behindDoc="0" locked="0" layoutInCell="1" allowOverlap="1">
            <wp:simplePos x="0" y="0"/>
            <wp:positionH relativeFrom="column">
              <wp:posOffset>4286885</wp:posOffset>
            </wp:positionH>
            <wp:positionV relativeFrom="paragraph">
              <wp:posOffset>60960</wp:posOffset>
            </wp:positionV>
            <wp:extent cx="1614170" cy="2152650"/>
            <wp:effectExtent l="0" t="0" r="508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30602-WA00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4170" cy="2152650"/>
                    </a:xfrm>
                    <a:prstGeom prst="rect">
                      <a:avLst/>
                    </a:prstGeom>
                  </pic:spPr>
                </pic:pic>
              </a:graphicData>
            </a:graphic>
            <wp14:sizeRelH relativeFrom="page">
              <wp14:pctWidth>0</wp14:pctWidth>
            </wp14:sizeRelH>
            <wp14:sizeRelV relativeFrom="page">
              <wp14:pctHeight>0</wp14:pctHeight>
            </wp14:sizeRelV>
          </wp:anchor>
        </w:drawing>
      </w:r>
      <w:r w:rsidR="003E69DE" w:rsidRPr="003E69DE">
        <w:rPr>
          <w:rStyle w:val="fontstyle01"/>
          <w:rFonts w:ascii="Times New Roman" w:hAnsi="Times New Roman" w:cs="Times New Roman"/>
          <w:sz w:val="26"/>
          <w:szCs w:val="26"/>
        </w:rPr>
        <w:t>В 2022 году площадками Проекта являлись государственные профессиональные образовательные учреждения Ненецкого автономного округа, на которых реализовывались профессиональные региональные офлайн пробы</w:t>
      </w:r>
      <w:r>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по 7 профессиональным направлениям: «Мастер по ремонту и обслуживанию автомобилей», «Монтажник санитарно-технических систем и оборудования», «Воспитатель детского сада», «Медицинская сестра», «Сетевое и системное администрирование», «Разработчик веб и мультимедийных приложений», «Специалист по информационным системам и программированию»;</w:t>
      </w:r>
    </w:p>
    <w:p w:rsidR="003E69DE" w:rsidRPr="003E69DE" w:rsidRDefault="00F86A5B" w:rsidP="003E69DE">
      <w:pPr>
        <w:spacing w:after="0" w:line="240" w:lineRule="auto"/>
        <w:ind w:firstLine="709"/>
        <w:jc w:val="both"/>
        <w:rPr>
          <w:rStyle w:val="fontstyle01"/>
          <w:rFonts w:ascii="Times New Roman" w:hAnsi="Times New Roman" w:cs="Times New Roman"/>
          <w:sz w:val="26"/>
          <w:szCs w:val="26"/>
        </w:rPr>
      </w:pPr>
      <w:r>
        <w:rPr>
          <w:rStyle w:val="fontstyle01"/>
          <w:rFonts w:ascii="Times New Roman" w:hAnsi="Times New Roman" w:cs="Times New Roman"/>
          <w:sz w:val="26"/>
          <w:szCs w:val="26"/>
        </w:rPr>
        <w:t>6. У</w:t>
      </w:r>
      <w:r w:rsidR="003E69DE" w:rsidRPr="003E69DE">
        <w:rPr>
          <w:rStyle w:val="fontstyle01"/>
          <w:rFonts w:ascii="Times New Roman" w:hAnsi="Times New Roman" w:cs="Times New Roman"/>
          <w:sz w:val="26"/>
          <w:szCs w:val="26"/>
        </w:rPr>
        <w:t>частие в открытых онлайн-уроках, реализуемых с учетом опыта цикла</w:t>
      </w:r>
      <w:r w:rsidR="003E69DE" w:rsidRPr="003E69DE">
        <w:rPr>
          <w:rFonts w:ascii="Times New Roman" w:hAnsi="Times New Roman" w:cs="Times New Roman"/>
          <w:color w:val="000000"/>
          <w:sz w:val="26"/>
          <w:szCs w:val="26"/>
        </w:rPr>
        <w:br/>
      </w:r>
      <w:r w:rsidR="003E69DE" w:rsidRPr="003E69DE">
        <w:rPr>
          <w:rStyle w:val="fontstyle01"/>
          <w:rFonts w:ascii="Times New Roman" w:hAnsi="Times New Roman" w:cs="Times New Roman"/>
          <w:sz w:val="26"/>
          <w:szCs w:val="26"/>
        </w:rPr>
        <w:t>открытых уроков «Проектория», направленных на раннюю профориентацию»</w:t>
      </w:r>
      <w:r w:rsidR="003E69DE" w:rsidRPr="003E69DE">
        <w:rPr>
          <w:rFonts w:ascii="Times New Roman" w:hAnsi="Times New Roman" w:cs="Times New Roman"/>
          <w:color w:val="000000"/>
          <w:sz w:val="26"/>
          <w:szCs w:val="26"/>
        </w:rPr>
        <w:br/>
      </w:r>
      <w:r w:rsidR="003E69DE" w:rsidRPr="003E69DE">
        <w:rPr>
          <w:rStyle w:val="fontstyle01"/>
          <w:rFonts w:ascii="Times New Roman" w:hAnsi="Times New Roman" w:cs="Times New Roman"/>
          <w:sz w:val="26"/>
          <w:szCs w:val="26"/>
        </w:rPr>
        <w:t>(в НАО число участников открытых онлайн-уроков, направленных на раннюю</w:t>
      </w:r>
      <w:r w:rsidR="003E69DE" w:rsidRPr="003E69DE">
        <w:rPr>
          <w:rFonts w:ascii="Times New Roman" w:hAnsi="Times New Roman" w:cs="Times New Roman"/>
          <w:color w:val="000000"/>
          <w:sz w:val="26"/>
          <w:szCs w:val="26"/>
        </w:rPr>
        <w:br/>
      </w:r>
      <w:r w:rsidR="003E69DE" w:rsidRPr="003E69DE">
        <w:rPr>
          <w:rStyle w:val="fontstyle01"/>
          <w:rFonts w:ascii="Times New Roman" w:hAnsi="Times New Roman" w:cs="Times New Roman"/>
          <w:sz w:val="26"/>
          <w:szCs w:val="26"/>
        </w:rPr>
        <w:t>профориентацию, реализуемых на портале «Проектория» в 2019, 2020 годах составило</w:t>
      </w:r>
      <w:r w:rsidR="00EF2958">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5558, в 2021 года – 4570 участников, в 2022 году – 2932 обучающихся</w:t>
      </w:r>
      <w:r w:rsidR="00EF2958">
        <w:rPr>
          <w:rStyle w:val="fontstyle01"/>
          <w:rFonts w:ascii="Times New Roman" w:hAnsi="Times New Roman" w:cs="Times New Roman"/>
          <w:sz w:val="26"/>
          <w:szCs w:val="26"/>
        </w:rPr>
        <w:t>,</w:t>
      </w:r>
      <w:r w:rsidR="00EF2958">
        <w:rPr>
          <w:rStyle w:val="fontstyle01"/>
          <w:rFonts w:ascii="Times New Roman" w:hAnsi="Times New Roman" w:cs="Times New Roman"/>
          <w:sz w:val="26"/>
          <w:szCs w:val="26"/>
        </w:rPr>
        <w:br/>
        <w:t xml:space="preserve">в </w:t>
      </w:r>
      <w:r w:rsidR="0048745A">
        <w:rPr>
          <w:rStyle w:val="fontstyle01"/>
          <w:rFonts w:ascii="Times New Roman" w:hAnsi="Times New Roman" w:cs="Times New Roman"/>
          <w:sz w:val="26"/>
          <w:szCs w:val="26"/>
        </w:rPr>
        <w:t xml:space="preserve">1 полугодии </w:t>
      </w:r>
      <w:r w:rsidR="00EF2958">
        <w:rPr>
          <w:rStyle w:val="fontstyle01"/>
          <w:rFonts w:ascii="Times New Roman" w:hAnsi="Times New Roman" w:cs="Times New Roman"/>
          <w:sz w:val="26"/>
          <w:szCs w:val="26"/>
        </w:rPr>
        <w:t>2023 год</w:t>
      </w:r>
      <w:r w:rsidR="0048745A">
        <w:rPr>
          <w:rStyle w:val="fontstyle01"/>
          <w:rFonts w:ascii="Times New Roman" w:hAnsi="Times New Roman" w:cs="Times New Roman"/>
          <w:sz w:val="26"/>
          <w:szCs w:val="26"/>
        </w:rPr>
        <w:t>а</w:t>
      </w:r>
      <w:r w:rsidR="00EF2958">
        <w:rPr>
          <w:rStyle w:val="fontstyle01"/>
          <w:rFonts w:ascii="Times New Roman" w:hAnsi="Times New Roman" w:cs="Times New Roman"/>
          <w:sz w:val="26"/>
          <w:szCs w:val="26"/>
        </w:rPr>
        <w:t xml:space="preserve"> – </w:t>
      </w:r>
      <w:r w:rsidR="001B49E2">
        <w:rPr>
          <w:rStyle w:val="fontstyle01"/>
          <w:rFonts w:ascii="Times New Roman" w:hAnsi="Times New Roman" w:cs="Times New Roman"/>
          <w:sz w:val="26"/>
          <w:szCs w:val="26"/>
        </w:rPr>
        <w:t>665 обучающихся</w:t>
      </w:r>
      <w:r w:rsidR="003E69DE" w:rsidRPr="003E69DE">
        <w:rPr>
          <w:rStyle w:val="fontstyle01"/>
          <w:rFonts w:ascii="Times New Roman" w:hAnsi="Times New Roman" w:cs="Times New Roman"/>
          <w:sz w:val="26"/>
          <w:szCs w:val="26"/>
        </w:rPr>
        <w:t>);</w:t>
      </w:r>
    </w:p>
    <w:p w:rsidR="003E69DE" w:rsidRDefault="00F86A5B" w:rsidP="003168B4">
      <w:pPr>
        <w:spacing w:after="0" w:line="240" w:lineRule="auto"/>
        <w:ind w:firstLine="709"/>
        <w:jc w:val="both"/>
        <w:rPr>
          <w:rStyle w:val="fontstyle01"/>
          <w:rFonts w:ascii="Times New Roman" w:hAnsi="Times New Roman" w:cs="Times New Roman"/>
          <w:sz w:val="26"/>
          <w:szCs w:val="26"/>
        </w:rPr>
      </w:pPr>
      <w:r>
        <w:rPr>
          <w:rStyle w:val="fontstyle01"/>
          <w:rFonts w:ascii="Times New Roman" w:hAnsi="Times New Roman" w:cs="Times New Roman"/>
          <w:sz w:val="26"/>
          <w:szCs w:val="26"/>
        </w:rPr>
        <w:t>7. У</w:t>
      </w:r>
      <w:r w:rsidR="003E69DE" w:rsidRPr="003E69DE">
        <w:rPr>
          <w:rStyle w:val="fontstyle01"/>
          <w:rFonts w:ascii="Times New Roman" w:hAnsi="Times New Roman" w:cs="Times New Roman"/>
          <w:sz w:val="26"/>
          <w:szCs w:val="26"/>
        </w:rPr>
        <w:t>частие во Всероссийском образовательном мероприятии «Урок Цифры»;</w:t>
      </w:r>
    </w:p>
    <w:p w:rsidR="009A0BDD" w:rsidRPr="00F86A5B" w:rsidRDefault="00F86A5B" w:rsidP="003168B4">
      <w:pPr>
        <w:spacing w:after="0" w:line="240" w:lineRule="auto"/>
        <w:ind w:firstLine="709"/>
        <w:jc w:val="both"/>
        <w:rPr>
          <w:rStyle w:val="fontstyle01"/>
          <w:rFonts w:ascii="Times New Roman" w:hAnsi="Times New Roman" w:cs="Times New Roman"/>
          <w:sz w:val="26"/>
          <w:szCs w:val="26"/>
        </w:rPr>
      </w:pPr>
      <w:r>
        <w:rPr>
          <w:rStyle w:val="fontstyle01"/>
          <w:rFonts w:ascii="Times New Roman" w:hAnsi="Times New Roman" w:cs="Times New Roman"/>
          <w:sz w:val="26"/>
          <w:szCs w:val="26"/>
        </w:rPr>
        <w:t>8. У</w:t>
      </w:r>
      <w:r w:rsidR="009A0BDD" w:rsidRPr="00F86A5B">
        <w:rPr>
          <w:rStyle w:val="fontstyle01"/>
          <w:rFonts w:ascii="Times New Roman" w:hAnsi="Times New Roman" w:cs="Times New Roman"/>
          <w:sz w:val="26"/>
          <w:szCs w:val="26"/>
        </w:rPr>
        <w:t xml:space="preserve">частие в </w:t>
      </w:r>
      <w:r w:rsidRPr="00F86A5B">
        <w:rPr>
          <w:rStyle w:val="fontstyle01"/>
          <w:rFonts w:ascii="Times New Roman" w:hAnsi="Times New Roman" w:cs="Times New Roman"/>
          <w:sz w:val="26"/>
          <w:szCs w:val="26"/>
        </w:rPr>
        <w:t>проекте по обучению обучающихся 8–11 классов современным языкам программирования в очной форме, а также в очной форме с применением дистанционных технологий (онлайн)</w:t>
      </w:r>
      <w:r w:rsidR="009A0BDD" w:rsidRPr="00F86A5B">
        <w:rPr>
          <w:rStyle w:val="fontstyle01"/>
          <w:rFonts w:ascii="Times New Roman" w:hAnsi="Times New Roman" w:cs="Times New Roman"/>
          <w:sz w:val="26"/>
          <w:szCs w:val="26"/>
        </w:rPr>
        <w:t xml:space="preserve"> (проект «Код будущего»)</w:t>
      </w:r>
      <w:r>
        <w:rPr>
          <w:rStyle w:val="fontstyle01"/>
          <w:rFonts w:ascii="Times New Roman" w:hAnsi="Times New Roman" w:cs="Times New Roman"/>
          <w:sz w:val="26"/>
          <w:szCs w:val="26"/>
        </w:rPr>
        <w:t>;</w:t>
      </w:r>
    </w:p>
    <w:p w:rsidR="003E69DE" w:rsidRPr="003E69DE" w:rsidRDefault="00F86A5B" w:rsidP="003E69DE">
      <w:pPr>
        <w:spacing w:after="0" w:line="240" w:lineRule="auto"/>
        <w:ind w:firstLine="709"/>
        <w:jc w:val="both"/>
        <w:rPr>
          <w:rStyle w:val="fontstyle01"/>
          <w:rFonts w:ascii="Times New Roman" w:hAnsi="Times New Roman" w:cs="Times New Roman"/>
          <w:sz w:val="26"/>
          <w:szCs w:val="26"/>
          <w:highlight w:val="yellow"/>
        </w:rPr>
      </w:pPr>
      <w:r>
        <w:rPr>
          <w:rStyle w:val="fontstyle01"/>
          <w:rFonts w:ascii="Times New Roman" w:hAnsi="Times New Roman" w:cs="Times New Roman"/>
          <w:sz w:val="26"/>
          <w:szCs w:val="26"/>
        </w:rPr>
        <w:t>9. О</w:t>
      </w:r>
      <w:r w:rsidR="003E69DE" w:rsidRPr="003E69DE">
        <w:rPr>
          <w:rStyle w:val="fontstyle01"/>
          <w:rFonts w:ascii="Times New Roman" w:hAnsi="Times New Roman" w:cs="Times New Roman"/>
          <w:sz w:val="26"/>
          <w:szCs w:val="26"/>
        </w:rPr>
        <w:t>рганизация встреч обучающихся с представителями ВУЗов</w:t>
      </w:r>
      <w:r w:rsidR="003E69DE" w:rsidRPr="003E69DE">
        <w:rPr>
          <w:rFonts w:ascii="Times New Roman" w:hAnsi="Times New Roman" w:cs="Times New Roman"/>
          <w:color w:val="000000"/>
          <w:sz w:val="26"/>
          <w:szCs w:val="26"/>
        </w:rPr>
        <w:br/>
      </w:r>
      <w:r w:rsidR="003E69DE" w:rsidRPr="003E69DE">
        <w:rPr>
          <w:rStyle w:val="fontstyle01"/>
          <w:rFonts w:ascii="Times New Roman" w:hAnsi="Times New Roman" w:cs="Times New Roman"/>
          <w:sz w:val="26"/>
          <w:szCs w:val="26"/>
        </w:rPr>
        <w:t>(САФУ, УГТУ, Синергия и др.);</w:t>
      </w:r>
    </w:p>
    <w:p w:rsidR="003E69DE" w:rsidRPr="003E69DE" w:rsidRDefault="006D27A5" w:rsidP="003E69DE">
      <w:pPr>
        <w:spacing w:after="0" w:line="240" w:lineRule="auto"/>
        <w:ind w:firstLine="709"/>
        <w:jc w:val="both"/>
        <w:rPr>
          <w:rStyle w:val="fontstyle01"/>
          <w:rFonts w:ascii="Times New Roman" w:hAnsi="Times New Roman" w:cs="Times New Roman"/>
          <w:sz w:val="26"/>
          <w:szCs w:val="26"/>
        </w:rPr>
      </w:pPr>
      <w:r>
        <w:rPr>
          <w:rStyle w:val="fontstyle01"/>
          <w:rFonts w:ascii="Times New Roman" w:hAnsi="Times New Roman" w:cs="Times New Roman"/>
          <w:sz w:val="26"/>
          <w:szCs w:val="26"/>
        </w:rPr>
        <w:t>10. И</w:t>
      </w:r>
      <w:r w:rsidR="003E69DE" w:rsidRPr="003E69DE">
        <w:rPr>
          <w:rStyle w:val="fontstyle01"/>
          <w:rFonts w:ascii="Times New Roman" w:hAnsi="Times New Roman" w:cs="Times New Roman"/>
          <w:sz w:val="26"/>
          <w:szCs w:val="26"/>
        </w:rPr>
        <w:t>нформационное освещение ключевых событий по профессиональной</w:t>
      </w:r>
      <w:r w:rsidR="00F86A5B">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ориентации обучающихся образовательных организаций осуществляется</w:t>
      </w:r>
      <w:r w:rsidR="00F86A5B">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посредством размещения информации в региональных СМИ, на официальных</w:t>
      </w:r>
      <w:r w:rsidR="00F86A5B">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сайтах образовательных организаций, оформления информационных стендов,</w:t>
      </w:r>
      <w:r w:rsidR="00F86A5B">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проведения родительских собраний, организации профориентационных</w:t>
      </w:r>
      <w:r w:rsidR="00F86A5B">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мероприятий с обучающимися;</w:t>
      </w:r>
    </w:p>
    <w:p w:rsidR="003E69DE" w:rsidRPr="003E69DE" w:rsidRDefault="006D27A5" w:rsidP="003E69DE">
      <w:pPr>
        <w:spacing w:after="0" w:line="240" w:lineRule="auto"/>
        <w:ind w:firstLine="709"/>
        <w:jc w:val="both"/>
        <w:rPr>
          <w:rStyle w:val="fontstyle01"/>
          <w:rFonts w:ascii="Times New Roman" w:hAnsi="Times New Roman" w:cs="Times New Roman"/>
          <w:sz w:val="26"/>
          <w:szCs w:val="26"/>
        </w:rPr>
      </w:pPr>
      <w:r>
        <w:rPr>
          <w:rStyle w:val="fontstyle01"/>
          <w:rFonts w:ascii="Times New Roman" w:hAnsi="Times New Roman" w:cs="Times New Roman"/>
          <w:sz w:val="26"/>
          <w:szCs w:val="26"/>
        </w:rPr>
        <w:t>11. Р</w:t>
      </w:r>
      <w:r w:rsidR="003E69DE" w:rsidRPr="003E69DE">
        <w:rPr>
          <w:rStyle w:val="fontstyle01"/>
          <w:rFonts w:ascii="Times New Roman" w:hAnsi="Times New Roman" w:cs="Times New Roman"/>
          <w:sz w:val="26"/>
          <w:szCs w:val="26"/>
        </w:rPr>
        <w:t>азвитие форм временной занятост</w:t>
      </w:r>
      <w:r>
        <w:rPr>
          <w:rStyle w:val="fontstyle01"/>
          <w:rFonts w:ascii="Times New Roman" w:hAnsi="Times New Roman" w:cs="Times New Roman"/>
          <w:sz w:val="26"/>
          <w:szCs w:val="26"/>
        </w:rPr>
        <w:t>и, дополнительного образования,</w:t>
      </w:r>
      <w:r>
        <w:rPr>
          <w:rStyle w:val="fontstyle01"/>
          <w:rFonts w:ascii="Times New Roman" w:hAnsi="Times New Roman" w:cs="Times New Roman"/>
          <w:sz w:val="26"/>
          <w:szCs w:val="26"/>
        </w:rPr>
        <w:br/>
      </w:r>
      <w:r w:rsidR="003E69DE" w:rsidRPr="003E69DE">
        <w:rPr>
          <w:rStyle w:val="fontstyle01"/>
          <w:rFonts w:ascii="Times New Roman" w:hAnsi="Times New Roman" w:cs="Times New Roman"/>
          <w:sz w:val="26"/>
          <w:szCs w:val="26"/>
        </w:rPr>
        <w:t>в том</w:t>
      </w:r>
      <w:r>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числе посредством включения в работу профильных отрядов, добровольческих</w:t>
      </w:r>
      <w:r>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организаций, осуществляется в рамках реализации государственной программы</w:t>
      </w:r>
      <w:r>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Ненецкого автономного округа «Реализация государственной молодежной политики</w:t>
      </w:r>
      <w:r>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и патриотического воспитания населения</w:t>
      </w:r>
      <w:r>
        <w:rPr>
          <w:rStyle w:val="fontstyle01"/>
          <w:rFonts w:ascii="Times New Roman" w:hAnsi="Times New Roman" w:cs="Times New Roman"/>
          <w:sz w:val="26"/>
          <w:szCs w:val="26"/>
        </w:rPr>
        <w:br/>
      </w:r>
      <w:r w:rsidR="003E69DE" w:rsidRPr="003E69DE">
        <w:rPr>
          <w:rStyle w:val="fontstyle01"/>
          <w:rFonts w:ascii="Times New Roman" w:hAnsi="Times New Roman" w:cs="Times New Roman"/>
          <w:sz w:val="26"/>
          <w:szCs w:val="26"/>
        </w:rPr>
        <w:t>в Ненецком автономном округе»</w:t>
      </w:r>
      <w:r>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 xml:space="preserve">и включает мероприятия по вовлечению молодежи </w:t>
      </w:r>
      <w:r w:rsidR="003E69DE" w:rsidRPr="003E69DE">
        <w:rPr>
          <w:rStyle w:val="fontstyle01"/>
          <w:rFonts w:ascii="Times New Roman" w:hAnsi="Times New Roman" w:cs="Times New Roman"/>
          <w:sz w:val="26"/>
          <w:szCs w:val="26"/>
        </w:rPr>
        <w:lastRenderedPageBreak/>
        <w:t>в добровольческую</w:t>
      </w:r>
      <w:r>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(волонтерскую) деятельность: конкурсы (конкурс волонтерских проектов, конкурс «Доброволец года», региональный этап международной премии #МЫВМЕСТЕ); ак</w:t>
      </w:r>
      <w:r>
        <w:rPr>
          <w:rStyle w:val="fontstyle01"/>
          <w:rFonts w:ascii="Times New Roman" w:hAnsi="Times New Roman" w:cs="Times New Roman"/>
          <w:sz w:val="26"/>
          <w:szCs w:val="26"/>
        </w:rPr>
        <w:t>ции: по профилактике наркомании</w:t>
      </w:r>
      <w:r>
        <w:rPr>
          <w:rStyle w:val="fontstyle01"/>
          <w:rFonts w:ascii="Times New Roman" w:hAnsi="Times New Roman" w:cs="Times New Roman"/>
          <w:sz w:val="26"/>
          <w:szCs w:val="26"/>
        </w:rPr>
        <w:br/>
      </w:r>
      <w:r w:rsidR="003E69DE" w:rsidRPr="003E69DE">
        <w:rPr>
          <w:rStyle w:val="fontstyle01"/>
          <w:rFonts w:ascii="Times New Roman" w:hAnsi="Times New Roman" w:cs="Times New Roman"/>
          <w:sz w:val="26"/>
          <w:szCs w:val="26"/>
        </w:rPr>
        <w:t>и незаконному обороту наркотических</w:t>
      </w:r>
      <w:r>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средств; экологические субботники; «Добровольцы – детям»; приуроченные</w:t>
      </w:r>
      <w:r>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ко Дням борьбы с туберкулезом, СПИДом, всемирному дню отказа от курения,</w:t>
      </w:r>
      <w:r>
        <w:rPr>
          <w:rStyle w:val="fontstyle01"/>
          <w:rFonts w:ascii="Times New Roman" w:hAnsi="Times New Roman" w:cs="Times New Roman"/>
          <w:sz w:val="26"/>
          <w:szCs w:val="26"/>
        </w:rPr>
        <w:t xml:space="preserve"> </w:t>
      </w:r>
      <w:r w:rsidR="003E69DE" w:rsidRPr="003E69DE">
        <w:rPr>
          <w:rStyle w:val="fontstyle01"/>
          <w:rFonts w:ascii="Times New Roman" w:hAnsi="Times New Roman" w:cs="Times New Roman"/>
          <w:sz w:val="26"/>
          <w:szCs w:val="26"/>
        </w:rPr>
        <w:t>посвященные пропаганде здорового образа жизни и др.;</w:t>
      </w:r>
    </w:p>
    <w:p w:rsidR="003E69DE" w:rsidRPr="003E69DE" w:rsidRDefault="003168B4" w:rsidP="003E69DE">
      <w:pPr>
        <w:spacing w:after="0" w:line="240" w:lineRule="auto"/>
        <w:ind w:firstLine="709"/>
        <w:jc w:val="both"/>
        <w:rPr>
          <w:rStyle w:val="fontstyle01"/>
          <w:rFonts w:ascii="Times New Roman" w:hAnsi="Times New Roman" w:cs="Times New Roman"/>
          <w:sz w:val="26"/>
          <w:szCs w:val="26"/>
        </w:rPr>
      </w:pPr>
      <w:r>
        <w:rPr>
          <w:rStyle w:val="fontstyle01"/>
          <w:rFonts w:ascii="Times New Roman" w:hAnsi="Times New Roman" w:cs="Times New Roman"/>
          <w:sz w:val="26"/>
          <w:szCs w:val="26"/>
        </w:rPr>
        <w:t>11</w:t>
      </w:r>
      <w:r w:rsidR="006D27A5">
        <w:rPr>
          <w:rStyle w:val="fontstyle01"/>
          <w:rFonts w:ascii="Times New Roman" w:hAnsi="Times New Roman" w:cs="Times New Roman"/>
          <w:sz w:val="26"/>
          <w:szCs w:val="26"/>
        </w:rPr>
        <w:t>. О</w:t>
      </w:r>
      <w:r w:rsidR="003E69DE" w:rsidRPr="003E69DE">
        <w:rPr>
          <w:rStyle w:val="fontstyle01"/>
          <w:rFonts w:ascii="Times New Roman" w:hAnsi="Times New Roman" w:cs="Times New Roman"/>
          <w:sz w:val="26"/>
          <w:szCs w:val="26"/>
        </w:rPr>
        <w:t>бразовательные мероприятия для волонтеров, в том числе тематические</w:t>
      </w:r>
      <w:r w:rsidR="003E69DE" w:rsidRPr="003E69DE">
        <w:rPr>
          <w:rFonts w:ascii="Times New Roman" w:hAnsi="Times New Roman" w:cs="Times New Roman"/>
          <w:color w:val="000000"/>
          <w:sz w:val="26"/>
          <w:szCs w:val="26"/>
        </w:rPr>
        <w:br/>
      </w:r>
      <w:r w:rsidR="003E69DE" w:rsidRPr="003E69DE">
        <w:rPr>
          <w:rStyle w:val="fontstyle01"/>
          <w:rFonts w:ascii="Times New Roman" w:hAnsi="Times New Roman" w:cs="Times New Roman"/>
          <w:sz w:val="26"/>
          <w:szCs w:val="26"/>
        </w:rPr>
        <w:t>мастер-классы, семинары, трен</w:t>
      </w:r>
      <w:r w:rsidR="006D27A5">
        <w:rPr>
          <w:rStyle w:val="fontstyle01"/>
          <w:rFonts w:ascii="Times New Roman" w:hAnsi="Times New Roman" w:cs="Times New Roman"/>
          <w:sz w:val="26"/>
          <w:szCs w:val="26"/>
        </w:rPr>
        <w:t>инги, слеты добровольцев, цикл</w:t>
      </w:r>
      <w:r w:rsidR="006D27A5">
        <w:rPr>
          <w:rStyle w:val="fontstyle01"/>
          <w:rFonts w:ascii="Times New Roman" w:hAnsi="Times New Roman" w:cs="Times New Roman"/>
          <w:sz w:val="26"/>
          <w:szCs w:val="26"/>
        </w:rPr>
        <w:br/>
      </w:r>
      <w:r w:rsidR="003E69DE" w:rsidRPr="003E69DE">
        <w:rPr>
          <w:rStyle w:val="fontstyle01"/>
          <w:rFonts w:ascii="Times New Roman" w:hAnsi="Times New Roman" w:cs="Times New Roman"/>
          <w:sz w:val="26"/>
          <w:szCs w:val="26"/>
        </w:rPr>
        <w:t>информационно-просветительских классных часов для обучающихся образовательных организаций;</w:t>
      </w:r>
    </w:p>
    <w:p w:rsidR="003E69DE" w:rsidRPr="003E69DE" w:rsidRDefault="003168B4" w:rsidP="003E69DE">
      <w:pPr>
        <w:spacing w:after="0" w:line="240" w:lineRule="auto"/>
        <w:ind w:firstLine="709"/>
        <w:jc w:val="both"/>
        <w:rPr>
          <w:rStyle w:val="fontstyle01"/>
          <w:rFonts w:ascii="Times New Roman" w:hAnsi="Times New Roman" w:cs="Times New Roman"/>
          <w:iCs/>
          <w:sz w:val="26"/>
          <w:szCs w:val="26"/>
        </w:rPr>
      </w:pPr>
      <w:r>
        <w:rPr>
          <w:rStyle w:val="fontstyle01"/>
          <w:rFonts w:ascii="Times New Roman" w:hAnsi="Times New Roman" w:cs="Times New Roman"/>
          <w:iCs/>
          <w:sz w:val="26"/>
          <w:szCs w:val="26"/>
        </w:rPr>
        <w:t>12</w:t>
      </w:r>
      <w:r w:rsidR="006D27A5">
        <w:rPr>
          <w:rStyle w:val="fontstyle01"/>
          <w:rFonts w:ascii="Times New Roman" w:hAnsi="Times New Roman" w:cs="Times New Roman"/>
          <w:iCs/>
          <w:sz w:val="26"/>
          <w:szCs w:val="26"/>
        </w:rPr>
        <w:t>. П</w:t>
      </w:r>
      <w:r w:rsidR="003E69DE" w:rsidRPr="003E69DE">
        <w:rPr>
          <w:rStyle w:val="fontstyle01"/>
          <w:rFonts w:ascii="Times New Roman" w:hAnsi="Times New Roman" w:cs="Times New Roman"/>
          <w:iCs/>
          <w:sz w:val="26"/>
          <w:szCs w:val="26"/>
        </w:rPr>
        <w:t>редоставление учащимся возможности одновременно с получением</w:t>
      </w:r>
      <w:r w:rsidR="003E69DE" w:rsidRPr="003E69DE">
        <w:rPr>
          <w:rStyle w:val="fontstyle01"/>
          <w:rFonts w:ascii="Times New Roman" w:hAnsi="Times New Roman" w:cs="Times New Roman"/>
          <w:sz w:val="26"/>
          <w:szCs w:val="26"/>
        </w:rPr>
        <w:br/>
      </w:r>
      <w:r w:rsidR="003E69DE" w:rsidRPr="003E69DE">
        <w:rPr>
          <w:rStyle w:val="fontstyle01"/>
          <w:rFonts w:ascii="Times New Roman" w:hAnsi="Times New Roman" w:cs="Times New Roman"/>
          <w:iCs/>
          <w:sz w:val="26"/>
          <w:szCs w:val="26"/>
        </w:rPr>
        <w:t>среднего общего образования про</w:t>
      </w:r>
      <w:r w:rsidR="006D27A5">
        <w:rPr>
          <w:rStyle w:val="fontstyle01"/>
          <w:rFonts w:ascii="Times New Roman" w:hAnsi="Times New Roman" w:cs="Times New Roman"/>
          <w:iCs/>
          <w:sz w:val="26"/>
          <w:szCs w:val="26"/>
        </w:rPr>
        <w:t>йти профессиональную подготовку</w:t>
      </w:r>
      <w:r w:rsidR="006D27A5">
        <w:rPr>
          <w:rStyle w:val="fontstyle01"/>
          <w:rFonts w:ascii="Times New Roman" w:hAnsi="Times New Roman" w:cs="Times New Roman"/>
          <w:iCs/>
          <w:sz w:val="26"/>
          <w:szCs w:val="26"/>
        </w:rPr>
        <w:br/>
      </w:r>
      <w:r w:rsidR="003E69DE" w:rsidRPr="003E69DE">
        <w:rPr>
          <w:rStyle w:val="fontstyle01"/>
          <w:rFonts w:ascii="Times New Roman" w:hAnsi="Times New Roman" w:cs="Times New Roman"/>
          <w:iCs/>
          <w:sz w:val="26"/>
          <w:szCs w:val="26"/>
        </w:rPr>
        <w:t>по выбранным</w:t>
      </w:r>
      <w:r w:rsidR="006D27A5">
        <w:rPr>
          <w:rStyle w:val="fontstyle01"/>
          <w:rFonts w:ascii="Times New Roman" w:hAnsi="Times New Roman" w:cs="Times New Roman"/>
          <w:iCs/>
          <w:sz w:val="26"/>
          <w:szCs w:val="26"/>
        </w:rPr>
        <w:t xml:space="preserve"> </w:t>
      </w:r>
      <w:r w:rsidR="003E69DE" w:rsidRPr="003E69DE">
        <w:rPr>
          <w:rStyle w:val="fontstyle01"/>
          <w:rFonts w:ascii="Times New Roman" w:hAnsi="Times New Roman" w:cs="Times New Roman"/>
          <w:iCs/>
          <w:sz w:val="26"/>
          <w:szCs w:val="26"/>
        </w:rPr>
        <w:t>ими профессиям, в том числе с использованием инфраструктуры</w:t>
      </w:r>
      <w:r w:rsidR="003E69DE" w:rsidRPr="003E69DE">
        <w:rPr>
          <w:rStyle w:val="fontstyle01"/>
          <w:rFonts w:ascii="Times New Roman" w:hAnsi="Times New Roman" w:cs="Times New Roman"/>
          <w:sz w:val="26"/>
          <w:szCs w:val="26"/>
        </w:rPr>
        <w:br/>
      </w:r>
      <w:r w:rsidR="003E69DE" w:rsidRPr="003E69DE">
        <w:rPr>
          <w:rStyle w:val="fontstyle01"/>
          <w:rFonts w:ascii="Times New Roman" w:hAnsi="Times New Roman" w:cs="Times New Roman"/>
          <w:iCs/>
          <w:sz w:val="26"/>
          <w:szCs w:val="26"/>
        </w:rPr>
        <w:t>профессиональных образовательных организаций.</w:t>
      </w:r>
    </w:p>
    <w:p w:rsidR="003E69DE" w:rsidRPr="003E69DE" w:rsidRDefault="003E69DE" w:rsidP="003E69DE">
      <w:pPr>
        <w:spacing w:after="0" w:line="240" w:lineRule="auto"/>
        <w:ind w:firstLine="709"/>
        <w:jc w:val="both"/>
        <w:rPr>
          <w:rStyle w:val="fontstyle01"/>
          <w:rFonts w:ascii="Times New Roman" w:hAnsi="Times New Roman" w:cs="Times New Roman"/>
          <w:sz w:val="26"/>
          <w:szCs w:val="26"/>
        </w:rPr>
      </w:pPr>
      <w:r w:rsidRPr="003E69DE">
        <w:rPr>
          <w:rStyle w:val="fontstyle01"/>
          <w:rFonts w:ascii="Times New Roman" w:hAnsi="Times New Roman" w:cs="Times New Roman"/>
          <w:sz w:val="26"/>
          <w:szCs w:val="26"/>
        </w:rPr>
        <w:t>В четырех общеобразовательных организациях, расположенных</w:t>
      </w:r>
      <w:r w:rsidRPr="003E69DE">
        <w:rPr>
          <w:rFonts w:ascii="Times New Roman" w:hAnsi="Times New Roman" w:cs="Times New Roman"/>
          <w:color w:val="000000"/>
          <w:sz w:val="26"/>
          <w:szCs w:val="26"/>
        </w:rPr>
        <w:br/>
      </w:r>
      <w:r w:rsidRPr="003E69DE">
        <w:rPr>
          <w:rStyle w:val="fontstyle01"/>
          <w:rFonts w:ascii="Times New Roman" w:hAnsi="Times New Roman" w:cs="Times New Roman"/>
          <w:sz w:val="26"/>
          <w:szCs w:val="26"/>
        </w:rPr>
        <w:t>на территории г. Нарьян-Мара, созданы условия для реализации программ</w:t>
      </w:r>
      <w:r w:rsidR="006D27A5">
        <w:rPr>
          <w:rStyle w:val="fontstyle01"/>
          <w:rFonts w:ascii="Times New Roman" w:hAnsi="Times New Roman" w:cs="Times New Roman"/>
          <w:sz w:val="26"/>
          <w:szCs w:val="26"/>
        </w:rPr>
        <w:t xml:space="preserve"> </w:t>
      </w:r>
      <w:r w:rsidRPr="003E69DE">
        <w:rPr>
          <w:rStyle w:val="fontstyle01"/>
          <w:rFonts w:ascii="Times New Roman" w:hAnsi="Times New Roman" w:cs="Times New Roman"/>
          <w:sz w:val="26"/>
          <w:szCs w:val="26"/>
        </w:rPr>
        <w:t>профессионального обучения в пределах освоения образовательных программ среднего общего образования по профессии водитель категории «В», из них три</w:t>
      </w:r>
      <w:r w:rsidR="006D27A5">
        <w:rPr>
          <w:rStyle w:val="fontstyle01"/>
          <w:rFonts w:ascii="Times New Roman" w:hAnsi="Times New Roman" w:cs="Times New Roman"/>
          <w:sz w:val="26"/>
          <w:szCs w:val="26"/>
        </w:rPr>
        <w:t xml:space="preserve"> </w:t>
      </w:r>
      <w:r w:rsidRPr="003E69DE">
        <w:rPr>
          <w:rStyle w:val="fontstyle01"/>
          <w:rFonts w:ascii="Times New Roman" w:hAnsi="Times New Roman" w:cs="Times New Roman"/>
          <w:sz w:val="26"/>
          <w:szCs w:val="26"/>
        </w:rPr>
        <w:t>школы реализуют указанную программу в рамках сетевого взаимодействия</w:t>
      </w:r>
      <w:r w:rsidRPr="003E69DE">
        <w:rPr>
          <w:rFonts w:ascii="Times New Roman" w:hAnsi="Times New Roman" w:cs="Times New Roman"/>
          <w:color w:val="000000"/>
          <w:sz w:val="26"/>
          <w:szCs w:val="26"/>
        </w:rPr>
        <w:br/>
      </w:r>
      <w:r w:rsidRPr="003E69DE">
        <w:rPr>
          <w:rStyle w:val="fontstyle01"/>
          <w:rFonts w:ascii="Times New Roman" w:hAnsi="Times New Roman" w:cs="Times New Roman"/>
          <w:sz w:val="26"/>
          <w:szCs w:val="26"/>
        </w:rPr>
        <w:t>с исполь</w:t>
      </w:r>
      <w:r w:rsidR="006D27A5">
        <w:rPr>
          <w:rStyle w:val="fontstyle01"/>
          <w:rFonts w:ascii="Times New Roman" w:hAnsi="Times New Roman" w:cs="Times New Roman"/>
          <w:sz w:val="26"/>
          <w:szCs w:val="26"/>
        </w:rPr>
        <w:t>зованием ресурсов базовой школы.</w:t>
      </w:r>
    </w:p>
    <w:p w:rsidR="008F3167" w:rsidRDefault="008F3167" w:rsidP="004B4C22">
      <w:pPr>
        <w:spacing w:after="0" w:line="240" w:lineRule="auto"/>
        <w:ind w:firstLine="567"/>
        <w:jc w:val="center"/>
        <w:rPr>
          <w:rFonts w:ascii="Times New Roman" w:eastAsia="Times New Roman" w:hAnsi="Times New Roman" w:cs="Times New Roman"/>
          <w:b/>
          <w:i/>
          <w:sz w:val="26"/>
          <w:szCs w:val="26"/>
          <w:highlight w:val="yellow"/>
        </w:rPr>
      </w:pPr>
    </w:p>
    <w:p w:rsidR="00AD493B" w:rsidRDefault="00AD493B" w:rsidP="004B4C22">
      <w:pPr>
        <w:spacing w:after="0" w:line="240" w:lineRule="auto"/>
        <w:ind w:firstLine="567"/>
        <w:jc w:val="center"/>
        <w:rPr>
          <w:rFonts w:ascii="Times New Roman" w:eastAsia="Times New Roman" w:hAnsi="Times New Roman" w:cs="Times New Roman"/>
          <w:b/>
          <w:i/>
          <w:sz w:val="26"/>
          <w:szCs w:val="26"/>
        </w:rPr>
      </w:pPr>
    </w:p>
    <w:p w:rsidR="00AD493B" w:rsidRDefault="00AD493B" w:rsidP="004B4C22">
      <w:pPr>
        <w:spacing w:after="0" w:line="240" w:lineRule="auto"/>
        <w:ind w:firstLine="567"/>
        <w:jc w:val="center"/>
        <w:rPr>
          <w:rFonts w:ascii="Times New Roman" w:eastAsia="Times New Roman" w:hAnsi="Times New Roman" w:cs="Times New Roman"/>
          <w:b/>
          <w:i/>
          <w:sz w:val="26"/>
          <w:szCs w:val="26"/>
        </w:rPr>
      </w:pPr>
    </w:p>
    <w:p w:rsidR="00A672D9" w:rsidRPr="007C6056" w:rsidRDefault="00A672D9" w:rsidP="004B4C22">
      <w:pPr>
        <w:spacing w:after="0" w:line="240" w:lineRule="auto"/>
        <w:ind w:firstLine="567"/>
        <w:jc w:val="center"/>
        <w:rPr>
          <w:rFonts w:ascii="Times New Roman" w:eastAsia="Times New Roman" w:hAnsi="Times New Roman" w:cs="Times New Roman"/>
          <w:b/>
          <w:i/>
          <w:sz w:val="26"/>
          <w:szCs w:val="26"/>
        </w:rPr>
      </w:pPr>
      <w:r w:rsidRPr="007C6056">
        <w:rPr>
          <w:rFonts w:ascii="Times New Roman" w:eastAsia="Times New Roman" w:hAnsi="Times New Roman" w:cs="Times New Roman"/>
          <w:b/>
          <w:i/>
          <w:sz w:val="26"/>
          <w:szCs w:val="26"/>
        </w:rPr>
        <w:t xml:space="preserve">Реализация национальной составляющей </w:t>
      </w:r>
    </w:p>
    <w:p w:rsidR="00A672D9" w:rsidRPr="007C6056" w:rsidRDefault="00A672D9" w:rsidP="004B4C22">
      <w:pPr>
        <w:spacing w:after="0" w:line="240" w:lineRule="auto"/>
        <w:ind w:firstLine="567"/>
        <w:jc w:val="center"/>
        <w:rPr>
          <w:rFonts w:ascii="Times New Roman" w:eastAsia="Times New Roman" w:hAnsi="Times New Roman" w:cs="Times New Roman"/>
          <w:b/>
          <w:i/>
          <w:sz w:val="26"/>
          <w:szCs w:val="26"/>
        </w:rPr>
      </w:pPr>
      <w:r w:rsidRPr="007C6056">
        <w:rPr>
          <w:rFonts w:ascii="Times New Roman" w:eastAsia="Times New Roman" w:hAnsi="Times New Roman" w:cs="Times New Roman"/>
          <w:b/>
          <w:i/>
          <w:sz w:val="26"/>
          <w:szCs w:val="26"/>
        </w:rPr>
        <w:t>учебно-воспитательного процесса</w:t>
      </w:r>
    </w:p>
    <w:p w:rsidR="00A672D9" w:rsidRPr="007C6056" w:rsidRDefault="00A672D9" w:rsidP="004B4C22">
      <w:pPr>
        <w:spacing w:after="0" w:line="240" w:lineRule="auto"/>
        <w:ind w:firstLine="567"/>
        <w:jc w:val="center"/>
        <w:rPr>
          <w:rFonts w:ascii="Times New Roman" w:eastAsia="Times New Roman" w:hAnsi="Times New Roman" w:cs="Times New Roman"/>
          <w:b/>
          <w:i/>
          <w:sz w:val="26"/>
          <w:szCs w:val="26"/>
        </w:rPr>
      </w:pPr>
    </w:p>
    <w:p w:rsidR="00A672D9" w:rsidRPr="007C6056" w:rsidRDefault="00A672D9" w:rsidP="004B4C22">
      <w:pPr>
        <w:spacing w:after="0" w:line="240" w:lineRule="auto"/>
        <w:ind w:firstLine="567"/>
        <w:jc w:val="both"/>
        <w:rPr>
          <w:rFonts w:ascii="Times New Roman" w:hAnsi="Times New Roman" w:cs="Times New Roman"/>
          <w:sz w:val="26"/>
          <w:szCs w:val="26"/>
        </w:rPr>
      </w:pPr>
      <w:r w:rsidRPr="007C6056">
        <w:rPr>
          <w:rFonts w:ascii="Times New Roman" w:eastAsia="Times New Roman" w:hAnsi="Times New Roman" w:cs="Times New Roman"/>
          <w:sz w:val="26"/>
          <w:szCs w:val="26"/>
        </w:rPr>
        <w:t>В регионе проводится работа по реализации национальной составляющей учебно-воспитательного процесса.</w:t>
      </w:r>
      <w:r w:rsidRPr="007C6056">
        <w:rPr>
          <w:rFonts w:ascii="Times New Roman" w:eastAsia="Times New Roman" w:hAnsi="Times New Roman" w:cs="Times New Roman"/>
          <w:b/>
          <w:sz w:val="26"/>
          <w:szCs w:val="26"/>
        </w:rPr>
        <w:t xml:space="preserve"> </w:t>
      </w:r>
      <w:r w:rsidRPr="007C6056">
        <w:rPr>
          <w:rFonts w:ascii="Times New Roman" w:eastAsia="Times New Roman" w:hAnsi="Times New Roman" w:cs="Times New Roman"/>
          <w:sz w:val="26"/>
          <w:szCs w:val="26"/>
        </w:rPr>
        <w:t>В рамках учебных предметов технология, физическая культура, литература осуществляется ведение учебных модулей «Национальные промыслы», «Национальные виды спорта», «Литература народов Севера». О</w:t>
      </w:r>
      <w:r w:rsidRPr="007C6056">
        <w:rPr>
          <w:rFonts w:ascii="Times New Roman" w:hAnsi="Times New Roman" w:cs="Times New Roman"/>
          <w:sz w:val="26"/>
          <w:szCs w:val="26"/>
        </w:rPr>
        <w:t>существляются мероприятия по развитию школьного лесничества на базе школы им. А.П. Пырерки во взаимодействии с Ненецкий лесничеством: экологические акции, уроки, экскурсии, мастер-классы и др.</w:t>
      </w:r>
    </w:p>
    <w:p w:rsidR="00A672D9" w:rsidRPr="002464AF" w:rsidRDefault="00A672D9" w:rsidP="00A06040">
      <w:pPr>
        <w:spacing w:after="0" w:line="240" w:lineRule="auto"/>
        <w:ind w:firstLine="567"/>
        <w:jc w:val="both"/>
        <w:rPr>
          <w:rFonts w:ascii="Times New Roman" w:hAnsi="Times New Roman" w:cs="Times New Roman"/>
          <w:sz w:val="26"/>
          <w:szCs w:val="26"/>
        </w:rPr>
      </w:pPr>
      <w:r w:rsidRPr="002464AF">
        <w:rPr>
          <w:rFonts w:ascii="Times New Roman" w:hAnsi="Times New Roman" w:cs="Times New Roman"/>
          <w:sz w:val="26"/>
          <w:szCs w:val="26"/>
        </w:rPr>
        <w:t>С целью развития сотрудничества сельских образовательных организаций</w:t>
      </w:r>
      <w:r w:rsidRPr="002464AF">
        <w:rPr>
          <w:rFonts w:ascii="Times New Roman" w:hAnsi="Times New Roman" w:cs="Times New Roman"/>
          <w:sz w:val="26"/>
          <w:szCs w:val="26"/>
        </w:rPr>
        <w:br/>
        <w:t>с агропредприятиями в регионе разработаны и внедрены в школах элективные курсы:</w:t>
      </w:r>
    </w:p>
    <w:p w:rsidR="00A672D9" w:rsidRPr="00ED6438" w:rsidRDefault="00A672D9" w:rsidP="00EF2134">
      <w:pPr>
        <w:spacing w:after="0" w:line="240" w:lineRule="auto"/>
        <w:ind w:firstLine="567"/>
        <w:jc w:val="both"/>
        <w:rPr>
          <w:rFonts w:ascii="Times New Roman" w:hAnsi="Times New Roman" w:cs="Times New Roman"/>
          <w:sz w:val="26"/>
          <w:szCs w:val="26"/>
        </w:rPr>
      </w:pPr>
      <w:r w:rsidRPr="00ED6438">
        <w:rPr>
          <w:rFonts w:ascii="Times New Roman" w:hAnsi="Times New Roman" w:cs="Times New Roman"/>
          <w:sz w:val="26"/>
          <w:szCs w:val="26"/>
        </w:rPr>
        <w:t xml:space="preserve">«Основы рыболовства» </w:t>
      </w:r>
      <w:r>
        <w:rPr>
          <w:rFonts w:ascii="Times New Roman" w:hAnsi="Times New Roman" w:cs="Times New Roman"/>
          <w:sz w:val="26"/>
          <w:szCs w:val="26"/>
        </w:rPr>
        <w:t>(</w:t>
      </w:r>
      <w:r w:rsidRPr="00ED6438">
        <w:rPr>
          <w:rFonts w:ascii="Times New Roman" w:hAnsi="Times New Roman" w:cs="Times New Roman"/>
          <w:sz w:val="26"/>
          <w:szCs w:val="26"/>
        </w:rPr>
        <w:t>ведётся в школ</w:t>
      </w:r>
      <w:r w:rsidR="0096594F">
        <w:rPr>
          <w:rFonts w:ascii="Times New Roman" w:hAnsi="Times New Roman" w:cs="Times New Roman"/>
          <w:sz w:val="26"/>
          <w:szCs w:val="26"/>
        </w:rPr>
        <w:t>ах с. </w:t>
      </w:r>
      <w:r w:rsidRPr="00ED6438">
        <w:rPr>
          <w:rFonts w:ascii="Times New Roman" w:hAnsi="Times New Roman" w:cs="Times New Roman"/>
          <w:sz w:val="26"/>
          <w:szCs w:val="26"/>
        </w:rPr>
        <w:t>Великовисочное, с. Ома</w:t>
      </w:r>
      <w:r>
        <w:rPr>
          <w:rFonts w:ascii="Times New Roman" w:hAnsi="Times New Roman" w:cs="Times New Roman"/>
          <w:sz w:val="26"/>
          <w:szCs w:val="26"/>
        </w:rPr>
        <w:t>)</w:t>
      </w:r>
      <w:r w:rsidRPr="00ED6438">
        <w:rPr>
          <w:rFonts w:ascii="Times New Roman" w:hAnsi="Times New Roman" w:cs="Times New Roman"/>
          <w:sz w:val="26"/>
          <w:szCs w:val="26"/>
        </w:rPr>
        <w:t>;</w:t>
      </w:r>
    </w:p>
    <w:p w:rsidR="00A672D9" w:rsidRPr="00321B93" w:rsidRDefault="00A672D9" w:rsidP="0096594F">
      <w:pPr>
        <w:spacing w:after="0" w:line="240" w:lineRule="auto"/>
        <w:ind w:firstLine="567"/>
        <w:jc w:val="both"/>
        <w:rPr>
          <w:rFonts w:ascii="Times New Roman" w:hAnsi="Times New Roman" w:cs="Times New Roman"/>
          <w:sz w:val="26"/>
          <w:szCs w:val="26"/>
          <w:highlight w:val="yellow"/>
        </w:rPr>
      </w:pPr>
      <w:r w:rsidRPr="00510841">
        <w:rPr>
          <w:rFonts w:ascii="Times New Roman" w:hAnsi="Times New Roman" w:cs="Times New Roman"/>
          <w:sz w:val="26"/>
          <w:szCs w:val="26"/>
        </w:rPr>
        <w:t xml:space="preserve">«Хозяйка северного чума» </w:t>
      </w:r>
      <w:r w:rsidRPr="00BD0E2D">
        <w:rPr>
          <w:rFonts w:ascii="Times New Roman" w:hAnsi="Times New Roman" w:cs="Times New Roman"/>
          <w:sz w:val="26"/>
          <w:szCs w:val="26"/>
        </w:rPr>
        <w:t xml:space="preserve">(ведется в школах: </w:t>
      </w:r>
      <w:r w:rsidR="0096594F">
        <w:rPr>
          <w:rFonts w:ascii="Times New Roman" w:hAnsi="Times New Roman" w:cs="Times New Roman"/>
          <w:sz w:val="26"/>
          <w:szCs w:val="26"/>
        </w:rPr>
        <w:t xml:space="preserve">НСШ имени А.П. Пырерки, </w:t>
      </w:r>
      <w:r>
        <w:rPr>
          <w:rFonts w:ascii="Times New Roman" w:hAnsi="Times New Roman" w:cs="Times New Roman"/>
          <w:sz w:val="26"/>
          <w:szCs w:val="26"/>
        </w:rPr>
        <w:t>п. Каратайка</w:t>
      </w:r>
      <w:r w:rsidR="006C0DD6">
        <w:rPr>
          <w:rFonts w:ascii="Times New Roman" w:hAnsi="Times New Roman" w:cs="Times New Roman"/>
          <w:sz w:val="26"/>
          <w:szCs w:val="26"/>
        </w:rPr>
        <w:t>)</w:t>
      </w:r>
      <w:r w:rsidRPr="00E818EC">
        <w:rPr>
          <w:rFonts w:ascii="Times New Roman" w:hAnsi="Times New Roman" w:cs="Times New Roman"/>
          <w:sz w:val="26"/>
          <w:szCs w:val="26"/>
        </w:rPr>
        <w:t>;</w:t>
      </w:r>
    </w:p>
    <w:p w:rsidR="00A672D9" w:rsidRPr="00321B93" w:rsidRDefault="00A672D9" w:rsidP="0096594F">
      <w:pPr>
        <w:spacing w:after="0" w:line="240" w:lineRule="auto"/>
        <w:ind w:firstLine="567"/>
        <w:jc w:val="both"/>
        <w:rPr>
          <w:rFonts w:ascii="Times New Roman" w:hAnsi="Times New Roman" w:cs="Times New Roman"/>
          <w:sz w:val="26"/>
          <w:szCs w:val="26"/>
          <w:highlight w:val="yellow"/>
        </w:rPr>
      </w:pPr>
      <w:r w:rsidRPr="00021F70">
        <w:rPr>
          <w:rFonts w:ascii="Times New Roman" w:hAnsi="Times New Roman" w:cs="Times New Roman"/>
          <w:sz w:val="26"/>
          <w:szCs w:val="26"/>
        </w:rPr>
        <w:t xml:space="preserve">«Кочевое оленеводство» (ведется в школе </w:t>
      </w:r>
      <w:r w:rsidRPr="00F17B39">
        <w:rPr>
          <w:rFonts w:ascii="Times New Roman" w:hAnsi="Times New Roman" w:cs="Times New Roman"/>
          <w:sz w:val="26"/>
          <w:szCs w:val="26"/>
        </w:rPr>
        <w:t xml:space="preserve">п. Красное, </w:t>
      </w:r>
      <w:r w:rsidR="0096594F">
        <w:rPr>
          <w:rFonts w:ascii="Times New Roman" w:hAnsi="Times New Roman" w:cs="Times New Roman"/>
          <w:sz w:val="26"/>
          <w:szCs w:val="26"/>
        </w:rPr>
        <w:t>п. </w:t>
      </w:r>
      <w:r>
        <w:rPr>
          <w:rFonts w:ascii="Times New Roman" w:hAnsi="Times New Roman" w:cs="Times New Roman"/>
          <w:sz w:val="26"/>
          <w:szCs w:val="26"/>
        </w:rPr>
        <w:t xml:space="preserve">Каратайка, </w:t>
      </w:r>
      <w:r w:rsidRPr="00021F70">
        <w:rPr>
          <w:rFonts w:ascii="Times New Roman" w:hAnsi="Times New Roman" w:cs="Times New Roman"/>
          <w:sz w:val="26"/>
          <w:szCs w:val="26"/>
        </w:rPr>
        <w:t>с. Ома).</w:t>
      </w:r>
    </w:p>
    <w:p w:rsidR="006C0DD6" w:rsidRDefault="00DE6CF9" w:rsidP="00DE6CF9">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Курс «Наш край» преподавался в рамках учебного плана и</w:t>
      </w:r>
      <w:r w:rsidR="00A672D9" w:rsidRPr="00F42521">
        <w:rPr>
          <w:rFonts w:ascii="Times New Roman" w:eastAsia="Times New Roman" w:hAnsi="Times New Roman" w:cs="Times New Roman"/>
          <w:sz w:val="26"/>
          <w:szCs w:val="26"/>
        </w:rPr>
        <w:t xml:space="preserve"> в рамках внеурочной деятель</w:t>
      </w:r>
      <w:r w:rsidR="006C0DD6">
        <w:rPr>
          <w:rFonts w:ascii="Times New Roman" w:eastAsia="Times New Roman" w:hAnsi="Times New Roman" w:cs="Times New Roman"/>
          <w:sz w:val="26"/>
          <w:szCs w:val="26"/>
        </w:rPr>
        <w:t>ности.</w:t>
      </w:r>
    </w:p>
    <w:p w:rsidR="00A672D9" w:rsidRPr="00321B93" w:rsidRDefault="00A672D9" w:rsidP="00CD5FCC">
      <w:pPr>
        <w:spacing w:after="0" w:line="240" w:lineRule="auto"/>
        <w:ind w:firstLine="567"/>
        <w:jc w:val="both"/>
        <w:rPr>
          <w:rFonts w:ascii="Times New Roman" w:eastAsia="Times New Roman" w:hAnsi="Times New Roman" w:cs="Times New Roman"/>
          <w:sz w:val="26"/>
          <w:szCs w:val="26"/>
          <w:highlight w:val="yellow"/>
        </w:rPr>
      </w:pPr>
      <w:r w:rsidRPr="00375B22">
        <w:rPr>
          <w:rFonts w:ascii="Times New Roman" w:eastAsia="Times New Roman" w:hAnsi="Times New Roman" w:cs="Times New Roman"/>
          <w:sz w:val="26"/>
          <w:szCs w:val="26"/>
        </w:rPr>
        <w:t>Родной (ненецкий)</w:t>
      </w:r>
      <w:r>
        <w:rPr>
          <w:rFonts w:ascii="Times New Roman" w:eastAsia="Times New Roman" w:hAnsi="Times New Roman" w:cs="Times New Roman"/>
          <w:sz w:val="26"/>
          <w:szCs w:val="26"/>
        </w:rPr>
        <w:t xml:space="preserve"> язык</w:t>
      </w:r>
      <w:r w:rsidRPr="00375B22">
        <w:rPr>
          <w:rFonts w:ascii="Times New Roman" w:eastAsia="Times New Roman" w:hAnsi="Times New Roman" w:cs="Times New Roman"/>
          <w:sz w:val="26"/>
          <w:szCs w:val="26"/>
        </w:rPr>
        <w:t xml:space="preserve"> как предмет изучается в </w:t>
      </w:r>
      <w:r w:rsidR="00CD5FCC">
        <w:rPr>
          <w:rFonts w:ascii="Times New Roman" w:eastAsia="Times New Roman" w:hAnsi="Times New Roman" w:cs="Times New Roman"/>
          <w:sz w:val="26"/>
          <w:szCs w:val="26"/>
        </w:rPr>
        <w:t>8</w:t>
      </w:r>
      <w:r w:rsidRPr="00375B22">
        <w:rPr>
          <w:rFonts w:ascii="Times New Roman" w:eastAsia="Times New Roman" w:hAnsi="Times New Roman" w:cs="Times New Roman"/>
          <w:sz w:val="26"/>
          <w:szCs w:val="26"/>
        </w:rPr>
        <w:t xml:space="preserve"> общеобразовательных организациях, </w:t>
      </w:r>
      <w:r w:rsidRPr="00375B22">
        <w:rPr>
          <w:rFonts w:ascii="Times New Roman" w:hAnsi="Times New Roman" w:cs="Times New Roman"/>
          <w:sz w:val="26"/>
          <w:szCs w:val="26"/>
        </w:rPr>
        <w:t xml:space="preserve">при этом в двух школах </w:t>
      </w:r>
      <w:r w:rsidRPr="00375B22">
        <w:rPr>
          <w:rFonts w:ascii="Times New Roman" w:eastAsia="Times New Roman" w:hAnsi="Times New Roman" w:cs="Times New Roman"/>
          <w:sz w:val="26"/>
          <w:szCs w:val="26"/>
        </w:rPr>
        <w:t>ненецкий язык изучается</w:t>
      </w:r>
      <w:r w:rsidRPr="00375B22">
        <w:rPr>
          <w:rFonts w:ascii="Times New Roman" w:hAnsi="Times New Roman" w:cs="Times New Roman"/>
          <w:sz w:val="26"/>
          <w:szCs w:val="26"/>
        </w:rPr>
        <w:t xml:space="preserve"> только в </w:t>
      </w:r>
      <w:r>
        <w:rPr>
          <w:rFonts w:ascii="Times New Roman" w:hAnsi="Times New Roman" w:cs="Times New Roman"/>
          <w:sz w:val="26"/>
          <w:szCs w:val="26"/>
        </w:rPr>
        <w:t>рамках внеурочной деятельности на кружке</w:t>
      </w:r>
      <w:r w:rsidRPr="00375B22">
        <w:rPr>
          <w:rFonts w:ascii="Times New Roman" w:eastAsia="Times New Roman" w:hAnsi="Times New Roman" w:cs="Times New Roman"/>
          <w:sz w:val="26"/>
          <w:szCs w:val="26"/>
        </w:rPr>
        <w:t>.</w:t>
      </w:r>
    </w:p>
    <w:p w:rsidR="00A672D9" w:rsidRPr="00466618" w:rsidRDefault="00A672D9" w:rsidP="008B6BFA">
      <w:pPr>
        <w:spacing w:after="0" w:line="240" w:lineRule="auto"/>
        <w:ind w:firstLine="567"/>
        <w:jc w:val="both"/>
        <w:rPr>
          <w:rFonts w:ascii="Times New Roman" w:eastAsia="Times New Roman" w:hAnsi="Times New Roman" w:cs="Times New Roman"/>
          <w:bCs/>
          <w:sz w:val="26"/>
          <w:szCs w:val="26"/>
        </w:rPr>
      </w:pPr>
      <w:r w:rsidRPr="00466618">
        <w:rPr>
          <w:rFonts w:ascii="Times New Roman" w:eastAsia="Times New Roman" w:hAnsi="Times New Roman" w:cs="Times New Roman"/>
          <w:bCs/>
          <w:sz w:val="26"/>
          <w:szCs w:val="26"/>
        </w:rPr>
        <w:lastRenderedPageBreak/>
        <w:t>Деятельность по обеспечению сохранения и развития ненецкого языка в сфере образования на территории Ненецкого автономного округа регламентирована следующими правовыми актами:</w:t>
      </w:r>
    </w:p>
    <w:p w:rsidR="00A672D9" w:rsidRPr="00466618" w:rsidRDefault="00A672D9" w:rsidP="008B6BFA">
      <w:pPr>
        <w:spacing w:after="0" w:line="240" w:lineRule="auto"/>
        <w:ind w:firstLine="567"/>
        <w:jc w:val="both"/>
        <w:rPr>
          <w:rFonts w:ascii="Times New Roman" w:eastAsia="Times New Roman" w:hAnsi="Times New Roman" w:cs="Times New Roman"/>
          <w:bCs/>
          <w:sz w:val="26"/>
          <w:szCs w:val="26"/>
        </w:rPr>
      </w:pPr>
      <w:r w:rsidRPr="00466618">
        <w:rPr>
          <w:rFonts w:ascii="Times New Roman" w:eastAsia="Times New Roman" w:hAnsi="Times New Roman" w:cs="Times New Roman"/>
          <w:bCs/>
          <w:sz w:val="26"/>
          <w:szCs w:val="26"/>
        </w:rPr>
        <w:t>законом Ненецкого авт</w:t>
      </w:r>
      <w:r w:rsidR="002B41EF">
        <w:rPr>
          <w:rFonts w:ascii="Times New Roman" w:eastAsia="Times New Roman" w:hAnsi="Times New Roman" w:cs="Times New Roman"/>
          <w:bCs/>
          <w:sz w:val="26"/>
          <w:szCs w:val="26"/>
        </w:rPr>
        <w:t>ономного округа от 16.04.2014 № 12-оз</w:t>
      </w:r>
      <w:r w:rsidR="002B41EF">
        <w:rPr>
          <w:rFonts w:ascii="Times New Roman" w:eastAsia="Times New Roman" w:hAnsi="Times New Roman" w:cs="Times New Roman"/>
          <w:bCs/>
          <w:sz w:val="26"/>
          <w:szCs w:val="26"/>
        </w:rPr>
        <w:br/>
      </w:r>
      <w:r w:rsidRPr="00466618">
        <w:rPr>
          <w:rFonts w:ascii="Times New Roman" w:eastAsia="Times New Roman" w:hAnsi="Times New Roman" w:cs="Times New Roman"/>
          <w:bCs/>
          <w:sz w:val="26"/>
          <w:szCs w:val="26"/>
        </w:rPr>
        <w:t>«Об образовании в Ненецком автономном округе»;</w:t>
      </w:r>
    </w:p>
    <w:p w:rsidR="00A672D9" w:rsidRPr="00466618" w:rsidRDefault="00A672D9" w:rsidP="008B6BFA">
      <w:pPr>
        <w:spacing w:after="0" w:line="240" w:lineRule="auto"/>
        <w:ind w:firstLine="567"/>
        <w:jc w:val="both"/>
        <w:rPr>
          <w:rFonts w:ascii="Times New Roman" w:eastAsia="Times New Roman" w:hAnsi="Times New Roman" w:cs="Times New Roman"/>
          <w:bCs/>
          <w:sz w:val="26"/>
          <w:szCs w:val="26"/>
        </w:rPr>
      </w:pPr>
      <w:r w:rsidRPr="00466618">
        <w:rPr>
          <w:rFonts w:ascii="Times New Roman" w:eastAsia="Times New Roman" w:hAnsi="Times New Roman" w:cs="Times New Roman"/>
          <w:bCs/>
          <w:sz w:val="26"/>
          <w:szCs w:val="26"/>
        </w:rPr>
        <w:t>законом Ненецкого автономного округа от 18.03.2013 № 4-оз «О ненецком языке на территории Ненецкого автономного округа»;</w:t>
      </w:r>
    </w:p>
    <w:p w:rsidR="00A672D9" w:rsidRPr="00466618" w:rsidRDefault="00A672D9" w:rsidP="008B6BFA">
      <w:pPr>
        <w:spacing w:after="0" w:line="240" w:lineRule="auto"/>
        <w:ind w:firstLine="567"/>
        <w:jc w:val="both"/>
        <w:rPr>
          <w:rFonts w:ascii="Times New Roman" w:eastAsia="Times New Roman" w:hAnsi="Times New Roman" w:cs="Times New Roman"/>
          <w:bCs/>
          <w:sz w:val="26"/>
          <w:szCs w:val="26"/>
        </w:rPr>
      </w:pPr>
      <w:r w:rsidRPr="00466618">
        <w:rPr>
          <w:rFonts w:ascii="Times New Roman" w:eastAsia="Times New Roman" w:hAnsi="Times New Roman" w:cs="Times New Roman"/>
          <w:bCs/>
          <w:sz w:val="26"/>
          <w:szCs w:val="26"/>
        </w:rPr>
        <w:t>государственной программой Ненецкого автономного округа «Развитие образования в Ненецком автономном округе», утвержденной постановлением Администрации Ненецкого автономного округа от 13.11.2013 № 411-п;</w:t>
      </w:r>
    </w:p>
    <w:p w:rsidR="00A672D9" w:rsidRPr="00466618" w:rsidRDefault="00A672D9" w:rsidP="008B6BFA">
      <w:pPr>
        <w:spacing w:after="0" w:line="240" w:lineRule="auto"/>
        <w:ind w:firstLine="567"/>
        <w:jc w:val="both"/>
        <w:rPr>
          <w:rFonts w:ascii="Times New Roman" w:eastAsia="Times New Roman" w:hAnsi="Times New Roman" w:cs="Times New Roman"/>
          <w:bCs/>
          <w:sz w:val="26"/>
          <w:szCs w:val="26"/>
        </w:rPr>
      </w:pPr>
      <w:r w:rsidRPr="00466618">
        <w:rPr>
          <w:rFonts w:ascii="Times New Roman" w:eastAsia="Times New Roman" w:hAnsi="Times New Roman" w:cs="Times New Roman"/>
          <w:bCs/>
          <w:sz w:val="26"/>
          <w:szCs w:val="26"/>
        </w:rPr>
        <w:t>распоряжением Департамента образования, культуры и спорта Ненецкого автономного округа от 05.07.2016 № 700-р «Об утверждении методических рекомендаций для преподавания предметов, курсов регионального, этнокультурного содержания в общеобразовательных организациях Ненецкого автономного округа»;</w:t>
      </w:r>
    </w:p>
    <w:p w:rsidR="00A672D9" w:rsidRPr="00466618" w:rsidRDefault="00A672D9" w:rsidP="008B6BFA">
      <w:pPr>
        <w:spacing w:after="0" w:line="240" w:lineRule="auto"/>
        <w:ind w:firstLine="567"/>
        <w:jc w:val="both"/>
        <w:rPr>
          <w:rFonts w:ascii="Times New Roman" w:eastAsia="Times New Roman" w:hAnsi="Times New Roman" w:cs="Times New Roman"/>
          <w:bCs/>
          <w:sz w:val="26"/>
          <w:szCs w:val="26"/>
        </w:rPr>
      </w:pPr>
      <w:r w:rsidRPr="00466618">
        <w:rPr>
          <w:rFonts w:ascii="Times New Roman" w:eastAsia="Times New Roman" w:hAnsi="Times New Roman" w:cs="Times New Roman"/>
          <w:bCs/>
          <w:sz w:val="26"/>
          <w:szCs w:val="26"/>
        </w:rPr>
        <w:t>распоряжением Департамента образования, культуры и спорта Ненецкого автономного округа от 20.09.2018 № 807-р «Об утверждении положения о создании региональных пилотных площадок по обучению ненецкому языку на базе образовательных организаций Ненецкого автономного округа, реализующих общеобразовательную программу дошкольного образования»;</w:t>
      </w:r>
    </w:p>
    <w:p w:rsidR="00A672D9" w:rsidRPr="00466618" w:rsidRDefault="00A672D9" w:rsidP="008B6BFA">
      <w:pPr>
        <w:spacing w:after="0" w:line="240" w:lineRule="auto"/>
        <w:ind w:firstLine="567"/>
        <w:jc w:val="both"/>
        <w:rPr>
          <w:rFonts w:ascii="Times New Roman" w:eastAsia="Times New Roman" w:hAnsi="Times New Roman" w:cs="Times New Roman"/>
          <w:bCs/>
          <w:sz w:val="26"/>
          <w:szCs w:val="26"/>
        </w:rPr>
      </w:pPr>
      <w:r w:rsidRPr="00466618">
        <w:rPr>
          <w:rFonts w:ascii="Times New Roman" w:eastAsia="Times New Roman" w:hAnsi="Times New Roman" w:cs="Times New Roman"/>
          <w:bCs/>
          <w:sz w:val="26"/>
          <w:szCs w:val="26"/>
        </w:rPr>
        <w:t xml:space="preserve">основными общеобразовательными программами и учебными планами образовательных учреждений региона.    </w:t>
      </w:r>
    </w:p>
    <w:p w:rsidR="00A672D9" w:rsidRPr="00466618" w:rsidRDefault="00A672D9" w:rsidP="008B6BFA">
      <w:pPr>
        <w:spacing w:after="0" w:line="240" w:lineRule="auto"/>
        <w:ind w:firstLine="567"/>
        <w:jc w:val="both"/>
        <w:rPr>
          <w:rFonts w:ascii="Times New Roman" w:eastAsia="Times New Roman" w:hAnsi="Times New Roman" w:cs="Times New Roman"/>
          <w:bCs/>
          <w:sz w:val="26"/>
          <w:szCs w:val="26"/>
        </w:rPr>
      </w:pPr>
      <w:r w:rsidRPr="00466618">
        <w:rPr>
          <w:rFonts w:ascii="Times New Roman" w:eastAsia="Times New Roman" w:hAnsi="Times New Roman" w:cs="Times New Roman"/>
          <w:bCs/>
          <w:sz w:val="26"/>
          <w:szCs w:val="26"/>
        </w:rPr>
        <w:t>Право граждан, проживающих на территории региона, на изучение ненецкого языка обеспечивается созданием в образовательн</w:t>
      </w:r>
      <w:r w:rsidR="0006151B">
        <w:rPr>
          <w:rFonts w:ascii="Times New Roman" w:eastAsia="Times New Roman" w:hAnsi="Times New Roman" w:cs="Times New Roman"/>
          <w:bCs/>
          <w:sz w:val="26"/>
          <w:szCs w:val="26"/>
        </w:rPr>
        <w:t>ых организациях классов, групп,</w:t>
      </w:r>
      <w:r w:rsidR="0006151B">
        <w:rPr>
          <w:rFonts w:ascii="Times New Roman" w:eastAsia="Times New Roman" w:hAnsi="Times New Roman" w:cs="Times New Roman"/>
          <w:bCs/>
          <w:sz w:val="26"/>
          <w:szCs w:val="26"/>
        </w:rPr>
        <w:br/>
      </w:r>
      <w:r w:rsidRPr="00466618">
        <w:rPr>
          <w:rFonts w:ascii="Times New Roman" w:eastAsia="Times New Roman" w:hAnsi="Times New Roman" w:cs="Times New Roman"/>
          <w:bCs/>
          <w:sz w:val="26"/>
          <w:szCs w:val="26"/>
        </w:rPr>
        <w:t xml:space="preserve">а также условий для их функционирования, включая подготовку необходимых специалистов.    </w:t>
      </w:r>
    </w:p>
    <w:p w:rsidR="00A672D9" w:rsidRPr="00773479" w:rsidRDefault="00A672D9" w:rsidP="008B6BFA">
      <w:pPr>
        <w:spacing w:after="0" w:line="240" w:lineRule="auto"/>
        <w:ind w:firstLine="567"/>
        <w:jc w:val="both"/>
        <w:rPr>
          <w:rFonts w:ascii="Times New Roman" w:eastAsia="Times New Roman" w:hAnsi="Times New Roman" w:cs="Times New Roman"/>
          <w:bCs/>
          <w:sz w:val="26"/>
          <w:szCs w:val="26"/>
        </w:rPr>
      </w:pPr>
      <w:r w:rsidRPr="00773479">
        <w:rPr>
          <w:rFonts w:ascii="Times New Roman" w:eastAsia="Times New Roman" w:hAnsi="Times New Roman" w:cs="Times New Roman"/>
          <w:bCs/>
          <w:sz w:val="26"/>
          <w:szCs w:val="26"/>
        </w:rPr>
        <w:t>В рамках обязательной части учебного плана при реализации предметных областей «Родной язык и литературное чтение на родном языке» (уровень начального общего образования) и «Родной язык и родная литература» (уровень основного общего образования) учебные предметы предусматривают изучение родных языков из числа языков народов Российской Федерации, в том числе русского языка.</w:t>
      </w:r>
    </w:p>
    <w:p w:rsidR="00A672D9" w:rsidRPr="00773479" w:rsidRDefault="00A672D9" w:rsidP="008B6BFA">
      <w:pPr>
        <w:spacing w:after="0" w:line="240" w:lineRule="auto"/>
        <w:ind w:firstLine="567"/>
        <w:jc w:val="both"/>
        <w:rPr>
          <w:rFonts w:ascii="Times New Roman" w:eastAsia="Times New Roman" w:hAnsi="Times New Roman" w:cs="Times New Roman"/>
          <w:bCs/>
          <w:sz w:val="26"/>
          <w:szCs w:val="26"/>
        </w:rPr>
      </w:pPr>
      <w:r w:rsidRPr="00773479">
        <w:rPr>
          <w:rFonts w:ascii="Times New Roman" w:eastAsia="Times New Roman" w:hAnsi="Times New Roman" w:cs="Times New Roman"/>
          <w:bCs/>
          <w:sz w:val="26"/>
          <w:szCs w:val="26"/>
        </w:rPr>
        <w:t>Рабочие программы учебных предметов при реализации предметных областей «Родной язык и литературное чтение на родном языке» (уровень начального общего образования) и «Родной язык и родная литература» (уровень основного общего образования) разрабатываются в соответствии с ФГОС и утверждаются образовательной организацией самостоятельно. Во всех школах региона указанные предметы введены в учебный план.</w:t>
      </w:r>
    </w:p>
    <w:p w:rsidR="00A672D9" w:rsidRPr="00EF2582" w:rsidRDefault="00A672D9" w:rsidP="008B6BFA">
      <w:pPr>
        <w:spacing w:after="0" w:line="240" w:lineRule="auto"/>
        <w:ind w:firstLine="567"/>
        <w:jc w:val="both"/>
        <w:rPr>
          <w:rFonts w:ascii="Times New Roman" w:eastAsia="Times New Roman" w:hAnsi="Times New Roman" w:cs="Times New Roman"/>
          <w:bCs/>
          <w:sz w:val="26"/>
          <w:szCs w:val="26"/>
        </w:rPr>
      </w:pPr>
      <w:r w:rsidRPr="00EF2582">
        <w:rPr>
          <w:rFonts w:ascii="Times New Roman" w:eastAsia="Times New Roman" w:hAnsi="Times New Roman" w:cs="Times New Roman"/>
          <w:bCs/>
          <w:sz w:val="26"/>
          <w:szCs w:val="26"/>
        </w:rPr>
        <w:t>В соответствии с п.6 статьи 14 Федерального закона Российской Федерации «Об образовании в Российской Федерации» свободный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несовершеннолетних об</w:t>
      </w:r>
      <w:r w:rsidR="00EE6F2B">
        <w:rPr>
          <w:rFonts w:ascii="Times New Roman" w:eastAsia="Times New Roman" w:hAnsi="Times New Roman" w:cs="Times New Roman"/>
          <w:bCs/>
          <w:sz w:val="26"/>
          <w:szCs w:val="26"/>
        </w:rPr>
        <w:t>учающихся при приеме (переводе)</w:t>
      </w:r>
      <w:r w:rsidR="00EE6F2B">
        <w:rPr>
          <w:rFonts w:ascii="Times New Roman" w:eastAsia="Times New Roman" w:hAnsi="Times New Roman" w:cs="Times New Roman"/>
          <w:bCs/>
          <w:sz w:val="26"/>
          <w:szCs w:val="26"/>
        </w:rPr>
        <w:br/>
      </w:r>
      <w:r w:rsidRPr="00EF2582">
        <w:rPr>
          <w:rFonts w:ascii="Times New Roman" w:eastAsia="Times New Roman" w:hAnsi="Times New Roman" w:cs="Times New Roman"/>
          <w:bCs/>
          <w:sz w:val="26"/>
          <w:szCs w:val="26"/>
        </w:rPr>
        <w:t xml:space="preserve">на обучение по образовательным программам дошкольного образования, имеющим государственную аккредитацию образовательным программам начального общего и основного общего образования. </w:t>
      </w:r>
    </w:p>
    <w:p w:rsidR="00A672D9" w:rsidRPr="00BB3FF4" w:rsidRDefault="00A672D9" w:rsidP="008B6BFA">
      <w:pPr>
        <w:spacing w:after="0" w:line="240" w:lineRule="auto"/>
        <w:ind w:firstLine="567"/>
        <w:jc w:val="both"/>
        <w:rPr>
          <w:rFonts w:ascii="Times New Roman" w:eastAsia="Times New Roman" w:hAnsi="Times New Roman" w:cs="Times New Roman"/>
          <w:bCs/>
          <w:sz w:val="26"/>
          <w:szCs w:val="26"/>
        </w:rPr>
      </w:pPr>
      <w:r w:rsidRPr="00EF2582">
        <w:rPr>
          <w:rFonts w:ascii="Times New Roman" w:eastAsia="Times New Roman" w:hAnsi="Times New Roman" w:cs="Times New Roman"/>
          <w:bCs/>
          <w:sz w:val="26"/>
          <w:szCs w:val="26"/>
        </w:rPr>
        <w:t>Во всех общеобразовательных органи</w:t>
      </w:r>
      <w:r w:rsidR="00EE6F2B">
        <w:rPr>
          <w:rFonts w:ascii="Times New Roman" w:eastAsia="Times New Roman" w:hAnsi="Times New Roman" w:cs="Times New Roman"/>
          <w:bCs/>
          <w:sz w:val="26"/>
          <w:szCs w:val="26"/>
        </w:rPr>
        <w:t>зациях региона проведена работа</w:t>
      </w:r>
      <w:r w:rsidR="00EE6F2B">
        <w:rPr>
          <w:rFonts w:ascii="Times New Roman" w:eastAsia="Times New Roman" w:hAnsi="Times New Roman" w:cs="Times New Roman"/>
          <w:bCs/>
          <w:sz w:val="26"/>
          <w:szCs w:val="26"/>
        </w:rPr>
        <w:br/>
      </w:r>
      <w:r w:rsidRPr="00EF2582">
        <w:rPr>
          <w:rFonts w:ascii="Times New Roman" w:eastAsia="Times New Roman" w:hAnsi="Times New Roman" w:cs="Times New Roman"/>
          <w:bCs/>
          <w:sz w:val="26"/>
          <w:szCs w:val="26"/>
        </w:rPr>
        <w:t xml:space="preserve">с родителями (законными представителями) обучающихся с целью определения </w:t>
      </w:r>
      <w:r w:rsidRPr="00EF2582">
        <w:rPr>
          <w:rFonts w:ascii="Times New Roman" w:eastAsia="Times New Roman" w:hAnsi="Times New Roman" w:cs="Times New Roman"/>
          <w:bCs/>
          <w:sz w:val="26"/>
          <w:szCs w:val="26"/>
        </w:rPr>
        <w:lastRenderedPageBreak/>
        <w:t>родного языка для изучения. На основании проведенного анкетирования, с учетом мнения родителей (законных представителей) обучающихся в школах сформированы учебные планы, сог</w:t>
      </w:r>
      <w:r w:rsidR="00EE6F2B">
        <w:rPr>
          <w:rFonts w:ascii="Times New Roman" w:eastAsia="Times New Roman" w:hAnsi="Times New Roman" w:cs="Times New Roman"/>
          <w:bCs/>
          <w:sz w:val="26"/>
          <w:szCs w:val="26"/>
        </w:rPr>
        <w:t>ласованы педагогическим советом</w:t>
      </w:r>
      <w:r w:rsidR="00EE6F2B">
        <w:rPr>
          <w:rFonts w:ascii="Times New Roman" w:eastAsia="Times New Roman" w:hAnsi="Times New Roman" w:cs="Times New Roman"/>
          <w:bCs/>
          <w:sz w:val="26"/>
          <w:szCs w:val="26"/>
        </w:rPr>
        <w:br/>
      </w:r>
      <w:r w:rsidRPr="00EF2582">
        <w:rPr>
          <w:rFonts w:ascii="Times New Roman" w:eastAsia="Times New Roman" w:hAnsi="Times New Roman" w:cs="Times New Roman"/>
          <w:bCs/>
          <w:sz w:val="26"/>
          <w:szCs w:val="26"/>
        </w:rPr>
        <w:t xml:space="preserve">и утверждены директором. Для детей, чьи родители выбрали для изучения родной (русский) язык, но при этом имеют потребность в изучении родного (ненецкого) языка, в школах организована соответствующая кружковая деятельность. </w:t>
      </w:r>
    </w:p>
    <w:p w:rsidR="00A672D9" w:rsidRPr="0022607A" w:rsidRDefault="00A672D9" w:rsidP="00FC5D92">
      <w:pPr>
        <w:pStyle w:val="25"/>
        <w:shd w:val="clear" w:color="auto" w:fill="auto"/>
        <w:spacing w:after="0" w:line="298" w:lineRule="exact"/>
        <w:ind w:firstLine="709"/>
        <w:jc w:val="both"/>
        <w:rPr>
          <w:sz w:val="26"/>
          <w:szCs w:val="26"/>
        </w:rPr>
      </w:pPr>
      <w:r w:rsidRPr="0022607A">
        <w:rPr>
          <w:sz w:val="26"/>
          <w:szCs w:val="26"/>
        </w:rPr>
        <w:t>В 202</w:t>
      </w:r>
      <w:r w:rsidR="00FC5D92">
        <w:rPr>
          <w:sz w:val="26"/>
          <w:szCs w:val="26"/>
        </w:rPr>
        <w:t>2</w:t>
      </w:r>
      <w:r w:rsidRPr="0022607A">
        <w:rPr>
          <w:sz w:val="26"/>
          <w:szCs w:val="26"/>
        </w:rPr>
        <w:t>-202</w:t>
      </w:r>
      <w:r w:rsidR="00FC5D92">
        <w:rPr>
          <w:sz w:val="26"/>
          <w:szCs w:val="26"/>
        </w:rPr>
        <w:t>3</w:t>
      </w:r>
      <w:r w:rsidRPr="0022607A">
        <w:rPr>
          <w:sz w:val="26"/>
          <w:szCs w:val="26"/>
        </w:rPr>
        <w:t xml:space="preserve"> учебном году в 9 общеобразовательных организациях региона родной (ненецкий) язык изучают порядка </w:t>
      </w:r>
      <w:r w:rsidR="00FC5D92">
        <w:rPr>
          <w:sz w:val="26"/>
          <w:szCs w:val="26"/>
        </w:rPr>
        <w:t>655</w:t>
      </w:r>
      <w:r w:rsidRPr="0022607A">
        <w:rPr>
          <w:sz w:val="26"/>
          <w:szCs w:val="26"/>
        </w:rPr>
        <w:t xml:space="preserve"> обучающихся, из них </w:t>
      </w:r>
      <w:r w:rsidR="00FC5D92">
        <w:rPr>
          <w:sz w:val="26"/>
          <w:szCs w:val="26"/>
        </w:rPr>
        <w:t>454</w:t>
      </w:r>
      <w:r w:rsidRPr="0022607A">
        <w:rPr>
          <w:sz w:val="26"/>
          <w:szCs w:val="26"/>
        </w:rPr>
        <w:t xml:space="preserve"> чел. родной (ненецкий) язык изучают как предмет школьной программы в рамках учебного плана в </w:t>
      </w:r>
      <w:r w:rsidR="00FC5D92">
        <w:rPr>
          <w:sz w:val="26"/>
          <w:szCs w:val="26"/>
        </w:rPr>
        <w:t>8</w:t>
      </w:r>
      <w:r w:rsidRPr="0022607A">
        <w:rPr>
          <w:sz w:val="26"/>
          <w:szCs w:val="26"/>
        </w:rPr>
        <w:t xml:space="preserve"> школах:</w:t>
      </w:r>
      <w:r w:rsidR="006C0DD6">
        <w:rPr>
          <w:sz w:val="26"/>
          <w:szCs w:val="26"/>
        </w:rPr>
        <w:t xml:space="preserve"> п. Индига, </w:t>
      </w:r>
      <w:r w:rsidR="00FC5D92">
        <w:rPr>
          <w:sz w:val="26"/>
          <w:szCs w:val="26"/>
        </w:rPr>
        <w:t xml:space="preserve">с. Несь, </w:t>
      </w:r>
      <w:r w:rsidR="006C0DD6">
        <w:rPr>
          <w:sz w:val="26"/>
          <w:szCs w:val="26"/>
        </w:rPr>
        <w:t>с. Ома</w:t>
      </w:r>
      <w:r w:rsidRPr="0022607A">
        <w:rPr>
          <w:sz w:val="26"/>
          <w:szCs w:val="26"/>
        </w:rPr>
        <w:t>,</w:t>
      </w:r>
      <w:r w:rsidR="006C0DD6" w:rsidRPr="006C0DD6">
        <w:rPr>
          <w:sz w:val="26"/>
          <w:szCs w:val="26"/>
        </w:rPr>
        <w:t xml:space="preserve"> </w:t>
      </w:r>
      <w:r w:rsidR="006C0DD6">
        <w:rPr>
          <w:sz w:val="26"/>
          <w:szCs w:val="26"/>
        </w:rPr>
        <w:t xml:space="preserve">п. </w:t>
      </w:r>
      <w:r w:rsidR="006C0DD6" w:rsidRPr="0022607A">
        <w:rPr>
          <w:sz w:val="26"/>
          <w:szCs w:val="26"/>
        </w:rPr>
        <w:t>Каратайка</w:t>
      </w:r>
      <w:r w:rsidR="006C0DD6">
        <w:rPr>
          <w:sz w:val="26"/>
          <w:szCs w:val="26"/>
        </w:rPr>
        <w:t>,</w:t>
      </w:r>
      <w:r w:rsidR="006C0DD6" w:rsidRPr="006C0DD6">
        <w:rPr>
          <w:sz w:val="26"/>
          <w:szCs w:val="26"/>
        </w:rPr>
        <w:t xml:space="preserve"> </w:t>
      </w:r>
      <w:r w:rsidR="006C0DD6" w:rsidRPr="0022607A">
        <w:rPr>
          <w:sz w:val="26"/>
          <w:szCs w:val="26"/>
        </w:rPr>
        <w:t>п. Усть-Кара</w:t>
      </w:r>
      <w:r w:rsidR="006C0DD6">
        <w:rPr>
          <w:sz w:val="26"/>
          <w:szCs w:val="26"/>
        </w:rPr>
        <w:t>,</w:t>
      </w:r>
      <w:r w:rsidR="006C0DD6" w:rsidRPr="006C0DD6">
        <w:rPr>
          <w:sz w:val="26"/>
          <w:szCs w:val="26"/>
        </w:rPr>
        <w:t xml:space="preserve"> </w:t>
      </w:r>
      <w:r w:rsidR="006C0DD6">
        <w:rPr>
          <w:sz w:val="26"/>
          <w:szCs w:val="26"/>
        </w:rPr>
        <w:t>п. </w:t>
      </w:r>
      <w:r w:rsidR="006C0DD6" w:rsidRPr="0022607A">
        <w:rPr>
          <w:sz w:val="26"/>
          <w:szCs w:val="26"/>
        </w:rPr>
        <w:t>Нельмин-Нос</w:t>
      </w:r>
      <w:r w:rsidR="006C0DD6">
        <w:rPr>
          <w:sz w:val="26"/>
          <w:szCs w:val="26"/>
        </w:rPr>
        <w:t xml:space="preserve">, </w:t>
      </w:r>
      <w:r w:rsidR="006C0DD6" w:rsidRPr="0022607A">
        <w:rPr>
          <w:sz w:val="26"/>
          <w:szCs w:val="26"/>
        </w:rPr>
        <w:t>п. Бугрино</w:t>
      </w:r>
      <w:r w:rsidR="006C0DD6">
        <w:rPr>
          <w:sz w:val="26"/>
          <w:szCs w:val="26"/>
        </w:rPr>
        <w:t xml:space="preserve"> и </w:t>
      </w:r>
      <w:r w:rsidRPr="0022607A">
        <w:rPr>
          <w:sz w:val="26"/>
          <w:szCs w:val="26"/>
        </w:rPr>
        <w:t>ср</w:t>
      </w:r>
      <w:r w:rsidR="006C0DD6">
        <w:rPr>
          <w:sz w:val="26"/>
          <w:szCs w:val="26"/>
        </w:rPr>
        <w:t>едняя школа имени А.П. Пырерки.</w:t>
      </w:r>
    </w:p>
    <w:p w:rsidR="000E2197" w:rsidRPr="00624F68" w:rsidRDefault="000E2197" w:rsidP="000E2197">
      <w:pPr>
        <w:pStyle w:val="25"/>
        <w:shd w:val="clear" w:color="auto" w:fill="auto"/>
        <w:spacing w:after="0" w:line="298" w:lineRule="exact"/>
        <w:ind w:firstLine="740"/>
        <w:jc w:val="both"/>
        <w:rPr>
          <w:sz w:val="26"/>
          <w:szCs w:val="26"/>
        </w:rPr>
      </w:pPr>
      <w:r w:rsidRPr="00BB3FF4">
        <w:rPr>
          <w:sz w:val="26"/>
          <w:szCs w:val="26"/>
        </w:rPr>
        <w:t xml:space="preserve">Родной (ненецкий) язык изучают </w:t>
      </w:r>
      <w:r>
        <w:rPr>
          <w:sz w:val="26"/>
          <w:szCs w:val="26"/>
        </w:rPr>
        <w:t>56</w:t>
      </w:r>
      <w:r w:rsidRPr="00BB3FF4">
        <w:rPr>
          <w:sz w:val="26"/>
          <w:szCs w:val="26"/>
        </w:rPr>
        <w:t xml:space="preserve">% детей от общей численности обучающихся указанных школ. </w:t>
      </w:r>
      <w:r>
        <w:rPr>
          <w:sz w:val="26"/>
          <w:szCs w:val="26"/>
        </w:rPr>
        <w:t>В Ненецкой средней школе им. А.П. Пырерки</w:t>
      </w:r>
      <w:r>
        <w:rPr>
          <w:sz w:val="26"/>
          <w:szCs w:val="26"/>
        </w:rPr>
        <w:br/>
      </w:r>
      <w:r w:rsidRPr="003660B8">
        <w:rPr>
          <w:sz w:val="26"/>
          <w:szCs w:val="26"/>
        </w:rPr>
        <w:t>и школе п. Нельмин-Нос дополнительно к уро</w:t>
      </w:r>
      <w:r>
        <w:rPr>
          <w:sz w:val="26"/>
          <w:szCs w:val="26"/>
        </w:rPr>
        <w:t>кам учебного плана изучают язык</w:t>
      </w:r>
      <w:r>
        <w:rPr>
          <w:sz w:val="26"/>
          <w:szCs w:val="26"/>
        </w:rPr>
        <w:br/>
      </w:r>
      <w:r w:rsidRPr="003660B8">
        <w:rPr>
          <w:sz w:val="26"/>
          <w:szCs w:val="26"/>
        </w:rPr>
        <w:t>в рамках внеурочной деятельности.</w:t>
      </w:r>
      <w:r>
        <w:rPr>
          <w:sz w:val="26"/>
          <w:szCs w:val="26"/>
        </w:rPr>
        <w:t xml:space="preserve"> </w:t>
      </w:r>
      <w:r w:rsidRPr="0049612B">
        <w:rPr>
          <w:sz w:val="26"/>
          <w:szCs w:val="26"/>
        </w:rPr>
        <w:t xml:space="preserve">Вне учебного плана в рамках внеурочной деятельности на </w:t>
      </w:r>
      <w:r>
        <w:rPr>
          <w:sz w:val="26"/>
          <w:szCs w:val="26"/>
        </w:rPr>
        <w:t>кружке ненецкий язык изучают в 2</w:t>
      </w:r>
      <w:r w:rsidRPr="0049612B">
        <w:rPr>
          <w:sz w:val="26"/>
          <w:szCs w:val="26"/>
        </w:rPr>
        <w:t xml:space="preserve"> </w:t>
      </w:r>
      <w:r>
        <w:rPr>
          <w:sz w:val="26"/>
          <w:szCs w:val="26"/>
        </w:rPr>
        <w:t>школах (п. Красное, с.Ома, ) – 181 обучающий</w:t>
      </w:r>
      <w:r w:rsidRPr="0049612B">
        <w:rPr>
          <w:sz w:val="26"/>
          <w:szCs w:val="26"/>
        </w:rPr>
        <w:t>ся. При этом в школе п. Красное ненецкий язык</w:t>
      </w:r>
      <w:r>
        <w:rPr>
          <w:sz w:val="26"/>
          <w:szCs w:val="26"/>
        </w:rPr>
        <w:t xml:space="preserve"> </w:t>
      </w:r>
      <w:r w:rsidRPr="0049612B">
        <w:rPr>
          <w:sz w:val="26"/>
          <w:szCs w:val="26"/>
        </w:rPr>
        <w:t>на кружке изучают все обучающиеся 1-8 классов.</w:t>
      </w:r>
    </w:p>
    <w:p w:rsidR="00A672D9" w:rsidRPr="005F089D" w:rsidRDefault="00A672D9" w:rsidP="00FC5D92">
      <w:pPr>
        <w:pStyle w:val="a8"/>
        <w:spacing w:after="0" w:line="240" w:lineRule="auto"/>
        <w:ind w:left="0" w:firstLine="709"/>
        <w:jc w:val="both"/>
        <w:rPr>
          <w:rFonts w:ascii="Times New Roman" w:eastAsia="Times New Roman" w:hAnsi="Times New Roman" w:cs="Times New Roman"/>
          <w:bCs/>
          <w:sz w:val="26"/>
          <w:szCs w:val="26"/>
        </w:rPr>
      </w:pPr>
      <w:r w:rsidRPr="005F089D">
        <w:rPr>
          <w:rFonts w:ascii="Times New Roman" w:eastAsia="Times New Roman" w:hAnsi="Times New Roman" w:cs="Times New Roman"/>
          <w:bCs/>
          <w:sz w:val="26"/>
          <w:szCs w:val="26"/>
        </w:rPr>
        <w:t>На базе трех образовательных организаций региона (школа-сад п.</w:t>
      </w:r>
      <w:r w:rsidR="006C0DD6">
        <w:rPr>
          <w:rFonts w:ascii="Times New Roman" w:eastAsia="Times New Roman" w:hAnsi="Times New Roman" w:cs="Times New Roman"/>
          <w:bCs/>
          <w:sz w:val="26"/>
          <w:szCs w:val="26"/>
        </w:rPr>
        <w:t> </w:t>
      </w:r>
      <w:r w:rsidRPr="005F089D">
        <w:rPr>
          <w:rFonts w:ascii="Times New Roman" w:eastAsia="Times New Roman" w:hAnsi="Times New Roman" w:cs="Times New Roman"/>
          <w:bCs/>
          <w:sz w:val="26"/>
          <w:szCs w:val="26"/>
        </w:rPr>
        <w:t>Бугрино, детский сад п.</w:t>
      </w:r>
      <w:r w:rsidR="006C0DD6">
        <w:rPr>
          <w:rFonts w:ascii="Times New Roman" w:eastAsia="Times New Roman" w:hAnsi="Times New Roman" w:cs="Times New Roman"/>
          <w:bCs/>
          <w:sz w:val="26"/>
          <w:szCs w:val="26"/>
        </w:rPr>
        <w:t> </w:t>
      </w:r>
      <w:r w:rsidRPr="005F089D">
        <w:rPr>
          <w:rFonts w:ascii="Times New Roman" w:eastAsia="Times New Roman" w:hAnsi="Times New Roman" w:cs="Times New Roman"/>
          <w:bCs/>
          <w:sz w:val="26"/>
          <w:szCs w:val="26"/>
        </w:rPr>
        <w:t>Каратайка, детский сад п.</w:t>
      </w:r>
      <w:r w:rsidR="006C0DD6">
        <w:rPr>
          <w:rFonts w:ascii="Times New Roman" w:eastAsia="Times New Roman" w:hAnsi="Times New Roman" w:cs="Times New Roman"/>
          <w:bCs/>
          <w:sz w:val="26"/>
          <w:szCs w:val="26"/>
        </w:rPr>
        <w:t> </w:t>
      </w:r>
      <w:r w:rsidRPr="005F089D">
        <w:rPr>
          <w:rFonts w:ascii="Times New Roman" w:eastAsia="Times New Roman" w:hAnsi="Times New Roman" w:cs="Times New Roman"/>
          <w:bCs/>
          <w:sz w:val="26"/>
          <w:szCs w:val="26"/>
        </w:rPr>
        <w:t>Нельмин-Нос) с 2018</w:t>
      </w:r>
      <w:r w:rsidR="006C0DD6">
        <w:rPr>
          <w:rFonts w:ascii="Times New Roman" w:eastAsia="Times New Roman" w:hAnsi="Times New Roman" w:cs="Times New Roman"/>
          <w:bCs/>
          <w:sz w:val="26"/>
          <w:szCs w:val="26"/>
        </w:rPr>
        <w:t xml:space="preserve"> </w:t>
      </w:r>
      <w:r w:rsidRPr="005F089D">
        <w:rPr>
          <w:rFonts w:ascii="Times New Roman" w:eastAsia="Times New Roman" w:hAnsi="Times New Roman" w:cs="Times New Roman"/>
          <w:bCs/>
          <w:sz w:val="26"/>
          <w:szCs w:val="26"/>
        </w:rPr>
        <w:t>г</w:t>
      </w:r>
      <w:r w:rsidR="006C0DD6">
        <w:rPr>
          <w:rFonts w:ascii="Times New Roman" w:eastAsia="Times New Roman" w:hAnsi="Times New Roman" w:cs="Times New Roman"/>
          <w:bCs/>
          <w:sz w:val="26"/>
          <w:szCs w:val="26"/>
        </w:rPr>
        <w:t>.</w:t>
      </w:r>
      <w:r w:rsidRPr="005F089D">
        <w:rPr>
          <w:rFonts w:ascii="Times New Roman" w:eastAsia="Times New Roman" w:hAnsi="Times New Roman" w:cs="Times New Roman"/>
          <w:bCs/>
          <w:sz w:val="26"/>
          <w:szCs w:val="26"/>
        </w:rPr>
        <w:t xml:space="preserve"> работают пилотные площадки по обучению ненецкому языку детей дошкольного возраста через погружение детей в языковую среду при взаимодействии с семьями воспитанников. Координацию деятельности пилотных площадок осуществляет региональный центр развития образования. В рамках модуля программы детского сада, в форме факультатива ненецкий язык изучают воспитанники трёх детских садов п. Красное, с. Несь, п. Усть-Кара.</w:t>
      </w:r>
    </w:p>
    <w:p w:rsidR="000E2197" w:rsidRPr="00512ED2" w:rsidRDefault="000E2197" w:rsidP="000E2197">
      <w:pPr>
        <w:pStyle w:val="a8"/>
        <w:spacing w:after="0" w:line="240" w:lineRule="auto"/>
        <w:ind w:left="0" w:firstLine="709"/>
        <w:jc w:val="both"/>
        <w:rPr>
          <w:rFonts w:ascii="Times New Roman" w:eastAsia="Times New Roman" w:hAnsi="Times New Roman" w:cs="Times New Roman"/>
          <w:bCs/>
          <w:sz w:val="26"/>
          <w:szCs w:val="26"/>
        </w:rPr>
      </w:pPr>
      <w:r w:rsidRPr="005F089D">
        <w:rPr>
          <w:rFonts w:ascii="Times New Roman" w:eastAsia="Times New Roman" w:hAnsi="Times New Roman" w:cs="Times New Roman"/>
          <w:bCs/>
          <w:sz w:val="26"/>
          <w:szCs w:val="26"/>
        </w:rPr>
        <w:t xml:space="preserve">В 2016, 2017, 2018, 2019, </w:t>
      </w:r>
      <w:r>
        <w:rPr>
          <w:rFonts w:ascii="Times New Roman" w:eastAsia="Times New Roman" w:hAnsi="Times New Roman" w:cs="Times New Roman"/>
          <w:bCs/>
          <w:sz w:val="26"/>
          <w:szCs w:val="26"/>
        </w:rPr>
        <w:t xml:space="preserve">2021 гг. </w:t>
      </w:r>
      <w:r w:rsidRPr="005F089D">
        <w:rPr>
          <w:rFonts w:ascii="Times New Roman" w:eastAsia="Times New Roman" w:hAnsi="Times New Roman" w:cs="Times New Roman"/>
          <w:bCs/>
          <w:sz w:val="26"/>
          <w:szCs w:val="26"/>
        </w:rPr>
        <w:t xml:space="preserve">реализован региональный проект «Кочевой детский сад» при финансовой поддержке: в 2017 г. ООО «Нефтяная Компания ВОСТОК НАО», в 2018 г. ООО «ЗАРУБЕЖНЕФТЬ–добыча Харьяга»; в 2020 году проект «Кочевой детский сад» не был реализован в связи с распространением новой коронавирусной инфекции (COVID-19). </w:t>
      </w:r>
      <w:r>
        <w:rPr>
          <w:rFonts w:ascii="Times New Roman" w:eastAsia="Times New Roman" w:hAnsi="Times New Roman" w:cs="Times New Roman"/>
          <w:bCs/>
          <w:sz w:val="26"/>
          <w:szCs w:val="26"/>
        </w:rPr>
        <w:t>С 2019 г. денежные средства для </w:t>
      </w:r>
      <w:r w:rsidRPr="005F089D">
        <w:rPr>
          <w:rFonts w:ascii="Times New Roman" w:eastAsia="Times New Roman" w:hAnsi="Times New Roman" w:cs="Times New Roman"/>
          <w:bCs/>
          <w:sz w:val="26"/>
          <w:szCs w:val="26"/>
        </w:rPr>
        <w:t>организации проекта «Образование для населения, ведущего кочевой образ жизни в Ненецком автономном округе» в оленеводческих хозяйствах Ненецкого автономного округа предусмотрены государственной программой Ненецкого автономного округа «Сохранение и развитие коренных малочисленных народов Севера в Ненецком автономном округе». За пять лет 52 детей стали участниками данного проекта (2016 г. – 7 чел., 2017 г. – 7 чел., 2018 г. – 14 чел., 2019 г. – 19 чел., 2021</w:t>
      </w:r>
      <w:r>
        <w:rPr>
          <w:rFonts w:ascii="Times New Roman" w:eastAsia="Times New Roman" w:hAnsi="Times New Roman" w:cs="Times New Roman"/>
          <w:bCs/>
          <w:sz w:val="26"/>
          <w:szCs w:val="26"/>
        </w:rPr>
        <w:t xml:space="preserve"> </w:t>
      </w:r>
      <w:r w:rsidRPr="005F089D">
        <w:rPr>
          <w:rFonts w:ascii="Times New Roman" w:eastAsia="Times New Roman" w:hAnsi="Times New Roman" w:cs="Times New Roman"/>
          <w:bCs/>
          <w:sz w:val="26"/>
          <w:szCs w:val="26"/>
        </w:rPr>
        <w:t>г – 5 чел.</w:t>
      </w:r>
      <w:r>
        <w:rPr>
          <w:rFonts w:ascii="Times New Roman" w:eastAsia="Times New Roman" w:hAnsi="Times New Roman" w:cs="Times New Roman"/>
          <w:bCs/>
          <w:sz w:val="26"/>
          <w:szCs w:val="26"/>
        </w:rPr>
        <w:t>,</w:t>
      </w:r>
      <w:r w:rsidRPr="005F089D">
        <w:rPr>
          <w:rFonts w:ascii="Times New Roman" w:eastAsia="Times New Roman" w:hAnsi="Times New Roman" w:cs="Times New Roman"/>
          <w:bCs/>
          <w:sz w:val="26"/>
          <w:szCs w:val="26"/>
        </w:rPr>
        <w:t>).</w:t>
      </w:r>
      <w:r>
        <w:rPr>
          <w:rFonts w:ascii="Times New Roman" w:eastAsia="Times New Roman" w:hAnsi="Times New Roman" w:cs="Times New Roman"/>
          <w:bCs/>
          <w:sz w:val="26"/>
          <w:szCs w:val="26"/>
        </w:rPr>
        <w:t xml:space="preserve"> </w:t>
      </w:r>
      <w:r w:rsidRPr="0034053D">
        <w:rPr>
          <w:rFonts w:ascii="Times New Roman" w:hAnsi="Times New Roman"/>
          <w:sz w:val="26"/>
          <w:szCs w:val="26"/>
        </w:rPr>
        <w:t xml:space="preserve">В 2022 году по решению Оргкомитета по организации работы кочевого детского сада в связи с малым охватом детей </w:t>
      </w:r>
      <w:r>
        <w:rPr>
          <w:rFonts w:ascii="Times New Roman" w:hAnsi="Times New Roman"/>
          <w:sz w:val="26"/>
          <w:szCs w:val="26"/>
        </w:rPr>
        <w:t xml:space="preserve">было </w:t>
      </w:r>
      <w:r w:rsidRPr="0034053D">
        <w:rPr>
          <w:rFonts w:ascii="Times New Roman" w:hAnsi="Times New Roman"/>
          <w:sz w:val="26"/>
          <w:szCs w:val="26"/>
        </w:rPr>
        <w:t xml:space="preserve">принято решение приобрести рюкзаки дошкольников с учебными принадлежностями для организации самостоятельной работы детей, в том числе вместе с родителями (законными представителями) в течение года. Всего </w:t>
      </w:r>
      <w:r>
        <w:rPr>
          <w:rFonts w:ascii="Times New Roman" w:hAnsi="Times New Roman"/>
          <w:sz w:val="26"/>
          <w:szCs w:val="26"/>
        </w:rPr>
        <w:t>в рамках</w:t>
      </w:r>
      <w:r w:rsidRPr="0034053D">
        <w:rPr>
          <w:rFonts w:ascii="Times New Roman" w:hAnsi="Times New Roman"/>
          <w:sz w:val="26"/>
          <w:szCs w:val="26"/>
        </w:rPr>
        <w:t xml:space="preserve"> мероприяти</w:t>
      </w:r>
      <w:r>
        <w:rPr>
          <w:rFonts w:ascii="Times New Roman" w:hAnsi="Times New Roman"/>
          <w:sz w:val="26"/>
          <w:szCs w:val="26"/>
        </w:rPr>
        <w:t>я</w:t>
      </w:r>
      <w:r w:rsidRPr="0034053D">
        <w:rPr>
          <w:rFonts w:ascii="Times New Roman" w:hAnsi="Times New Roman"/>
          <w:sz w:val="26"/>
          <w:szCs w:val="26"/>
        </w:rPr>
        <w:t xml:space="preserve"> «Обеспечение детей оленеводов и чумработниц в возрасте 3-7 лет, кочующих</w:t>
      </w:r>
      <w:r>
        <w:rPr>
          <w:rFonts w:ascii="Times New Roman" w:hAnsi="Times New Roman"/>
          <w:sz w:val="26"/>
          <w:szCs w:val="26"/>
        </w:rPr>
        <w:br/>
      </w:r>
      <w:r w:rsidRPr="0034053D">
        <w:rPr>
          <w:rFonts w:ascii="Times New Roman" w:hAnsi="Times New Roman"/>
          <w:sz w:val="26"/>
          <w:szCs w:val="26"/>
        </w:rPr>
        <w:t>с родителями» г</w:t>
      </w:r>
      <w:r>
        <w:rPr>
          <w:rFonts w:ascii="Times New Roman" w:hAnsi="Times New Roman"/>
          <w:sz w:val="26"/>
          <w:szCs w:val="26"/>
        </w:rPr>
        <w:t>осударственной программы</w:t>
      </w:r>
      <w:r w:rsidRPr="0034053D">
        <w:rPr>
          <w:rFonts w:ascii="Times New Roman" w:hAnsi="Times New Roman"/>
          <w:sz w:val="26"/>
          <w:szCs w:val="26"/>
        </w:rPr>
        <w:t xml:space="preserve"> «Сохранение и развитие коренных малочисленных народов в Ненецком автономном округе» (Деп</w:t>
      </w:r>
      <w:r>
        <w:rPr>
          <w:rFonts w:ascii="Times New Roman" w:hAnsi="Times New Roman"/>
          <w:sz w:val="26"/>
          <w:szCs w:val="26"/>
        </w:rPr>
        <w:t>артамент</w:t>
      </w:r>
      <w:r w:rsidR="006E2B28">
        <w:rPr>
          <w:rFonts w:ascii="Times New Roman" w:hAnsi="Times New Roman"/>
          <w:sz w:val="26"/>
          <w:szCs w:val="26"/>
        </w:rPr>
        <w:t>ом</w:t>
      </w:r>
      <w:r>
        <w:rPr>
          <w:rFonts w:ascii="Times New Roman" w:hAnsi="Times New Roman"/>
          <w:sz w:val="26"/>
          <w:szCs w:val="26"/>
        </w:rPr>
        <w:t xml:space="preserve"> внутренней политики Ненецкого автономного округа</w:t>
      </w:r>
      <w:r w:rsidRPr="0034053D">
        <w:rPr>
          <w:rFonts w:ascii="Times New Roman" w:hAnsi="Times New Roman"/>
          <w:sz w:val="26"/>
          <w:szCs w:val="26"/>
        </w:rPr>
        <w:t>) реализована сумма 329 500,00 руб</w:t>
      </w:r>
      <w:r w:rsidR="00B117A5">
        <w:rPr>
          <w:rFonts w:ascii="Times New Roman" w:hAnsi="Times New Roman"/>
          <w:sz w:val="26"/>
          <w:szCs w:val="26"/>
        </w:rPr>
        <w:t>.</w:t>
      </w:r>
      <w:r w:rsidRPr="0034053D">
        <w:rPr>
          <w:rFonts w:ascii="Times New Roman" w:hAnsi="Times New Roman"/>
          <w:sz w:val="26"/>
          <w:szCs w:val="26"/>
        </w:rPr>
        <w:t xml:space="preserve"> (приобретено 72 шт.).</w:t>
      </w:r>
    </w:p>
    <w:p w:rsidR="00822AD1" w:rsidRDefault="00822AD1" w:rsidP="00822AD1">
      <w:pPr>
        <w:pStyle w:val="a8"/>
        <w:spacing w:after="0" w:line="240" w:lineRule="auto"/>
        <w:ind w:left="0" w:firstLine="709"/>
        <w:jc w:val="both"/>
        <w:rPr>
          <w:rFonts w:ascii="Times New Roman" w:eastAsia="Times New Roman" w:hAnsi="Times New Roman" w:cs="Times New Roman"/>
          <w:bCs/>
          <w:sz w:val="26"/>
          <w:szCs w:val="26"/>
        </w:rPr>
      </w:pPr>
      <w:r w:rsidRPr="00512ED2">
        <w:rPr>
          <w:rFonts w:ascii="Times New Roman" w:eastAsia="Times New Roman" w:hAnsi="Times New Roman" w:cs="Times New Roman"/>
          <w:bCs/>
          <w:sz w:val="26"/>
          <w:szCs w:val="26"/>
        </w:rPr>
        <w:lastRenderedPageBreak/>
        <w:t>Ненецкий язык преподают 18 педагогов, из них 13 имеют высшее образование, 7 - среднее специальное (один учится заочно в САФУ (высшее образование). Высшую кв</w:t>
      </w:r>
      <w:r>
        <w:rPr>
          <w:rFonts w:ascii="Times New Roman" w:eastAsia="Times New Roman" w:hAnsi="Times New Roman" w:cs="Times New Roman"/>
          <w:bCs/>
          <w:sz w:val="26"/>
          <w:szCs w:val="26"/>
        </w:rPr>
        <w:t>алификационную категорию имеют 3</w:t>
      </w:r>
      <w:r w:rsidRPr="00512ED2">
        <w:rPr>
          <w:rFonts w:ascii="Times New Roman" w:eastAsia="Times New Roman" w:hAnsi="Times New Roman" w:cs="Times New Roman"/>
          <w:bCs/>
          <w:sz w:val="26"/>
          <w:szCs w:val="26"/>
        </w:rPr>
        <w:t xml:space="preserve"> педагога, первую </w:t>
      </w:r>
      <w:r>
        <w:rPr>
          <w:rFonts w:ascii="Times New Roman" w:eastAsia="Times New Roman" w:hAnsi="Times New Roman" w:cs="Times New Roman"/>
          <w:bCs/>
          <w:sz w:val="26"/>
          <w:szCs w:val="26"/>
        </w:rPr>
        <w:t>квалификационную категорию – 6</w:t>
      </w:r>
      <w:r w:rsidRPr="00512ED2">
        <w:rPr>
          <w:rFonts w:ascii="Times New Roman" w:eastAsia="Times New Roman" w:hAnsi="Times New Roman" w:cs="Times New Roman"/>
          <w:bCs/>
          <w:sz w:val="26"/>
          <w:szCs w:val="26"/>
        </w:rPr>
        <w:t xml:space="preserve"> чел.</w:t>
      </w:r>
      <w:r w:rsidRPr="005F089D">
        <w:rPr>
          <w:rFonts w:ascii="Times New Roman" w:eastAsia="Times New Roman" w:hAnsi="Times New Roman" w:cs="Times New Roman"/>
          <w:bCs/>
          <w:sz w:val="26"/>
          <w:szCs w:val="26"/>
        </w:rPr>
        <w:t xml:space="preserve"> </w:t>
      </w:r>
    </w:p>
    <w:p w:rsidR="00A672D9" w:rsidRPr="005F089D" w:rsidRDefault="00A672D9" w:rsidP="003C5B91">
      <w:pPr>
        <w:pStyle w:val="a8"/>
        <w:spacing w:after="0" w:line="240" w:lineRule="auto"/>
        <w:ind w:left="0" w:firstLine="709"/>
        <w:jc w:val="both"/>
        <w:rPr>
          <w:rFonts w:ascii="Times New Roman" w:eastAsia="Times New Roman" w:hAnsi="Times New Roman" w:cs="Times New Roman"/>
          <w:bCs/>
          <w:sz w:val="26"/>
          <w:szCs w:val="26"/>
        </w:rPr>
      </w:pPr>
      <w:r w:rsidRPr="005F089D">
        <w:rPr>
          <w:rFonts w:ascii="Times New Roman" w:eastAsia="Times New Roman" w:hAnsi="Times New Roman" w:cs="Times New Roman"/>
          <w:bCs/>
          <w:sz w:val="26"/>
          <w:szCs w:val="26"/>
        </w:rPr>
        <w:t>В школах региона обеспеченность учебниками для изучения родного (ненецкого) языка составляет 100% от потребности.</w:t>
      </w:r>
    </w:p>
    <w:p w:rsidR="00A672D9" w:rsidRPr="009C4A64" w:rsidRDefault="00A672D9" w:rsidP="003C5B91">
      <w:pPr>
        <w:pStyle w:val="25"/>
        <w:shd w:val="clear" w:color="auto" w:fill="auto"/>
        <w:spacing w:after="0" w:line="298" w:lineRule="exact"/>
        <w:ind w:firstLine="709"/>
        <w:jc w:val="both"/>
        <w:rPr>
          <w:sz w:val="26"/>
          <w:szCs w:val="26"/>
        </w:rPr>
      </w:pPr>
      <w:r w:rsidRPr="009C4A64">
        <w:rPr>
          <w:sz w:val="26"/>
          <w:szCs w:val="26"/>
        </w:rPr>
        <w:t>В 2021 году реализовано мероприятие, направленное на оснащение общеобразовательных организаций Ненецкого автономного округа учебниками</w:t>
      </w:r>
      <w:r w:rsidRPr="009C4A64">
        <w:rPr>
          <w:sz w:val="26"/>
          <w:szCs w:val="26"/>
        </w:rPr>
        <w:br/>
        <w:t xml:space="preserve">по родному (ненецкому) языку для 1 - 4 классов и методическими рекомендациями к ним. Указанные учебники входят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Финансирование осуществлялось в рамках </w:t>
      </w:r>
      <w:r w:rsidR="006C0DD6">
        <w:rPr>
          <w:sz w:val="26"/>
          <w:szCs w:val="26"/>
        </w:rPr>
        <w:t>сотрудничества</w:t>
      </w:r>
      <w:r w:rsidRPr="009C4A64">
        <w:rPr>
          <w:sz w:val="26"/>
          <w:szCs w:val="26"/>
        </w:rPr>
        <w:t xml:space="preserve"> </w:t>
      </w:r>
      <w:r w:rsidR="006C0DD6">
        <w:rPr>
          <w:sz w:val="26"/>
          <w:szCs w:val="26"/>
        </w:rPr>
        <w:t>Администрации</w:t>
      </w:r>
      <w:r w:rsidRPr="009C4A64">
        <w:rPr>
          <w:sz w:val="26"/>
          <w:szCs w:val="26"/>
        </w:rPr>
        <w:t xml:space="preserve"> Ненецкого автономного округа и ПАО «ЛУКОЙЛ».</w:t>
      </w:r>
    </w:p>
    <w:p w:rsidR="00A672D9" w:rsidRPr="005F089D" w:rsidRDefault="00A672D9" w:rsidP="003C5B91">
      <w:pPr>
        <w:pStyle w:val="a8"/>
        <w:spacing w:after="0" w:line="240" w:lineRule="auto"/>
        <w:ind w:left="0" w:firstLine="709"/>
        <w:jc w:val="both"/>
        <w:rPr>
          <w:rFonts w:ascii="Times New Roman" w:eastAsia="Times New Roman" w:hAnsi="Times New Roman" w:cs="Times New Roman"/>
          <w:bCs/>
          <w:sz w:val="26"/>
          <w:szCs w:val="26"/>
        </w:rPr>
      </w:pPr>
      <w:r w:rsidRPr="005F089D">
        <w:rPr>
          <w:rFonts w:ascii="Times New Roman" w:eastAsia="Times New Roman" w:hAnsi="Times New Roman" w:cs="Times New Roman"/>
          <w:bCs/>
          <w:sz w:val="26"/>
          <w:szCs w:val="26"/>
        </w:rPr>
        <w:t>Методическое сопровождение процесса преподавания ненецкого языка, реализации национально-регионально</w:t>
      </w:r>
      <w:r w:rsidR="00E42D9E">
        <w:rPr>
          <w:rFonts w:ascii="Times New Roman" w:eastAsia="Times New Roman" w:hAnsi="Times New Roman" w:cs="Times New Roman"/>
          <w:bCs/>
          <w:sz w:val="26"/>
          <w:szCs w:val="26"/>
        </w:rPr>
        <w:t>й составляющей учебного плана в </w:t>
      </w:r>
      <w:r w:rsidRPr="005F089D">
        <w:rPr>
          <w:rFonts w:ascii="Times New Roman" w:eastAsia="Times New Roman" w:hAnsi="Times New Roman" w:cs="Times New Roman"/>
          <w:bCs/>
          <w:sz w:val="26"/>
          <w:szCs w:val="26"/>
        </w:rPr>
        <w:t xml:space="preserve">образовательных организациях региона осуществляется </w:t>
      </w:r>
      <w:r w:rsidR="00E42D9E">
        <w:rPr>
          <w:rFonts w:ascii="Times New Roman" w:eastAsia="Times New Roman" w:hAnsi="Times New Roman" w:cs="Times New Roman"/>
          <w:bCs/>
          <w:sz w:val="26"/>
          <w:szCs w:val="26"/>
        </w:rPr>
        <w:t>региональным</w:t>
      </w:r>
      <w:r w:rsidRPr="005F089D">
        <w:rPr>
          <w:rFonts w:ascii="Times New Roman" w:eastAsia="Times New Roman" w:hAnsi="Times New Roman" w:cs="Times New Roman"/>
          <w:bCs/>
          <w:sz w:val="26"/>
          <w:szCs w:val="26"/>
        </w:rPr>
        <w:t xml:space="preserve"> центр</w:t>
      </w:r>
      <w:r w:rsidR="00E42D9E">
        <w:rPr>
          <w:rFonts w:ascii="Times New Roman" w:eastAsia="Times New Roman" w:hAnsi="Times New Roman" w:cs="Times New Roman"/>
          <w:bCs/>
          <w:sz w:val="26"/>
          <w:szCs w:val="26"/>
        </w:rPr>
        <w:t>ом развития образования</w:t>
      </w:r>
      <w:r w:rsidRPr="005F089D">
        <w:rPr>
          <w:rFonts w:ascii="Times New Roman" w:eastAsia="Times New Roman" w:hAnsi="Times New Roman" w:cs="Times New Roman"/>
          <w:bCs/>
          <w:sz w:val="26"/>
          <w:szCs w:val="26"/>
        </w:rPr>
        <w:t xml:space="preserve"> (далее – центр развития образования). В центре развития образования данные функции осуществляют сотрудники соответствующего Отдела методического сопровождения педагогов по вопросам сохранения, развития, изучения и преподавания родного (ненецкого) языка. </w:t>
      </w:r>
    </w:p>
    <w:p w:rsidR="00A672D9" w:rsidRPr="005D061F" w:rsidRDefault="00A672D9" w:rsidP="003C5B91">
      <w:pPr>
        <w:spacing w:after="0" w:line="240" w:lineRule="auto"/>
        <w:ind w:firstLine="567"/>
        <w:jc w:val="both"/>
        <w:rPr>
          <w:rFonts w:ascii="Times New Roman" w:eastAsia="Times New Roman" w:hAnsi="Times New Roman" w:cs="Times New Roman"/>
          <w:bCs/>
          <w:sz w:val="26"/>
          <w:szCs w:val="26"/>
        </w:rPr>
      </w:pPr>
      <w:r w:rsidRPr="005D061F">
        <w:rPr>
          <w:rFonts w:ascii="Times New Roman" w:eastAsia="Times New Roman" w:hAnsi="Times New Roman" w:cs="Times New Roman"/>
          <w:bCs/>
          <w:sz w:val="26"/>
          <w:szCs w:val="26"/>
        </w:rPr>
        <w:t>В целях сохранения, изучения и развития ненецкого языка в рамках реализации государственной программы Ненецкого автономного округа «Развитие образования в Ненецком автономном округе» в регионе реализуются мероприятия и для обучающихся, и для педагогов:</w:t>
      </w:r>
    </w:p>
    <w:p w:rsidR="00A672D9" w:rsidRPr="00434DF1" w:rsidRDefault="00A672D9" w:rsidP="003C5B91">
      <w:pPr>
        <w:spacing w:after="0" w:line="240" w:lineRule="auto"/>
        <w:ind w:firstLine="567"/>
        <w:jc w:val="both"/>
        <w:rPr>
          <w:rFonts w:ascii="Times New Roman" w:eastAsia="Times New Roman" w:hAnsi="Times New Roman" w:cs="Times New Roman"/>
          <w:bCs/>
          <w:sz w:val="26"/>
          <w:szCs w:val="26"/>
        </w:rPr>
      </w:pPr>
      <w:r w:rsidRPr="00434DF1">
        <w:rPr>
          <w:rFonts w:ascii="Times New Roman" w:eastAsia="Times New Roman" w:hAnsi="Times New Roman" w:cs="Times New Roman"/>
          <w:bCs/>
          <w:sz w:val="26"/>
          <w:szCs w:val="26"/>
        </w:rPr>
        <w:t>межрегиональная олимпиада по краевед</w:t>
      </w:r>
      <w:r>
        <w:rPr>
          <w:rFonts w:ascii="Times New Roman" w:eastAsia="Times New Roman" w:hAnsi="Times New Roman" w:cs="Times New Roman"/>
          <w:bCs/>
          <w:sz w:val="26"/>
          <w:szCs w:val="26"/>
        </w:rPr>
        <w:t>ению и родным языкам (номинации</w:t>
      </w:r>
      <w:r w:rsidRPr="00434DF1">
        <w:rPr>
          <w:rFonts w:ascii="Times New Roman" w:eastAsia="Times New Roman" w:hAnsi="Times New Roman" w:cs="Times New Roman"/>
          <w:bCs/>
          <w:sz w:val="26"/>
          <w:szCs w:val="26"/>
        </w:rPr>
        <w:t xml:space="preserve"> «Родной язык»</w:t>
      </w:r>
      <w:r>
        <w:rPr>
          <w:rFonts w:ascii="Times New Roman" w:eastAsia="Times New Roman" w:hAnsi="Times New Roman" w:cs="Times New Roman"/>
          <w:bCs/>
          <w:sz w:val="26"/>
          <w:szCs w:val="26"/>
        </w:rPr>
        <w:t>, «Краеведение»)</w:t>
      </w:r>
      <w:r w:rsidRPr="00434DF1">
        <w:rPr>
          <w:rFonts w:ascii="Times New Roman" w:eastAsia="Times New Roman" w:hAnsi="Times New Roman" w:cs="Times New Roman"/>
          <w:bCs/>
          <w:sz w:val="26"/>
          <w:szCs w:val="26"/>
        </w:rPr>
        <w:t>, в рамках которой ежегодно два участника представляют наш регион на заключительном этапе в</w:t>
      </w:r>
      <w:r>
        <w:rPr>
          <w:rFonts w:ascii="Times New Roman" w:eastAsia="Times New Roman" w:hAnsi="Times New Roman" w:cs="Times New Roman"/>
          <w:bCs/>
          <w:sz w:val="26"/>
          <w:szCs w:val="26"/>
        </w:rPr>
        <w:t xml:space="preserve"> г. Салехард (2016, 2018, 2019, </w:t>
      </w:r>
      <w:r w:rsidR="003C5B91">
        <w:rPr>
          <w:rFonts w:ascii="Times New Roman" w:eastAsia="Times New Roman" w:hAnsi="Times New Roman" w:cs="Times New Roman"/>
          <w:bCs/>
          <w:sz w:val="26"/>
          <w:szCs w:val="26"/>
        </w:rPr>
        <w:t xml:space="preserve">2022, </w:t>
      </w:r>
      <w:r>
        <w:rPr>
          <w:rFonts w:ascii="Times New Roman" w:eastAsia="Times New Roman" w:hAnsi="Times New Roman" w:cs="Times New Roman"/>
          <w:bCs/>
          <w:sz w:val="26"/>
          <w:szCs w:val="26"/>
        </w:rPr>
        <w:t xml:space="preserve">в </w:t>
      </w:r>
      <w:r w:rsidRPr="00434DF1">
        <w:rPr>
          <w:rFonts w:ascii="Times New Roman" w:eastAsia="Times New Roman" w:hAnsi="Times New Roman" w:cs="Times New Roman"/>
          <w:bCs/>
          <w:sz w:val="26"/>
          <w:szCs w:val="26"/>
        </w:rPr>
        <w:t>2020</w:t>
      </w:r>
      <w:r>
        <w:rPr>
          <w:rFonts w:ascii="Times New Roman" w:eastAsia="Times New Roman" w:hAnsi="Times New Roman" w:cs="Times New Roman"/>
          <w:bCs/>
          <w:sz w:val="26"/>
          <w:szCs w:val="26"/>
        </w:rPr>
        <w:t xml:space="preserve"> и 2021 - в дистанционном формате)</w:t>
      </w:r>
      <w:r w:rsidRPr="00434DF1">
        <w:rPr>
          <w:rFonts w:ascii="Times New Roman" w:eastAsia="Times New Roman" w:hAnsi="Times New Roman" w:cs="Times New Roman"/>
          <w:bCs/>
          <w:sz w:val="26"/>
          <w:szCs w:val="26"/>
        </w:rPr>
        <w:t>, в г. Новый Уренгой (2017);</w:t>
      </w:r>
    </w:p>
    <w:p w:rsidR="00A672D9" w:rsidRPr="00A512B1" w:rsidRDefault="00A672D9" w:rsidP="003C5B91">
      <w:pPr>
        <w:spacing w:after="0" w:line="240" w:lineRule="auto"/>
        <w:ind w:firstLine="567"/>
        <w:jc w:val="both"/>
        <w:rPr>
          <w:rFonts w:ascii="Times New Roman" w:eastAsia="Times New Roman" w:hAnsi="Times New Roman" w:cs="Times New Roman"/>
          <w:bCs/>
          <w:sz w:val="26"/>
          <w:szCs w:val="26"/>
        </w:rPr>
      </w:pPr>
      <w:r w:rsidRPr="00A512B1">
        <w:rPr>
          <w:rFonts w:ascii="Times New Roman" w:eastAsia="Times New Roman" w:hAnsi="Times New Roman" w:cs="Times New Roman"/>
          <w:bCs/>
          <w:sz w:val="26"/>
          <w:szCs w:val="26"/>
        </w:rPr>
        <w:t>региональная олимпиада по родному (ненецкому) языку на школьном, муниципальном</w:t>
      </w:r>
      <w:r>
        <w:rPr>
          <w:rFonts w:ascii="Times New Roman" w:eastAsia="Times New Roman" w:hAnsi="Times New Roman" w:cs="Times New Roman"/>
          <w:bCs/>
          <w:sz w:val="26"/>
          <w:szCs w:val="26"/>
        </w:rPr>
        <w:t xml:space="preserve"> (территориальном)</w:t>
      </w:r>
      <w:r w:rsidRPr="00A512B1">
        <w:rPr>
          <w:rFonts w:ascii="Times New Roman" w:eastAsia="Times New Roman" w:hAnsi="Times New Roman" w:cs="Times New Roman"/>
          <w:bCs/>
          <w:sz w:val="26"/>
          <w:szCs w:val="26"/>
        </w:rPr>
        <w:t xml:space="preserve"> и региональном уровнях для учащихся</w:t>
      </w:r>
      <w:r w:rsidR="00CD4DFA">
        <w:rPr>
          <w:rFonts w:ascii="Times New Roman" w:eastAsia="Times New Roman" w:hAnsi="Times New Roman" w:cs="Times New Roman"/>
          <w:bCs/>
          <w:sz w:val="26"/>
          <w:szCs w:val="26"/>
        </w:rPr>
        <w:br/>
      </w:r>
      <w:r w:rsidRPr="00A512B1">
        <w:rPr>
          <w:rFonts w:ascii="Times New Roman" w:eastAsia="Times New Roman" w:hAnsi="Times New Roman" w:cs="Times New Roman"/>
          <w:bCs/>
          <w:sz w:val="26"/>
          <w:szCs w:val="26"/>
        </w:rPr>
        <w:t>4 – 11 классов школ региона (ежегодно порядка 200 участников);</w:t>
      </w:r>
    </w:p>
    <w:p w:rsidR="00A672D9" w:rsidRPr="00005354" w:rsidRDefault="00A672D9" w:rsidP="003C5B91">
      <w:pPr>
        <w:spacing w:after="0" w:line="240" w:lineRule="auto"/>
        <w:ind w:firstLine="567"/>
        <w:jc w:val="both"/>
        <w:rPr>
          <w:rFonts w:ascii="Times New Roman" w:eastAsia="Times New Roman" w:hAnsi="Times New Roman" w:cs="Times New Roman"/>
          <w:bCs/>
          <w:sz w:val="26"/>
          <w:szCs w:val="26"/>
        </w:rPr>
      </w:pPr>
      <w:r w:rsidRPr="00005354">
        <w:rPr>
          <w:rFonts w:ascii="Times New Roman" w:eastAsia="Times New Roman" w:hAnsi="Times New Roman" w:cs="Times New Roman"/>
          <w:bCs/>
          <w:sz w:val="26"/>
          <w:szCs w:val="26"/>
        </w:rPr>
        <w:t>конкурсы для учителей родного (ненецкого) языка (тематика и направление уточняется ежегодно),</w:t>
      </w:r>
    </w:p>
    <w:p w:rsidR="00A672D9" w:rsidRPr="00005354" w:rsidRDefault="00A672D9" w:rsidP="003C5B91">
      <w:pPr>
        <w:spacing w:after="0" w:line="240" w:lineRule="auto"/>
        <w:ind w:firstLine="567"/>
        <w:jc w:val="both"/>
        <w:rPr>
          <w:rFonts w:ascii="Times New Roman" w:eastAsia="Times New Roman" w:hAnsi="Times New Roman" w:cs="Times New Roman"/>
          <w:bCs/>
          <w:sz w:val="26"/>
          <w:szCs w:val="26"/>
        </w:rPr>
      </w:pPr>
      <w:r w:rsidRPr="00005354">
        <w:rPr>
          <w:rFonts w:ascii="Times New Roman" w:eastAsia="Times New Roman" w:hAnsi="Times New Roman" w:cs="Times New Roman"/>
          <w:bCs/>
          <w:sz w:val="26"/>
          <w:szCs w:val="26"/>
        </w:rPr>
        <w:t>участие в конкурсе «Всероссийский мастер-класс учителей родных, включая, русский, языков»;</w:t>
      </w:r>
    </w:p>
    <w:p w:rsidR="00A672D9" w:rsidRDefault="00A672D9" w:rsidP="003C5B91">
      <w:pPr>
        <w:pStyle w:val="25"/>
        <w:shd w:val="clear" w:color="auto" w:fill="auto"/>
        <w:spacing w:after="0" w:line="298" w:lineRule="exact"/>
        <w:ind w:firstLine="567"/>
        <w:jc w:val="both"/>
        <w:rPr>
          <w:sz w:val="26"/>
          <w:szCs w:val="26"/>
        </w:rPr>
      </w:pPr>
      <w:r w:rsidRPr="004E07B4">
        <w:rPr>
          <w:sz w:val="26"/>
          <w:szCs w:val="26"/>
        </w:rPr>
        <w:t xml:space="preserve">участие в программе </w:t>
      </w:r>
      <w:r>
        <w:rPr>
          <w:sz w:val="26"/>
          <w:szCs w:val="26"/>
        </w:rPr>
        <w:t>Межнационального культурно-образовательного проекта «МЫ – Россия!», организуемого ФАДН Росс</w:t>
      </w:r>
      <w:r w:rsidR="00FC582F">
        <w:rPr>
          <w:sz w:val="26"/>
          <w:szCs w:val="26"/>
        </w:rPr>
        <w:t>ии (ранее в 2019 и 2020 годах -</w:t>
      </w:r>
      <w:r w:rsidR="00FC582F">
        <w:rPr>
          <w:sz w:val="26"/>
          <w:szCs w:val="26"/>
        </w:rPr>
        <w:br/>
      </w:r>
      <w:r>
        <w:rPr>
          <w:sz w:val="26"/>
          <w:szCs w:val="26"/>
        </w:rPr>
        <w:t>в форме регионального</w:t>
      </w:r>
      <w:r w:rsidRPr="004E07B4">
        <w:rPr>
          <w:sz w:val="26"/>
          <w:szCs w:val="26"/>
        </w:rPr>
        <w:t xml:space="preserve"> этап</w:t>
      </w:r>
      <w:r>
        <w:rPr>
          <w:sz w:val="26"/>
          <w:szCs w:val="26"/>
        </w:rPr>
        <w:t>а</w:t>
      </w:r>
      <w:r w:rsidRPr="004E07B4">
        <w:rPr>
          <w:sz w:val="26"/>
          <w:szCs w:val="26"/>
        </w:rPr>
        <w:t xml:space="preserve"> Всероссийского открытого фестиваля-конкурса «Таланты Арктики. Дети</w:t>
      </w:r>
      <w:r>
        <w:rPr>
          <w:sz w:val="26"/>
          <w:szCs w:val="26"/>
        </w:rPr>
        <w:t>», победители которого приняли</w:t>
      </w:r>
      <w:r w:rsidRPr="004E07B4">
        <w:rPr>
          <w:sz w:val="26"/>
          <w:szCs w:val="26"/>
        </w:rPr>
        <w:t xml:space="preserve"> </w:t>
      </w:r>
      <w:r w:rsidR="00FC582F">
        <w:rPr>
          <w:sz w:val="26"/>
          <w:szCs w:val="26"/>
        </w:rPr>
        <w:t>участие</w:t>
      </w:r>
      <w:r w:rsidR="00FC582F">
        <w:rPr>
          <w:sz w:val="26"/>
          <w:szCs w:val="26"/>
        </w:rPr>
        <w:br/>
      </w:r>
      <w:r>
        <w:rPr>
          <w:sz w:val="26"/>
          <w:szCs w:val="26"/>
        </w:rPr>
        <w:t xml:space="preserve">во Всероссийском этапе </w:t>
      </w:r>
      <w:r w:rsidRPr="004E07B4">
        <w:rPr>
          <w:sz w:val="26"/>
          <w:szCs w:val="26"/>
        </w:rPr>
        <w:t xml:space="preserve">– </w:t>
      </w:r>
      <w:r>
        <w:rPr>
          <w:sz w:val="26"/>
          <w:szCs w:val="26"/>
        </w:rPr>
        <w:t xml:space="preserve">в </w:t>
      </w:r>
      <w:r w:rsidRPr="004E07B4">
        <w:rPr>
          <w:sz w:val="26"/>
          <w:szCs w:val="26"/>
        </w:rPr>
        <w:t xml:space="preserve">2019 г. </w:t>
      </w:r>
      <w:r>
        <w:rPr>
          <w:sz w:val="26"/>
          <w:szCs w:val="26"/>
        </w:rPr>
        <w:t xml:space="preserve">– </w:t>
      </w:r>
      <w:r w:rsidRPr="004E07B4">
        <w:rPr>
          <w:sz w:val="26"/>
          <w:szCs w:val="26"/>
        </w:rPr>
        <w:t xml:space="preserve">10 участников и 2 сопровождающих; </w:t>
      </w:r>
      <w:r>
        <w:rPr>
          <w:sz w:val="26"/>
          <w:szCs w:val="26"/>
        </w:rPr>
        <w:t>в 2020 г.</w:t>
      </w:r>
      <w:r w:rsidRPr="004E07B4">
        <w:rPr>
          <w:sz w:val="26"/>
          <w:szCs w:val="26"/>
        </w:rPr>
        <w:t xml:space="preserve"> – </w:t>
      </w:r>
      <w:r>
        <w:rPr>
          <w:sz w:val="26"/>
          <w:szCs w:val="26"/>
        </w:rPr>
        <w:t>5 участников и 1 сопровождающий)</w:t>
      </w:r>
      <w:r w:rsidRPr="004E07B4">
        <w:rPr>
          <w:sz w:val="26"/>
          <w:szCs w:val="26"/>
        </w:rPr>
        <w:t>;</w:t>
      </w:r>
      <w:r w:rsidR="00FC582F">
        <w:rPr>
          <w:sz w:val="26"/>
          <w:szCs w:val="26"/>
        </w:rPr>
        <w:t xml:space="preserve"> в 2021 году – 5 участников</w:t>
      </w:r>
      <w:r w:rsidR="00FC582F">
        <w:rPr>
          <w:sz w:val="26"/>
          <w:szCs w:val="26"/>
        </w:rPr>
        <w:br/>
      </w:r>
      <w:r>
        <w:rPr>
          <w:sz w:val="26"/>
          <w:szCs w:val="26"/>
        </w:rPr>
        <w:t>и 1 сопровождающий</w:t>
      </w:r>
      <w:r w:rsidR="003C5B91">
        <w:rPr>
          <w:sz w:val="26"/>
          <w:szCs w:val="26"/>
        </w:rPr>
        <w:t xml:space="preserve">; в 2022 году – </w:t>
      </w:r>
      <w:r w:rsidR="00FC582F">
        <w:rPr>
          <w:sz w:val="26"/>
          <w:szCs w:val="26"/>
        </w:rPr>
        <w:t>3 участника и 1 сопровождающий</w:t>
      </w:r>
      <w:r>
        <w:rPr>
          <w:sz w:val="26"/>
          <w:szCs w:val="26"/>
        </w:rPr>
        <w:t>);</w:t>
      </w:r>
    </w:p>
    <w:p w:rsidR="00A672D9" w:rsidRPr="00776036" w:rsidRDefault="00A672D9" w:rsidP="00FC582F">
      <w:pPr>
        <w:tabs>
          <w:tab w:val="left" w:pos="7800"/>
        </w:tabs>
        <w:spacing w:after="0" w:line="240" w:lineRule="auto"/>
        <w:ind w:firstLine="709"/>
        <w:jc w:val="both"/>
        <w:rPr>
          <w:rFonts w:ascii="Times New Roman" w:hAnsi="Times New Roman" w:cs="Times New Roman"/>
          <w:sz w:val="26"/>
          <w:szCs w:val="26"/>
        </w:rPr>
      </w:pPr>
      <w:r w:rsidRPr="00776036">
        <w:rPr>
          <w:rFonts w:ascii="Times New Roman" w:hAnsi="Times New Roman" w:cs="Times New Roman"/>
          <w:sz w:val="26"/>
          <w:szCs w:val="26"/>
        </w:rPr>
        <w:t xml:space="preserve">школы округа принимают участие в мероприятиях, приуроченных к Международному дню родного языка, тест на знание ненецкого языка «Язык родной, дружу с тобой!» (ежегодно 21 февраля); </w:t>
      </w:r>
      <w:r>
        <w:rPr>
          <w:rFonts w:ascii="Times New Roman" w:hAnsi="Times New Roman" w:cs="Times New Roman"/>
          <w:sz w:val="26"/>
          <w:szCs w:val="26"/>
        </w:rPr>
        <w:t>а</w:t>
      </w:r>
      <w:r w:rsidRPr="00776036">
        <w:rPr>
          <w:rFonts w:ascii="Times New Roman" w:hAnsi="Times New Roman" w:cs="Times New Roman"/>
          <w:sz w:val="26"/>
          <w:szCs w:val="26"/>
        </w:rPr>
        <w:t>кция «С благодарностью учителю родного (ненецкого) языка #АркавадаТохолкода»</w:t>
      </w:r>
      <w:r w:rsidRPr="00776036">
        <w:rPr>
          <w:rFonts w:ascii="Times New Roman" w:hAnsi="Times New Roman"/>
          <w:sz w:val="26"/>
          <w:szCs w:val="26"/>
        </w:rPr>
        <w:t xml:space="preserve"> </w:t>
      </w:r>
      <w:r w:rsidRPr="004E07B4">
        <w:rPr>
          <w:rFonts w:ascii="Times New Roman" w:hAnsi="Times New Roman" w:cs="Times New Roman"/>
          <w:sz w:val="26"/>
          <w:szCs w:val="26"/>
        </w:rPr>
        <w:t>в социальной сети Вконтакте</w:t>
      </w:r>
      <w:r>
        <w:rPr>
          <w:rFonts w:ascii="Times New Roman" w:hAnsi="Times New Roman" w:cs="Times New Roman"/>
          <w:sz w:val="26"/>
          <w:szCs w:val="26"/>
        </w:rPr>
        <w:t>;</w:t>
      </w:r>
    </w:p>
    <w:p w:rsidR="00A672D9" w:rsidRPr="004E07B4" w:rsidRDefault="00A672D9" w:rsidP="00FC582F">
      <w:pPr>
        <w:tabs>
          <w:tab w:val="left" w:pos="7800"/>
        </w:tabs>
        <w:spacing w:after="0" w:line="240" w:lineRule="auto"/>
        <w:ind w:firstLine="709"/>
        <w:jc w:val="both"/>
        <w:rPr>
          <w:rFonts w:ascii="Times New Roman" w:hAnsi="Times New Roman" w:cs="Times New Roman"/>
          <w:sz w:val="26"/>
          <w:szCs w:val="26"/>
        </w:rPr>
      </w:pPr>
      <w:r w:rsidRPr="004E07B4">
        <w:rPr>
          <w:rFonts w:ascii="Times New Roman" w:hAnsi="Times New Roman" w:cs="Times New Roman"/>
          <w:sz w:val="26"/>
          <w:szCs w:val="26"/>
        </w:rPr>
        <w:t>в</w:t>
      </w:r>
      <w:r w:rsidR="00E42D9E">
        <w:rPr>
          <w:rFonts w:ascii="Times New Roman" w:hAnsi="Times New Roman" w:cs="Times New Roman"/>
          <w:sz w:val="26"/>
          <w:szCs w:val="26"/>
        </w:rPr>
        <w:t>едение страницы ненецкого языка</w:t>
      </w:r>
      <w:r w:rsidRPr="004E07B4">
        <w:rPr>
          <w:rFonts w:ascii="Times New Roman" w:hAnsi="Times New Roman" w:cs="Times New Roman"/>
          <w:sz w:val="26"/>
          <w:szCs w:val="26"/>
        </w:rPr>
        <w:t xml:space="preserve"> в социальной сети Вконтакте.</w:t>
      </w:r>
    </w:p>
    <w:p w:rsidR="00FC6772" w:rsidRPr="00E2150D" w:rsidRDefault="00FC6772" w:rsidP="00FC6772">
      <w:pPr>
        <w:tabs>
          <w:tab w:val="left" w:pos="7800"/>
        </w:tabs>
        <w:spacing w:after="0" w:line="240" w:lineRule="auto"/>
        <w:ind w:firstLine="709"/>
        <w:jc w:val="both"/>
        <w:rPr>
          <w:rFonts w:ascii="Times New Roman" w:hAnsi="Times New Roman" w:cs="Times New Roman"/>
          <w:sz w:val="26"/>
          <w:szCs w:val="26"/>
        </w:rPr>
      </w:pPr>
      <w:r w:rsidRPr="00172022">
        <w:rPr>
          <w:rFonts w:ascii="Times New Roman" w:hAnsi="Times New Roman" w:cs="Times New Roman"/>
          <w:sz w:val="26"/>
          <w:szCs w:val="26"/>
        </w:rPr>
        <w:lastRenderedPageBreak/>
        <w:t xml:space="preserve">В рамках учебно-воспитательной деятельности каждая общеобразовательная школа проводит в течение года мероприятия, направленные на сохранение родного языка: в 2018 г. мероприятия в рамках Года оленеводства, ежегодно - мероприятия ко Дню ненецкой письменности, в 2019 - мероприятия в рамках Международного года языков коренных народов, 2020г – </w:t>
      </w:r>
      <w:r>
        <w:rPr>
          <w:rFonts w:ascii="Times New Roman" w:hAnsi="Times New Roman" w:cs="Times New Roman"/>
          <w:sz w:val="26"/>
          <w:szCs w:val="26"/>
        </w:rPr>
        <w:t>к 115-летию со дня рождения</w:t>
      </w:r>
      <w:r>
        <w:rPr>
          <w:rFonts w:ascii="Times New Roman" w:hAnsi="Times New Roman" w:cs="Times New Roman"/>
          <w:sz w:val="26"/>
          <w:szCs w:val="26"/>
        </w:rPr>
        <w:br/>
      </w:r>
      <w:r w:rsidRPr="00172022">
        <w:rPr>
          <w:rFonts w:ascii="Times New Roman" w:hAnsi="Times New Roman" w:cs="Times New Roman"/>
          <w:sz w:val="26"/>
          <w:szCs w:val="26"/>
        </w:rPr>
        <w:t>А.П. Пырерки</w:t>
      </w:r>
      <w:r>
        <w:rPr>
          <w:rFonts w:ascii="Times New Roman" w:hAnsi="Times New Roman" w:cs="Times New Roman"/>
          <w:sz w:val="26"/>
          <w:szCs w:val="26"/>
        </w:rPr>
        <w:t>, 2022 г. – к 90-летию со дня рождения П.А. Явтысого</w:t>
      </w:r>
      <w:r w:rsidR="00CD4DFA">
        <w:rPr>
          <w:rFonts w:ascii="Times New Roman" w:hAnsi="Times New Roman" w:cs="Times New Roman"/>
          <w:sz w:val="26"/>
          <w:szCs w:val="26"/>
        </w:rPr>
        <w:t>.</w:t>
      </w:r>
    </w:p>
    <w:p w:rsidR="00FC6772" w:rsidRPr="00B736D0" w:rsidRDefault="00FC6772" w:rsidP="00FC6772">
      <w:pPr>
        <w:spacing w:after="0" w:line="240" w:lineRule="auto"/>
        <w:ind w:firstLine="567"/>
        <w:jc w:val="both"/>
        <w:rPr>
          <w:rFonts w:ascii="Times New Roman" w:eastAsia="Times New Roman" w:hAnsi="Times New Roman" w:cs="Times New Roman"/>
          <w:bCs/>
          <w:sz w:val="26"/>
          <w:szCs w:val="26"/>
        </w:rPr>
      </w:pPr>
      <w:r w:rsidRPr="00B736D0">
        <w:rPr>
          <w:rFonts w:ascii="Times New Roman" w:eastAsia="Times New Roman" w:hAnsi="Times New Roman" w:cs="Times New Roman"/>
          <w:bCs/>
          <w:sz w:val="26"/>
          <w:szCs w:val="26"/>
        </w:rPr>
        <w:t>В целях повышения профессиональной компетенции учителей родного (ненецкого) языка центром развития образования проводятся следующие мероприятия:</w:t>
      </w:r>
    </w:p>
    <w:p w:rsidR="00FC6772" w:rsidRPr="00B736D0" w:rsidRDefault="00FC6772" w:rsidP="00FC6772">
      <w:pPr>
        <w:spacing w:after="0" w:line="240" w:lineRule="auto"/>
        <w:ind w:firstLine="709"/>
        <w:jc w:val="both"/>
        <w:rPr>
          <w:rFonts w:ascii="Times New Roman" w:hAnsi="Times New Roman" w:cs="Times New Roman"/>
          <w:sz w:val="26"/>
          <w:szCs w:val="26"/>
        </w:rPr>
      </w:pPr>
      <w:r w:rsidRPr="00B736D0">
        <w:rPr>
          <w:rFonts w:ascii="Times New Roman" w:hAnsi="Times New Roman" w:cs="Times New Roman"/>
          <w:sz w:val="26"/>
          <w:szCs w:val="26"/>
        </w:rPr>
        <w:t>курсы повышения квалификации педагогов ненецкого языка (в 2016 г. обучение прошли 33% педагогов, в 2017 г. - 27%, в 2018 г. - 33%, в 2019 г. - 8,3%). В 2020 г. в дистанционных курсах ГОУ ДПО «Коми республиканский институт развития образования» по теме «Государственная политика и методические аспекты в области преподавания родных языков» обучался 1 педагог. В 2021 году – на курсах по теме «Аксиологические основы преподавания родных языков и родных литератур народов России» (дистанционно, 36 часов, Москва АНО ДПО «Образование – Русское слово») – 6 чел. (30%); по теме «Обновление содержания школьного филологического образования: теоретические и практические аспекты преподавания родных языков и родных литератур» (ФГБУ «Федеральный институт родных языков народов России», 72 часа, дистанционно) – 3 чел. (15%). Всего в 2021 году повысило квалификацию на курсах – 8 чел. (40%). Повысило квалификацию в 2022 году 9 человек (50%)</w:t>
      </w:r>
      <w:r>
        <w:rPr>
          <w:rFonts w:ascii="Times New Roman" w:hAnsi="Times New Roman" w:cs="Times New Roman"/>
          <w:sz w:val="26"/>
          <w:szCs w:val="26"/>
        </w:rPr>
        <w:t xml:space="preserve"> </w:t>
      </w:r>
      <w:r w:rsidRPr="00B736D0">
        <w:rPr>
          <w:rFonts w:ascii="Times New Roman" w:hAnsi="Times New Roman" w:cs="Times New Roman"/>
          <w:sz w:val="26"/>
          <w:szCs w:val="26"/>
        </w:rPr>
        <w:t>на курсах по дополнительным образовательным программам ФГБУ «Федеральный институт родных языков народов РФ» (г.</w:t>
      </w:r>
      <w:r>
        <w:rPr>
          <w:rFonts w:ascii="Times New Roman" w:hAnsi="Times New Roman" w:cs="Times New Roman"/>
          <w:sz w:val="26"/>
          <w:szCs w:val="26"/>
        </w:rPr>
        <w:t> </w:t>
      </w:r>
      <w:r w:rsidRPr="00B736D0">
        <w:rPr>
          <w:rFonts w:ascii="Times New Roman" w:hAnsi="Times New Roman" w:cs="Times New Roman"/>
          <w:sz w:val="26"/>
          <w:szCs w:val="26"/>
        </w:rPr>
        <w:t>Москва, 48 часов)</w:t>
      </w:r>
      <w:r>
        <w:rPr>
          <w:rFonts w:ascii="Times New Roman" w:hAnsi="Times New Roman" w:cs="Times New Roman"/>
          <w:sz w:val="26"/>
          <w:szCs w:val="26"/>
        </w:rPr>
        <w:t xml:space="preserve"> по темам: </w:t>
      </w:r>
      <w:r w:rsidRPr="00B736D0">
        <w:rPr>
          <w:rFonts w:ascii="Times New Roman" w:hAnsi="Times New Roman" w:cs="Times New Roman"/>
          <w:bCs/>
          <w:sz w:val="26"/>
          <w:szCs w:val="26"/>
        </w:rPr>
        <w:t>«</w:t>
      </w:r>
      <w:r w:rsidRPr="00B736D0">
        <w:rPr>
          <w:rFonts w:ascii="Times New Roman" w:hAnsi="Times New Roman" w:cs="Times New Roman"/>
          <w:bCs/>
          <w:color w:val="000000"/>
          <w:sz w:val="26"/>
          <w:szCs w:val="26"/>
          <w:shd w:val="clear" w:color="auto" w:fill="FFFFFF"/>
        </w:rPr>
        <w:t>Методика преподавания русского языка и родных языков народов Российской Федерации в соответствии</w:t>
      </w:r>
      <w:r>
        <w:rPr>
          <w:rFonts w:ascii="Times New Roman" w:hAnsi="Times New Roman" w:cs="Times New Roman"/>
          <w:bCs/>
          <w:color w:val="000000"/>
          <w:sz w:val="26"/>
          <w:szCs w:val="26"/>
          <w:shd w:val="clear" w:color="auto" w:fill="FFFFFF"/>
        </w:rPr>
        <w:br/>
      </w:r>
      <w:r w:rsidRPr="00B736D0">
        <w:rPr>
          <w:rFonts w:ascii="Times New Roman" w:hAnsi="Times New Roman" w:cs="Times New Roman"/>
          <w:bCs/>
          <w:color w:val="000000"/>
          <w:sz w:val="26"/>
          <w:szCs w:val="26"/>
          <w:shd w:val="clear" w:color="auto" w:fill="FFFFFF"/>
        </w:rPr>
        <w:t>с требованиями обновленных ФГОС НОО, ФГОС ООО и требованиями</w:t>
      </w:r>
      <w:r>
        <w:rPr>
          <w:rFonts w:ascii="Times New Roman" w:hAnsi="Times New Roman" w:cs="Times New Roman"/>
          <w:bCs/>
          <w:color w:val="000000"/>
          <w:sz w:val="26"/>
          <w:szCs w:val="26"/>
          <w:shd w:val="clear" w:color="auto" w:fill="FFFFFF"/>
        </w:rPr>
        <w:br/>
      </w:r>
      <w:r w:rsidRPr="00B736D0">
        <w:rPr>
          <w:rFonts w:ascii="Times New Roman" w:hAnsi="Times New Roman" w:cs="Times New Roman"/>
          <w:bCs/>
          <w:color w:val="000000"/>
          <w:sz w:val="26"/>
          <w:szCs w:val="26"/>
          <w:shd w:val="clear" w:color="auto" w:fill="FFFFFF"/>
        </w:rPr>
        <w:t>ФГОС СОО к образовательным достижениям обучающихся</w:t>
      </w:r>
      <w:r w:rsidRPr="00B736D0">
        <w:rPr>
          <w:rFonts w:ascii="Times New Roman" w:hAnsi="Times New Roman" w:cs="Times New Roman"/>
          <w:bCs/>
          <w:sz w:val="26"/>
          <w:szCs w:val="26"/>
        </w:rPr>
        <w:t>»</w:t>
      </w:r>
      <w:r>
        <w:rPr>
          <w:rFonts w:ascii="Times New Roman" w:hAnsi="Times New Roman" w:cs="Times New Roman"/>
          <w:bCs/>
          <w:sz w:val="26"/>
          <w:szCs w:val="26"/>
        </w:rPr>
        <w:t xml:space="preserve">, </w:t>
      </w:r>
      <w:r w:rsidRPr="00B736D0">
        <w:rPr>
          <w:rFonts w:ascii="Times New Roman" w:hAnsi="Times New Roman" w:cs="Times New Roman"/>
          <w:bCs/>
          <w:sz w:val="26"/>
          <w:szCs w:val="26"/>
        </w:rPr>
        <w:t>«Формирование функциональной грамотности обучающихся на уроках русского языка и родных языков народов Российской Федерации»</w:t>
      </w:r>
      <w:r>
        <w:rPr>
          <w:rFonts w:ascii="Times New Roman" w:hAnsi="Times New Roman" w:cs="Times New Roman"/>
          <w:bCs/>
          <w:sz w:val="26"/>
          <w:szCs w:val="26"/>
        </w:rPr>
        <w:t xml:space="preserve">, </w:t>
      </w:r>
      <w:r w:rsidRPr="00B736D0">
        <w:rPr>
          <w:rFonts w:ascii="Times New Roman" w:hAnsi="Times New Roman" w:cs="Times New Roman"/>
          <w:sz w:val="26"/>
          <w:szCs w:val="26"/>
        </w:rPr>
        <w:t>«</w:t>
      </w:r>
      <w:r w:rsidRPr="00B736D0">
        <w:rPr>
          <w:rFonts w:ascii="Times New Roman" w:hAnsi="Times New Roman" w:cs="Times New Roman"/>
          <w:bCs/>
          <w:sz w:val="26"/>
          <w:szCs w:val="26"/>
        </w:rPr>
        <w:t>Обновление содержания школьного филологического образования в соответствии с ФГОС НОО: теория и практика преподавания русского языка и родных языков народов Российской Федерации (уровень начального общего образования)</w:t>
      </w:r>
      <w:r w:rsidRPr="00B736D0">
        <w:rPr>
          <w:rFonts w:ascii="Times New Roman" w:hAnsi="Times New Roman" w:cs="Times New Roman"/>
          <w:sz w:val="26"/>
          <w:szCs w:val="26"/>
        </w:rPr>
        <w:t>»</w:t>
      </w:r>
      <w:r>
        <w:rPr>
          <w:rFonts w:ascii="Times New Roman" w:hAnsi="Times New Roman" w:cs="Times New Roman"/>
          <w:sz w:val="26"/>
          <w:szCs w:val="26"/>
        </w:rPr>
        <w:t>;</w:t>
      </w:r>
    </w:p>
    <w:p w:rsidR="00FC6772" w:rsidRDefault="00FC6772" w:rsidP="00FC6772">
      <w:pPr>
        <w:spacing w:after="0" w:line="240" w:lineRule="auto"/>
        <w:ind w:firstLine="567"/>
        <w:jc w:val="both"/>
        <w:rPr>
          <w:rFonts w:ascii="Times New Roman" w:hAnsi="Times New Roman" w:cs="Times New Roman"/>
          <w:sz w:val="26"/>
          <w:szCs w:val="26"/>
        </w:rPr>
      </w:pPr>
      <w:r w:rsidRPr="00514B80">
        <w:rPr>
          <w:rFonts w:ascii="Times New Roman" w:hAnsi="Times New Roman" w:cs="Times New Roman"/>
          <w:sz w:val="26"/>
          <w:szCs w:val="26"/>
        </w:rPr>
        <w:t>семинары («Актуальные вопросы преподавания родного языка» для педагогов, ведущих родной язык и родную литературу» в 2016 г., «Инновационные формы и технологии в деятельности педагога, ведущего родной язык» в 2017 г., «Организация работы пилотных площадок на базе дошкольных образовательных организаций для обучения ненецкому языку детей дошкольного возраста» в 2018 г.; «Изучение родного (ненецкого) языка в кочевом детском саду» и круглый стол «Итоги работы разновозрастных групп кратковременного пребывания детей дошкольного возраста кочевого детского сада в СПК «Ненецкая община «Канин» в 2019 г., в 2021г; модульный семинар по функциональной грамотности в 2021г, выездной семинар – совещание по теме «Языки народов России в системе общего образования РФ» в г.Нарьян-Маре в мае 2022 года), а также круглые столы в рамках проведения Дней ненецкой письменности в Ненецком автономном округе;</w:t>
      </w:r>
    </w:p>
    <w:p w:rsidR="00A672D9" w:rsidRPr="003A517C" w:rsidRDefault="00FC6772" w:rsidP="00FC6772">
      <w:pPr>
        <w:spacing w:after="0" w:line="240" w:lineRule="auto"/>
        <w:ind w:firstLine="567"/>
        <w:jc w:val="both"/>
        <w:rPr>
          <w:rFonts w:ascii="Times New Roman" w:hAnsi="Times New Roman" w:cs="Times New Roman"/>
          <w:sz w:val="26"/>
          <w:szCs w:val="26"/>
        </w:rPr>
      </w:pPr>
      <w:r w:rsidRPr="003A517C">
        <w:rPr>
          <w:rFonts w:ascii="Times New Roman" w:hAnsi="Times New Roman" w:cs="Times New Roman"/>
          <w:sz w:val="26"/>
          <w:szCs w:val="26"/>
        </w:rPr>
        <w:t>всероссийские и международные мероприятия (мастер-класс учителей родных языков в г. Москва (2016, 2017, в 2019, 2020 г. - участие в дистанционном формате)</w:t>
      </w:r>
      <w:r>
        <w:rPr>
          <w:rFonts w:ascii="Times New Roman" w:hAnsi="Times New Roman" w:cs="Times New Roman"/>
          <w:sz w:val="26"/>
          <w:szCs w:val="26"/>
        </w:rPr>
        <w:t>, 2021 г</w:t>
      </w:r>
      <w:r w:rsidRPr="003A517C">
        <w:rPr>
          <w:rFonts w:ascii="Times New Roman" w:hAnsi="Times New Roman" w:cs="Times New Roman"/>
          <w:sz w:val="26"/>
          <w:szCs w:val="26"/>
        </w:rPr>
        <w:t>); Всероссийский съезд учителей родных языков (2017 г., 3 участника; 2019 г. 3 участника</w:t>
      </w:r>
      <w:r>
        <w:rPr>
          <w:rFonts w:ascii="Times New Roman" w:hAnsi="Times New Roman" w:cs="Times New Roman"/>
          <w:sz w:val="26"/>
          <w:szCs w:val="26"/>
        </w:rPr>
        <w:t>, 2022г – 5 участников</w:t>
      </w:r>
      <w:r w:rsidRPr="003A517C">
        <w:rPr>
          <w:rFonts w:ascii="Times New Roman" w:hAnsi="Times New Roman" w:cs="Times New Roman"/>
          <w:sz w:val="26"/>
          <w:szCs w:val="26"/>
        </w:rPr>
        <w:t xml:space="preserve">), учредительный съезд Межрегионального </w:t>
      </w:r>
      <w:r w:rsidRPr="003A517C">
        <w:rPr>
          <w:rFonts w:ascii="Times New Roman" w:hAnsi="Times New Roman" w:cs="Times New Roman"/>
          <w:sz w:val="26"/>
          <w:szCs w:val="26"/>
        </w:rPr>
        <w:lastRenderedPageBreak/>
        <w:t>общественного движения «Ассоциация преподавателей родного языка и литературы коренных малочисленных народов Севера, Сибири и Дальнего Востока (С-Петербург, 2017 г., 3 участника), XVIII Международная научно-практическая конференция «Реальность этноса» по теме «Роль образования в сохранении и развитии языков и культур коренных малочисленных народов Севера, Сибири и Дальнего Востока РФ» (г.</w:t>
      </w:r>
      <w:r>
        <w:rPr>
          <w:rFonts w:ascii="Times New Roman" w:hAnsi="Times New Roman" w:cs="Times New Roman"/>
          <w:sz w:val="26"/>
          <w:szCs w:val="26"/>
        </w:rPr>
        <w:t xml:space="preserve"> </w:t>
      </w:r>
      <w:r w:rsidRPr="003A517C">
        <w:rPr>
          <w:rFonts w:ascii="Times New Roman" w:hAnsi="Times New Roman" w:cs="Times New Roman"/>
          <w:sz w:val="26"/>
          <w:szCs w:val="26"/>
        </w:rPr>
        <w:t>Санкт-Петербург, 2017</w:t>
      </w:r>
      <w:r>
        <w:rPr>
          <w:rFonts w:ascii="Times New Roman" w:hAnsi="Times New Roman" w:cs="Times New Roman"/>
          <w:sz w:val="26"/>
          <w:szCs w:val="26"/>
        </w:rPr>
        <w:t xml:space="preserve"> </w:t>
      </w:r>
      <w:r w:rsidRPr="003A517C">
        <w:rPr>
          <w:rFonts w:ascii="Times New Roman" w:hAnsi="Times New Roman" w:cs="Times New Roman"/>
          <w:sz w:val="26"/>
          <w:szCs w:val="26"/>
        </w:rPr>
        <w:t>г, 4 участника), Международный форум «Год языков коренных народов в России» в г. Ханты-Мансийске (2019 г., 2 участника), Международный семинар «Родной язык</w:t>
      </w:r>
      <w:r w:rsidRPr="003A517C">
        <w:rPr>
          <w:rFonts w:ascii="Times New Roman" w:hAnsi="Times New Roman" w:cs="Times New Roman"/>
          <w:sz w:val="26"/>
          <w:szCs w:val="26"/>
        </w:rPr>
        <w:br/>
        <w:t>в образовательном пространстве в условиях двуязычия: положительный опыт, проблемы» в г. Сыктывкаре (2019 г., 6 участников), Международная конференция «Сохранение языков народов мира и развитие языкового разнообразия</w:t>
      </w:r>
      <w:r w:rsidRPr="003A517C">
        <w:rPr>
          <w:rFonts w:ascii="Times New Roman" w:hAnsi="Times New Roman" w:cs="Times New Roman"/>
          <w:sz w:val="26"/>
          <w:szCs w:val="26"/>
        </w:rPr>
        <w:br/>
        <w:t>в киберпространстве: контекст, политика, практика», посвященная Международному году языков коренных народов и 65-летию членства России</w:t>
      </w:r>
      <w:r w:rsidRPr="003A517C">
        <w:rPr>
          <w:rFonts w:ascii="Times New Roman" w:hAnsi="Times New Roman" w:cs="Times New Roman"/>
          <w:sz w:val="26"/>
          <w:szCs w:val="26"/>
        </w:rPr>
        <w:br/>
        <w:t>в ЮНЕСКО в г.Якутск (2019</w:t>
      </w:r>
      <w:r>
        <w:rPr>
          <w:rFonts w:ascii="Times New Roman" w:hAnsi="Times New Roman" w:cs="Times New Roman"/>
          <w:sz w:val="26"/>
          <w:szCs w:val="26"/>
        </w:rPr>
        <w:t xml:space="preserve"> </w:t>
      </w:r>
      <w:r w:rsidRPr="003A517C">
        <w:rPr>
          <w:rFonts w:ascii="Times New Roman" w:hAnsi="Times New Roman" w:cs="Times New Roman"/>
          <w:sz w:val="26"/>
          <w:szCs w:val="26"/>
        </w:rPr>
        <w:t>г</w:t>
      </w:r>
      <w:r>
        <w:rPr>
          <w:rFonts w:ascii="Times New Roman" w:hAnsi="Times New Roman" w:cs="Times New Roman"/>
          <w:sz w:val="26"/>
          <w:szCs w:val="26"/>
        </w:rPr>
        <w:t>.</w:t>
      </w:r>
      <w:r w:rsidRPr="003A517C">
        <w:rPr>
          <w:rFonts w:ascii="Times New Roman" w:hAnsi="Times New Roman" w:cs="Times New Roman"/>
          <w:sz w:val="26"/>
          <w:szCs w:val="26"/>
        </w:rPr>
        <w:t>, 1 участник); Всероссийская научно-практическая конференция «Родные языки народов России в системе образования: современное состояние и перспективы развития» в г. Москве (2019</w:t>
      </w:r>
      <w:r>
        <w:rPr>
          <w:rFonts w:ascii="Times New Roman" w:hAnsi="Times New Roman" w:cs="Times New Roman"/>
          <w:sz w:val="26"/>
          <w:szCs w:val="26"/>
        </w:rPr>
        <w:t xml:space="preserve"> </w:t>
      </w:r>
      <w:r w:rsidRPr="003A517C">
        <w:rPr>
          <w:rFonts w:ascii="Times New Roman" w:hAnsi="Times New Roman" w:cs="Times New Roman"/>
          <w:sz w:val="26"/>
          <w:szCs w:val="26"/>
        </w:rPr>
        <w:t>г., 1 участник), всероссийский семинар-совещание «Языки к</w:t>
      </w:r>
      <w:r>
        <w:rPr>
          <w:rFonts w:ascii="Times New Roman" w:hAnsi="Times New Roman" w:cs="Times New Roman"/>
          <w:sz w:val="26"/>
          <w:szCs w:val="26"/>
        </w:rPr>
        <w:t xml:space="preserve">оренных народов Крайнего Севера </w:t>
      </w:r>
      <w:r w:rsidRPr="003A517C">
        <w:rPr>
          <w:rFonts w:ascii="Times New Roman" w:hAnsi="Times New Roman" w:cs="Times New Roman"/>
          <w:sz w:val="26"/>
          <w:szCs w:val="26"/>
        </w:rPr>
        <w:t>в системе общего образования Российской Федерации» (сентя</w:t>
      </w:r>
      <w:r>
        <w:rPr>
          <w:rFonts w:ascii="Times New Roman" w:hAnsi="Times New Roman" w:cs="Times New Roman"/>
          <w:sz w:val="26"/>
          <w:szCs w:val="26"/>
        </w:rPr>
        <w:t xml:space="preserve">брь 2019 г., </w:t>
      </w:r>
      <w:r w:rsidRPr="003A517C">
        <w:rPr>
          <w:rFonts w:ascii="Times New Roman" w:hAnsi="Times New Roman" w:cs="Times New Roman"/>
          <w:sz w:val="26"/>
          <w:szCs w:val="26"/>
        </w:rPr>
        <w:t xml:space="preserve">г. Нарьян-Мар, 339 участников); </w:t>
      </w:r>
      <w:r>
        <w:rPr>
          <w:rFonts w:ascii="Times New Roman" w:hAnsi="Times New Roman" w:cs="Times New Roman"/>
          <w:sz w:val="26"/>
          <w:szCs w:val="26"/>
        </w:rPr>
        <w:t>круглый</w:t>
      </w:r>
      <w:r w:rsidRPr="003A517C">
        <w:rPr>
          <w:rFonts w:ascii="Times New Roman" w:hAnsi="Times New Roman" w:cs="Times New Roman"/>
          <w:sz w:val="26"/>
          <w:szCs w:val="26"/>
        </w:rPr>
        <w:t xml:space="preserve"> стол «Реализация международного проекта «Дети Арктики» (организаторы – ФАДН России, Минвостокразвития России, Фонд Росконгресс)</w:t>
      </w:r>
      <w:r>
        <w:rPr>
          <w:rFonts w:ascii="Times New Roman" w:hAnsi="Times New Roman" w:cs="Times New Roman"/>
          <w:sz w:val="26"/>
          <w:szCs w:val="26"/>
        </w:rPr>
        <w:t xml:space="preserve"> в г.Нарьян-Маре в 2021 г;</w:t>
      </w:r>
      <w:r w:rsidRPr="00514B80">
        <w:rPr>
          <w:rFonts w:ascii="Times New Roman" w:hAnsi="Times New Roman"/>
        </w:rPr>
        <w:t xml:space="preserve"> </w:t>
      </w:r>
      <w:r>
        <w:rPr>
          <w:rFonts w:ascii="Times New Roman" w:hAnsi="Times New Roman"/>
          <w:sz w:val="26"/>
          <w:szCs w:val="26"/>
        </w:rPr>
        <w:t>Всероссийский учебно-</w:t>
      </w:r>
      <w:r w:rsidRPr="00514B80">
        <w:rPr>
          <w:rFonts w:ascii="Times New Roman" w:hAnsi="Times New Roman"/>
          <w:sz w:val="26"/>
          <w:szCs w:val="26"/>
        </w:rPr>
        <w:t>методический семинар «Родные языки и литература КМНС и ДВ: проектирование учебников нового поколения»</w:t>
      </w:r>
      <w:r>
        <w:rPr>
          <w:rFonts w:ascii="Times New Roman" w:hAnsi="Times New Roman"/>
          <w:sz w:val="26"/>
          <w:szCs w:val="26"/>
        </w:rPr>
        <w:t xml:space="preserve"> (г. Москва, 2023, 2 участника); </w:t>
      </w:r>
      <w:r w:rsidRPr="00612EE0">
        <w:rPr>
          <w:rFonts w:ascii="Times New Roman" w:hAnsi="Times New Roman" w:cs="Times New Roman"/>
          <w:sz w:val="26"/>
          <w:szCs w:val="26"/>
        </w:rPr>
        <w:t>Всероссийски</w:t>
      </w:r>
      <w:r>
        <w:rPr>
          <w:rFonts w:ascii="Times New Roman" w:hAnsi="Times New Roman" w:cs="Times New Roman"/>
          <w:sz w:val="26"/>
          <w:szCs w:val="26"/>
        </w:rPr>
        <w:t>й съезд учителей родных языков народов РФ</w:t>
      </w:r>
      <w:r w:rsidRPr="00612EE0">
        <w:rPr>
          <w:rFonts w:ascii="Times New Roman" w:hAnsi="Times New Roman" w:cs="Times New Roman"/>
          <w:sz w:val="26"/>
          <w:szCs w:val="26"/>
        </w:rPr>
        <w:t xml:space="preserve"> (г.</w:t>
      </w:r>
      <w:r>
        <w:rPr>
          <w:rFonts w:ascii="Times New Roman" w:hAnsi="Times New Roman" w:cs="Times New Roman"/>
          <w:sz w:val="26"/>
          <w:szCs w:val="26"/>
        </w:rPr>
        <w:t> </w:t>
      </w:r>
      <w:r w:rsidRPr="00612EE0">
        <w:rPr>
          <w:rFonts w:ascii="Times New Roman" w:hAnsi="Times New Roman" w:cs="Times New Roman"/>
          <w:sz w:val="26"/>
          <w:szCs w:val="26"/>
        </w:rPr>
        <w:t>Москва</w:t>
      </w:r>
      <w:r>
        <w:rPr>
          <w:rFonts w:ascii="Times New Roman" w:hAnsi="Times New Roman" w:cs="Times New Roman"/>
          <w:sz w:val="26"/>
          <w:szCs w:val="26"/>
        </w:rPr>
        <w:t>, 2022г, 2 участника);</w:t>
      </w:r>
    </w:p>
    <w:p w:rsidR="00A672D9" w:rsidRPr="002A2CD1" w:rsidRDefault="00FC6772" w:rsidP="00FC6772">
      <w:pPr>
        <w:pStyle w:val="25"/>
        <w:shd w:val="clear" w:color="auto" w:fill="auto"/>
        <w:spacing w:after="0" w:line="298" w:lineRule="exact"/>
        <w:ind w:firstLine="709"/>
        <w:jc w:val="both"/>
        <w:rPr>
          <w:sz w:val="26"/>
          <w:szCs w:val="26"/>
        </w:rPr>
      </w:pPr>
      <w:r w:rsidRPr="002A2CD1">
        <w:rPr>
          <w:sz w:val="26"/>
          <w:szCs w:val="26"/>
        </w:rPr>
        <w:t>окружные конкурсы для педагогов (смотр-конкурс рабочих программ по родному (ненецкому) языку и литературе в 2016 г., смотр-конкурс «Лучший кабинет родного (ненецкого) языка в 2017 г., конкурс «Лучший дидактический материал к уроку» в 2018 г., конкурс Лучшая методическая разработка урока и внеклассного мероприятия с использованием презентации» в 2019 г., конкурс «Лучший мастер-класс» в 2020 г., конкурс «Лучшая практика обучения родному (ненецкому) языку» в 2021г,</w:t>
      </w:r>
      <w:r>
        <w:rPr>
          <w:sz w:val="26"/>
          <w:szCs w:val="26"/>
        </w:rPr>
        <w:t xml:space="preserve"> </w:t>
      </w:r>
      <w:r w:rsidR="006408FE">
        <w:rPr>
          <w:sz w:val="26"/>
          <w:szCs w:val="26"/>
        </w:rPr>
        <w:t xml:space="preserve">конкурс </w:t>
      </w:r>
      <w:r w:rsidR="006408FE" w:rsidRPr="006F2879">
        <w:rPr>
          <w:sz w:val="26"/>
          <w:szCs w:val="26"/>
        </w:rPr>
        <w:t>«</w:t>
      </w:r>
      <w:r w:rsidR="006408FE" w:rsidRPr="0092476C">
        <w:rPr>
          <w:sz w:val="26"/>
          <w:szCs w:val="26"/>
        </w:rPr>
        <w:t>Лучша</w:t>
      </w:r>
      <w:r w:rsidR="006408FE">
        <w:rPr>
          <w:sz w:val="26"/>
          <w:szCs w:val="26"/>
        </w:rPr>
        <w:t>я методическая разработка урока</w:t>
      </w:r>
      <w:r w:rsidR="006408FE">
        <w:rPr>
          <w:sz w:val="26"/>
          <w:szCs w:val="26"/>
        </w:rPr>
        <w:br/>
      </w:r>
      <w:r w:rsidR="006408FE" w:rsidRPr="0092476C">
        <w:rPr>
          <w:sz w:val="26"/>
          <w:szCs w:val="26"/>
        </w:rPr>
        <w:t>и внеклассного</w:t>
      </w:r>
      <w:r w:rsidR="00675F04">
        <w:rPr>
          <w:sz w:val="26"/>
          <w:szCs w:val="26"/>
        </w:rPr>
        <w:t xml:space="preserve"> мероприятия по творчеству П.А. </w:t>
      </w:r>
      <w:r w:rsidR="006408FE" w:rsidRPr="0092476C">
        <w:rPr>
          <w:sz w:val="26"/>
          <w:szCs w:val="26"/>
        </w:rPr>
        <w:t>Явтысого</w:t>
      </w:r>
      <w:r w:rsidR="006408FE" w:rsidRPr="006F2879">
        <w:rPr>
          <w:sz w:val="26"/>
          <w:szCs w:val="26"/>
        </w:rPr>
        <w:t xml:space="preserve">» </w:t>
      </w:r>
      <w:r w:rsidR="006408FE">
        <w:rPr>
          <w:sz w:val="26"/>
          <w:szCs w:val="26"/>
        </w:rPr>
        <w:t xml:space="preserve">в 2022 г., </w:t>
      </w:r>
      <w:r>
        <w:rPr>
          <w:sz w:val="26"/>
          <w:szCs w:val="26"/>
        </w:rPr>
        <w:t>региональный</w:t>
      </w:r>
      <w:r w:rsidRPr="002A2CD1">
        <w:rPr>
          <w:sz w:val="26"/>
          <w:szCs w:val="26"/>
        </w:rPr>
        <w:t xml:space="preserve"> конкурс «Профессионал года» в номинации «Учитель родного (ненецкого) языка в 20</w:t>
      </w:r>
      <w:r>
        <w:rPr>
          <w:sz w:val="26"/>
          <w:szCs w:val="26"/>
        </w:rPr>
        <w:t>16 г., 2018 г., 2020 г., 20</w:t>
      </w:r>
      <w:r w:rsidR="00273436">
        <w:rPr>
          <w:sz w:val="26"/>
          <w:szCs w:val="26"/>
        </w:rPr>
        <w:t>22г)</w:t>
      </w:r>
      <w:r>
        <w:rPr>
          <w:sz w:val="26"/>
          <w:szCs w:val="26"/>
        </w:rPr>
        <w:t>.</w:t>
      </w:r>
    </w:p>
    <w:p w:rsidR="00A672D9" w:rsidRDefault="00A672D9" w:rsidP="00273436">
      <w:pPr>
        <w:spacing w:after="0" w:line="240" w:lineRule="auto"/>
        <w:ind w:firstLine="567"/>
        <w:jc w:val="both"/>
        <w:rPr>
          <w:rFonts w:ascii="Times New Roman" w:eastAsia="Times New Roman" w:hAnsi="Times New Roman" w:cs="Times New Roman"/>
          <w:bCs/>
          <w:sz w:val="26"/>
          <w:szCs w:val="26"/>
        </w:rPr>
      </w:pPr>
      <w:r w:rsidRPr="002A2CD1">
        <w:rPr>
          <w:rFonts w:ascii="Times New Roman" w:eastAsia="Times New Roman" w:hAnsi="Times New Roman" w:cs="Times New Roman"/>
          <w:bCs/>
          <w:sz w:val="26"/>
          <w:szCs w:val="26"/>
        </w:rPr>
        <w:t>Педагоги окружных школ принимают активное участие в региональных мероприятиях, направленных на сохранение языка и традиционной культуры ненцев, проживающих в Ненецком автономном округе (конференции, семинары, заседания методического объединения «Тохолкода. Учитель» и др.).</w:t>
      </w:r>
    </w:p>
    <w:p w:rsidR="00CF7E70" w:rsidRPr="009401C9" w:rsidRDefault="00CF7E70" w:rsidP="009401C9">
      <w:pPr>
        <w:spacing w:after="0" w:line="240" w:lineRule="auto"/>
        <w:ind w:firstLine="567"/>
        <w:jc w:val="both"/>
        <w:rPr>
          <w:rFonts w:ascii="Times New Roman" w:hAnsi="Times New Roman" w:cs="Times New Roman"/>
          <w:sz w:val="26"/>
          <w:szCs w:val="26"/>
        </w:rPr>
      </w:pPr>
      <w:r w:rsidRPr="009401C9">
        <w:rPr>
          <w:rFonts w:ascii="Times New Roman" w:hAnsi="Times New Roman" w:cs="Times New Roman"/>
          <w:sz w:val="26"/>
          <w:szCs w:val="26"/>
        </w:rPr>
        <w:t>Департаментом образования, культуры и спорта Ненецкого автономного округа осуществляется сотрудничество с ФГБОУ ВПО «Российский государственный педагогический университет им. А.И. Герцена» (Институт народов Севера) в рамках организации целевой подготовки специалистов по направлению подготовки 44.03.01 Педагогическое образование. Этнофилологическое образование с целью последующего трудоустройства в образовательные организации Ненецкого автономного округа.  </w:t>
      </w:r>
    </w:p>
    <w:p w:rsidR="00CF7E70" w:rsidRPr="009401C9" w:rsidRDefault="00CF7E70" w:rsidP="009401C9">
      <w:pPr>
        <w:spacing w:after="0" w:line="240" w:lineRule="auto"/>
        <w:ind w:firstLine="567"/>
        <w:jc w:val="both"/>
        <w:rPr>
          <w:rFonts w:ascii="Times New Roman" w:hAnsi="Times New Roman" w:cs="Times New Roman"/>
          <w:sz w:val="26"/>
          <w:szCs w:val="26"/>
        </w:rPr>
      </w:pPr>
      <w:r w:rsidRPr="009401C9">
        <w:rPr>
          <w:rFonts w:ascii="Times New Roman" w:hAnsi="Times New Roman" w:cs="Times New Roman"/>
          <w:sz w:val="26"/>
          <w:szCs w:val="26"/>
        </w:rPr>
        <w:t xml:space="preserve">В ГБПОУ НАО «Нарьян-Марский социально-гуманитарный колледж имени И.П. Выучейского» в учебные планы по специальностям 44.02.01 Дошкольное </w:t>
      </w:r>
      <w:r w:rsidRPr="009401C9">
        <w:rPr>
          <w:rFonts w:ascii="Times New Roman" w:hAnsi="Times New Roman" w:cs="Times New Roman"/>
          <w:sz w:val="26"/>
          <w:szCs w:val="26"/>
        </w:rPr>
        <w:lastRenderedPageBreak/>
        <w:t xml:space="preserve">образование и 44.02.02 Преподавание в начальной школе введена учебная дисциплина «Родной (ненецкий) язык». </w:t>
      </w:r>
    </w:p>
    <w:p w:rsidR="00A672D9" w:rsidRDefault="00A672D9" w:rsidP="00032A23">
      <w:pPr>
        <w:spacing w:after="0" w:line="240" w:lineRule="auto"/>
        <w:ind w:firstLine="567"/>
        <w:jc w:val="center"/>
        <w:rPr>
          <w:rFonts w:ascii="Times New Roman" w:eastAsia="Times New Roman" w:hAnsi="Times New Roman" w:cs="Times New Roman"/>
          <w:b/>
          <w:i/>
          <w:sz w:val="26"/>
          <w:szCs w:val="26"/>
          <w:highlight w:val="yellow"/>
        </w:rPr>
      </w:pPr>
    </w:p>
    <w:p w:rsidR="006D2EA1" w:rsidRPr="00241142" w:rsidRDefault="005B5DA5" w:rsidP="00F56EEB">
      <w:pPr>
        <w:pStyle w:val="2"/>
        <w:spacing w:before="0" w:line="240" w:lineRule="auto"/>
        <w:jc w:val="center"/>
        <w:rPr>
          <w:rFonts w:ascii="Times New Roman" w:eastAsia="Times New Roman" w:hAnsi="Times New Roman" w:cs="Times New Roman"/>
          <w:i/>
          <w:color w:val="auto"/>
        </w:rPr>
      </w:pPr>
      <w:bookmarkStart w:id="17" w:name="_Toc81645680"/>
      <w:r w:rsidRPr="00241142">
        <w:rPr>
          <w:rFonts w:ascii="Times New Roman" w:eastAsia="Times New Roman" w:hAnsi="Times New Roman" w:cs="Times New Roman"/>
          <w:i/>
          <w:color w:val="auto"/>
        </w:rPr>
        <w:t xml:space="preserve">Организация </w:t>
      </w:r>
      <w:r w:rsidR="00D44926" w:rsidRPr="00241142">
        <w:rPr>
          <w:rFonts w:ascii="Times New Roman" w:eastAsia="Times New Roman" w:hAnsi="Times New Roman" w:cs="Times New Roman"/>
          <w:i/>
          <w:color w:val="auto"/>
        </w:rPr>
        <w:t xml:space="preserve">и проведение </w:t>
      </w:r>
      <w:r w:rsidR="006D2EA1" w:rsidRPr="00241142">
        <w:rPr>
          <w:rFonts w:ascii="Times New Roman" w:eastAsia="Times New Roman" w:hAnsi="Times New Roman" w:cs="Times New Roman"/>
          <w:i/>
          <w:color w:val="auto"/>
        </w:rPr>
        <w:t>государственной итоговой</w:t>
      </w:r>
      <w:bookmarkEnd w:id="17"/>
      <w:r w:rsidR="006D2EA1" w:rsidRPr="00241142">
        <w:rPr>
          <w:rFonts w:ascii="Times New Roman" w:eastAsia="Times New Roman" w:hAnsi="Times New Roman" w:cs="Times New Roman"/>
          <w:i/>
          <w:color w:val="auto"/>
        </w:rPr>
        <w:t xml:space="preserve"> </w:t>
      </w:r>
    </w:p>
    <w:p w:rsidR="00F56EEB" w:rsidRDefault="006D2EA1" w:rsidP="00F56EEB">
      <w:pPr>
        <w:pStyle w:val="2"/>
        <w:spacing w:before="0" w:line="240" w:lineRule="auto"/>
        <w:jc w:val="center"/>
        <w:rPr>
          <w:rFonts w:ascii="Times New Roman" w:eastAsia="Times New Roman" w:hAnsi="Times New Roman" w:cs="Times New Roman"/>
          <w:i/>
          <w:color w:val="auto"/>
        </w:rPr>
      </w:pPr>
      <w:bookmarkStart w:id="18" w:name="_Toc81645681"/>
      <w:r w:rsidRPr="00241142">
        <w:rPr>
          <w:rFonts w:ascii="Times New Roman" w:eastAsia="Times New Roman" w:hAnsi="Times New Roman" w:cs="Times New Roman"/>
          <w:i/>
          <w:color w:val="auto"/>
        </w:rPr>
        <w:t xml:space="preserve">аттестации по образовательным программам </w:t>
      </w:r>
    </w:p>
    <w:p w:rsidR="00C5443F" w:rsidRPr="00241142" w:rsidRDefault="006D2EA1" w:rsidP="00F56EEB">
      <w:pPr>
        <w:pStyle w:val="2"/>
        <w:spacing w:before="0" w:line="240" w:lineRule="auto"/>
        <w:jc w:val="center"/>
        <w:rPr>
          <w:rFonts w:ascii="Times New Roman" w:eastAsia="Times New Roman" w:hAnsi="Times New Roman" w:cs="Times New Roman"/>
          <w:i/>
          <w:color w:val="auto"/>
        </w:rPr>
      </w:pPr>
      <w:r w:rsidRPr="00241142">
        <w:rPr>
          <w:rFonts w:ascii="Times New Roman" w:eastAsia="Times New Roman" w:hAnsi="Times New Roman" w:cs="Times New Roman"/>
          <w:i/>
          <w:color w:val="auto"/>
        </w:rPr>
        <w:t>среднего</w:t>
      </w:r>
      <w:bookmarkEnd w:id="18"/>
      <w:r w:rsidR="00F56EEB">
        <w:rPr>
          <w:rFonts w:ascii="Times New Roman" w:eastAsia="Times New Roman" w:hAnsi="Times New Roman" w:cs="Times New Roman"/>
          <w:i/>
          <w:color w:val="auto"/>
        </w:rPr>
        <w:t xml:space="preserve"> </w:t>
      </w:r>
      <w:bookmarkStart w:id="19" w:name="_Toc81645682"/>
      <w:r w:rsidRPr="00241142">
        <w:rPr>
          <w:rFonts w:ascii="Times New Roman" w:eastAsia="Times New Roman" w:hAnsi="Times New Roman" w:cs="Times New Roman"/>
          <w:i/>
          <w:color w:val="auto"/>
        </w:rPr>
        <w:t>общего</w:t>
      </w:r>
      <w:r w:rsidR="00C5443F" w:rsidRPr="00241142">
        <w:rPr>
          <w:rFonts w:ascii="Times New Roman" w:eastAsia="Times New Roman" w:hAnsi="Times New Roman" w:cs="Times New Roman"/>
          <w:i/>
          <w:color w:val="auto"/>
        </w:rPr>
        <w:t xml:space="preserve"> и основного общего</w:t>
      </w:r>
      <w:r w:rsidRPr="00241142">
        <w:rPr>
          <w:rFonts w:ascii="Times New Roman" w:eastAsia="Times New Roman" w:hAnsi="Times New Roman" w:cs="Times New Roman"/>
          <w:i/>
          <w:color w:val="auto"/>
        </w:rPr>
        <w:t xml:space="preserve"> образования</w:t>
      </w:r>
      <w:bookmarkEnd w:id="19"/>
      <w:r w:rsidR="005B5DA5" w:rsidRPr="00241142">
        <w:rPr>
          <w:rFonts w:ascii="Times New Roman" w:eastAsia="Times New Roman" w:hAnsi="Times New Roman" w:cs="Times New Roman"/>
          <w:i/>
          <w:color w:val="auto"/>
        </w:rPr>
        <w:t xml:space="preserve"> </w:t>
      </w:r>
    </w:p>
    <w:p w:rsidR="00656036" w:rsidRPr="00241142" w:rsidRDefault="005B5DA5" w:rsidP="00F56EEB">
      <w:pPr>
        <w:pStyle w:val="2"/>
        <w:spacing w:before="0" w:line="240" w:lineRule="auto"/>
        <w:jc w:val="center"/>
        <w:rPr>
          <w:rFonts w:ascii="Times New Roman" w:eastAsia="Times New Roman" w:hAnsi="Times New Roman" w:cs="Times New Roman"/>
          <w:i/>
          <w:color w:val="auto"/>
        </w:rPr>
      </w:pPr>
      <w:bookmarkStart w:id="20" w:name="_Toc81645683"/>
      <w:r w:rsidRPr="00241142">
        <w:rPr>
          <w:rFonts w:ascii="Times New Roman" w:eastAsia="Times New Roman" w:hAnsi="Times New Roman" w:cs="Times New Roman"/>
          <w:i/>
          <w:color w:val="auto"/>
        </w:rPr>
        <w:t>в Ненецком автономном округе в 20</w:t>
      </w:r>
      <w:r w:rsidR="006D2EA1" w:rsidRPr="00241142">
        <w:rPr>
          <w:rFonts w:ascii="Times New Roman" w:eastAsia="Times New Roman" w:hAnsi="Times New Roman" w:cs="Times New Roman"/>
          <w:i/>
          <w:color w:val="auto"/>
        </w:rPr>
        <w:t>2</w:t>
      </w:r>
      <w:r w:rsidR="003904F0">
        <w:rPr>
          <w:rFonts w:ascii="Times New Roman" w:eastAsia="Times New Roman" w:hAnsi="Times New Roman" w:cs="Times New Roman"/>
          <w:i/>
          <w:color w:val="auto"/>
        </w:rPr>
        <w:t>2</w:t>
      </w:r>
      <w:r w:rsidR="003D4E9A" w:rsidRPr="00241142">
        <w:rPr>
          <w:rFonts w:ascii="Times New Roman" w:eastAsia="Times New Roman" w:hAnsi="Times New Roman" w:cs="Times New Roman"/>
          <w:i/>
          <w:color w:val="auto"/>
        </w:rPr>
        <w:t>/202</w:t>
      </w:r>
      <w:r w:rsidR="003904F0">
        <w:rPr>
          <w:rFonts w:ascii="Times New Roman" w:eastAsia="Times New Roman" w:hAnsi="Times New Roman" w:cs="Times New Roman"/>
          <w:i/>
          <w:color w:val="auto"/>
        </w:rPr>
        <w:t>3</w:t>
      </w:r>
      <w:r w:rsidRPr="00241142">
        <w:rPr>
          <w:rFonts w:ascii="Times New Roman" w:eastAsia="Times New Roman" w:hAnsi="Times New Roman" w:cs="Times New Roman"/>
          <w:i/>
          <w:color w:val="auto"/>
        </w:rPr>
        <w:t xml:space="preserve"> учебном году</w:t>
      </w:r>
      <w:bookmarkEnd w:id="20"/>
    </w:p>
    <w:p w:rsidR="004A6799" w:rsidRPr="00BC3415" w:rsidRDefault="004A6799" w:rsidP="00F56EEB">
      <w:pPr>
        <w:autoSpaceDE w:val="0"/>
        <w:autoSpaceDN w:val="0"/>
        <w:adjustRightInd w:val="0"/>
        <w:spacing w:after="0" w:line="240" w:lineRule="auto"/>
        <w:jc w:val="both"/>
        <w:rPr>
          <w:rFonts w:ascii="Times New Roman" w:eastAsiaTheme="minorHAnsi" w:hAnsi="Times New Roman" w:cs="Times New Roman"/>
          <w:sz w:val="24"/>
          <w:szCs w:val="24"/>
          <w:highlight w:val="yellow"/>
          <w:lang w:eastAsia="en-US"/>
        </w:rPr>
      </w:pPr>
    </w:p>
    <w:p w:rsidR="00745564" w:rsidRPr="004806D9" w:rsidRDefault="00745564" w:rsidP="00032A23">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bookmarkStart w:id="21" w:name="_Toc81645684"/>
      <w:r w:rsidRPr="004806D9">
        <w:rPr>
          <w:rFonts w:ascii="Times New Roman" w:eastAsiaTheme="minorHAnsi" w:hAnsi="Times New Roman" w:cs="Times New Roman"/>
          <w:sz w:val="26"/>
          <w:szCs w:val="26"/>
          <w:lang w:eastAsia="en-US"/>
        </w:rPr>
        <w:t>В 202</w:t>
      </w:r>
      <w:r w:rsidR="000E78CE">
        <w:rPr>
          <w:rFonts w:ascii="Times New Roman" w:eastAsiaTheme="minorHAnsi" w:hAnsi="Times New Roman" w:cs="Times New Roman"/>
          <w:sz w:val="26"/>
          <w:szCs w:val="26"/>
          <w:lang w:eastAsia="en-US"/>
        </w:rPr>
        <w:t>3</w:t>
      </w:r>
      <w:r w:rsidRPr="004806D9">
        <w:rPr>
          <w:rFonts w:ascii="Times New Roman" w:eastAsiaTheme="minorHAnsi" w:hAnsi="Times New Roman" w:cs="Times New Roman"/>
          <w:sz w:val="26"/>
          <w:szCs w:val="26"/>
          <w:lang w:eastAsia="en-US"/>
        </w:rPr>
        <w:t xml:space="preserve"> году количество участников единого государственного экзамена                            в Ненецком автономном округе </w:t>
      </w:r>
      <w:r w:rsidR="000E78CE">
        <w:rPr>
          <w:rFonts w:ascii="Times New Roman" w:eastAsiaTheme="minorHAnsi" w:hAnsi="Times New Roman" w:cs="Times New Roman"/>
          <w:sz w:val="26"/>
          <w:szCs w:val="26"/>
          <w:lang w:eastAsia="en-US"/>
        </w:rPr>
        <w:t xml:space="preserve">в досрочный и основной периоды </w:t>
      </w:r>
      <w:r w:rsidRPr="00940F17">
        <w:rPr>
          <w:rFonts w:ascii="Times New Roman" w:eastAsiaTheme="minorHAnsi" w:hAnsi="Times New Roman" w:cs="Times New Roman"/>
          <w:sz w:val="26"/>
          <w:szCs w:val="26"/>
          <w:lang w:eastAsia="en-US"/>
        </w:rPr>
        <w:t>составило</w:t>
      </w:r>
      <w:r w:rsidR="000E78CE">
        <w:rPr>
          <w:rFonts w:ascii="Times New Roman" w:eastAsiaTheme="minorHAnsi" w:hAnsi="Times New Roman" w:cs="Times New Roman"/>
          <w:sz w:val="26"/>
          <w:szCs w:val="26"/>
          <w:lang w:eastAsia="en-US"/>
        </w:rPr>
        <w:t xml:space="preserve">                 </w:t>
      </w:r>
      <w:r w:rsidRPr="00940F17">
        <w:rPr>
          <w:rFonts w:ascii="Times New Roman" w:eastAsiaTheme="minorHAnsi" w:hAnsi="Times New Roman" w:cs="Times New Roman"/>
          <w:sz w:val="26"/>
          <w:szCs w:val="26"/>
          <w:lang w:eastAsia="en-US"/>
        </w:rPr>
        <w:t xml:space="preserve"> </w:t>
      </w:r>
      <w:r w:rsidR="000E78CE">
        <w:rPr>
          <w:rFonts w:ascii="Times New Roman" w:eastAsiaTheme="minorHAnsi" w:hAnsi="Times New Roman" w:cs="Times New Roman"/>
          <w:sz w:val="26"/>
          <w:szCs w:val="26"/>
          <w:lang w:eastAsia="en-US"/>
        </w:rPr>
        <w:t>211</w:t>
      </w:r>
      <w:r w:rsidRPr="00940F17">
        <w:rPr>
          <w:rFonts w:ascii="Times New Roman" w:eastAsiaTheme="minorHAnsi" w:hAnsi="Times New Roman" w:cs="Times New Roman"/>
          <w:sz w:val="26"/>
          <w:szCs w:val="26"/>
          <w:lang w:eastAsia="en-US"/>
        </w:rPr>
        <w:t xml:space="preserve"> человек,</w:t>
      </w:r>
      <w:r w:rsidR="000E78CE">
        <w:rPr>
          <w:rFonts w:ascii="Times New Roman" w:eastAsia="Calibri" w:hAnsi="Times New Roman" w:cs="Times New Roman"/>
          <w:sz w:val="26"/>
          <w:szCs w:val="26"/>
          <w:lang w:eastAsia="en-US"/>
        </w:rPr>
        <w:t xml:space="preserve"> из них 198</w:t>
      </w:r>
      <w:r w:rsidRPr="00940F17">
        <w:rPr>
          <w:rFonts w:ascii="Times New Roman" w:eastAsia="Calibri" w:hAnsi="Times New Roman" w:cs="Times New Roman"/>
          <w:sz w:val="26"/>
          <w:szCs w:val="26"/>
          <w:lang w:eastAsia="en-US"/>
        </w:rPr>
        <w:t xml:space="preserve"> человек – выпускники текущего года, </w:t>
      </w:r>
      <w:r w:rsidR="000E78CE">
        <w:rPr>
          <w:rFonts w:ascii="Times New Roman" w:eastAsia="Calibri" w:hAnsi="Times New Roman" w:cs="Times New Roman"/>
          <w:sz w:val="26"/>
          <w:szCs w:val="26"/>
          <w:lang w:eastAsia="en-US"/>
        </w:rPr>
        <w:t>2</w:t>
      </w:r>
      <w:r w:rsidRPr="00940F17">
        <w:rPr>
          <w:rFonts w:ascii="Times New Roman" w:eastAsia="Calibri" w:hAnsi="Times New Roman" w:cs="Times New Roman"/>
          <w:sz w:val="26"/>
          <w:szCs w:val="26"/>
          <w:lang w:eastAsia="en-US"/>
        </w:rPr>
        <w:t xml:space="preserve"> человека – обучающийся профессиональных</w:t>
      </w:r>
      <w:r w:rsidRPr="004806D9">
        <w:rPr>
          <w:rFonts w:ascii="Times New Roman" w:eastAsia="Calibri" w:hAnsi="Times New Roman" w:cs="Times New Roman"/>
          <w:sz w:val="26"/>
          <w:szCs w:val="26"/>
          <w:lang w:eastAsia="en-US"/>
        </w:rPr>
        <w:t xml:space="preserve"> образовательных организаций и </w:t>
      </w:r>
      <w:r>
        <w:rPr>
          <w:rFonts w:ascii="Times New Roman" w:eastAsia="Calibri" w:hAnsi="Times New Roman" w:cs="Times New Roman"/>
          <w:sz w:val="26"/>
          <w:szCs w:val="26"/>
          <w:lang w:eastAsia="en-US"/>
        </w:rPr>
        <w:t>1</w:t>
      </w:r>
      <w:r w:rsidR="000E78CE">
        <w:rPr>
          <w:rFonts w:ascii="Times New Roman" w:eastAsia="Calibri" w:hAnsi="Times New Roman" w:cs="Times New Roman"/>
          <w:sz w:val="26"/>
          <w:szCs w:val="26"/>
          <w:lang w:eastAsia="en-US"/>
        </w:rPr>
        <w:t>1</w:t>
      </w:r>
      <w:r w:rsidRPr="004806D9">
        <w:rPr>
          <w:rFonts w:ascii="Times New Roman" w:eastAsia="Calibri" w:hAnsi="Times New Roman" w:cs="Times New Roman"/>
          <w:sz w:val="26"/>
          <w:szCs w:val="26"/>
          <w:lang w:eastAsia="en-US"/>
        </w:rPr>
        <w:t xml:space="preserve"> человек – выпускники прошлых лет.</w:t>
      </w:r>
      <w:r>
        <w:rPr>
          <w:rFonts w:ascii="Times New Roman" w:eastAsia="Calibri" w:hAnsi="Times New Roman" w:cs="Times New Roman"/>
          <w:sz w:val="26"/>
          <w:szCs w:val="26"/>
          <w:lang w:eastAsia="en-US"/>
        </w:rPr>
        <w:t xml:space="preserve"> </w:t>
      </w:r>
      <w:r w:rsidR="000E78CE">
        <w:rPr>
          <w:rFonts w:ascii="Times New Roman" w:eastAsia="Calibri" w:hAnsi="Times New Roman" w:cs="Times New Roman"/>
          <w:sz w:val="26"/>
          <w:szCs w:val="26"/>
          <w:lang w:eastAsia="en-US"/>
        </w:rPr>
        <w:t xml:space="preserve">Все </w:t>
      </w:r>
      <w:r w:rsidRPr="004806D9">
        <w:rPr>
          <w:rFonts w:ascii="Times New Roman" w:eastAsiaTheme="minorHAnsi" w:hAnsi="Times New Roman" w:cs="Times New Roman"/>
          <w:sz w:val="26"/>
          <w:szCs w:val="26"/>
          <w:lang w:eastAsia="en-US"/>
        </w:rPr>
        <w:t>сдавал</w:t>
      </w:r>
      <w:r w:rsidR="000E78CE">
        <w:rPr>
          <w:rFonts w:ascii="Times New Roman" w:eastAsiaTheme="minorHAnsi" w:hAnsi="Times New Roman" w:cs="Times New Roman"/>
          <w:sz w:val="26"/>
          <w:szCs w:val="26"/>
          <w:lang w:eastAsia="en-US"/>
        </w:rPr>
        <w:t>и</w:t>
      </w:r>
      <w:r w:rsidRPr="004806D9">
        <w:rPr>
          <w:rFonts w:ascii="Times New Roman" w:eastAsiaTheme="minorHAnsi" w:hAnsi="Times New Roman" w:cs="Times New Roman"/>
          <w:sz w:val="26"/>
          <w:szCs w:val="26"/>
          <w:lang w:eastAsia="en-US"/>
        </w:rPr>
        <w:t xml:space="preserve"> </w:t>
      </w:r>
      <w:r>
        <w:rPr>
          <w:rFonts w:ascii="Times New Roman" w:eastAsiaTheme="minorHAnsi" w:hAnsi="Times New Roman" w:cs="Times New Roman"/>
          <w:sz w:val="26"/>
          <w:szCs w:val="26"/>
          <w:lang w:eastAsia="en-US"/>
        </w:rPr>
        <w:t xml:space="preserve">государственную итоговую аттестацию по образовательным программам среднего общего образования в форме </w:t>
      </w:r>
      <w:r w:rsidR="000E78CE">
        <w:rPr>
          <w:rFonts w:ascii="Times New Roman" w:eastAsiaTheme="minorHAnsi" w:hAnsi="Times New Roman" w:cs="Times New Roman"/>
          <w:sz w:val="26"/>
          <w:szCs w:val="26"/>
          <w:lang w:eastAsia="en-US"/>
        </w:rPr>
        <w:t xml:space="preserve">единого </w:t>
      </w:r>
      <w:r>
        <w:rPr>
          <w:rFonts w:ascii="Times New Roman" w:eastAsiaTheme="minorHAnsi" w:hAnsi="Times New Roman" w:cs="Times New Roman"/>
          <w:sz w:val="26"/>
          <w:szCs w:val="26"/>
          <w:lang w:eastAsia="en-US"/>
        </w:rPr>
        <w:t>государственного</w:t>
      </w:r>
      <w:r w:rsidRPr="004806D9">
        <w:rPr>
          <w:rFonts w:ascii="Times New Roman" w:eastAsiaTheme="minorHAnsi" w:hAnsi="Times New Roman" w:cs="Times New Roman"/>
          <w:sz w:val="26"/>
          <w:szCs w:val="26"/>
          <w:lang w:eastAsia="en-US"/>
        </w:rPr>
        <w:t xml:space="preserve"> экзамен</w:t>
      </w:r>
      <w:r>
        <w:rPr>
          <w:rFonts w:ascii="Times New Roman" w:eastAsiaTheme="minorHAnsi" w:hAnsi="Times New Roman" w:cs="Times New Roman"/>
          <w:sz w:val="26"/>
          <w:szCs w:val="26"/>
          <w:lang w:eastAsia="en-US"/>
        </w:rPr>
        <w:t>а</w:t>
      </w:r>
      <w:r w:rsidRPr="004806D9">
        <w:rPr>
          <w:rFonts w:ascii="Times New Roman" w:eastAsiaTheme="minorHAnsi" w:hAnsi="Times New Roman" w:cs="Times New Roman"/>
          <w:sz w:val="26"/>
          <w:szCs w:val="26"/>
          <w:lang w:eastAsia="en-US"/>
        </w:rPr>
        <w:t>.</w:t>
      </w:r>
    </w:p>
    <w:p w:rsidR="00745564" w:rsidRPr="004806D9" w:rsidRDefault="00745564" w:rsidP="00032A23">
      <w:pPr>
        <w:spacing w:after="0" w:line="240" w:lineRule="auto"/>
        <w:ind w:firstLine="709"/>
        <w:jc w:val="both"/>
        <w:rPr>
          <w:rFonts w:ascii="Times New Roman" w:eastAsia="Calibri" w:hAnsi="Times New Roman" w:cs="Times New Roman"/>
          <w:sz w:val="26"/>
          <w:szCs w:val="26"/>
          <w:lang w:eastAsia="en-US"/>
        </w:rPr>
      </w:pPr>
      <w:r w:rsidRPr="004806D9">
        <w:rPr>
          <w:rFonts w:ascii="Times New Roman" w:eastAsia="Calibri" w:hAnsi="Times New Roman" w:cs="Times New Roman"/>
          <w:sz w:val="26"/>
          <w:szCs w:val="26"/>
          <w:lang w:eastAsia="en-US"/>
        </w:rPr>
        <w:t xml:space="preserve">Участники единого государственного экзамена прошли испытания                                  по 11 предметам. </w:t>
      </w:r>
    </w:p>
    <w:p w:rsidR="00745564" w:rsidRPr="004806D9" w:rsidRDefault="00745564" w:rsidP="00032A23">
      <w:pPr>
        <w:spacing w:after="0" w:line="240" w:lineRule="auto"/>
        <w:ind w:firstLine="709"/>
        <w:jc w:val="both"/>
        <w:rPr>
          <w:rFonts w:ascii="Times New Roman" w:eastAsiaTheme="minorHAnsi" w:hAnsi="Times New Roman" w:cs="Times New Roman"/>
          <w:sz w:val="26"/>
          <w:szCs w:val="26"/>
          <w:lang w:eastAsia="en-US"/>
        </w:rPr>
      </w:pPr>
      <w:r w:rsidRPr="004806D9">
        <w:rPr>
          <w:rFonts w:ascii="Times New Roman" w:hAnsi="Times New Roman" w:cs="Times New Roman"/>
          <w:sz w:val="26"/>
          <w:szCs w:val="26"/>
        </w:rPr>
        <w:t xml:space="preserve">Для проведения государственной итоговой аттестации по образовательным программам среднего общего образования было создано </w:t>
      </w:r>
      <w:r w:rsidRPr="004806D9">
        <w:rPr>
          <w:rFonts w:ascii="Times New Roman" w:eastAsiaTheme="minorHAnsi" w:hAnsi="Times New Roman" w:cs="Times New Roman"/>
          <w:sz w:val="26"/>
          <w:szCs w:val="26"/>
          <w:lang w:eastAsia="en-US"/>
        </w:rPr>
        <w:t xml:space="preserve">2 пункта проведения экзаменов (далее – ППЭ) на базе: ГБОУ НАО «Средняя школа № </w:t>
      </w:r>
      <w:r w:rsidR="000E78CE">
        <w:rPr>
          <w:rFonts w:ascii="Times New Roman" w:eastAsiaTheme="minorHAnsi" w:hAnsi="Times New Roman" w:cs="Times New Roman"/>
          <w:sz w:val="26"/>
          <w:szCs w:val="26"/>
          <w:lang w:eastAsia="en-US"/>
        </w:rPr>
        <w:t>4</w:t>
      </w:r>
      <w:r w:rsidRPr="004806D9">
        <w:rPr>
          <w:rFonts w:ascii="Times New Roman" w:eastAsiaTheme="minorHAnsi" w:hAnsi="Times New Roman" w:cs="Times New Roman"/>
          <w:sz w:val="26"/>
          <w:szCs w:val="26"/>
          <w:lang w:eastAsia="en-US"/>
        </w:rPr>
        <w:t xml:space="preserve"> г. Нарьян-Мара с углубленным изучением отдельных предметов» и ГБОУ НАО «Средняя школа </w:t>
      </w:r>
      <w:r w:rsidR="000E78CE">
        <w:rPr>
          <w:rFonts w:ascii="Times New Roman" w:eastAsiaTheme="minorHAnsi" w:hAnsi="Times New Roman" w:cs="Times New Roman"/>
          <w:sz w:val="26"/>
          <w:szCs w:val="26"/>
          <w:lang w:eastAsia="en-US"/>
        </w:rPr>
        <w:t xml:space="preserve">       </w:t>
      </w:r>
      <w:r w:rsidRPr="004806D9">
        <w:rPr>
          <w:rFonts w:ascii="Times New Roman" w:eastAsiaTheme="minorHAnsi" w:hAnsi="Times New Roman" w:cs="Times New Roman"/>
          <w:sz w:val="26"/>
          <w:szCs w:val="26"/>
          <w:lang w:eastAsia="en-US"/>
        </w:rPr>
        <w:t>№ 5».</w:t>
      </w:r>
    </w:p>
    <w:p w:rsidR="00745564" w:rsidRPr="004806D9" w:rsidRDefault="00745564" w:rsidP="00032A23">
      <w:pPr>
        <w:spacing w:after="0" w:line="240" w:lineRule="auto"/>
        <w:ind w:firstLine="709"/>
        <w:jc w:val="both"/>
        <w:rPr>
          <w:rFonts w:ascii="Times New Roman" w:eastAsiaTheme="minorHAnsi" w:hAnsi="Times New Roman" w:cs="Times New Roman"/>
          <w:color w:val="1F262D"/>
          <w:sz w:val="26"/>
          <w:szCs w:val="26"/>
          <w:shd w:val="clear" w:color="auto" w:fill="FFFFFF"/>
          <w:lang w:eastAsia="en-US"/>
        </w:rPr>
      </w:pPr>
      <w:r w:rsidRPr="004806D9">
        <w:rPr>
          <w:rFonts w:ascii="Times New Roman" w:eastAsia="Calibri" w:hAnsi="Times New Roman" w:cs="Times New Roman"/>
          <w:sz w:val="26"/>
          <w:szCs w:val="26"/>
          <w:lang w:eastAsia="en-US"/>
        </w:rPr>
        <w:t>2</w:t>
      </w:r>
      <w:r w:rsidR="000E78CE">
        <w:rPr>
          <w:rFonts w:ascii="Times New Roman" w:eastAsia="Calibri" w:hAnsi="Times New Roman" w:cs="Times New Roman"/>
          <w:sz w:val="26"/>
          <w:szCs w:val="26"/>
          <w:lang w:eastAsia="en-US"/>
        </w:rPr>
        <w:t>7</w:t>
      </w:r>
      <w:r w:rsidRPr="004806D9">
        <w:rPr>
          <w:rFonts w:ascii="Times New Roman" w:eastAsia="Calibri" w:hAnsi="Times New Roman" w:cs="Times New Roman"/>
          <w:sz w:val="26"/>
          <w:szCs w:val="26"/>
          <w:lang w:eastAsia="en-US"/>
        </w:rPr>
        <w:t xml:space="preserve"> обучающихся сельских школ сдавали экзамены в г. Нарьян-</w:t>
      </w:r>
      <w:r w:rsidR="00765832" w:rsidRPr="004806D9">
        <w:rPr>
          <w:rFonts w:ascii="Times New Roman" w:eastAsia="Calibri" w:hAnsi="Times New Roman" w:cs="Times New Roman"/>
          <w:sz w:val="26"/>
          <w:szCs w:val="26"/>
          <w:lang w:eastAsia="en-US"/>
        </w:rPr>
        <w:t xml:space="preserve">Маре,  </w:t>
      </w:r>
      <w:r w:rsidR="000E78CE">
        <w:rPr>
          <w:rFonts w:ascii="Times New Roman" w:eastAsia="Calibri" w:hAnsi="Times New Roman" w:cs="Times New Roman"/>
          <w:sz w:val="26"/>
          <w:szCs w:val="26"/>
          <w:lang w:eastAsia="en-US"/>
        </w:rPr>
        <w:t xml:space="preserve">                   25</w:t>
      </w:r>
      <w:r w:rsidRPr="004806D9">
        <w:rPr>
          <w:rFonts w:ascii="Times New Roman" w:eastAsia="Calibri" w:hAnsi="Times New Roman" w:cs="Times New Roman"/>
          <w:sz w:val="26"/>
          <w:szCs w:val="26"/>
          <w:lang w:eastAsia="en-US"/>
        </w:rPr>
        <w:t xml:space="preserve"> из них проживали и питались в ГБОУ НАО «НСШ им. А.П. Пырерки».</w:t>
      </w:r>
      <w:r w:rsidRPr="004806D9">
        <w:rPr>
          <w:rFonts w:ascii="Times New Roman" w:eastAsiaTheme="minorHAnsi" w:hAnsi="Times New Roman" w:cs="Times New Roman"/>
          <w:color w:val="1F262D"/>
          <w:sz w:val="26"/>
          <w:szCs w:val="26"/>
          <w:shd w:val="clear" w:color="auto" w:fill="FFFFFF"/>
          <w:lang w:eastAsia="en-US"/>
        </w:rPr>
        <w:t xml:space="preserve"> Финансирование проезда, проживания и питания участников ЕГЭ из сельских населённых пунктов Ненецкого округа осуществляется за счёт средств окружного бюджета в рамках государственной программы НАО «Развитие образования НАО».</w:t>
      </w:r>
    </w:p>
    <w:p w:rsidR="00745564" w:rsidRPr="004806D9" w:rsidRDefault="00745564" w:rsidP="00032A23">
      <w:pPr>
        <w:autoSpaceDE w:val="0"/>
        <w:autoSpaceDN w:val="0"/>
        <w:adjustRightInd w:val="0"/>
        <w:spacing w:after="0" w:line="240" w:lineRule="auto"/>
        <w:ind w:firstLine="709"/>
        <w:jc w:val="both"/>
        <w:rPr>
          <w:rFonts w:ascii="Times New Roman" w:eastAsia="Times New Roman" w:hAnsi="Times New Roman" w:cs="Times New Roman"/>
          <w:bCs/>
          <w:color w:val="000000"/>
          <w:sz w:val="26"/>
          <w:szCs w:val="26"/>
        </w:rPr>
      </w:pPr>
      <w:r w:rsidRPr="004806D9">
        <w:rPr>
          <w:rFonts w:ascii="Times New Roman" w:eastAsia="Times New Roman" w:hAnsi="Times New Roman" w:cs="Times New Roman"/>
          <w:color w:val="000000"/>
          <w:sz w:val="26"/>
          <w:szCs w:val="26"/>
        </w:rPr>
        <w:t>В 202</w:t>
      </w:r>
      <w:r w:rsidR="000E78CE">
        <w:rPr>
          <w:rFonts w:ascii="Times New Roman" w:eastAsia="Times New Roman" w:hAnsi="Times New Roman" w:cs="Times New Roman"/>
          <w:color w:val="000000"/>
          <w:sz w:val="26"/>
          <w:szCs w:val="26"/>
        </w:rPr>
        <w:t>3</w:t>
      </w:r>
      <w:r w:rsidRPr="004806D9">
        <w:rPr>
          <w:rFonts w:ascii="Times New Roman" w:eastAsia="Times New Roman" w:hAnsi="Times New Roman" w:cs="Times New Roman"/>
          <w:color w:val="000000"/>
          <w:sz w:val="26"/>
          <w:szCs w:val="26"/>
        </w:rPr>
        <w:t xml:space="preserve"> году при проведении ГИА - 11 в ППЭ применялась </w:t>
      </w:r>
      <w:r w:rsidRPr="004806D9">
        <w:rPr>
          <w:rFonts w:ascii="Times New Roman" w:eastAsia="Times New Roman" w:hAnsi="Times New Roman" w:cs="Times New Roman"/>
          <w:bCs/>
          <w:color w:val="000000"/>
          <w:sz w:val="26"/>
          <w:szCs w:val="26"/>
        </w:rPr>
        <w:t>технология передачи экзаменационных материалов по сети «Интернет» и сканирования экзаменационных материалов в аудиториях пункта проведения экзамена.</w:t>
      </w:r>
    </w:p>
    <w:p w:rsidR="00745564" w:rsidRPr="00F91D3B" w:rsidRDefault="00745564" w:rsidP="00032A23">
      <w:pPr>
        <w:tabs>
          <w:tab w:val="left" w:pos="1134"/>
        </w:tabs>
        <w:spacing w:after="0" w:line="240" w:lineRule="auto"/>
        <w:ind w:firstLine="709"/>
        <w:contextualSpacing/>
        <w:jc w:val="both"/>
        <w:rPr>
          <w:rFonts w:ascii="Times New Roman" w:eastAsiaTheme="minorHAnsi" w:hAnsi="Times New Roman" w:cs="Times New Roman"/>
          <w:sz w:val="26"/>
          <w:szCs w:val="26"/>
          <w:lang w:eastAsia="en-US"/>
        </w:rPr>
      </w:pPr>
      <w:r w:rsidRPr="00F91D3B">
        <w:rPr>
          <w:rFonts w:ascii="Times New Roman" w:eastAsiaTheme="minorHAnsi" w:hAnsi="Times New Roman" w:cs="Times New Roman"/>
          <w:sz w:val="26"/>
          <w:szCs w:val="26"/>
          <w:lang w:eastAsia="en-US"/>
        </w:rPr>
        <w:t>В пунктах проведения экзаменов бы</w:t>
      </w:r>
      <w:r w:rsidR="001D4084">
        <w:rPr>
          <w:rFonts w:ascii="Times New Roman" w:eastAsiaTheme="minorHAnsi" w:hAnsi="Times New Roman" w:cs="Times New Roman"/>
          <w:sz w:val="26"/>
          <w:szCs w:val="26"/>
          <w:lang w:eastAsia="en-US"/>
        </w:rPr>
        <w:t>ло организовано видеонаблюдение</w:t>
      </w:r>
      <w:r w:rsidRPr="00F91D3B">
        <w:rPr>
          <w:rFonts w:ascii="Times New Roman" w:eastAsiaTheme="minorHAnsi" w:hAnsi="Times New Roman" w:cs="Times New Roman"/>
          <w:sz w:val="26"/>
          <w:szCs w:val="26"/>
          <w:lang w:eastAsia="en-US"/>
        </w:rPr>
        <w:t>.</w:t>
      </w:r>
    </w:p>
    <w:p w:rsidR="00745564" w:rsidRDefault="00745564" w:rsidP="00032A23">
      <w:pPr>
        <w:spacing w:after="0" w:line="240" w:lineRule="auto"/>
        <w:ind w:firstLine="709"/>
        <w:jc w:val="both"/>
        <w:rPr>
          <w:rFonts w:ascii="Times New Roman" w:eastAsiaTheme="minorHAnsi" w:hAnsi="Times New Roman" w:cs="Times New Roman"/>
          <w:sz w:val="26"/>
          <w:szCs w:val="26"/>
          <w:lang w:eastAsia="en-US"/>
        </w:rPr>
      </w:pPr>
      <w:r w:rsidRPr="00785EA0">
        <w:rPr>
          <w:rFonts w:ascii="Times New Roman" w:eastAsiaTheme="minorHAnsi" w:hAnsi="Times New Roman" w:cs="Times New Roman"/>
          <w:sz w:val="26"/>
          <w:szCs w:val="26"/>
          <w:lang w:eastAsia="en-US"/>
        </w:rPr>
        <w:t xml:space="preserve">Пункты проведения экзаменов были обеспечены необходимым количеством компьютерного оборудования (компьютеры, сканеры, принтеры). </w:t>
      </w:r>
      <w:r>
        <w:rPr>
          <w:rFonts w:ascii="Times New Roman" w:eastAsiaTheme="minorHAnsi" w:hAnsi="Times New Roman" w:cs="Times New Roman"/>
          <w:sz w:val="26"/>
          <w:szCs w:val="26"/>
          <w:lang w:eastAsia="en-US"/>
        </w:rPr>
        <w:t>В 202</w:t>
      </w:r>
      <w:r w:rsidR="000E78CE">
        <w:rPr>
          <w:rFonts w:ascii="Times New Roman" w:eastAsiaTheme="minorHAnsi" w:hAnsi="Times New Roman" w:cs="Times New Roman"/>
          <w:sz w:val="26"/>
          <w:szCs w:val="26"/>
          <w:lang w:eastAsia="en-US"/>
        </w:rPr>
        <w:t>2</w:t>
      </w:r>
      <w:r>
        <w:rPr>
          <w:rFonts w:ascii="Times New Roman" w:eastAsiaTheme="minorHAnsi" w:hAnsi="Times New Roman" w:cs="Times New Roman"/>
          <w:sz w:val="26"/>
          <w:szCs w:val="26"/>
          <w:lang w:eastAsia="en-US"/>
        </w:rPr>
        <w:t>-202</w:t>
      </w:r>
      <w:r w:rsidR="000E78CE">
        <w:rPr>
          <w:rFonts w:ascii="Times New Roman" w:eastAsiaTheme="minorHAnsi" w:hAnsi="Times New Roman" w:cs="Times New Roman"/>
          <w:sz w:val="26"/>
          <w:szCs w:val="26"/>
          <w:lang w:eastAsia="en-US"/>
        </w:rPr>
        <w:t>3</w:t>
      </w:r>
      <w:r>
        <w:rPr>
          <w:rFonts w:ascii="Times New Roman" w:eastAsiaTheme="minorHAnsi" w:hAnsi="Times New Roman" w:cs="Times New Roman"/>
          <w:sz w:val="26"/>
          <w:szCs w:val="26"/>
          <w:lang w:eastAsia="en-US"/>
        </w:rPr>
        <w:t xml:space="preserve"> году была произведена </w:t>
      </w:r>
      <w:r w:rsidRPr="00664AF7">
        <w:rPr>
          <w:rFonts w:ascii="Times New Roman" w:eastAsiaTheme="minorHAnsi" w:hAnsi="Times New Roman" w:cs="Times New Roman"/>
          <w:sz w:val="26"/>
          <w:szCs w:val="26"/>
          <w:lang w:eastAsia="en-US"/>
        </w:rPr>
        <w:t xml:space="preserve">закупка </w:t>
      </w:r>
      <w:r w:rsidR="000E78CE" w:rsidRPr="00664AF7">
        <w:rPr>
          <w:rFonts w:ascii="Times New Roman" w:eastAsiaTheme="minorHAnsi" w:hAnsi="Times New Roman" w:cs="Times New Roman"/>
          <w:sz w:val="26"/>
          <w:szCs w:val="26"/>
          <w:lang w:eastAsia="en-US"/>
        </w:rPr>
        <w:t>53</w:t>
      </w:r>
      <w:r w:rsidRPr="00664AF7">
        <w:rPr>
          <w:rFonts w:ascii="Times New Roman" w:eastAsiaTheme="minorHAnsi" w:hAnsi="Times New Roman" w:cs="Times New Roman"/>
          <w:sz w:val="26"/>
          <w:szCs w:val="26"/>
          <w:lang w:eastAsia="en-US"/>
        </w:rPr>
        <w:t xml:space="preserve"> ноутбуков для проведения </w:t>
      </w:r>
      <w:r w:rsidR="000E78CE" w:rsidRPr="00664AF7">
        <w:rPr>
          <w:rFonts w:ascii="Times New Roman" w:eastAsiaTheme="minorHAnsi" w:hAnsi="Times New Roman" w:cs="Times New Roman"/>
          <w:sz w:val="26"/>
          <w:szCs w:val="26"/>
          <w:lang w:eastAsia="en-US"/>
        </w:rPr>
        <w:t>К</w:t>
      </w:r>
      <w:r w:rsidRPr="00664AF7">
        <w:rPr>
          <w:rFonts w:ascii="Times New Roman" w:eastAsiaTheme="minorHAnsi" w:hAnsi="Times New Roman" w:cs="Times New Roman"/>
          <w:sz w:val="26"/>
          <w:szCs w:val="26"/>
          <w:lang w:eastAsia="en-US"/>
        </w:rPr>
        <w:t>ЕГЭ</w:t>
      </w:r>
      <w:r w:rsidR="000E78CE">
        <w:rPr>
          <w:rFonts w:ascii="Times New Roman" w:eastAsiaTheme="minorHAnsi" w:hAnsi="Times New Roman" w:cs="Times New Roman"/>
          <w:sz w:val="26"/>
          <w:szCs w:val="26"/>
          <w:lang w:eastAsia="en-US"/>
        </w:rPr>
        <w:t>, экзамена по английскому языку (раздел «Говорение»), в ППЭ № 1 (ГБОУ НАО «СШ № 1 имени П.М. Спирихина»).</w:t>
      </w:r>
    </w:p>
    <w:p w:rsidR="00032A23" w:rsidRPr="00032A23" w:rsidRDefault="00032A23" w:rsidP="00032A23">
      <w:pPr>
        <w:tabs>
          <w:tab w:val="left" w:pos="993"/>
        </w:tabs>
        <w:spacing w:after="0" w:line="240" w:lineRule="auto"/>
        <w:ind w:firstLine="709"/>
        <w:jc w:val="both"/>
        <w:rPr>
          <w:rFonts w:ascii="Times New Roman" w:hAnsi="Times New Roman" w:cs="Times New Roman"/>
          <w:sz w:val="26"/>
          <w:szCs w:val="26"/>
        </w:rPr>
      </w:pPr>
      <w:r w:rsidRPr="00032A23">
        <w:rPr>
          <w:rFonts w:ascii="Times New Roman" w:hAnsi="Times New Roman" w:cs="Times New Roman"/>
          <w:sz w:val="26"/>
          <w:szCs w:val="26"/>
        </w:rPr>
        <w:t>Для обеспечения видеонаблюдения в 2023 году с ПАО «Ростелеком» заключен государственный контракт от 11.03.2023                                                                                          № 3-2023 (</w:t>
      </w:r>
      <w:hyperlink r:id="rId16" w:anchor="/Auction20/View/104817787" w:history="1">
        <w:r w:rsidRPr="00032A23">
          <w:rPr>
            <w:rStyle w:val="af7"/>
            <w:rFonts w:ascii="Times New Roman" w:hAnsi="Times New Roman" w:cs="Times New Roman"/>
            <w:color w:val="auto"/>
            <w:sz w:val="26"/>
            <w:szCs w:val="26"/>
            <w:u w:val="none"/>
            <w:shd w:val="clear" w:color="auto" w:fill="FFFFFF"/>
          </w:rPr>
          <w:t>0184200000623000140</w:t>
        </w:r>
      </w:hyperlink>
      <w:r w:rsidRPr="00032A23">
        <w:rPr>
          <w:rFonts w:ascii="Times New Roman" w:hAnsi="Times New Roman" w:cs="Times New Roman"/>
          <w:sz w:val="26"/>
          <w:szCs w:val="26"/>
          <w:shd w:val="clear" w:color="auto" w:fill="FFFFFF"/>
        </w:rPr>
        <w:t>0001</w:t>
      </w:r>
      <w:r w:rsidRPr="00032A23">
        <w:rPr>
          <w:rFonts w:ascii="Times New Roman" w:hAnsi="Times New Roman" w:cs="Times New Roman"/>
          <w:sz w:val="26"/>
          <w:szCs w:val="26"/>
        </w:rPr>
        <w:t xml:space="preserve">) </w:t>
      </w:r>
      <w:r w:rsidRPr="00032A23">
        <w:rPr>
          <w:rFonts w:ascii="Times New Roman" w:hAnsi="Times New Roman" w:cs="Times New Roman"/>
          <w:bCs/>
          <w:sz w:val="26"/>
          <w:szCs w:val="26"/>
        </w:rPr>
        <w:t>на оказание услуг по обеспечению видеосъёмки и видеозаписи проведения единого государственного экзамена                  в 2023 году</w:t>
      </w:r>
      <w:r w:rsidRPr="00032A23">
        <w:rPr>
          <w:rFonts w:ascii="Times New Roman" w:hAnsi="Times New Roman" w:cs="Times New Roman"/>
          <w:sz w:val="26"/>
          <w:szCs w:val="26"/>
        </w:rPr>
        <w:t>.</w:t>
      </w:r>
    </w:p>
    <w:p w:rsidR="00745564" w:rsidRPr="00F91D3B" w:rsidRDefault="00745564" w:rsidP="00032A23">
      <w:pPr>
        <w:spacing w:after="0" w:line="240" w:lineRule="auto"/>
        <w:ind w:firstLine="708"/>
        <w:jc w:val="both"/>
        <w:rPr>
          <w:rFonts w:ascii="Times New Roman" w:eastAsiaTheme="minorHAnsi" w:hAnsi="Times New Roman" w:cs="Times New Roman"/>
          <w:sz w:val="26"/>
          <w:szCs w:val="26"/>
          <w:lang w:eastAsia="en-US"/>
        </w:rPr>
      </w:pPr>
      <w:r w:rsidRPr="00F91D3B">
        <w:rPr>
          <w:rFonts w:ascii="Times New Roman" w:eastAsiaTheme="minorHAnsi" w:hAnsi="Times New Roman" w:cs="Times New Roman"/>
          <w:sz w:val="26"/>
          <w:szCs w:val="26"/>
          <w:lang w:eastAsia="en-US"/>
        </w:rPr>
        <w:t>В соответствии с контрактом было обеспечено видеонаблюдение в</w:t>
      </w:r>
      <w:r w:rsidR="001D4084">
        <w:rPr>
          <w:rFonts w:ascii="Times New Roman" w:eastAsiaTheme="minorHAnsi" w:hAnsi="Times New Roman" w:cs="Times New Roman"/>
          <w:sz w:val="26"/>
          <w:szCs w:val="26"/>
          <w:lang w:eastAsia="en-US"/>
        </w:rPr>
        <w:t xml:space="preserve"> досрочный и </w:t>
      </w:r>
      <w:r w:rsidRPr="00F91D3B">
        <w:rPr>
          <w:rFonts w:ascii="Times New Roman" w:eastAsiaTheme="minorHAnsi" w:hAnsi="Times New Roman" w:cs="Times New Roman"/>
          <w:sz w:val="26"/>
          <w:szCs w:val="26"/>
          <w:lang w:eastAsia="en-US"/>
        </w:rPr>
        <w:t xml:space="preserve">основной период в </w:t>
      </w:r>
      <w:r w:rsidR="001D4084" w:rsidRPr="00F91D3B">
        <w:rPr>
          <w:rFonts w:ascii="Times New Roman" w:eastAsiaTheme="minorHAnsi" w:hAnsi="Times New Roman" w:cs="Times New Roman"/>
          <w:sz w:val="26"/>
          <w:szCs w:val="26"/>
          <w:lang w:eastAsia="en-US"/>
        </w:rPr>
        <w:t>100%</w:t>
      </w:r>
      <w:r w:rsidR="001D4084">
        <w:rPr>
          <w:rFonts w:ascii="Times New Roman" w:eastAsiaTheme="minorHAnsi" w:hAnsi="Times New Roman" w:cs="Times New Roman"/>
          <w:sz w:val="26"/>
          <w:szCs w:val="26"/>
          <w:lang w:eastAsia="en-US"/>
        </w:rPr>
        <w:t xml:space="preserve"> </w:t>
      </w:r>
      <w:r w:rsidRPr="00F91D3B">
        <w:rPr>
          <w:rFonts w:ascii="Times New Roman" w:eastAsiaTheme="minorHAnsi" w:hAnsi="Times New Roman" w:cs="Times New Roman"/>
          <w:sz w:val="26"/>
          <w:szCs w:val="26"/>
          <w:lang w:eastAsia="en-US"/>
        </w:rPr>
        <w:t>аудитори</w:t>
      </w:r>
      <w:r w:rsidR="001D4084">
        <w:rPr>
          <w:rFonts w:ascii="Times New Roman" w:eastAsiaTheme="minorHAnsi" w:hAnsi="Times New Roman" w:cs="Times New Roman"/>
          <w:sz w:val="26"/>
          <w:szCs w:val="26"/>
          <w:lang w:eastAsia="en-US"/>
        </w:rPr>
        <w:t>й</w:t>
      </w:r>
      <w:r w:rsidRPr="00F91D3B">
        <w:rPr>
          <w:rFonts w:ascii="Times New Roman" w:eastAsiaTheme="minorHAnsi" w:hAnsi="Times New Roman" w:cs="Times New Roman"/>
          <w:sz w:val="26"/>
          <w:szCs w:val="26"/>
          <w:lang w:eastAsia="en-US"/>
        </w:rPr>
        <w:t xml:space="preserve"> ППЭ </w:t>
      </w:r>
      <w:r w:rsidR="001D4084">
        <w:rPr>
          <w:rFonts w:ascii="Times New Roman" w:eastAsiaTheme="minorHAnsi" w:hAnsi="Times New Roman" w:cs="Times New Roman"/>
          <w:sz w:val="26"/>
          <w:szCs w:val="26"/>
          <w:lang w:eastAsia="en-US"/>
        </w:rPr>
        <w:t xml:space="preserve">и </w:t>
      </w:r>
      <w:r w:rsidRPr="00F91D3B">
        <w:rPr>
          <w:rFonts w:ascii="Times New Roman" w:eastAsiaTheme="minorHAnsi" w:hAnsi="Times New Roman" w:cs="Times New Roman"/>
          <w:sz w:val="26"/>
          <w:szCs w:val="26"/>
          <w:lang w:eastAsia="en-US"/>
        </w:rPr>
        <w:t xml:space="preserve">РЦОИ в режиме </w:t>
      </w:r>
      <w:r w:rsidRPr="00F91D3B">
        <w:rPr>
          <w:rFonts w:ascii="Times New Roman" w:eastAsiaTheme="minorHAnsi" w:hAnsi="Times New Roman" w:cs="Times New Roman"/>
          <w:sz w:val="26"/>
          <w:szCs w:val="26"/>
          <w:lang w:val="en-US" w:eastAsia="en-US"/>
        </w:rPr>
        <w:t>on</w:t>
      </w:r>
      <w:r w:rsidRPr="00F91D3B">
        <w:rPr>
          <w:rFonts w:ascii="Times New Roman" w:eastAsiaTheme="minorHAnsi" w:hAnsi="Times New Roman" w:cs="Times New Roman"/>
          <w:sz w:val="26"/>
          <w:szCs w:val="26"/>
          <w:lang w:eastAsia="en-US"/>
        </w:rPr>
        <w:t>-</w:t>
      </w:r>
      <w:r w:rsidRPr="00F91D3B">
        <w:rPr>
          <w:rFonts w:ascii="Times New Roman" w:eastAsiaTheme="minorHAnsi" w:hAnsi="Times New Roman" w:cs="Times New Roman"/>
          <w:sz w:val="26"/>
          <w:szCs w:val="26"/>
          <w:lang w:val="en-US" w:eastAsia="en-US"/>
        </w:rPr>
        <w:t>line</w:t>
      </w:r>
      <w:r w:rsidR="001D4084">
        <w:rPr>
          <w:rFonts w:ascii="Times New Roman" w:eastAsiaTheme="minorHAnsi" w:hAnsi="Times New Roman" w:cs="Times New Roman"/>
          <w:sz w:val="26"/>
          <w:szCs w:val="26"/>
          <w:lang w:eastAsia="en-US"/>
        </w:rPr>
        <w:t>.</w:t>
      </w:r>
      <w:r w:rsidRPr="00F91D3B">
        <w:rPr>
          <w:rFonts w:ascii="Times New Roman" w:eastAsiaTheme="minorHAnsi" w:hAnsi="Times New Roman" w:cs="Times New Roman"/>
          <w:sz w:val="26"/>
          <w:szCs w:val="26"/>
          <w:lang w:eastAsia="en-US"/>
        </w:rPr>
        <w:t xml:space="preserve"> </w:t>
      </w:r>
    </w:p>
    <w:p w:rsidR="00745564" w:rsidRPr="000B5136" w:rsidRDefault="00745564" w:rsidP="00032A23">
      <w:pPr>
        <w:autoSpaceDE w:val="0"/>
        <w:autoSpaceDN w:val="0"/>
        <w:adjustRightInd w:val="0"/>
        <w:spacing w:after="0" w:line="240" w:lineRule="auto"/>
        <w:ind w:firstLine="708"/>
        <w:jc w:val="both"/>
        <w:rPr>
          <w:rFonts w:ascii="Times New Roman" w:eastAsiaTheme="minorHAnsi" w:hAnsi="Times New Roman" w:cs="Times New Roman"/>
          <w:sz w:val="26"/>
          <w:szCs w:val="26"/>
          <w:lang w:eastAsia="en-US"/>
        </w:rPr>
      </w:pPr>
      <w:r w:rsidRPr="000B5136">
        <w:rPr>
          <w:rFonts w:ascii="Times New Roman" w:eastAsiaTheme="minorHAnsi" w:hAnsi="Times New Roman" w:cs="Times New Roman"/>
          <w:sz w:val="26"/>
          <w:szCs w:val="26"/>
          <w:lang w:eastAsia="en-US"/>
        </w:rPr>
        <w:t xml:space="preserve">Проведение государственной итоговой аттестации обеспечивали                                        2 руководителя пунктов проведения экзаменов, </w:t>
      </w:r>
      <w:r w:rsidR="00E263E8">
        <w:rPr>
          <w:rFonts w:ascii="Times New Roman" w:eastAsiaTheme="minorHAnsi" w:hAnsi="Times New Roman" w:cs="Times New Roman"/>
          <w:sz w:val="26"/>
          <w:szCs w:val="26"/>
          <w:lang w:eastAsia="en-US"/>
        </w:rPr>
        <w:t>5</w:t>
      </w:r>
      <w:r w:rsidRPr="000B5136">
        <w:rPr>
          <w:rFonts w:ascii="Times New Roman" w:hAnsi="Times New Roman" w:cs="Times New Roman"/>
          <w:color w:val="2C2D2E"/>
          <w:sz w:val="26"/>
          <w:szCs w:val="26"/>
        </w:rPr>
        <w:t xml:space="preserve"> технических специалистов,                              </w:t>
      </w:r>
      <w:r w:rsidR="00C743C4" w:rsidRPr="00C743C4">
        <w:rPr>
          <w:rFonts w:ascii="Times New Roman" w:hAnsi="Times New Roman" w:cs="Times New Roman"/>
          <w:sz w:val="26"/>
          <w:szCs w:val="26"/>
        </w:rPr>
        <w:t>75 организаторов в аудитории и 26 организаторов вне аудитории,</w:t>
      </w:r>
      <w:r w:rsidRPr="00C743C4">
        <w:rPr>
          <w:rFonts w:ascii="Times New Roman" w:eastAsiaTheme="minorHAnsi" w:hAnsi="Times New Roman" w:cs="Times New Roman"/>
          <w:sz w:val="26"/>
          <w:szCs w:val="26"/>
          <w:lang w:eastAsia="en-US"/>
        </w:rPr>
        <w:t xml:space="preserve"> 1</w:t>
      </w:r>
      <w:r w:rsidR="00E263E8" w:rsidRPr="00C743C4">
        <w:rPr>
          <w:rFonts w:ascii="Times New Roman" w:eastAsiaTheme="minorHAnsi" w:hAnsi="Times New Roman" w:cs="Times New Roman"/>
          <w:sz w:val="26"/>
          <w:szCs w:val="26"/>
          <w:lang w:eastAsia="en-US"/>
        </w:rPr>
        <w:t>7</w:t>
      </w:r>
      <w:r w:rsidRPr="00C743C4">
        <w:rPr>
          <w:rFonts w:ascii="Times New Roman" w:eastAsiaTheme="minorHAnsi" w:hAnsi="Times New Roman" w:cs="Times New Roman"/>
          <w:sz w:val="26"/>
          <w:szCs w:val="26"/>
          <w:lang w:eastAsia="en-US"/>
        </w:rPr>
        <w:t xml:space="preserve"> членов </w:t>
      </w:r>
      <w:r w:rsidRPr="000B5136">
        <w:rPr>
          <w:rFonts w:ascii="Times New Roman" w:eastAsiaTheme="minorHAnsi" w:hAnsi="Times New Roman" w:cs="Times New Roman"/>
          <w:sz w:val="26"/>
          <w:szCs w:val="26"/>
          <w:lang w:eastAsia="en-US"/>
        </w:rPr>
        <w:t>государственной экзаменационной комиссии</w:t>
      </w:r>
      <w:r w:rsidR="00032A23">
        <w:rPr>
          <w:rFonts w:ascii="Times New Roman" w:eastAsiaTheme="minorHAnsi" w:hAnsi="Times New Roman" w:cs="Times New Roman"/>
          <w:sz w:val="26"/>
          <w:szCs w:val="26"/>
          <w:lang w:eastAsia="en-US"/>
        </w:rPr>
        <w:t xml:space="preserve"> (12 членов ГЭК непосредственно                    в пунктах проведения экзаменов)</w:t>
      </w:r>
      <w:r w:rsidRPr="000B5136">
        <w:rPr>
          <w:rFonts w:ascii="Times New Roman" w:eastAsiaTheme="minorHAnsi" w:hAnsi="Times New Roman" w:cs="Times New Roman"/>
          <w:sz w:val="26"/>
          <w:szCs w:val="26"/>
          <w:lang w:eastAsia="en-US"/>
        </w:rPr>
        <w:t>.</w:t>
      </w:r>
    </w:p>
    <w:p w:rsidR="00C743C4" w:rsidRPr="00C743C4" w:rsidRDefault="00C743C4" w:rsidP="00C743C4">
      <w:pPr>
        <w:autoSpaceDE w:val="0"/>
        <w:autoSpaceDN w:val="0"/>
        <w:adjustRightInd w:val="0"/>
        <w:spacing w:after="0" w:line="240" w:lineRule="auto"/>
        <w:ind w:firstLine="708"/>
        <w:jc w:val="both"/>
        <w:rPr>
          <w:rFonts w:ascii="Times New Roman" w:eastAsia="Times New Roman" w:hAnsi="Times New Roman" w:cs="Times New Roman"/>
          <w:sz w:val="26"/>
          <w:szCs w:val="26"/>
          <w:lang w:eastAsia="en-US"/>
        </w:rPr>
      </w:pPr>
      <w:r w:rsidRPr="000B5136">
        <w:rPr>
          <w:rFonts w:ascii="Times New Roman" w:eastAsia="Calibri" w:hAnsi="Times New Roman" w:cs="Times New Roman"/>
          <w:sz w:val="26"/>
          <w:szCs w:val="26"/>
          <w:lang w:eastAsia="en-US"/>
        </w:rPr>
        <w:lastRenderedPageBreak/>
        <w:t>В пунктах проведения экзаменов было организовано общественное наблюдение за процедурой проведения единого государственного экзамена и государственного выпускного экзамена. Общее количество общественных наблюдателей в 202</w:t>
      </w:r>
      <w:r>
        <w:rPr>
          <w:rFonts w:ascii="Times New Roman" w:eastAsia="Calibri" w:hAnsi="Times New Roman" w:cs="Times New Roman"/>
          <w:sz w:val="26"/>
          <w:szCs w:val="26"/>
          <w:lang w:eastAsia="en-US"/>
        </w:rPr>
        <w:t>3</w:t>
      </w:r>
      <w:r w:rsidRPr="000B5136">
        <w:rPr>
          <w:rFonts w:ascii="Times New Roman" w:eastAsia="Calibri" w:hAnsi="Times New Roman" w:cs="Times New Roman"/>
          <w:sz w:val="26"/>
          <w:szCs w:val="26"/>
          <w:lang w:eastAsia="en-US"/>
        </w:rPr>
        <w:t xml:space="preserve"> году составило </w:t>
      </w:r>
      <w:r w:rsidRPr="00C743C4">
        <w:rPr>
          <w:rFonts w:ascii="Times New Roman" w:eastAsia="Calibri" w:hAnsi="Times New Roman" w:cs="Times New Roman"/>
          <w:sz w:val="26"/>
          <w:szCs w:val="26"/>
          <w:lang w:eastAsia="en-US"/>
        </w:rPr>
        <w:t>3 человека. За проведением ЕГЭ                                      в ситуационном центре, созданном на базе ГБУ НАО «Ненецкий региональный центр развития образования», наблюдение осуществляли 4 человека.</w:t>
      </w:r>
    </w:p>
    <w:p w:rsidR="00745564" w:rsidRPr="000C5EE9" w:rsidRDefault="00745564" w:rsidP="00032A23">
      <w:pPr>
        <w:tabs>
          <w:tab w:val="left" w:pos="993"/>
        </w:tabs>
        <w:spacing w:after="0" w:line="240" w:lineRule="auto"/>
        <w:ind w:firstLine="709"/>
        <w:jc w:val="both"/>
        <w:rPr>
          <w:rFonts w:ascii="Times New Roman" w:eastAsiaTheme="minorHAnsi" w:hAnsi="Times New Roman" w:cs="Times New Roman"/>
          <w:sz w:val="26"/>
          <w:szCs w:val="26"/>
          <w:lang w:eastAsia="en-US"/>
        </w:rPr>
      </w:pPr>
      <w:r w:rsidRPr="000C5EE9">
        <w:rPr>
          <w:rFonts w:ascii="Times New Roman" w:eastAsiaTheme="minorHAnsi" w:hAnsi="Times New Roman" w:cs="Times New Roman"/>
          <w:sz w:val="26"/>
          <w:szCs w:val="26"/>
          <w:lang w:eastAsia="en-US"/>
        </w:rPr>
        <w:t xml:space="preserve">Организаторы, технические специалисты, члены ГЭК, руководители ППЭ прошли дистанционное обучение на учебной платформе по подготовке лиц, задействованных при проведении ГИА. </w:t>
      </w:r>
    </w:p>
    <w:p w:rsidR="00745564" w:rsidRPr="000C5EE9" w:rsidRDefault="00745564" w:rsidP="00032A23">
      <w:pPr>
        <w:pStyle w:val="a8"/>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0C5EE9">
        <w:rPr>
          <w:rFonts w:ascii="Times New Roman" w:hAnsi="Times New Roman" w:cs="Times New Roman"/>
          <w:sz w:val="26"/>
          <w:szCs w:val="26"/>
        </w:rPr>
        <w:t xml:space="preserve">В целях обеспечения качества работы предметных комиссий при проведении государственной итоговой аттестации 10 председателей ПК ГИА – 11 прошли </w:t>
      </w:r>
      <w:r w:rsidRPr="000C5EE9">
        <w:rPr>
          <w:rFonts w:ascii="Times New Roman" w:hAnsi="Times New Roman" w:cs="Times New Roman"/>
          <w:iCs/>
          <w:sz w:val="26"/>
          <w:szCs w:val="26"/>
        </w:rPr>
        <w:t>курсы повышения квалификации по программе дополнительного профессионального образования по теме: «Подготовка экспертов для работы</w:t>
      </w:r>
      <w:r w:rsidR="00032A23">
        <w:rPr>
          <w:rFonts w:ascii="Times New Roman" w:hAnsi="Times New Roman" w:cs="Times New Roman"/>
          <w:iCs/>
          <w:sz w:val="26"/>
          <w:szCs w:val="26"/>
        </w:rPr>
        <w:t xml:space="preserve"> </w:t>
      </w:r>
      <w:r w:rsidR="00F83070">
        <w:rPr>
          <w:rFonts w:ascii="Times New Roman" w:hAnsi="Times New Roman" w:cs="Times New Roman"/>
          <w:iCs/>
          <w:sz w:val="26"/>
          <w:szCs w:val="26"/>
        </w:rPr>
        <w:t xml:space="preserve">                        </w:t>
      </w:r>
      <w:r w:rsidRPr="000C5EE9">
        <w:rPr>
          <w:rFonts w:ascii="Times New Roman" w:hAnsi="Times New Roman" w:cs="Times New Roman"/>
          <w:iCs/>
          <w:sz w:val="26"/>
          <w:szCs w:val="26"/>
        </w:rPr>
        <w:t xml:space="preserve">в региональной предметной комиссии при проведении государственной итоговой аттестации по образовательным программам основного общего и среднего общего образования» в ФГБНУ «ФИПИ» (72 часа, в дистанционном формате). Также председатели и/или заместители председателей приняли участие в семинарах </w:t>
      </w:r>
      <w:r w:rsidRPr="000C5EE9">
        <w:rPr>
          <w:rFonts w:ascii="Times New Roman" w:hAnsi="Times New Roman" w:cs="Times New Roman"/>
          <w:bCs/>
          <w:sz w:val="26"/>
          <w:szCs w:val="26"/>
        </w:rPr>
        <w:t xml:space="preserve">для председателей предметных комиссий субъектов Российской Федерации </w:t>
      </w:r>
      <w:r>
        <w:rPr>
          <w:rFonts w:ascii="Times New Roman" w:hAnsi="Times New Roman" w:cs="Times New Roman"/>
          <w:bCs/>
          <w:sz w:val="26"/>
          <w:szCs w:val="26"/>
        </w:rPr>
        <w:t xml:space="preserve">                                 </w:t>
      </w:r>
      <w:r w:rsidRPr="000C5EE9">
        <w:rPr>
          <w:rFonts w:ascii="Times New Roman" w:hAnsi="Times New Roman" w:cs="Times New Roman"/>
          <w:bCs/>
          <w:sz w:val="26"/>
          <w:szCs w:val="26"/>
        </w:rPr>
        <w:t>(в дистанционном формате)</w:t>
      </w:r>
      <w:r w:rsidRPr="000C5EE9">
        <w:rPr>
          <w:rFonts w:ascii="Times New Roman" w:hAnsi="Times New Roman" w:cs="Times New Roman"/>
          <w:iCs/>
          <w:sz w:val="26"/>
          <w:szCs w:val="26"/>
        </w:rPr>
        <w:t xml:space="preserve">. </w:t>
      </w:r>
    </w:p>
    <w:p w:rsidR="00745564" w:rsidRPr="000B5136" w:rsidRDefault="00C743C4" w:rsidP="00032A23">
      <w:pPr>
        <w:spacing w:after="0" w:line="240" w:lineRule="auto"/>
        <w:ind w:firstLine="709"/>
        <w:jc w:val="both"/>
        <w:rPr>
          <w:rFonts w:ascii="Times New Roman" w:eastAsiaTheme="minorHAnsi" w:hAnsi="Times New Roman" w:cs="Times New Roman"/>
          <w:sz w:val="26"/>
          <w:szCs w:val="26"/>
          <w:lang w:eastAsia="en-US"/>
        </w:rPr>
      </w:pPr>
      <w:r w:rsidRPr="00C743C4">
        <w:rPr>
          <w:rFonts w:ascii="Times New Roman" w:eastAsiaTheme="minorHAnsi" w:hAnsi="Times New Roman" w:cs="Times New Roman"/>
          <w:bCs/>
          <w:sz w:val="26"/>
          <w:szCs w:val="26"/>
          <w:lang w:eastAsia="en-US"/>
        </w:rPr>
        <w:t>34</w:t>
      </w:r>
      <w:r w:rsidR="00745564" w:rsidRPr="00032A23">
        <w:rPr>
          <w:rFonts w:ascii="Times New Roman" w:eastAsiaTheme="minorHAnsi" w:hAnsi="Times New Roman" w:cs="Times New Roman"/>
          <w:bCs/>
          <w:color w:val="FF0000"/>
          <w:sz w:val="26"/>
          <w:szCs w:val="26"/>
          <w:lang w:eastAsia="en-US"/>
        </w:rPr>
        <w:t xml:space="preserve"> </w:t>
      </w:r>
      <w:r w:rsidR="00745564" w:rsidRPr="000B5136">
        <w:rPr>
          <w:rFonts w:ascii="Times New Roman" w:eastAsiaTheme="minorHAnsi" w:hAnsi="Times New Roman" w:cs="Times New Roman"/>
          <w:bCs/>
          <w:sz w:val="26"/>
          <w:szCs w:val="26"/>
          <w:lang w:eastAsia="en-US"/>
        </w:rPr>
        <w:t>эксперт</w:t>
      </w:r>
      <w:r w:rsidR="00745564">
        <w:rPr>
          <w:rFonts w:ascii="Times New Roman" w:eastAsiaTheme="minorHAnsi" w:hAnsi="Times New Roman" w:cs="Times New Roman"/>
          <w:bCs/>
          <w:sz w:val="26"/>
          <w:szCs w:val="26"/>
          <w:lang w:eastAsia="en-US"/>
        </w:rPr>
        <w:t>ов</w:t>
      </w:r>
      <w:r w:rsidR="00745564" w:rsidRPr="000B5136">
        <w:rPr>
          <w:rFonts w:ascii="Times New Roman" w:eastAsiaTheme="minorHAnsi" w:hAnsi="Times New Roman" w:cs="Times New Roman"/>
          <w:bCs/>
          <w:sz w:val="26"/>
          <w:szCs w:val="26"/>
          <w:lang w:eastAsia="en-US"/>
        </w:rPr>
        <w:t xml:space="preserve"> предметных комиссий прошли обучение </w:t>
      </w:r>
      <w:r w:rsidR="00745564" w:rsidRPr="000B5136">
        <w:rPr>
          <w:rFonts w:ascii="Times New Roman" w:eastAsiaTheme="minorHAnsi" w:hAnsi="Times New Roman" w:cs="Times New Roman"/>
          <w:iCs/>
          <w:sz w:val="26"/>
          <w:szCs w:val="26"/>
          <w:lang w:eastAsia="en-US"/>
        </w:rPr>
        <w:t>по программе дополнительного профессионального образования по теме «</w:t>
      </w:r>
      <w:r w:rsidR="00745564" w:rsidRPr="000B5136">
        <w:rPr>
          <w:rFonts w:ascii="Times New Roman" w:eastAsiaTheme="minorHAnsi" w:hAnsi="Times New Roman" w:cs="Times New Roman"/>
          <w:sz w:val="26"/>
          <w:szCs w:val="26"/>
          <w:lang w:eastAsia="en-US"/>
        </w:rPr>
        <w:t>Подготовка предметных комиссий ЕГЭ» на базе ГБПОУ НАО «НАЭТ им. В.Г. Волкова».</w:t>
      </w:r>
    </w:p>
    <w:p w:rsidR="00745564" w:rsidRPr="000C5EE9" w:rsidRDefault="00745564" w:rsidP="00032A23">
      <w:pPr>
        <w:spacing w:after="0" w:line="240" w:lineRule="auto"/>
        <w:ind w:firstLine="709"/>
        <w:contextualSpacing/>
        <w:jc w:val="both"/>
        <w:rPr>
          <w:rFonts w:ascii="Times New Roman" w:eastAsia="Calibri" w:hAnsi="Times New Roman" w:cs="Times New Roman"/>
          <w:color w:val="000000"/>
          <w:sz w:val="26"/>
          <w:szCs w:val="26"/>
        </w:rPr>
      </w:pPr>
      <w:r w:rsidRPr="000C5EE9">
        <w:rPr>
          <w:rFonts w:ascii="Times New Roman" w:hAnsi="Times New Roman" w:cs="Times New Roman"/>
          <w:sz w:val="26"/>
          <w:szCs w:val="26"/>
        </w:rPr>
        <w:t xml:space="preserve">В целях отработки </w:t>
      </w:r>
      <w:r w:rsidRPr="000C5EE9">
        <w:rPr>
          <w:rFonts w:ascii="Times New Roman" w:eastAsia="Calibri" w:hAnsi="Times New Roman" w:cs="Times New Roman"/>
          <w:color w:val="000000"/>
          <w:sz w:val="26"/>
          <w:szCs w:val="26"/>
        </w:rPr>
        <w:t xml:space="preserve">технологии </w:t>
      </w:r>
      <w:r w:rsidRPr="000C5EE9">
        <w:rPr>
          <w:rFonts w:ascii="Times New Roman" w:hAnsi="Times New Roman" w:cs="Times New Roman"/>
          <w:sz w:val="26"/>
          <w:szCs w:val="26"/>
        </w:rPr>
        <w:t>передачи экзаменационных материалов по сети «Интернет» и сканирования экзаменационных материалов в аудиториях пункта проведения экзамена</w:t>
      </w:r>
      <w:r w:rsidRPr="000C5EE9">
        <w:rPr>
          <w:rFonts w:ascii="Times New Roman" w:eastAsia="Calibri" w:hAnsi="Times New Roman" w:cs="Times New Roman"/>
          <w:color w:val="000000"/>
          <w:sz w:val="26"/>
          <w:szCs w:val="26"/>
        </w:rPr>
        <w:t xml:space="preserve"> в НАО проведены</w:t>
      </w:r>
      <w:r w:rsidR="00A23FD6">
        <w:rPr>
          <w:rFonts w:ascii="Times New Roman" w:eastAsia="Calibri" w:hAnsi="Times New Roman" w:cs="Times New Roman"/>
          <w:color w:val="000000"/>
          <w:sz w:val="26"/>
          <w:szCs w:val="26"/>
        </w:rPr>
        <w:t xml:space="preserve"> тренировочные мероприятия</w:t>
      </w:r>
      <w:r w:rsidRPr="000C5EE9">
        <w:rPr>
          <w:rFonts w:ascii="Times New Roman" w:eastAsia="Calibri" w:hAnsi="Times New Roman" w:cs="Times New Roman"/>
          <w:color w:val="000000"/>
          <w:sz w:val="26"/>
          <w:szCs w:val="26"/>
        </w:rPr>
        <w:t>:</w:t>
      </w:r>
    </w:p>
    <w:p w:rsidR="00032A23" w:rsidRPr="00032A23" w:rsidRDefault="00032A23" w:rsidP="00032A23">
      <w:pPr>
        <w:pStyle w:val="af5"/>
        <w:tabs>
          <w:tab w:val="left" w:pos="993"/>
        </w:tabs>
        <w:autoSpaceDE w:val="0"/>
        <w:autoSpaceDN w:val="0"/>
        <w:adjustRightInd w:val="0"/>
        <w:spacing w:after="0" w:line="240" w:lineRule="auto"/>
        <w:ind w:left="0" w:firstLine="709"/>
        <w:jc w:val="both"/>
        <w:rPr>
          <w:rFonts w:ascii="Times New Roman" w:hAnsi="Times New Roman"/>
          <w:b/>
          <w:sz w:val="26"/>
          <w:szCs w:val="26"/>
        </w:rPr>
      </w:pPr>
      <w:r w:rsidRPr="00032A23">
        <w:rPr>
          <w:rFonts w:ascii="Times New Roman" w:hAnsi="Times New Roman"/>
          <w:sz w:val="26"/>
          <w:szCs w:val="26"/>
        </w:rPr>
        <w:t xml:space="preserve">30.11.2022 – по русскому языку, </w:t>
      </w:r>
      <w:r w:rsidRPr="00032A23">
        <w:rPr>
          <w:rFonts w:ascii="Times New Roman" w:hAnsi="Times New Roman"/>
          <w:bCs/>
          <w:sz w:val="26"/>
          <w:szCs w:val="26"/>
        </w:rPr>
        <w:t xml:space="preserve">английскому языку (письменная часть, раздел «Говорение»), математике базового уровня, </w:t>
      </w:r>
      <w:r w:rsidRPr="00032A23">
        <w:rPr>
          <w:rFonts w:ascii="Times New Roman" w:hAnsi="Times New Roman"/>
          <w:sz w:val="26"/>
          <w:szCs w:val="26"/>
        </w:rPr>
        <w:t>информатике                                                                          и ИКТ в компьютерной форме (КЕГЭ) (без участия выпускников);</w:t>
      </w:r>
    </w:p>
    <w:p w:rsidR="00032A23" w:rsidRPr="00032A23" w:rsidRDefault="00032A23" w:rsidP="00032A23">
      <w:pPr>
        <w:pStyle w:val="af5"/>
        <w:tabs>
          <w:tab w:val="left" w:pos="993"/>
        </w:tabs>
        <w:autoSpaceDE w:val="0"/>
        <w:autoSpaceDN w:val="0"/>
        <w:adjustRightInd w:val="0"/>
        <w:spacing w:after="0" w:line="240" w:lineRule="auto"/>
        <w:ind w:left="0" w:firstLine="709"/>
        <w:jc w:val="both"/>
        <w:rPr>
          <w:rFonts w:ascii="Times New Roman" w:hAnsi="Times New Roman"/>
          <w:b/>
          <w:sz w:val="26"/>
          <w:szCs w:val="26"/>
        </w:rPr>
      </w:pPr>
      <w:r w:rsidRPr="00032A23">
        <w:rPr>
          <w:rFonts w:ascii="Times New Roman" w:hAnsi="Times New Roman"/>
          <w:color w:val="000000"/>
          <w:sz w:val="26"/>
          <w:szCs w:val="26"/>
        </w:rPr>
        <w:t xml:space="preserve">17.02.2023 – </w:t>
      </w:r>
      <w:r w:rsidRPr="00032A23">
        <w:rPr>
          <w:rFonts w:ascii="Times New Roman" w:hAnsi="Times New Roman"/>
          <w:sz w:val="26"/>
          <w:szCs w:val="26"/>
        </w:rPr>
        <w:t xml:space="preserve">по </w:t>
      </w:r>
      <w:r w:rsidRPr="00032A23">
        <w:rPr>
          <w:rFonts w:ascii="Times New Roman" w:hAnsi="Times New Roman"/>
          <w:bCs/>
          <w:sz w:val="26"/>
          <w:szCs w:val="26"/>
        </w:rPr>
        <w:t xml:space="preserve">английскому языку (письменная часть, раздел «Говорение»), </w:t>
      </w:r>
      <w:r w:rsidRPr="00032A23">
        <w:rPr>
          <w:rFonts w:ascii="Times New Roman" w:hAnsi="Times New Roman"/>
          <w:sz w:val="26"/>
          <w:szCs w:val="26"/>
        </w:rPr>
        <w:t>информатике и ИКТ в компьютерной форме (КЕГЭ) (без участия выпускников);</w:t>
      </w:r>
    </w:p>
    <w:p w:rsidR="00032A23" w:rsidRPr="00032A23" w:rsidRDefault="00032A23" w:rsidP="00032A23">
      <w:pPr>
        <w:pStyle w:val="ConsPlusNormal"/>
        <w:tabs>
          <w:tab w:val="left" w:pos="993"/>
        </w:tabs>
        <w:ind w:firstLine="709"/>
        <w:jc w:val="both"/>
        <w:rPr>
          <w:rFonts w:ascii="Times New Roman" w:hAnsi="Times New Roman" w:cs="Times New Roman"/>
          <w:sz w:val="26"/>
          <w:szCs w:val="26"/>
        </w:rPr>
      </w:pPr>
      <w:r w:rsidRPr="00032A23">
        <w:rPr>
          <w:rFonts w:ascii="Times New Roman" w:hAnsi="Times New Roman" w:cs="Times New Roman"/>
          <w:bCs/>
          <w:sz w:val="26"/>
          <w:szCs w:val="26"/>
        </w:rPr>
        <w:t xml:space="preserve">10.03.2023 – по английскому языку (письменная часть, раздел «Говорение»), биологии, </w:t>
      </w:r>
      <w:r w:rsidRPr="00032A23">
        <w:rPr>
          <w:rFonts w:ascii="Times New Roman" w:hAnsi="Times New Roman" w:cs="Times New Roman"/>
          <w:sz w:val="26"/>
          <w:szCs w:val="26"/>
        </w:rPr>
        <w:t>информатике и ИКТ в компьютерной форме (с участием выпускников                11 классов);</w:t>
      </w:r>
    </w:p>
    <w:p w:rsidR="00032A23" w:rsidRPr="00032A23" w:rsidRDefault="00032A23" w:rsidP="00032A23">
      <w:pPr>
        <w:pStyle w:val="af5"/>
        <w:tabs>
          <w:tab w:val="left" w:pos="993"/>
        </w:tabs>
        <w:autoSpaceDE w:val="0"/>
        <w:autoSpaceDN w:val="0"/>
        <w:adjustRightInd w:val="0"/>
        <w:spacing w:after="0" w:line="240" w:lineRule="auto"/>
        <w:ind w:left="0" w:firstLine="709"/>
        <w:jc w:val="both"/>
        <w:rPr>
          <w:rFonts w:ascii="Times New Roman" w:hAnsi="Times New Roman"/>
          <w:b/>
          <w:color w:val="000000"/>
          <w:sz w:val="26"/>
          <w:szCs w:val="26"/>
        </w:rPr>
      </w:pPr>
      <w:r w:rsidRPr="00032A23">
        <w:rPr>
          <w:rFonts w:ascii="Times New Roman" w:hAnsi="Times New Roman"/>
          <w:color w:val="000000"/>
          <w:sz w:val="26"/>
          <w:szCs w:val="26"/>
        </w:rPr>
        <w:t>20.04.2023 – по русскому языку (без участия выпускников);</w:t>
      </w:r>
    </w:p>
    <w:p w:rsidR="00032A23" w:rsidRPr="00032A23" w:rsidRDefault="00032A23" w:rsidP="00032A23">
      <w:pPr>
        <w:pStyle w:val="af5"/>
        <w:tabs>
          <w:tab w:val="left" w:pos="993"/>
        </w:tabs>
        <w:autoSpaceDE w:val="0"/>
        <w:autoSpaceDN w:val="0"/>
        <w:adjustRightInd w:val="0"/>
        <w:spacing w:after="0" w:line="240" w:lineRule="auto"/>
        <w:ind w:left="0" w:firstLine="709"/>
        <w:jc w:val="both"/>
        <w:rPr>
          <w:rFonts w:ascii="Times New Roman" w:hAnsi="Times New Roman"/>
          <w:b/>
          <w:color w:val="000000"/>
          <w:sz w:val="26"/>
          <w:szCs w:val="26"/>
        </w:rPr>
      </w:pPr>
      <w:r w:rsidRPr="00032A23">
        <w:rPr>
          <w:rFonts w:ascii="Times New Roman" w:hAnsi="Times New Roman"/>
          <w:color w:val="000000"/>
          <w:sz w:val="26"/>
          <w:szCs w:val="26"/>
        </w:rPr>
        <w:t>25.04.2023 – по географии (без участия выпускников);</w:t>
      </w:r>
    </w:p>
    <w:p w:rsidR="00032A23" w:rsidRPr="00032A23" w:rsidRDefault="00032A23" w:rsidP="00032A23">
      <w:pPr>
        <w:pStyle w:val="a8"/>
        <w:tabs>
          <w:tab w:val="left" w:pos="993"/>
        </w:tabs>
        <w:autoSpaceDE w:val="0"/>
        <w:autoSpaceDN w:val="0"/>
        <w:adjustRightInd w:val="0"/>
        <w:spacing w:after="0" w:line="240" w:lineRule="auto"/>
        <w:ind w:left="0" w:firstLine="709"/>
        <w:jc w:val="both"/>
        <w:rPr>
          <w:rFonts w:ascii="Times New Roman" w:hAnsi="Times New Roman" w:cs="Times New Roman"/>
          <w:color w:val="000000"/>
          <w:sz w:val="26"/>
          <w:szCs w:val="26"/>
        </w:rPr>
      </w:pPr>
      <w:r w:rsidRPr="00032A23">
        <w:rPr>
          <w:rFonts w:ascii="Times New Roman" w:hAnsi="Times New Roman" w:cs="Times New Roman"/>
          <w:color w:val="000000"/>
          <w:sz w:val="26"/>
          <w:szCs w:val="26"/>
        </w:rPr>
        <w:t>17.05.2023 – по русскому языку, английскому языку (раздел «Говорение»)                       (с участием выпускников 11 классов).</w:t>
      </w:r>
    </w:p>
    <w:p w:rsidR="00745564" w:rsidRPr="00B36882" w:rsidRDefault="00745564" w:rsidP="00B36882">
      <w:pPr>
        <w:tabs>
          <w:tab w:val="left" w:pos="1134"/>
        </w:tabs>
        <w:spacing w:after="0" w:line="240" w:lineRule="auto"/>
        <w:ind w:firstLine="709"/>
        <w:contextualSpacing/>
        <w:jc w:val="both"/>
        <w:rPr>
          <w:rFonts w:ascii="Times New Roman" w:eastAsia="Calibri" w:hAnsi="Times New Roman" w:cs="Times New Roman"/>
          <w:sz w:val="26"/>
          <w:szCs w:val="26"/>
          <w:lang w:eastAsia="en-US"/>
        </w:rPr>
      </w:pPr>
      <w:r w:rsidRPr="00032A23">
        <w:rPr>
          <w:rFonts w:ascii="Times New Roman" w:eastAsia="Calibri" w:hAnsi="Times New Roman" w:cs="Times New Roman"/>
          <w:sz w:val="26"/>
          <w:szCs w:val="26"/>
          <w:lang w:eastAsia="en-US"/>
        </w:rPr>
        <w:t xml:space="preserve">Медицинское сопровождение в ППЭ в период проведения ГИА осуществляли медицинские работники ГБУЗ НАО «Ненецкая окружная больница», </w:t>
      </w:r>
      <w:r w:rsidR="00032A23" w:rsidRPr="00032A23">
        <w:rPr>
          <w:rFonts w:ascii="Times New Roman" w:hAnsi="Times New Roman" w:cs="Times New Roman"/>
          <w:sz w:val="26"/>
          <w:szCs w:val="26"/>
        </w:rPr>
        <w:t xml:space="preserve"> оказание услуг по охране общественного порядка во время проведения ГИА в 2023 году (</w:t>
      </w:r>
      <w:r w:rsidR="00032A23" w:rsidRPr="00032A23">
        <w:rPr>
          <w:rFonts w:ascii="Times New Roman" w:hAnsi="Times New Roman" w:cs="Times New Roman"/>
          <w:color w:val="000000"/>
          <w:sz w:val="26"/>
          <w:szCs w:val="26"/>
        </w:rPr>
        <w:t>обеспечение внутриобъектового и пропускного режимов</w:t>
      </w:r>
      <w:r w:rsidR="00032A23" w:rsidRPr="00032A23">
        <w:rPr>
          <w:rFonts w:ascii="Times New Roman" w:hAnsi="Times New Roman" w:cs="Times New Roman"/>
          <w:sz w:val="26"/>
          <w:szCs w:val="26"/>
        </w:rPr>
        <w:t xml:space="preserve">) – </w:t>
      </w:r>
      <w:r w:rsidR="00B36882" w:rsidRPr="00B36882">
        <w:rPr>
          <w:rFonts w:ascii="Times New Roman" w:hAnsi="Times New Roman" w:cs="Times New Roman"/>
          <w:sz w:val="26"/>
          <w:szCs w:val="26"/>
        </w:rPr>
        <w:t>ООО «Охранное предприятие «Бекет»</w:t>
      </w:r>
      <w:r w:rsidR="00B36882">
        <w:rPr>
          <w:rFonts w:ascii="Times New Roman" w:hAnsi="Times New Roman" w:cs="Times New Roman"/>
          <w:sz w:val="26"/>
          <w:szCs w:val="26"/>
        </w:rPr>
        <w:t>.</w:t>
      </w:r>
    </w:p>
    <w:p w:rsidR="00B343C7" w:rsidRPr="00D8137D" w:rsidRDefault="00745564" w:rsidP="00D8137D">
      <w:pPr>
        <w:spacing w:after="0" w:line="240" w:lineRule="auto"/>
        <w:ind w:firstLine="709"/>
        <w:jc w:val="both"/>
        <w:rPr>
          <w:rFonts w:ascii="Times New Roman" w:eastAsiaTheme="minorHAnsi" w:hAnsi="Times New Roman" w:cs="Times New Roman"/>
          <w:sz w:val="26"/>
          <w:szCs w:val="26"/>
          <w:shd w:val="clear" w:color="auto" w:fill="FFFFFF"/>
          <w:lang w:eastAsia="en-US"/>
        </w:rPr>
      </w:pPr>
      <w:r w:rsidRPr="00D8137D">
        <w:rPr>
          <w:rFonts w:ascii="Times New Roman" w:eastAsiaTheme="minorHAnsi" w:hAnsi="Times New Roman" w:cs="Times New Roman"/>
          <w:sz w:val="26"/>
          <w:szCs w:val="26"/>
          <w:lang w:eastAsia="en-US"/>
        </w:rPr>
        <w:t>Анализ результатов ЕГЭ 202</w:t>
      </w:r>
      <w:r w:rsidR="00032A23" w:rsidRPr="00D8137D">
        <w:rPr>
          <w:rFonts w:ascii="Times New Roman" w:eastAsiaTheme="minorHAnsi" w:hAnsi="Times New Roman" w:cs="Times New Roman"/>
          <w:sz w:val="26"/>
          <w:szCs w:val="26"/>
          <w:lang w:eastAsia="en-US"/>
        </w:rPr>
        <w:t>3</w:t>
      </w:r>
      <w:r w:rsidRPr="00D8137D">
        <w:rPr>
          <w:rFonts w:ascii="Times New Roman" w:eastAsiaTheme="minorHAnsi" w:hAnsi="Times New Roman" w:cs="Times New Roman"/>
          <w:sz w:val="26"/>
          <w:szCs w:val="26"/>
          <w:lang w:eastAsia="en-US"/>
        </w:rPr>
        <w:t xml:space="preserve"> года показал повышение среднего тестового балла среди выпускников текущего года по русскому языку – на </w:t>
      </w:r>
      <w:r w:rsidR="00B343C7" w:rsidRPr="00D8137D">
        <w:rPr>
          <w:rFonts w:ascii="Times New Roman" w:eastAsiaTheme="minorHAnsi" w:hAnsi="Times New Roman" w:cs="Times New Roman"/>
          <w:sz w:val="26"/>
          <w:szCs w:val="26"/>
          <w:lang w:eastAsia="en-US"/>
        </w:rPr>
        <w:t>2</w:t>
      </w:r>
      <w:r w:rsidRPr="00D8137D">
        <w:rPr>
          <w:rFonts w:ascii="Times New Roman" w:eastAsiaTheme="minorHAnsi" w:hAnsi="Times New Roman" w:cs="Times New Roman"/>
          <w:sz w:val="26"/>
          <w:szCs w:val="26"/>
          <w:lang w:eastAsia="en-US"/>
        </w:rPr>
        <w:t>,</w:t>
      </w:r>
      <w:r w:rsidR="00B343C7" w:rsidRPr="00D8137D">
        <w:rPr>
          <w:rFonts w:ascii="Times New Roman" w:eastAsiaTheme="minorHAnsi" w:hAnsi="Times New Roman" w:cs="Times New Roman"/>
          <w:sz w:val="26"/>
          <w:szCs w:val="26"/>
          <w:lang w:eastAsia="en-US"/>
        </w:rPr>
        <w:t>08</w:t>
      </w:r>
      <w:r w:rsidRPr="00D8137D">
        <w:rPr>
          <w:rFonts w:ascii="Times New Roman" w:eastAsiaTheme="minorHAnsi" w:hAnsi="Times New Roman" w:cs="Times New Roman"/>
          <w:sz w:val="26"/>
          <w:szCs w:val="26"/>
          <w:lang w:eastAsia="en-US"/>
        </w:rPr>
        <w:t xml:space="preserve">,                                  по </w:t>
      </w:r>
      <w:r w:rsidRPr="00D8137D">
        <w:rPr>
          <w:rFonts w:ascii="Times New Roman" w:eastAsiaTheme="minorHAnsi" w:hAnsi="Times New Roman" w:cs="Times New Roman"/>
          <w:sz w:val="26"/>
          <w:szCs w:val="26"/>
          <w:shd w:val="clear" w:color="auto" w:fill="FFFFFF"/>
          <w:lang w:eastAsia="en-US"/>
        </w:rPr>
        <w:t>мате</w:t>
      </w:r>
      <w:r w:rsidR="00B343C7" w:rsidRPr="00D8137D">
        <w:rPr>
          <w:rFonts w:ascii="Times New Roman" w:eastAsiaTheme="minorHAnsi" w:hAnsi="Times New Roman" w:cs="Times New Roman"/>
          <w:sz w:val="26"/>
          <w:szCs w:val="26"/>
          <w:shd w:val="clear" w:color="auto" w:fill="FFFFFF"/>
          <w:lang w:eastAsia="en-US"/>
        </w:rPr>
        <w:t>матике профильного уровня – на 3</w:t>
      </w:r>
      <w:r w:rsidRPr="00D8137D">
        <w:rPr>
          <w:rFonts w:ascii="Times New Roman" w:eastAsiaTheme="minorHAnsi" w:hAnsi="Times New Roman" w:cs="Times New Roman"/>
          <w:sz w:val="26"/>
          <w:szCs w:val="26"/>
          <w:shd w:val="clear" w:color="auto" w:fill="FFFFFF"/>
          <w:lang w:eastAsia="en-US"/>
        </w:rPr>
        <w:t>,0</w:t>
      </w:r>
      <w:r w:rsidR="00B343C7" w:rsidRPr="00D8137D">
        <w:rPr>
          <w:rFonts w:ascii="Times New Roman" w:eastAsiaTheme="minorHAnsi" w:hAnsi="Times New Roman" w:cs="Times New Roman"/>
          <w:sz w:val="26"/>
          <w:szCs w:val="26"/>
          <w:shd w:val="clear" w:color="auto" w:fill="FFFFFF"/>
          <w:lang w:eastAsia="en-US"/>
        </w:rPr>
        <w:t>7</w:t>
      </w:r>
      <w:r w:rsidRPr="00D8137D">
        <w:rPr>
          <w:rFonts w:ascii="Times New Roman" w:eastAsiaTheme="minorHAnsi" w:hAnsi="Times New Roman" w:cs="Times New Roman"/>
          <w:sz w:val="26"/>
          <w:szCs w:val="26"/>
          <w:shd w:val="clear" w:color="auto" w:fill="FFFFFF"/>
          <w:lang w:eastAsia="en-US"/>
        </w:rPr>
        <w:t xml:space="preserve">, по </w:t>
      </w:r>
      <w:r w:rsidR="00B343C7" w:rsidRPr="00D8137D">
        <w:rPr>
          <w:rFonts w:ascii="Times New Roman" w:eastAsiaTheme="minorHAnsi" w:hAnsi="Times New Roman" w:cs="Times New Roman"/>
          <w:sz w:val="26"/>
          <w:szCs w:val="26"/>
          <w:shd w:val="clear" w:color="auto" w:fill="FFFFFF"/>
          <w:lang w:eastAsia="en-US"/>
        </w:rPr>
        <w:t>истории</w:t>
      </w:r>
      <w:r w:rsidRPr="00D8137D">
        <w:rPr>
          <w:rFonts w:ascii="Times New Roman" w:eastAsiaTheme="minorHAnsi" w:hAnsi="Times New Roman" w:cs="Times New Roman"/>
          <w:sz w:val="26"/>
          <w:szCs w:val="26"/>
          <w:shd w:val="clear" w:color="auto" w:fill="FFFFFF"/>
          <w:lang w:eastAsia="en-US"/>
        </w:rPr>
        <w:t xml:space="preserve"> – на </w:t>
      </w:r>
      <w:r w:rsidR="00B343C7" w:rsidRPr="00D8137D">
        <w:rPr>
          <w:rFonts w:ascii="Times New Roman" w:eastAsiaTheme="minorHAnsi" w:hAnsi="Times New Roman" w:cs="Times New Roman"/>
          <w:sz w:val="26"/>
          <w:szCs w:val="26"/>
          <w:shd w:val="clear" w:color="auto" w:fill="FFFFFF"/>
          <w:lang w:eastAsia="en-US"/>
        </w:rPr>
        <w:t>3</w:t>
      </w:r>
      <w:r w:rsidRPr="00D8137D">
        <w:rPr>
          <w:rFonts w:ascii="Times New Roman" w:eastAsiaTheme="minorHAnsi" w:hAnsi="Times New Roman" w:cs="Times New Roman"/>
          <w:sz w:val="26"/>
          <w:szCs w:val="26"/>
          <w:shd w:val="clear" w:color="auto" w:fill="FFFFFF"/>
          <w:lang w:eastAsia="en-US"/>
        </w:rPr>
        <w:t>,</w:t>
      </w:r>
      <w:r w:rsidR="00B343C7" w:rsidRPr="00D8137D">
        <w:rPr>
          <w:rFonts w:ascii="Times New Roman" w:eastAsiaTheme="minorHAnsi" w:hAnsi="Times New Roman" w:cs="Times New Roman"/>
          <w:sz w:val="26"/>
          <w:szCs w:val="26"/>
          <w:shd w:val="clear" w:color="auto" w:fill="FFFFFF"/>
          <w:lang w:eastAsia="en-US"/>
        </w:rPr>
        <w:t xml:space="preserve">66,                                         </w:t>
      </w:r>
      <w:r w:rsidRPr="00D8137D">
        <w:rPr>
          <w:rFonts w:ascii="Times New Roman" w:eastAsiaTheme="minorHAnsi" w:hAnsi="Times New Roman" w:cs="Times New Roman"/>
          <w:sz w:val="26"/>
          <w:szCs w:val="26"/>
          <w:shd w:val="clear" w:color="auto" w:fill="FFFFFF"/>
          <w:lang w:eastAsia="en-US"/>
        </w:rPr>
        <w:t xml:space="preserve">по </w:t>
      </w:r>
      <w:r w:rsidR="00B343C7" w:rsidRPr="00D8137D">
        <w:rPr>
          <w:rFonts w:ascii="Times New Roman" w:eastAsiaTheme="minorHAnsi" w:hAnsi="Times New Roman" w:cs="Times New Roman"/>
          <w:sz w:val="26"/>
          <w:szCs w:val="26"/>
          <w:shd w:val="clear" w:color="auto" w:fill="FFFFFF"/>
          <w:lang w:eastAsia="en-US"/>
        </w:rPr>
        <w:t>информатике и ИКТ –  на 6,97, по литературе – на 4,05, по географии –  на 4,7.</w:t>
      </w:r>
    </w:p>
    <w:p w:rsidR="00745564" w:rsidRPr="00D8137D" w:rsidRDefault="00745564" w:rsidP="00D8137D">
      <w:pPr>
        <w:spacing w:after="0" w:line="240" w:lineRule="auto"/>
        <w:ind w:firstLine="709"/>
        <w:jc w:val="both"/>
        <w:rPr>
          <w:rFonts w:ascii="Times New Roman" w:eastAsiaTheme="minorHAnsi" w:hAnsi="Times New Roman" w:cs="Times New Roman"/>
          <w:sz w:val="26"/>
          <w:szCs w:val="26"/>
          <w:lang w:eastAsia="en-US"/>
        </w:rPr>
      </w:pPr>
      <w:r w:rsidRPr="00D8137D">
        <w:rPr>
          <w:rFonts w:ascii="Times New Roman" w:eastAsiaTheme="minorHAnsi" w:hAnsi="Times New Roman" w:cs="Times New Roman"/>
          <w:sz w:val="26"/>
          <w:szCs w:val="26"/>
          <w:lang w:eastAsia="en-US"/>
        </w:rPr>
        <w:t xml:space="preserve">Средний балл по русскому языку по НАО составил </w:t>
      </w:r>
      <w:r w:rsidR="00B343C7" w:rsidRPr="00D8137D">
        <w:rPr>
          <w:rFonts w:ascii="Times New Roman" w:eastAsiaTheme="minorHAnsi" w:hAnsi="Times New Roman" w:cs="Times New Roman"/>
          <w:sz w:val="26"/>
          <w:szCs w:val="26"/>
          <w:lang w:eastAsia="en-US"/>
        </w:rPr>
        <w:t xml:space="preserve">68,42 </w:t>
      </w:r>
      <w:r w:rsidRPr="00D8137D">
        <w:rPr>
          <w:rFonts w:ascii="Times New Roman" w:eastAsiaTheme="minorHAnsi" w:hAnsi="Times New Roman" w:cs="Times New Roman"/>
          <w:sz w:val="26"/>
          <w:szCs w:val="26"/>
          <w:lang w:eastAsia="en-US"/>
        </w:rPr>
        <w:t>баллов (в 202</w:t>
      </w:r>
      <w:r w:rsidR="00B343C7" w:rsidRPr="00D8137D">
        <w:rPr>
          <w:rFonts w:ascii="Times New Roman" w:eastAsiaTheme="minorHAnsi" w:hAnsi="Times New Roman" w:cs="Times New Roman"/>
          <w:sz w:val="26"/>
          <w:szCs w:val="26"/>
          <w:lang w:eastAsia="en-US"/>
        </w:rPr>
        <w:t>2</w:t>
      </w:r>
      <w:r w:rsidRPr="00D8137D">
        <w:rPr>
          <w:rFonts w:ascii="Times New Roman" w:eastAsiaTheme="minorHAnsi" w:hAnsi="Times New Roman" w:cs="Times New Roman"/>
          <w:sz w:val="26"/>
          <w:szCs w:val="26"/>
          <w:lang w:eastAsia="en-US"/>
        </w:rPr>
        <w:t xml:space="preserve"> - </w:t>
      </w:r>
      <w:r w:rsidR="00B343C7" w:rsidRPr="00D8137D">
        <w:rPr>
          <w:rFonts w:ascii="Times New Roman" w:eastAsiaTheme="minorHAnsi" w:hAnsi="Times New Roman" w:cs="Times New Roman"/>
          <w:sz w:val="26"/>
          <w:szCs w:val="26"/>
          <w:lang w:eastAsia="en-US"/>
        </w:rPr>
        <w:t>66,37</w:t>
      </w:r>
      <w:r w:rsidRPr="00D8137D">
        <w:rPr>
          <w:rFonts w:ascii="Times New Roman" w:eastAsiaTheme="minorHAnsi" w:hAnsi="Times New Roman" w:cs="Times New Roman"/>
          <w:sz w:val="26"/>
          <w:szCs w:val="26"/>
          <w:lang w:eastAsia="en-US"/>
        </w:rPr>
        <w:t>), среди ВТГ – 6</w:t>
      </w:r>
      <w:r w:rsidR="00B343C7" w:rsidRPr="00D8137D">
        <w:rPr>
          <w:rFonts w:ascii="Times New Roman" w:eastAsiaTheme="minorHAnsi" w:hAnsi="Times New Roman" w:cs="Times New Roman"/>
          <w:sz w:val="26"/>
          <w:szCs w:val="26"/>
          <w:lang w:eastAsia="en-US"/>
        </w:rPr>
        <w:t>8</w:t>
      </w:r>
      <w:r w:rsidRPr="00D8137D">
        <w:rPr>
          <w:rFonts w:ascii="Times New Roman" w:eastAsiaTheme="minorHAnsi" w:hAnsi="Times New Roman" w:cs="Times New Roman"/>
          <w:sz w:val="26"/>
          <w:szCs w:val="26"/>
          <w:lang w:eastAsia="en-US"/>
        </w:rPr>
        <w:t>,8</w:t>
      </w:r>
      <w:r w:rsidR="00B343C7" w:rsidRPr="00D8137D">
        <w:rPr>
          <w:rFonts w:ascii="Times New Roman" w:eastAsiaTheme="minorHAnsi" w:hAnsi="Times New Roman" w:cs="Times New Roman"/>
          <w:sz w:val="26"/>
          <w:szCs w:val="26"/>
          <w:lang w:eastAsia="en-US"/>
        </w:rPr>
        <w:t>9</w:t>
      </w:r>
      <w:r w:rsidRPr="00D8137D">
        <w:rPr>
          <w:rFonts w:ascii="Times New Roman" w:eastAsiaTheme="minorHAnsi" w:hAnsi="Times New Roman" w:cs="Times New Roman"/>
          <w:sz w:val="26"/>
          <w:szCs w:val="26"/>
          <w:lang w:eastAsia="en-US"/>
        </w:rPr>
        <w:t xml:space="preserve"> баллов (в 202</w:t>
      </w:r>
      <w:r w:rsidR="00B343C7" w:rsidRPr="00D8137D">
        <w:rPr>
          <w:rFonts w:ascii="Times New Roman" w:eastAsiaTheme="minorHAnsi" w:hAnsi="Times New Roman" w:cs="Times New Roman"/>
          <w:sz w:val="26"/>
          <w:szCs w:val="26"/>
          <w:lang w:eastAsia="en-US"/>
        </w:rPr>
        <w:t>2</w:t>
      </w:r>
      <w:r w:rsidRPr="00D8137D">
        <w:rPr>
          <w:rFonts w:ascii="Times New Roman" w:eastAsiaTheme="minorHAnsi" w:hAnsi="Times New Roman" w:cs="Times New Roman"/>
          <w:sz w:val="26"/>
          <w:szCs w:val="26"/>
          <w:lang w:eastAsia="en-US"/>
        </w:rPr>
        <w:t xml:space="preserve"> –</w:t>
      </w:r>
      <w:r w:rsidR="00B343C7" w:rsidRPr="00D8137D">
        <w:rPr>
          <w:rFonts w:ascii="Times New Roman" w:eastAsiaTheme="minorHAnsi" w:hAnsi="Times New Roman" w:cs="Times New Roman"/>
          <w:sz w:val="26"/>
          <w:szCs w:val="26"/>
          <w:lang w:eastAsia="en-US"/>
        </w:rPr>
        <w:t xml:space="preserve"> 66,81</w:t>
      </w:r>
      <w:r w:rsidRPr="00D8137D">
        <w:rPr>
          <w:rFonts w:ascii="Times New Roman" w:eastAsiaTheme="minorHAnsi" w:hAnsi="Times New Roman" w:cs="Times New Roman"/>
          <w:sz w:val="26"/>
          <w:szCs w:val="26"/>
          <w:lang w:eastAsia="en-US"/>
        </w:rPr>
        <w:t xml:space="preserve">). Доля высокобалльников (81 балл                          </w:t>
      </w:r>
      <w:r w:rsidRPr="00D8137D">
        <w:rPr>
          <w:rFonts w:ascii="Times New Roman" w:eastAsiaTheme="minorHAnsi" w:hAnsi="Times New Roman" w:cs="Times New Roman"/>
          <w:sz w:val="26"/>
          <w:szCs w:val="26"/>
          <w:lang w:eastAsia="en-US"/>
        </w:rPr>
        <w:lastRenderedPageBreak/>
        <w:t>и выше) по русскому языку в 202</w:t>
      </w:r>
      <w:r w:rsidR="00B343C7" w:rsidRPr="00D8137D">
        <w:rPr>
          <w:rFonts w:ascii="Times New Roman" w:eastAsiaTheme="minorHAnsi" w:hAnsi="Times New Roman" w:cs="Times New Roman"/>
          <w:sz w:val="26"/>
          <w:szCs w:val="26"/>
          <w:lang w:eastAsia="en-US"/>
        </w:rPr>
        <w:t>3</w:t>
      </w:r>
      <w:r w:rsidRPr="00D8137D">
        <w:rPr>
          <w:rFonts w:ascii="Times New Roman" w:eastAsiaTheme="minorHAnsi" w:hAnsi="Times New Roman" w:cs="Times New Roman"/>
          <w:sz w:val="26"/>
          <w:szCs w:val="26"/>
          <w:lang w:eastAsia="en-US"/>
        </w:rPr>
        <w:t xml:space="preserve"> году среди выпускников текущего года составила </w:t>
      </w:r>
      <w:r w:rsidR="00B343C7" w:rsidRPr="00D8137D">
        <w:rPr>
          <w:rFonts w:ascii="Times New Roman" w:eastAsiaTheme="minorHAnsi" w:hAnsi="Times New Roman" w:cs="Times New Roman"/>
          <w:sz w:val="26"/>
          <w:szCs w:val="26"/>
          <w:lang w:eastAsia="en-US"/>
        </w:rPr>
        <w:t xml:space="preserve">23,23% </w:t>
      </w:r>
      <w:r w:rsidRPr="00D8137D">
        <w:rPr>
          <w:rFonts w:ascii="Times New Roman" w:eastAsiaTheme="minorHAnsi" w:hAnsi="Times New Roman" w:cs="Times New Roman"/>
          <w:sz w:val="26"/>
          <w:szCs w:val="26"/>
          <w:lang w:eastAsia="en-US"/>
        </w:rPr>
        <w:t>(в 202</w:t>
      </w:r>
      <w:r w:rsidR="00B343C7" w:rsidRPr="00D8137D">
        <w:rPr>
          <w:rFonts w:ascii="Times New Roman" w:eastAsiaTheme="minorHAnsi" w:hAnsi="Times New Roman" w:cs="Times New Roman"/>
          <w:sz w:val="26"/>
          <w:szCs w:val="26"/>
          <w:lang w:eastAsia="en-US"/>
        </w:rPr>
        <w:t>2</w:t>
      </w:r>
      <w:r w:rsidRPr="00D8137D">
        <w:rPr>
          <w:rFonts w:ascii="Times New Roman" w:eastAsiaTheme="minorHAnsi" w:hAnsi="Times New Roman" w:cs="Times New Roman"/>
          <w:sz w:val="26"/>
          <w:szCs w:val="26"/>
          <w:lang w:eastAsia="en-US"/>
        </w:rPr>
        <w:t xml:space="preserve"> </w:t>
      </w:r>
      <w:r w:rsidR="00B343C7" w:rsidRPr="00D8137D">
        <w:rPr>
          <w:rFonts w:ascii="Times New Roman" w:eastAsiaTheme="minorHAnsi" w:hAnsi="Times New Roman" w:cs="Times New Roman"/>
          <w:sz w:val="26"/>
          <w:szCs w:val="26"/>
          <w:lang w:eastAsia="en-US"/>
        </w:rPr>
        <w:t>–</w:t>
      </w:r>
      <w:r w:rsidRPr="00D8137D">
        <w:rPr>
          <w:rFonts w:ascii="Times New Roman" w:eastAsiaTheme="minorHAnsi" w:hAnsi="Times New Roman" w:cs="Times New Roman"/>
          <w:sz w:val="26"/>
          <w:szCs w:val="26"/>
          <w:lang w:eastAsia="en-US"/>
        </w:rPr>
        <w:t xml:space="preserve"> </w:t>
      </w:r>
      <w:r w:rsidR="00B343C7" w:rsidRPr="00D8137D">
        <w:rPr>
          <w:rFonts w:ascii="Times New Roman" w:eastAsiaTheme="minorHAnsi" w:hAnsi="Times New Roman" w:cs="Times New Roman"/>
          <w:sz w:val="26"/>
          <w:szCs w:val="26"/>
          <w:lang w:eastAsia="en-US"/>
        </w:rPr>
        <w:t>12,29</w:t>
      </w:r>
      <w:r w:rsidRPr="00D8137D">
        <w:rPr>
          <w:rFonts w:ascii="Times New Roman" w:eastAsiaTheme="minorHAnsi" w:hAnsi="Times New Roman" w:cs="Times New Roman"/>
          <w:sz w:val="26"/>
          <w:szCs w:val="26"/>
          <w:lang w:eastAsia="en-US"/>
        </w:rPr>
        <w:t>%).</w:t>
      </w:r>
    </w:p>
    <w:p w:rsidR="00745564" w:rsidRPr="005D05BA" w:rsidRDefault="00745564" w:rsidP="00D8137D">
      <w:pPr>
        <w:spacing w:after="0" w:line="240" w:lineRule="auto"/>
        <w:ind w:firstLine="709"/>
        <w:jc w:val="both"/>
        <w:rPr>
          <w:rFonts w:ascii="Times New Roman" w:eastAsia="Calibri" w:hAnsi="Times New Roman" w:cs="Times New Roman"/>
          <w:sz w:val="26"/>
          <w:szCs w:val="26"/>
          <w:lang w:eastAsia="en-US"/>
        </w:rPr>
      </w:pPr>
      <w:r w:rsidRPr="00D8137D">
        <w:rPr>
          <w:rFonts w:ascii="Times New Roman" w:eastAsia="Calibri" w:hAnsi="Times New Roman" w:cs="Times New Roman"/>
          <w:sz w:val="26"/>
          <w:szCs w:val="26"/>
          <w:lang w:eastAsia="en-US"/>
        </w:rPr>
        <w:t>Средний балл по математике профильн</w:t>
      </w:r>
      <w:r w:rsidR="00B343C7" w:rsidRPr="00D8137D">
        <w:rPr>
          <w:rFonts w:ascii="Times New Roman" w:eastAsia="Calibri" w:hAnsi="Times New Roman" w:cs="Times New Roman"/>
          <w:sz w:val="26"/>
          <w:szCs w:val="26"/>
          <w:lang w:eastAsia="en-US"/>
        </w:rPr>
        <w:t>ого уровня</w:t>
      </w:r>
      <w:r w:rsidRPr="00D8137D">
        <w:rPr>
          <w:rFonts w:ascii="Times New Roman" w:eastAsia="Calibri" w:hAnsi="Times New Roman" w:cs="Times New Roman"/>
          <w:sz w:val="26"/>
          <w:szCs w:val="26"/>
          <w:lang w:eastAsia="en-US"/>
        </w:rPr>
        <w:t xml:space="preserve"> составил 5</w:t>
      </w:r>
      <w:r w:rsidR="00B343C7" w:rsidRPr="00D8137D">
        <w:rPr>
          <w:rFonts w:ascii="Times New Roman" w:eastAsia="Calibri" w:hAnsi="Times New Roman" w:cs="Times New Roman"/>
          <w:sz w:val="26"/>
          <w:szCs w:val="26"/>
          <w:lang w:eastAsia="en-US"/>
        </w:rPr>
        <w:t>5</w:t>
      </w:r>
      <w:r w:rsidRPr="00D8137D">
        <w:rPr>
          <w:rFonts w:ascii="Times New Roman" w:eastAsia="Calibri" w:hAnsi="Times New Roman" w:cs="Times New Roman"/>
          <w:sz w:val="26"/>
          <w:szCs w:val="26"/>
          <w:lang w:eastAsia="en-US"/>
        </w:rPr>
        <w:t>,</w:t>
      </w:r>
      <w:r w:rsidR="00B343C7" w:rsidRPr="00D8137D">
        <w:rPr>
          <w:rFonts w:ascii="Times New Roman" w:eastAsia="Calibri" w:hAnsi="Times New Roman" w:cs="Times New Roman"/>
          <w:sz w:val="26"/>
          <w:szCs w:val="26"/>
          <w:lang w:eastAsia="en-US"/>
        </w:rPr>
        <w:t>03</w:t>
      </w:r>
      <w:r w:rsidRPr="00D8137D">
        <w:rPr>
          <w:rFonts w:ascii="Times New Roman" w:eastAsia="Calibri" w:hAnsi="Times New Roman" w:cs="Times New Roman"/>
          <w:sz w:val="26"/>
          <w:szCs w:val="26"/>
          <w:lang w:eastAsia="en-US"/>
        </w:rPr>
        <w:t xml:space="preserve"> (в 202</w:t>
      </w:r>
      <w:r w:rsidR="00B343C7" w:rsidRPr="00D8137D">
        <w:rPr>
          <w:rFonts w:ascii="Times New Roman" w:eastAsia="Calibri" w:hAnsi="Times New Roman" w:cs="Times New Roman"/>
          <w:sz w:val="26"/>
          <w:szCs w:val="26"/>
          <w:lang w:eastAsia="en-US"/>
        </w:rPr>
        <w:t>2</w:t>
      </w:r>
      <w:r w:rsidRPr="00D8137D">
        <w:rPr>
          <w:rFonts w:ascii="Times New Roman" w:eastAsia="Calibri" w:hAnsi="Times New Roman" w:cs="Times New Roman"/>
          <w:sz w:val="26"/>
          <w:szCs w:val="26"/>
          <w:lang w:eastAsia="en-US"/>
        </w:rPr>
        <w:t xml:space="preserve"> году – 52,</w:t>
      </w:r>
      <w:r w:rsidR="00B343C7" w:rsidRPr="00D8137D">
        <w:rPr>
          <w:rFonts w:ascii="Times New Roman" w:eastAsia="Calibri" w:hAnsi="Times New Roman" w:cs="Times New Roman"/>
          <w:sz w:val="26"/>
          <w:szCs w:val="26"/>
          <w:lang w:eastAsia="en-US"/>
        </w:rPr>
        <w:t>18</w:t>
      </w:r>
      <w:r w:rsidRPr="00D8137D">
        <w:rPr>
          <w:rFonts w:ascii="Times New Roman" w:eastAsia="Calibri" w:hAnsi="Times New Roman" w:cs="Times New Roman"/>
          <w:sz w:val="26"/>
          <w:szCs w:val="26"/>
          <w:lang w:eastAsia="en-US"/>
        </w:rPr>
        <w:t xml:space="preserve"> баллов), среди ВТГ – 5</w:t>
      </w:r>
      <w:r w:rsidR="00B343C7" w:rsidRPr="00D8137D">
        <w:rPr>
          <w:rFonts w:ascii="Times New Roman" w:eastAsia="Calibri" w:hAnsi="Times New Roman" w:cs="Times New Roman"/>
          <w:sz w:val="26"/>
          <w:szCs w:val="26"/>
          <w:lang w:eastAsia="en-US"/>
        </w:rPr>
        <w:t>7</w:t>
      </w:r>
      <w:r w:rsidRPr="00D8137D">
        <w:rPr>
          <w:rFonts w:ascii="Times New Roman" w:eastAsia="Calibri" w:hAnsi="Times New Roman" w:cs="Times New Roman"/>
          <w:sz w:val="26"/>
          <w:szCs w:val="26"/>
          <w:lang w:eastAsia="en-US"/>
        </w:rPr>
        <w:t>,</w:t>
      </w:r>
      <w:r w:rsidR="00B343C7" w:rsidRPr="00D8137D">
        <w:rPr>
          <w:rFonts w:ascii="Times New Roman" w:eastAsia="Calibri" w:hAnsi="Times New Roman" w:cs="Times New Roman"/>
          <w:sz w:val="26"/>
          <w:szCs w:val="26"/>
          <w:lang w:eastAsia="en-US"/>
        </w:rPr>
        <w:t>40</w:t>
      </w:r>
      <w:r w:rsidRPr="00D8137D">
        <w:rPr>
          <w:rFonts w:ascii="Times New Roman" w:eastAsia="Calibri" w:hAnsi="Times New Roman" w:cs="Times New Roman"/>
          <w:sz w:val="26"/>
          <w:szCs w:val="26"/>
          <w:lang w:eastAsia="en-US"/>
        </w:rPr>
        <w:t xml:space="preserve"> (в 202</w:t>
      </w:r>
      <w:r w:rsidR="00B343C7" w:rsidRPr="00D8137D">
        <w:rPr>
          <w:rFonts w:ascii="Times New Roman" w:eastAsia="Calibri" w:hAnsi="Times New Roman" w:cs="Times New Roman"/>
          <w:sz w:val="26"/>
          <w:szCs w:val="26"/>
          <w:lang w:eastAsia="en-US"/>
        </w:rPr>
        <w:t>2</w:t>
      </w:r>
      <w:r w:rsidRPr="00D8137D">
        <w:rPr>
          <w:rFonts w:ascii="Times New Roman" w:eastAsia="Calibri" w:hAnsi="Times New Roman" w:cs="Times New Roman"/>
          <w:sz w:val="26"/>
          <w:szCs w:val="26"/>
          <w:lang w:eastAsia="en-US"/>
        </w:rPr>
        <w:t xml:space="preserve"> г. </w:t>
      </w:r>
      <w:r w:rsidR="007345A8">
        <w:rPr>
          <w:rFonts w:ascii="Times New Roman" w:eastAsia="Calibri" w:hAnsi="Times New Roman" w:cs="Times New Roman"/>
          <w:sz w:val="26"/>
          <w:szCs w:val="26"/>
          <w:lang w:eastAsia="en-US"/>
        </w:rPr>
        <w:t>–</w:t>
      </w:r>
      <w:r w:rsidRPr="00D8137D">
        <w:rPr>
          <w:rFonts w:ascii="Times New Roman" w:eastAsia="Calibri" w:hAnsi="Times New Roman" w:cs="Times New Roman"/>
          <w:sz w:val="26"/>
          <w:szCs w:val="26"/>
          <w:lang w:eastAsia="en-US"/>
        </w:rPr>
        <w:t xml:space="preserve"> 5</w:t>
      </w:r>
      <w:r w:rsidR="00B343C7" w:rsidRPr="00D8137D">
        <w:rPr>
          <w:rFonts w:ascii="Times New Roman" w:eastAsia="Calibri" w:hAnsi="Times New Roman" w:cs="Times New Roman"/>
          <w:sz w:val="26"/>
          <w:szCs w:val="26"/>
          <w:lang w:eastAsia="en-US"/>
        </w:rPr>
        <w:t>4</w:t>
      </w:r>
      <w:r w:rsidRPr="00D8137D">
        <w:rPr>
          <w:rFonts w:ascii="Times New Roman" w:eastAsia="Calibri" w:hAnsi="Times New Roman" w:cs="Times New Roman"/>
          <w:sz w:val="26"/>
          <w:szCs w:val="26"/>
          <w:lang w:eastAsia="en-US"/>
        </w:rPr>
        <w:t>,</w:t>
      </w:r>
      <w:r w:rsidR="00B343C7" w:rsidRPr="00D8137D">
        <w:rPr>
          <w:rFonts w:ascii="Times New Roman" w:eastAsia="Calibri" w:hAnsi="Times New Roman" w:cs="Times New Roman"/>
          <w:sz w:val="26"/>
          <w:szCs w:val="26"/>
          <w:lang w:eastAsia="en-US"/>
        </w:rPr>
        <w:t>33</w:t>
      </w:r>
      <w:r w:rsidRPr="00D8137D">
        <w:rPr>
          <w:rFonts w:ascii="Times New Roman" w:eastAsia="Calibri" w:hAnsi="Times New Roman" w:cs="Times New Roman"/>
          <w:sz w:val="26"/>
          <w:szCs w:val="26"/>
          <w:lang w:eastAsia="en-US"/>
        </w:rPr>
        <w:t xml:space="preserve">), доля высокобалльников среди выпускников текущего года </w:t>
      </w:r>
      <w:r w:rsidRPr="00D8137D">
        <w:rPr>
          <w:rFonts w:ascii="Times New Roman" w:eastAsiaTheme="minorHAnsi" w:hAnsi="Times New Roman" w:cs="Times New Roman"/>
          <w:sz w:val="26"/>
          <w:szCs w:val="26"/>
          <w:lang w:eastAsia="en-US"/>
        </w:rPr>
        <w:t>– 1,</w:t>
      </w:r>
      <w:r w:rsidR="00B343C7" w:rsidRPr="00D8137D">
        <w:rPr>
          <w:rFonts w:ascii="Times New Roman" w:eastAsiaTheme="minorHAnsi" w:hAnsi="Times New Roman" w:cs="Times New Roman"/>
          <w:sz w:val="26"/>
          <w:szCs w:val="26"/>
          <w:lang w:eastAsia="en-US"/>
        </w:rPr>
        <w:t>5</w:t>
      </w:r>
      <w:r w:rsidRPr="00D8137D">
        <w:rPr>
          <w:rFonts w:ascii="Times New Roman" w:eastAsiaTheme="minorHAnsi" w:hAnsi="Times New Roman" w:cs="Times New Roman"/>
          <w:sz w:val="26"/>
          <w:szCs w:val="26"/>
          <w:lang w:eastAsia="en-US"/>
        </w:rPr>
        <w:t xml:space="preserve">% </w:t>
      </w:r>
      <w:r w:rsidRPr="00D8137D">
        <w:rPr>
          <w:rFonts w:ascii="Times New Roman" w:eastAsia="Calibri" w:hAnsi="Times New Roman" w:cs="Times New Roman"/>
          <w:sz w:val="26"/>
          <w:szCs w:val="26"/>
          <w:lang w:eastAsia="en-US"/>
        </w:rPr>
        <w:t>(в 202</w:t>
      </w:r>
      <w:r w:rsidR="00B343C7" w:rsidRPr="00D8137D">
        <w:rPr>
          <w:rFonts w:ascii="Times New Roman" w:eastAsia="Calibri" w:hAnsi="Times New Roman" w:cs="Times New Roman"/>
          <w:sz w:val="26"/>
          <w:szCs w:val="26"/>
          <w:lang w:eastAsia="en-US"/>
        </w:rPr>
        <w:t>2</w:t>
      </w:r>
      <w:r w:rsidRPr="00D8137D">
        <w:rPr>
          <w:rFonts w:ascii="Times New Roman" w:eastAsia="Calibri" w:hAnsi="Times New Roman" w:cs="Times New Roman"/>
          <w:sz w:val="26"/>
          <w:szCs w:val="26"/>
          <w:lang w:eastAsia="en-US"/>
        </w:rPr>
        <w:t xml:space="preserve"> г. – </w:t>
      </w:r>
      <w:r w:rsidR="00B343C7" w:rsidRPr="00D8137D">
        <w:rPr>
          <w:rFonts w:ascii="Times New Roman" w:eastAsia="Calibri" w:hAnsi="Times New Roman" w:cs="Times New Roman"/>
          <w:sz w:val="26"/>
          <w:szCs w:val="26"/>
          <w:lang w:eastAsia="en-US"/>
        </w:rPr>
        <w:t>1,1</w:t>
      </w:r>
      <w:r w:rsidRPr="00D8137D">
        <w:rPr>
          <w:rFonts w:ascii="Times New Roman" w:eastAsia="Calibri" w:hAnsi="Times New Roman" w:cs="Times New Roman"/>
          <w:sz w:val="26"/>
          <w:szCs w:val="26"/>
          <w:lang w:eastAsia="en-US"/>
        </w:rPr>
        <w:t>%).</w:t>
      </w:r>
      <w:r w:rsidRPr="005D05BA">
        <w:rPr>
          <w:rFonts w:ascii="Times New Roman" w:eastAsia="Calibri" w:hAnsi="Times New Roman" w:cs="Times New Roman"/>
          <w:sz w:val="26"/>
          <w:szCs w:val="26"/>
          <w:lang w:eastAsia="en-US"/>
        </w:rPr>
        <w:t xml:space="preserve"> </w:t>
      </w:r>
    </w:p>
    <w:p w:rsidR="00745564" w:rsidRPr="00E43ED7" w:rsidRDefault="00745564" w:rsidP="00D8137D">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D8137D">
        <w:rPr>
          <w:rFonts w:ascii="Times New Roman" w:eastAsiaTheme="minorHAnsi" w:hAnsi="Times New Roman" w:cs="Times New Roman"/>
          <w:sz w:val="26"/>
          <w:szCs w:val="26"/>
          <w:lang w:eastAsia="en-US"/>
        </w:rPr>
        <w:t xml:space="preserve">Снижение среднего тестового балла среди выпускников текущего года произошло </w:t>
      </w:r>
      <w:r w:rsidR="007345A8">
        <w:rPr>
          <w:rFonts w:ascii="Times New Roman" w:eastAsiaTheme="minorHAnsi" w:hAnsi="Times New Roman" w:cs="Times New Roman"/>
          <w:sz w:val="26"/>
          <w:szCs w:val="26"/>
          <w:lang w:eastAsia="en-US"/>
        </w:rPr>
        <w:t xml:space="preserve">по математике базового уровня </w:t>
      </w:r>
      <w:r w:rsidR="00D8137D" w:rsidRPr="00D8137D">
        <w:rPr>
          <w:rFonts w:ascii="Times New Roman" w:eastAsiaTheme="minorHAnsi" w:hAnsi="Times New Roman" w:cs="Times New Roman"/>
          <w:sz w:val="26"/>
          <w:szCs w:val="26"/>
          <w:lang w:eastAsia="en-US"/>
        </w:rPr>
        <w:t>– на 0,12, по обществознанию</w:t>
      </w:r>
      <w:r w:rsidRPr="00D8137D">
        <w:rPr>
          <w:rFonts w:ascii="Times New Roman" w:eastAsiaTheme="minorHAnsi" w:hAnsi="Times New Roman" w:cs="Times New Roman"/>
          <w:sz w:val="26"/>
          <w:szCs w:val="26"/>
          <w:lang w:eastAsia="en-US"/>
        </w:rPr>
        <w:t xml:space="preserve"> – на </w:t>
      </w:r>
      <w:r w:rsidR="00D8137D" w:rsidRPr="00D8137D">
        <w:rPr>
          <w:rFonts w:ascii="Times New Roman" w:eastAsiaTheme="minorHAnsi" w:hAnsi="Times New Roman" w:cs="Times New Roman"/>
          <w:sz w:val="26"/>
          <w:szCs w:val="26"/>
          <w:lang w:eastAsia="en-US"/>
        </w:rPr>
        <w:t>4,78</w:t>
      </w:r>
      <w:r w:rsidRPr="00D8137D">
        <w:rPr>
          <w:rFonts w:ascii="Times New Roman" w:eastAsiaTheme="minorHAnsi" w:hAnsi="Times New Roman" w:cs="Times New Roman"/>
          <w:sz w:val="26"/>
          <w:szCs w:val="26"/>
          <w:lang w:eastAsia="en-US"/>
        </w:rPr>
        <w:t xml:space="preserve">, по английскому языку – на </w:t>
      </w:r>
      <w:r w:rsidR="00D8137D" w:rsidRPr="00D8137D">
        <w:rPr>
          <w:rFonts w:ascii="Times New Roman" w:eastAsiaTheme="minorHAnsi" w:hAnsi="Times New Roman" w:cs="Times New Roman"/>
          <w:sz w:val="26"/>
          <w:szCs w:val="26"/>
          <w:lang w:eastAsia="en-US"/>
        </w:rPr>
        <w:t>3</w:t>
      </w:r>
      <w:r w:rsidRPr="00D8137D">
        <w:rPr>
          <w:rFonts w:ascii="Times New Roman" w:eastAsiaTheme="minorHAnsi" w:hAnsi="Times New Roman" w:cs="Times New Roman"/>
          <w:sz w:val="26"/>
          <w:szCs w:val="26"/>
          <w:lang w:eastAsia="en-US"/>
        </w:rPr>
        <w:t>,</w:t>
      </w:r>
      <w:r w:rsidR="00D8137D" w:rsidRPr="00D8137D">
        <w:rPr>
          <w:rFonts w:ascii="Times New Roman" w:eastAsiaTheme="minorHAnsi" w:hAnsi="Times New Roman" w:cs="Times New Roman"/>
          <w:sz w:val="26"/>
          <w:szCs w:val="26"/>
          <w:lang w:eastAsia="en-US"/>
        </w:rPr>
        <w:t>85</w:t>
      </w:r>
      <w:r w:rsidRPr="00D8137D">
        <w:rPr>
          <w:rFonts w:ascii="Times New Roman" w:eastAsiaTheme="minorHAnsi" w:hAnsi="Times New Roman" w:cs="Times New Roman"/>
          <w:sz w:val="26"/>
          <w:szCs w:val="26"/>
          <w:lang w:eastAsia="en-US"/>
        </w:rPr>
        <w:t>, по</w:t>
      </w:r>
      <w:r w:rsidR="00D8137D" w:rsidRPr="00D8137D">
        <w:rPr>
          <w:rFonts w:ascii="Times New Roman" w:eastAsiaTheme="minorHAnsi" w:hAnsi="Times New Roman" w:cs="Times New Roman"/>
          <w:sz w:val="26"/>
          <w:szCs w:val="26"/>
          <w:lang w:eastAsia="en-US"/>
        </w:rPr>
        <w:t xml:space="preserve"> химии – на 3,09, по физике – на 2,86, </w:t>
      </w:r>
      <w:r w:rsidR="00E80860">
        <w:rPr>
          <w:rFonts w:ascii="Times New Roman" w:eastAsiaTheme="minorHAnsi" w:hAnsi="Times New Roman" w:cs="Times New Roman"/>
          <w:sz w:val="26"/>
          <w:szCs w:val="26"/>
          <w:lang w:eastAsia="en-US"/>
        </w:rPr>
        <w:t xml:space="preserve">                             </w:t>
      </w:r>
      <w:r w:rsidR="00D8137D" w:rsidRPr="00D8137D">
        <w:rPr>
          <w:rFonts w:ascii="Times New Roman" w:eastAsiaTheme="minorHAnsi" w:hAnsi="Times New Roman" w:cs="Times New Roman"/>
          <w:sz w:val="26"/>
          <w:szCs w:val="26"/>
          <w:lang w:eastAsia="en-US"/>
        </w:rPr>
        <w:t>по</w:t>
      </w:r>
      <w:r w:rsidRPr="00D8137D">
        <w:rPr>
          <w:rFonts w:ascii="Times New Roman" w:eastAsiaTheme="minorHAnsi" w:hAnsi="Times New Roman" w:cs="Times New Roman"/>
          <w:sz w:val="26"/>
          <w:szCs w:val="26"/>
          <w:lang w:eastAsia="en-US"/>
        </w:rPr>
        <w:t xml:space="preserve"> </w:t>
      </w:r>
      <w:r w:rsidR="00D8137D" w:rsidRPr="00D8137D">
        <w:rPr>
          <w:rFonts w:ascii="Times New Roman" w:eastAsiaTheme="minorHAnsi" w:hAnsi="Times New Roman" w:cs="Times New Roman"/>
          <w:sz w:val="26"/>
          <w:szCs w:val="26"/>
          <w:lang w:eastAsia="en-US"/>
        </w:rPr>
        <w:t>биологии</w:t>
      </w:r>
      <w:r w:rsidRPr="00D8137D">
        <w:rPr>
          <w:rFonts w:ascii="Times New Roman" w:eastAsiaTheme="minorHAnsi" w:hAnsi="Times New Roman" w:cs="Times New Roman"/>
          <w:sz w:val="26"/>
          <w:szCs w:val="26"/>
          <w:lang w:eastAsia="en-US"/>
        </w:rPr>
        <w:t xml:space="preserve"> – на </w:t>
      </w:r>
      <w:r w:rsidR="00D8137D" w:rsidRPr="00D8137D">
        <w:rPr>
          <w:rFonts w:ascii="Times New Roman" w:eastAsiaTheme="minorHAnsi" w:hAnsi="Times New Roman" w:cs="Times New Roman"/>
          <w:sz w:val="26"/>
          <w:szCs w:val="26"/>
          <w:lang w:eastAsia="en-US"/>
        </w:rPr>
        <w:t>8</w:t>
      </w:r>
      <w:r w:rsidRPr="00D8137D">
        <w:rPr>
          <w:rFonts w:ascii="Times New Roman" w:eastAsiaTheme="minorHAnsi" w:hAnsi="Times New Roman" w:cs="Times New Roman"/>
          <w:sz w:val="26"/>
          <w:szCs w:val="26"/>
          <w:lang w:eastAsia="en-US"/>
        </w:rPr>
        <w:t>,</w:t>
      </w:r>
      <w:r w:rsidR="00D8137D" w:rsidRPr="00D8137D">
        <w:rPr>
          <w:rFonts w:ascii="Times New Roman" w:eastAsiaTheme="minorHAnsi" w:hAnsi="Times New Roman" w:cs="Times New Roman"/>
          <w:sz w:val="26"/>
          <w:szCs w:val="26"/>
          <w:lang w:eastAsia="en-US"/>
        </w:rPr>
        <w:t>98</w:t>
      </w:r>
      <w:r w:rsidRPr="00D8137D">
        <w:rPr>
          <w:rFonts w:ascii="Times New Roman" w:eastAsiaTheme="minorHAnsi" w:hAnsi="Times New Roman" w:cs="Times New Roman"/>
          <w:sz w:val="26"/>
          <w:szCs w:val="26"/>
          <w:lang w:eastAsia="en-US"/>
        </w:rPr>
        <w:t>.</w:t>
      </w:r>
    </w:p>
    <w:p w:rsidR="00745564" w:rsidRPr="00C44B22" w:rsidRDefault="00745564" w:rsidP="002D66CD">
      <w:pPr>
        <w:spacing w:after="0" w:line="240" w:lineRule="auto"/>
        <w:ind w:firstLine="709"/>
        <w:jc w:val="both"/>
        <w:rPr>
          <w:rFonts w:ascii="Times New Roman" w:eastAsiaTheme="minorHAnsi" w:hAnsi="Times New Roman" w:cs="Times New Roman"/>
          <w:sz w:val="26"/>
          <w:szCs w:val="26"/>
          <w:lang w:eastAsia="en-US"/>
        </w:rPr>
      </w:pPr>
      <w:r w:rsidRPr="00C44B22">
        <w:rPr>
          <w:rFonts w:ascii="Times New Roman" w:eastAsiaTheme="minorHAnsi" w:hAnsi="Times New Roman" w:cs="Times New Roman"/>
          <w:sz w:val="26"/>
          <w:szCs w:val="26"/>
          <w:lang w:eastAsia="en-US"/>
        </w:rPr>
        <w:t xml:space="preserve">Количество участников, получивших высокие баллы (81-100) по всем предметам, составило </w:t>
      </w:r>
      <w:r w:rsidR="00C44B22" w:rsidRPr="00C44B22">
        <w:rPr>
          <w:rFonts w:ascii="Times New Roman" w:eastAsiaTheme="minorHAnsi" w:hAnsi="Times New Roman" w:cs="Times New Roman"/>
          <w:sz w:val="26"/>
          <w:szCs w:val="26"/>
          <w:lang w:eastAsia="en-US"/>
        </w:rPr>
        <w:t xml:space="preserve">54 человека, среди выпускников текущего года 53 человека (в 2022 году – </w:t>
      </w:r>
      <w:r w:rsidRPr="00C44B22">
        <w:rPr>
          <w:rFonts w:ascii="Times New Roman" w:eastAsiaTheme="minorHAnsi" w:hAnsi="Times New Roman" w:cs="Times New Roman"/>
          <w:sz w:val="26"/>
          <w:szCs w:val="26"/>
          <w:lang w:eastAsia="en-US"/>
        </w:rPr>
        <w:t xml:space="preserve">69 человек, среди выпускников текущего года 67 человек). </w:t>
      </w:r>
    </w:p>
    <w:p w:rsidR="00745564" w:rsidRDefault="00F6631B" w:rsidP="00F6631B">
      <w:pPr>
        <w:spacing w:after="0" w:line="240" w:lineRule="auto"/>
        <w:ind w:firstLine="709"/>
        <w:jc w:val="both"/>
        <w:rPr>
          <w:rFonts w:ascii="Times New Roman" w:eastAsiaTheme="minorHAnsi" w:hAnsi="Times New Roman" w:cs="Times New Roman"/>
          <w:sz w:val="26"/>
          <w:szCs w:val="26"/>
          <w:lang w:eastAsia="en-US"/>
        </w:rPr>
      </w:pPr>
      <w:r w:rsidRPr="00F6631B">
        <w:rPr>
          <w:rFonts w:ascii="Times New Roman" w:eastAsiaTheme="minorHAnsi" w:hAnsi="Times New Roman" w:cs="Times New Roman"/>
          <w:sz w:val="26"/>
          <w:szCs w:val="26"/>
          <w:lang w:eastAsia="en-US"/>
        </w:rPr>
        <w:t xml:space="preserve">Два выпускника ГБОУ НАО «Средняя школа № 4 г. Нарьян-Мара                      с углубленным изучением отдельных предметов» </w:t>
      </w:r>
      <w:r w:rsidR="00FF0B5C">
        <w:rPr>
          <w:rFonts w:ascii="Times New Roman" w:eastAsiaTheme="minorHAnsi" w:hAnsi="Times New Roman" w:cs="Times New Roman"/>
          <w:sz w:val="26"/>
          <w:szCs w:val="26"/>
          <w:lang w:eastAsia="en-US"/>
        </w:rPr>
        <w:t>с</w:t>
      </w:r>
      <w:r w:rsidR="00E80860">
        <w:rPr>
          <w:rFonts w:ascii="Times New Roman" w:eastAsiaTheme="minorHAnsi" w:hAnsi="Times New Roman" w:cs="Times New Roman"/>
          <w:sz w:val="26"/>
          <w:szCs w:val="26"/>
          <w:lang w:eastAsia="en-US"/>
        </w:rPr>
        <w:t xml:space="preserve">дали ЕГЭ </w:t>
      </w:r>
      <w:r w:rsidR="00745564" w:rsidRPr="00F6631B">
        <w:rPr>
          <w:rFonts w:ascii="Times New Roman" w:eastAsiaTheme="minorHAnsi" w:hAnsi="Times New Roman" w:cs="Times New Roman"/>
          <w:sz w:val="26"/>
          <w:szCs w:val="26"/>
          <w:lang w:eastAsia="en-US"/>
        </w:rPr>
        <w:t>по истории,</w:t>
      </w:r>
      <w:r w:rsidRPr="00F6631B">
        <w:rPr>
          <w:rFonts w:ascii="Times New Roman" w:eastAsiaTheme="minorHAnsi" w:hAnsi="Times New Roman" w:cs="Times New Roman"/>
          <w:sz w:val="26"/>
          <w:szCs w:val="26"/>
          <w:lang w:eastAsia="en-US"/>
        </w:rPr>
        <w:t xml:space="preserve"> </w:t>
      </w:r>
      <w:r w:rsidR="00E80860">
        <w:rPr>
          <w:rFonts w:ascii="Times New Roman" w:eastAsiaTheme="minorHAnsi" w:hAnsi="Times New Roman" w:cs="Times New Roman"/>
          <w:sz w:val="26"/>
          <w:szCs w:val="26"/>
          <w:lang w:eastAsia="en-US"/>
        </w:rPr>
        <w:t xml:space="preserve">                          </w:t>
      </w:r>
      <w:r w:rsidRPr="00F6631B">
        <w:rPr>
          <w:rFonts w:ascii="Times New Roman" w:eastAsiaTheme="minorHAnsi" w:hAnsi="Times New Roman" w:cs="Times New Roman"/>
          <w:sz w:val="26"/>
          <w:szCs w:val="26"/>
          <w:lang w:eastAsia="en-US"/>
        </w:rPr>
        <w:t xml:space="preserve">по русскому языку, по литературе </w:t>
      </w:r>
      <w:r w:rsidR="00E80860">
        <w:rPr>
          <w:rFonts w:ascii="Times New Roman" w:eastAsiaTheme="minorHAnsi" w:hAnsi="Times New Roman" w:cs="Times New Roman"/>
          <w:sz w:val="26"/>
          <w:szCs w:val="26"/>
          <w:lang w:eastAsia="en-US"/>
        </w:rPr>
        <w:t xml:space="preserve">на 100 баллов </w:t>
      </w:r>
      <w:r w:rsidRPr="00F6631B">
        <w:rPr>
          <w:rFonts w:ascii="Times New Roman" w:eastAsiaTheme="minorHAnsi" w:hAnsi="Times New Roman" w:cs="Times New Roman"/>
          <w:sz w:val="26"/>
          <w:szCs w:val="26"/>
          <w:lang w:eastAsia="en-US"/>
        </w:rPr>
        <w:t xml:space="preserve">(один выпускник </w:t>
      </w:r>
      <w:r w:rsidR="00E80860">
        <w:rPr>
          <w:rFonts w:ascii="Times New Roman" w:eastAsiaTheme="minorHAnsi" w:hAnsi="Times New Roman" w:cs="Times New Roman"/>
          <w:sz w:val="26"/>
          <w:szCs w:val="26"/>
          <w:lang w:eastAsia="en-US"/>
        </w:rPr>
        <w:t xml:space="preserve">сдал                                на 100 баллов ЕГЭ </w:t>
      </w:r>
      <w:r w:rsidRPr="00F6631B">
        <w:rPr>
          <w:rFonts w:ascii="Times New Roman" w:eastAsiaTheme="minorHAnsi" w:hAnsi="Times New Roman" w:cs="Times New Roman"/>
          <w:sz w:val="26"/>
          <w:szCs w:val="26"/>
          <w:lang w:eastAsia="en-US"/>
        </w:rPr>
        <w:t xml:space="preserve">по истории и русскому языку, одна выпускница </w:t>
      </w:r>
      <w:r w:rsidR="00E80860">
        <w:rPr>
          <w:rFonts w:ascii="Times New Roman" w:eastAsiaTheme="minorHAnsi" w:hAnsi="Times New Roman" w:cs="Times New Roman"/>
          <w:sz w:val="26"/>
          <w:szCs w:val="26"/>
          <w:lang w:eastAsia="en-US"/>
        </w:rPr>
        <w:t xml:space="preserve">сдала </w:t>
      </w:r>
      <w:r w:rsidR="00E0404C">
        <w:rPr>
          <w:rFonts w:ascii="Times New Roman" w:eastAsiaTheme="minorHAnsi" w:hAnsi="Times New Roman" w:cs="Times New Roman"/>
          <w:sz w:val="26"/>
          <w:szCs w:val="26"/>
          <w:lang w:eastAsia="en-US"/>
        </w:rPr>
        <w:t xml:space="preserve">                             </w:t>
      </w:r>
      <w:r w:rsidR="00E80860">
        <w:rPr>
          <w:rFonts w:ascii="Times New Roman" w:eastAsiaTheme="minorHAnsi" w:hAnsi="Times New Roman" w:cs="Times New Roman"/>
          <w:sz w:val="26"/>
          <w:szCs w:val="26"/>
          <w:lang w:eastAsia="en-US"/>
        </w:rPr>
        <w:t xml:space="preserve">на 100 баллов ЕГЭ </w:t>
      </w:r>
      <w:r w:rsidRPr="00F6631B">
        <w:rPr>
          <w:rFonts w:ascii="Times New Roman" w:eastAsiaTheme="minorHAnsi" w:hAnsi="Times New Roman" w:cs="Times New Roman"/>
          <w:sz w:val="26"/>
          <w:szCs w:val="26"/>
          <w:lang w:eastAsia="en-US"/>
        </w:rPr>
        <w:t>по литературе)</w:t>
      </w:r>
      <w:r w:rsidR="00745564" w:rsidRPr="00F6631B">
        <w:rPr>
          <w:rFonts w:ascii="Times New Roman" w:eastAsiaTheme="minorHAnsi" w:hAnsi="Times New Roman" w:cs="Times New Roman"/>
          <w:sz w:val="26"/>
          <w:szCs w:val="26"/>
          <w:lang w:eastAsia="en-US"/>
        </w:rPr>
        <w:t>.</w:t>
      </w:r>
    </w:p>
    <w:p w:rsidR="00745564" w:rsidRPr="007154B5" w:rsidRDefault="00745564" w:rsidP="00F6631B">
      <w:pPr>
        <w:spacing w:after="0" w:line="240" w:lineRule="auto"/>
        <w:ind w:firstLine="708"/>
        <w:jc w:val="both"/>
        <w:rPr>
          <w:rFonts w:ascii="Times New Roman" w:eastAsiaTheme="minorHAnsi" w:hAnsi="Times New Roman" w:cs="Times New Roman"/>
          <w:sz w:val="26"/>
          <w:szCs w:val="26"/>
          <w:lang w:eastAsia="en-US"/>
        </w:rPr>
      </w:pPr>
      <w:r w:rsidRPr="007154B5">
        <w:rPr>
          <w:rFonts w:ascii="Times New Roman" w:eastAsiaTheme="minorHAnsi" w:hAnsi="Times New Roman" w:cs="Times New Roman"/>
          <w:sz w:val="26"/>
          <w:szCs w:val="26"/>
          <w:lang w:eastAsia="en-US"/>
        </w:rPr>
        <w:t xml:space="preserve">Не показали высоких результатов выпускники текущего года по географии, </w:t>
      </w:r>
      <w:r w:rsidR="00F6631B">
        <w:rPr>
          <w:rFonts w:ascii="Times New Roman" w:eastAsiaTheme="minorHAnsi" w:hAnsi="Times New Roman" w:cs="Times New Roman"/>
          <w:sz w:val="26"/>
          <w:szCs w:val="26"/>
          <w:lang w:eastAsia="en-US"/>
        </w:rPr>
        <w:t>химии, биологии</w:t>
      </w:r>
      <w:r w:rsidRPr="007154B5">
        <w:rPr>
          <w:rFonts w:ascii="Times New Roman" w:eastAsiaTheme="minorHAnsi" w:hAnsi="Times New Roman" w:cs="Times New Roman"/>
          <w:sz w:val="26"/>
          <w:szCs w:val="26"/>
          <w:lang w:eastAsia="en-US"/>
        </w:rPr>
        <w:t xml:space="preserve">. </w:t>
      </w:r>
    </w:p>
    <w:p w:rsidR="00745564" w:rsidRPr="00E43ED7" w:rsidRDefault="00745564" w:rsidP="00F6631B">
      <w:pPr>
        <w:spacing w:after="0" w:line="240" w:lineRule="auto"/>
        <w:ind w:firstLine="708"/>
        <w:jc w:val="both"/>
        <w:rPr>
          <w:rFonts w:ascii="Times New Roman" w:eastAsiaTheme="minorHAnsi" w:hAnsi="Times New Roman" w:cs="Times New Roman"/>
          <w:sz w:val="26"/>
          <w:szCs w:val="26"/>
          <w:lang w:eastAsia="en-US"/>
        </w:rPr>
      </w:pPr>
      <w:r w:rsidRPr="00E43ED7">
        <w:rPr>
          <w:rFonts w:ascii="Times New Roman" w:eastAsiaTheme="minorHAnsi" w:hAnsi="Times New Roman" w:cs="Times New Roman"/>
          <w:sz w:val="26"/>
          <w:szCs w:val="26"/>
          <w:lang w:eastAsia="en-US"/>
        </w:rPr>
        <w:t xml:space="preserve">Экзамены по </w:t>
      </w:r>
      <w:r w:rsidR="00F6631B">
        <w:rPr>
          <w:rFonts w:ascii="Times New Roman" w:eastAsiaTheme="minorHAnsi" w:hAnsi="Times New Roman" w:cs="Times New Roman"/>
          <w:sz w:val="26"/>
          <w:szCs w:val="26"/>
          <w:lang w:eastAsia="en-US"/>
        </w:rPr>
        <w:t>географии и истории сдали</w:t>
      </w:r>
      <w:r w:rsidRPr="00E43ED7">
        <w:rPr>
          <w:rFonts w:ascii="Times New Roman" w:eastAsiaTheme="minorHAnsi" w:hAnsi="Times New Roman" w:cs="Times New Roman"/>
          <w:sz w:val="26"/>
          <w:szCs w:val="26"/>
          <w:lang w:eastAsia="en-US"/>
        </w:rPr>
        <w:t xml:space="preserve"> все выпускники текущего года.</w:t>
      </w:r>
    </w:p>
    <w:p w:rsidR="00745564" w:rsidRPr="007154B5" w:rsidRDefault="00745564" w:rsidP="005848C7">
      <w:pPr>
        <w:spacing w:after="0" w:line="240" w:lineRule="auto"/>
        <w:ind w:firstLine="708"/>
        <w:jc w:val="both"/>
        <w:rPr>
          <w:rFonts w:ascii="Times New Roman" w:eastAsiaTheme="minorHAnsi" w:hAnsi="Times New Roman" w:cs="Times New Roman"/>
          <w:sz w:val="26"/>
          <w:szCs w:val="26"/>
          <w:lang w:eastAsia="en-US"/>
        </w:rPr>
      </w:pPr>
      <w:r w:rsidRPr="007154B5">
        <w:rPr>
          <w:rFonts w:ascii="Times New Roman" w:eastAsia="Calibri" w:hAnsi="Times New Roman" w:cs="Times New Roman"/>
          <w:sz w:val="26"/>
          <w:szCs w:val="26"/>
          <w:lang w:eastAsia="en-US"/>
        </w:rPr>
        <w:t xml:space="preserve">Аттестат о среднем </w:t>
      </w:r>
      <w:r w:rsidRPr="007154B5">
        <w:rPr>
          <w:rFonts w:ascii="Times New Roman" w:eastAsiaTheme="minorHAnsi" w:hAnsi="Times New Roman" w:cs="Times New Roman"/>
          <w:sz w:val="26"/>
          <w:szCs w:val="26"/>
          <w:lang w:eastAsia="en-US"/>
        </w:rPr>
        <w:t>общем образовании в Ненецком автономном округе                   по итогам основного периода проведения ЕГЭ не получили 3 человека.</w:t>
      </w:r>
    </w:p>
    <w:p w:rsidR="00745564" w:rsidRPr="00E43ED7" w:rsidRDefault="00745564" w:rsidP="00B03FD6">
      <w:pPr>
        <w:spacing w:after="0" w:line="240" w:lineRule="auto"/>
        <w:ind w:firstLine="708"/>
        <w:jc w:val="both"/>
        <w:rPr>
          <w:rFonts w:ascii="Times New Roman" w:eastAsiaTheme="minorHAnsi" w:hAnsi="Times New Roman" w:cs="Times New Roman"/>
          <w:color w:val="FF0000"/>
          <w:sz w:val="26"/>
          <w:szCs w:val="26"/>
          <w:lang w:eastAsia="en-US"/>
        </w:rPr>
      </w:pPr>
      <w:r w:rsidRPr="00AC5BA0">
        <w:rPr>
          <w:rFonts w:ascii="Times New Roman" w:eastAsiaTheme="minorHAnsi" w:hAnsi="Times New Roman" w:cs="Times New Roman"/>
          <w:sz w:val="26"/>
          <w:szCs w:val="26"/>
          <w:lang w:eastAsia="en-US"/>
        </w:rPr>
        <w:t>В 202</w:t>
      </w:r>
      <w:r w:rsidR="00B03FD6">
        <w:rPr>
          <w:rFonts w:ascii="Times New Roman" w:eastAsiaTheme="minorHAnsi" w:hAnsi="Times New Roman" w:cs="Times New Roman"/>
          <w:sz w:val="26"/>
          <w:szCs w:val="26"/>
          <w:lang w:eastAsia="en-US"/>
        </w:rPr>
        <w:t>3</w:t>
      </w:r>
      <w:r w:rsidRPr="00AC5BA0">
        <w:rPr>
          <w:rFonts w:ascii="Times New Roman" w:eastAsiaTheme="minorHAnsi" w:hAnsi="Times New Roman" w:cs="Times New Roman"/>
          <w:sz w:val="26"/>
          <w:szCs w:val="26"/>
          <w:lang w:eastAsia="en-US"/>
        </w:rPr>
        <w:t xml:space="preserve"> году в конфликтную комиссию </w:t>
      </w:r>
      <w:r>
        <w:rPr>
          <w:rFonts w:ascii="Times New Roman" w:eastAsiaTheme="minorHAnsi" w:hAnsi="Times New Roman" w:cs="Times New Roman"/>
          <w:sz w:val="26"/>
          <w:szCs w:val="26"/>
          <w:lang w:eastAsia="en-US"/>
        </w:rPr>
        <w:t xml:space="preserve">в основной период проведения государственной итоговой аттестации </w:t>
      </w:r>
      <w:r w:rsidRPr="00AC5BA0">
        <w:rPr>
          <w:rFonts w:ascii="Times New Roman" w:eastAsiaTheme="minorHAnsi" w:hAnsi="Times New Roman" w:cs="Times New Roman"/>
          <w:sz w:val="26"/>
          <w:szCs w:val="26"/>
          <w:lang w:eastAsia="en-US"/>
        </w:rPr>
        <w:t xml:space="preserve">поступило </w:t>
      </w:r>
      <w:r w:rsidR="00B03FD6">
        <w:rPr>
          <w:rFonts w:ascii="Times New Roman" w:eastAsiaTheme="minorHAnsi" w:hAnsi="Times New Roman" w:cs="Times New Roman"/>
          <w:sz w:val="26"/>
          <w:szCs w:val="26"/>
          <w:lang w:eastAsia="en-US"/>
        </w:rPr>
        <w:t>8</w:t>
      </w:r>
      <w:r w:rsidRPr="00AC5BA0">
        <w:rPr>
          <w:rFonts w:ascii="Times New Roman" w:eastAsiaTheme="minorHAnsi" w:hAnsi="Times New Roman" w:cs="Times New Roman"/>
          <w:sz w:val="26"/>
          <w:szCs w:val="26"/>
          <w:lang w:eastAsia="en-US"/>
        </w:rPr>
        <w:t xml:space="preserve"> апелляций о несогласии                   </w:t>
      </w:r>
      <w:r>
        <w:rPr>
          <w:rFonts w:ascii="Times New Roman" w:eastAsiaTheme="minorHAnsi" w:hAnsi="Times New Roman" w:cs="Times New Roman"/>
          <w:sz w:val="26"/>
          <w:szCs w:val="26"/>
          <w:lang w:eastAsia="en-US"/>
        </w:rPr>
        <w:t xml:space="preserve">       с выставленными баллами.</w:t>
      </w:r>
    </w:p>
    <w:p w:rsidR="00745564" w:rsidRPr="00EE2AF0" w:rsidRDefault="00745564" w:rsidP="00B03FD6">
      <w:pPr>
        <w:spacing w:after="0" w:line="240" w:lineRule="auto"/>
        <w:ind w:firstLine="708"/>
        <w:jc w:val="both"/>
        <w:rPr>
          <w:rFonts w:ascii="Times New Roman" w:eastAsiaTheme="minorHAnsi" w:hAnsi="Times New Roman" w:cs="Times New Roman"/>
          <w:sz w:val="26"/>
          <w:szCs w:val="26"/>
          <w:lang w:eastAsia="en-US"/>
        </w:rPr>
      </w:pPr>
      <w:r w:rsidRPr="00EE2AF0">
        <w:rPr>
          <w:rFonts w:ascii="Times New Roman" w:eastAsiaTheme="minorHAnsi" w:hAnsi="Times New Roman" w:cs="Times New Roman"/>
          <w:sz w:val="26"/>
          <w:szCs w:val="26"/>
          <w:lang w:eastAsia="en-US"/>
        </w:rPr>
        <w:t xml:space="preserve">По химии – 1 апелляция, по математике профильного уровня –                         4 апелляции, по </w:t>
      </w:r>
      <w:r w:rsidR="00B03FD6">
        <w:rPr>
          <w:rFonts w:ascii="Times New Roman" w:eastAsiaTheme="minorHAnsi" w:hAnsi="Times New Roman" w:cs="Times New Roman"/>
          <w:sz w:val="26"/>
          <w:szCs w:val="26"/>
          <w:lang w:eastAsia="en-US"/>
        </w:rPr>
        <w:t>русскому языку</w:t>
      </w:r>
      <w:r w:rsidRPr="00EE2AF0">
        <w:rPr>
          <w:rFonts w:ascii="Times New Roman" w:eastAsiaTheme="minorHAnsi" w:hAnsi="Times New Roman" w:cs="Times New Roman"/>
          <w:sz w:val="26"/>
          <w:szCs w:val="26"/>
          <w:lang w:eastAsia="en-US"/>
        </w:rPr>
        <w:t xml:space="preserve"> – 1 апелляция, по истории – 1 апелляция, </w:t>
      </w:r>
      <w:r w:rsidR="00456750">
        <w:rPr>
          <w:rFonts w:ascii="Times New Roman" w:eastAsiaTheme="minorHAnsi" w:hAnsi="Times New Roman" w:cs="Times New Roman"/>
          <w:sz w:val="26"/>
          <w:szCs w:val="26"/>
          <w:lang w:eastAsia="en-US"/>
        </w:rPr>
        <w:t xml:space="preserve">                        </w:t>
      </w:r>
      <w:r w:rsidR="00B03FD6">
        <w:rPr>
          <w:rFonts w:ascii="Times New Roman" w:eastAsiaTheme="minorHAnsi" w:hAnsi="Times New Roman" w:cs="Times New Roman"/>
          <w:sz w:val="26"/>
          <w:szCs w:val="26"/>
          <w:lang w:eastAsia="en-US"/>
        </w:rPr>
        <w:t>по физике</w:t>
      </w:r>
      <w:r w:rsidRPr="00EE2AF0">
        <w:rPr>
          <w:rFonts w:ascii="Times New Roman" w:eastAsiaTheme="minorHAnsi" w:hAnsi="Times New Roman" w:cs="Times New Roman"/>
          <w:sz w:val="26"/>
          <w:szCs w:val="26"/>
          <w:lang w:eastAsia="en-US"/>
        </w:rPr>
        <w:t xml:space="preserve"> – 1 апелляция. Удовлетворены </w:t>
      </w:r>
      <w:r w:rsidR="000D5BF2">
        <w:rPr>
          <w:rFonts w:ascii="Times New Roman" w:eastAsiaTheme="minorHAnsi" w:hAnsi="Times New Roman" w:cs="Times New Roman"/>
          <w:sz w:val="26"/>
          <w:szCs w:val="26"/>
          <w:lang w:eastAsia="en-US"/>
        </w:rPr>
        <w:t>5 апелляций (</w:t>
      </w:r>
      <w:r w:rsidR="00AD2E78">
        <w:rPr>
          <w:rFonts w:ascii="Times New Roman" w:eastAsiaTheme="minorHAnsi" w:hAnsi="Times New Roman" w:cs="Times New Roman"/>
          <w:sz w:val="26"/>
          <w:szCs w:val="26"/>
          <w:lang w:eastAsia="en-US"/>
        </w:rPr>
        <w:t>4</w:t>
      </w:r>
      <w:r w:rsidRPr="00EE2AF0">
        <w:rPr>
          <w:rFonts w:ascii="Times New Roman" w:eastAsiaTheme="minorHAnsi" w:hAnsi="Times New Roman" w:cs="Times New Roman"/>
          <w:sz w:val="26"/>
          <w:szCs w:val="26"/>
          <w:lang w:eastAsia="en-US"/>
        </w:rPr>
        <w:t xml:space="preserve"> апелляции</w:t>
      </w:r>
      <w:r w:rsidR="00AD2E78">
        <w:rPr>
          <w:rFonts w:ascii="Times New Roman" w:eastAsiaTheme="minorHAnsi" w:hAnsi="Times New Roman" w:cs="Times New Roman"/>
          <w:sz w:val="26"/>
          <w:szCs w:val="26"/>
          <w:lang w:eastAsia="en-US"/>
        </w:rPr>
        <w:t xml:space="preserve"> с увеличением баллов и 1 апелляция с уменьшением баллов</w:t>
      </w:r>
      <w:r w:rsidR="000D5BF2">
        <w:rPr>
          <w:rFonts w:ascii="Times New Roman" w:eastAsiaTheme="minorHAnsi" w:hAnsi="Times New Roman" w:cs="Times New Roman"/>
          <w:sz w:val="26"/>
          <w:szCs w:val="26"/>
          <w:lang w:eastAsia="en-US"/>
        </w:rPr>
        <w:t>)</w:t>
      </w:r>
      <w:r w:rsidRPr="00EE2AF0">
        <w:rPr>
          <w:rFonts w:ascii="Times New Roman" w:eastAsiaTheme="minorHAnsi" w:hAnsi="Times New Roman" w:cs="Times New Roman"/>
          <w:sz w:val="26"/>
          <w:szCs w:val="26"/>
          <w:lang w:eastAsia="en-US"/>
        </w:rPr>
        <w:t xml:space="preserve">: </w:t>
      </w:r>
      <w:r w:rsidR="00AD2E78">
        <w:rPr>
          <w:rFonts w:ascii="Times New Roman" w:eastAsiaTheme="minorHAnsi" w:hAnsi="Times New Roman" w:cs="Times New Roman"/>
          <w:sz w:val="26"/>
          <w:szCs w:val="26"/>
          <w:lang w:eastAsia="en-US"/>
        </w:rPr>
        <w:t xml:space="preserve">по химии – увеличение на 1 балл, </w:t>
      </w:r>
      <w:r w:rsidR="00456750">
        <w:rPr>
          <w:rFonts w:ascii="Times New Roman" w:eastAsiaTheme="minorHAnsi" w:hAnsi="Times New Roman" w:cs="Times New Roman"/>
          <w:sz w:val="26"/>
          <w:szCs w:val="26"/>
          <w:lang w:eastAsia="en-US"/>
        </w:rPr>
        <w:t xml:space="preserve">                </w:t>
      </w:r>
      <w:r w:rsidR="00AD2E78">
        <w:rPr>
          <w:rFonts w:ascii="Times New Roman" w:eastAsiaTheme="minorHAnsi" w:hAnsi="Times New Roman" w:cs="Times New Roman"/>
          <w:sz w:val="26"/>
          <w:szCs w:val="26"/>
          <w:lang w:eastAsia="en-US"/>
        </w:rPr>
        <w:t xml:space="preserve">по русскому языку – увеличение на 1 балл, </w:t>
      </w:r>
      <w:r w:rsidRPr="00EE2AF0">
        <w:rPr>
          <w:rFonts w:ascii="Times New Roman" w:eastAsiaTheme="minorHAnsi" w:hAnsi="Times New Roman" w:cs="Times New Roman"/>
          <w:sz w:val="26"/>
          <w:szCs w:val="26"/>
          <w:lang w:eastAsia="en-US"/>
        </w:rPr>
        <w:t xml:space="preserve">по истории </w:t>
      </w:r>
      <w:r>
        <w:rPr>
          <w:rFonts w:ascii="Times New Roman" w:eastAsiaTheme="minorHAnsi" w:hAnsi="Times New Roman" w:cs="Times New Roman"/>
          <w:sz w:val="26"/>
          <w:szCs w:val="26"/>
          <w:lang w:eastAsia="en-US"/>
        </w:rPr>
        <w:t xml:space="preserve">– </w:t>
      </w:r>
      <w:r w:rsidRPr="00EE2AF0">
        <w:rPr>
          <w:rFonts w:ascii="Times New Roman" w:eastAsiaTheme="minorHAnsi" w:hAnsi="Times New Roman" w:cs="Times New Roman"/>
          <w:sz w:val="26"/>
          <w:szCs w:val="26"/>
          <w:lang w:eastAsia="en-US"/>
        </w:rPr>
        <w:t xml:space="preserve">увеличение на </w:t>
      </w:r>
      <w:r w:rsidR="00AD2E78">
        <w:rPr>
          <w:rFonts w:ascii="Times New Roman" w:eastAsiaTheme="minorHAnsi" w:hAnsi="Times New Roman" w:cs="Times New Roman"/>
          <w:sz w:val="26"/>
          <w:szCs w:val="26"/>
          <w:lang w:eastAsia="en-US"/>
        </w:rPr>
        <w:t>1</w:t>
      </w:r>
      <w:r w:rsidRPr="00EE2AF0">
        <w:rPr>
          <w:rFonts w:ascii="Times New Roman" w:eastAsiaTheme="minorHAnsi" w:hAnsi="Times New Roman" w:cs="Times New Roman"/>
          <w:sz w:val="26"/>
          <w:szCs w:val="26"/>
          <w:lang w:eastAsia="en-US"/>
        </w:rPr>
        <w:t xml:space="preserve"> балл, </w:t>
      </w:r>
      <w:r w:rsidR="00456750">
        <w:rPr>
          <w:rFonts w:ascii="Times New Roman" w:eastAsiaTheme="minorHAnsi" w:hAnsi="Times New Roman" w:cs="Times New Roman"/>
          <w:sz w:val="26"/>
          <w:szCs w:val="26"/>
          <w:lang w:eastAsia="en-US"/>
        </w:rPr>
        <w:t xml:space="preserve">                </w:t>
      </w:r>
      <w:r w:rsidRPr="00EE2AF0">
        <w:rPr>
          <w:rFonts w:ascii="Times New Roman" w:eastAsiaTheme="minorHAnsi" w:hAnsi="Times New Roman" w:cs="Times New Roman"/>
          <w:sz w:val="26"/>
          <w:szCs w:val="26"/>
          <w:lang w:eastAsia="en-US"/>
        </w:rPr>
        <w:t xml:space="preserve">по математике </w:t>
      </w:r>
      <w:r>
        <w:rPr>
          <w:rFonts w:ascii="Times New Roman" w:eastAsiaTheme="minorHAnsi" w:hAnsi="Times New Roman" w:cs="Times New Roman"/>
          <w:sz w:val="26"/>
          <w:szCs w:val="26"/>
          <w:lang w:eastAsia="en-US"/>
        </w:rPr>
        <w:t>профильного уровня</w:t>
      </w:r>
      <w:r w:rsidRPr="00EE2AF0">
        <w:rPr>
          <w:rFonts w:ascii="Times New Roman" w:eastAsiaTheme="minorHAnsi" w:hAnsi="Times New Roman" w:cs="Times New Roman"/>
          <w:sz w:val="26"/>
          <w:szCs w:val="26"/>
          <w:lang w:eastAsia="en-US"/>
        </w:rPr>
        <w:t xml:space="preserve"> –</w:t>
      </w:r>
      <w:r>
        <w:rPr>
          <w:rFonts w:ascii="Times New Roman" w:eastAsiaTheme="minorHAnsi" w:hAnsi="Times New Roman" w:cs="Times New Roman"/>
          <w:sz w:val="26"/>
          <w:szCs w:val="26"/>
          <w:lang w:eastAsia="en-US"/>
        </w:rPr>
        <w:t xml:space="preserve"> </w:t>
      </w:r>
      <w:r w:rsidRPr="00EE2AF0">
        <w:rPr>
          <w:rFonts w:ascii="Times New Roman" w:eastAsiaTheme="minorHAnsi" w:hAnsi="Times New Roman" w:cs="Times New Roman"/>
          <w:sz w:val="26"/>
          <w:szCs w:val="26"/>
          <w:lang w:eastAsia="en-US"/>
        </w:rPr>
        <w:t>увеличение на 1 балл</w:t>
      </w:r>
      <w:r w:rsidR="00AD2E78">
        <w:rPr>
          <w:rFonts w:ascii="Times New Roman" w:eastAsiaTheme="minorHAnsi" w:hAnsi="Times New Roman" w:cs="Times New Roman"/>
          <w:sz w:val="26"/>
          <w:szCs w:val="26"/>
          <w:lang w:eastAsia="en-US"/>
        </w:rPr>
        <w:t>, по физике – уменьшение на 1 балл</w:t>
      </w:r>
      <w:r w:rsidRPr="00EE2AF0">
        <w:rPr>
          <w:rFonts w:ascii="Times New Roman" w:eastAsiaTheme="minorHAnsi" w:hAnsi="Times New Roman" w:cs="Times New Roman"/>
          <w:sz w:val="26"/>
          <w:szCs w:val="26"/>
          <w:lang w:eastAsia="en-US"/>
        </w:rPr>
        <w:t xml:space="preserve">. </w:t>
      </w:r>
    </w:p>
    <w:p w:rsidR="00A50B3B" w:rsidRDefault="00A50B3B" w:rsidP="00A50B3B">
      <w:pPr>
        <w:spacing w:after="0" w:line="240" w:lineRule="auto"/>
        <w:ind w:firstLine="708"/>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3 апелляции</w:t>
      </w:r>
      <w:r w:rsidR="00745564" w:rsidRPr="00EE2AF0">
        <w:rPr>
          <w:rFonts w:ascii="Times New Roman" w:eastAsiaTheme="minorHAnsi" w:hAnsi="Times New Roman" w:cs="Times New Roman"/>
          <w:sz w:val="26"/>
          <w:szCs w:val="26"/>
          <w:lang w:eastAsia="en-US"/>
        </w:rPr>
        <w:t xml:space="preserve"> </w:t>
      </w:r>
      <w:r w:rsidRPr="00EE2AF0">
        <w:rPr>
          <w:rFonts w:ascii="Times New Roman" w:eastAsiaTheme="minorHAnsi" w:hAnsi="Times New Roman" w:cs="Times New Roman"/>
          <w:sz w:val="26"/>
          <w:szCs w:val="26"/>
          <w:lang w:eastAsia="en-US"/>
        </w:rPr>
        <w:t xml:space="preserve">по математике профильного уровня </w:t>
      </w:r>
      <w:r w:rsidR="00745564" w:rsidRPr="00EE2AF0">
        <w:rPr>
          <w:rFonts w:ascii="Times New Roman" w:eastAsiaTheme="minorHAnsi" w:hAnsi="Times New Roman" w:cs="Times New Roman"/>
          <w:sz w:val="26"/>
          <w:szCs w:val="26"/>
          <w:lang w:eastAsia="en-US"/>
        </w:rPr>
        <w:t>отклонен</w:t>
      </w:r>
      <w:r>
        <w:rPr>
          <w:rFonts w:ascii="Times New Roman" w:eastAsiaTheme="minorHAnsi" w:hAnsi="Times New Roman" w:cs="Times New Roman"/>
          <w:sz w:val="26"/>
          <w:szCs w:val="26"/>
          <w:lang w:eastAsia="en-US"/>
        </w:rPr>
        <w:t>ы, сохранены выставленные баллы.</w:t>
      </w:r>
    </w:p>
    <w:p w:rsidR="00745564" w:rsidRPr="00E43ED7" w:rsidRDefault="00745564" w:rsidP="003B169A">
      <w:pPr>
        <w:autoSpaceDE w:val="0"/>
        <w:autoSpaceDN w:val="0"/>
        <w:adjustRightInd w:val="0"/>
        <w:spacing w:after="0" w:line="240" w:lineRule="auto"/>
        <w:ind w:firstLine="708"/>
        <w:jc w:val="both"/>
        <w:rPr>
          <w:rFonts w:ascii="Times New Roman" w:eastAsiaTheme="minorHAnsi" w:hAnsi="Times New Roman" w:cs="Times New Roman"/>
          <w:sz w:val="26"/>
          <w:szCs w:val="26"/>
          <w:lang w:eastAsia="en-US"/>
        </w:rPr>
      </w:pPr>
      <w:r w:rsidRPr="00E43ED7">
        <w:rPr>
          <w:rFonts w:ascii="Times New Roman" w:eastAsiaTheme="minorHAnsi" w:hAnsi="Times New Roman" w:cs="Times New Roman"/>
          <w:sz w:val="26"/>
          <w:szCs w:val="26"/>
          <w:lang w:eastAsia="en-US"/>
        </w:rPr>
        <w:t>В 202</w:t>
      </w:r>
      <w:r w:rsidR="00A50B3B">
        <w:rPr>
          <w:rFonts w:ascii="Times New Roman" w:eastAsiaTheme="minorHAnsi" w:hAnsi="Times New Roman" w:cs="Times New Roman"/>
          <w:sz w:val="26"/>
          <w:szCs w:val="26"/>
          <w:lang w:eastAsia="en-US"/>
        </w:rPr>
        <w:t>3</w:t>
      </w:r>
      <w:r w:rsidRPr="00E43ED7">
        <w:rPr>
          <w:rFonts w:ascii="Times New Roman" w:eastAsiaTheme="minorHAnsi" w:hAnsi="Times New Roman" w:cs="Times New Roman"/>
          <w:sz w:val="26"/>
          <w:szCs w:val="26"/>
          <w:lang w:eastAsia="en-US"/>
        </w:rPr>
        <w:t xml:space="preserve"> году государственную итоговую аттестацию по образовательным программам основного общего образования сдавали 5</w:t>
      </w:r>
      <w:r w:rsidR="00A50B3B">
        <w:rPr>
          <w:rFonts w:ascii="Times New Roman" w:eastAsiaTheme="minorHAnsi" w:hAnsi="Times New Roman" w:cs="Times New Roman"/>
          <w:sz w:val="26"/>
          <w:szCs w:val="26"/>
          <w:lang w:eastAsia="en-US"/>
        </w:rPr>
        <w:t>99</w:t>
      </w:r>
      <w:r w:rsidRPr="00E43ED7">
        <w:rPr>
          <w:rFonts w:ascii="Times New Roman" w:eastAsiaTheme="minorHAnsi" w:hAnsi="Times New Roman" w:cs="Times New Roman"/>
          <w:sz w:val="26"/>
          <w:szCs w:val="26"/>
          <w:lang w:eastAsia="en-US"/>
        </w:rPr>
        <w:t xml:space="preserve"> человек</w:t>
      </w:r>
      <w:r w:rsidR="003B169A">
        <w:rPr>
          <w:rFonts w:ascii="Times New Roman" w:eastAsiaTheme="minorHAnsi" w:hAnsi="Times New Roman" w:cs="Times New Roman"/>
          <w:sz w:val="26"/>
          <w:szCs w:val="26"/>
          <w:lang w:eastAsia="en-US"/>
        </w:rPr>
        <w:t xml:space="preserve"> </w:t>
      </w:r>
      <w:r w:rsidR="003B169A" w:rsidRPr="00E43ED7">
        <w:rPr>
          <w:rFonts w:ascii="Times New Roman" w:eastAsiaTheme="minorHAnsi" w:hAnsi="Times New Roman" w:cs="Times New Roman"/>
          <w:sz w:val="26"/>
          <w:szCs w:val="26"/>
          <w:lang w:eastAsia="en-US"/>
        </w:rPr>
        <w:t xml:space="preserve">(без учета                           </w:t>
      </w:r>
      <w:r w:rsidR="003B169A">
        <w:rPr>
          <w:rFonts w:ascii="Times New Roman" w:eastAsiaTheme="minorHAnsi" w:hAnsi="Times New Roman" w:cs="Times New Roman"/>
          <w:sz w:val="26"/>
          <w:szCs w:val="26"/>
          <w:lang w:eastAsia="en-US"/>
        </w:rPr>
        <w:t>3</w:t>
      </w:r>
      <w:r w:rsidR="003B169A" w:rsidRPr="00E43ED7">
        <w:rPr>
          <w:rFonts w:ascii="Times New Roman" w:eastAsiaTheme="minorHAnsi" w:hAnsi="Times New Roman" w:cs="Times New Roman"/>
          <w:sz w:val="26"/>
          <w:szCs w:val="26"/>
          <w:lang w:eastAsia="en-US"/>
        </w:rPr>
        <w:t xml:space="preserve"> человек, которые были допущены, но не участвовали в ГИА, не пришли на экзамены)</w:t>
      </w:r>
      <w:r w:rsidRPr="00E43ED7">
        <w:rPr>
          <w:rFonts w:ascii="Times New Roman" w:eastAsiaTheme="minorHAnsi" w:hAnsi="Times New Roman" w:cs="Times New Roman"/>
          <w:sz w:val="26"/>
          <w:szCs w:val="26"/>
          <w:lang w:eastAsia="en-US"/>
        </w:rPr>
        <w:t xml:space="preserve">, из них в форме основного государственного экзамена (ОГЭ) сдавали </w:t>
      </w:r>
      <w:r w:rsidR="00A50B3B">
        <w:rPr>
          <w:rFonts w:ascii="Times New Roman" w:eastAsiaTheme="minorHAnsi" w:hAnsi="Times New Roman" w:cs="Times New Roman"/>
          <w:sz w:val="26"/>
          <w:szCs w:val="26"/>
          <w:lang w:eastAsia="en-US"/>
        </w:rPr>
        <w:t>520</w:t>
      </w:r>
      <w:r w:rsidRPr="00E43ED7">
        <w:rPr>
          <w:rFonts w:ascii="Times New Roman" w:eastAsiaTheme="minorHAnsi" w:hAnsi="Times New Roman" w:cs="Times New Roman"/>
          <w:sz w:val="26"/>
          <w:szCs w:val="26"/>
          <w:lang w:eastAsia="en-US"/>
        </w:rPr>
        <w:t xml:space="preserve"> человек, в форме государственного выпускного экзамена (ГВЭ) – </w:t>
      </w:r>
      <w:r w:rsidR="003B169A">
        <w:rPr>
          <w:rFonts w:ascii="Times New Roman" w:eastAsiaTheme="minorHAnsi" w:hAnsi="Times New Roman" w:cs="Times New Roman"/>
          <w:sz w:val="26"/>
          <w:szCs w:val="26"/>
          <w:lang w:eastAsia="en-US"/>
        </w:rPr>
        <w:t>7</w:t>
      </w:r>
      <w:r w:rsidRPr="00E43ED7">
        <w:rPr>
          <w:rFonts w:ascii="Times New Roman" w:eastAsiaTheme="minorHAnsi" w:hAnsi="Times New Roman" w:cs="Times New Roman"/>
          <w:sz w:val="26"/>
          <w:szCs w:val="26"/>
          <w:lang w:eastAsia="en-US"/>
        </w:rPr>
        <w:t xml:space="preserve">9 человек. </w:t>
      </w:r>
    </w:p>
    <w:p w:rsidR="00745564" w:rsidRPr="000C5EE9" w:rsidRDefault="00745564" w:rsidP="003B169A">
      <w:pPr>
        <w:spacing w:after="0" w:line="240" w:lineRule="auto"/>
        <w:ind w:firstLine="708"/>
        <w:jc w:val="both"/>
        <w:rPr>
          <w:rFonts w:ascii="Times New Roman" w:eastAsia="Calibri" w:hAnsi="Times New Roman" w:cs="Times New Roman"/>
          <w:sz w:val="26"/>
          <w:szCs w:val="26"/>
          <w:lang w:eastAsia="en-US"/>
        </w:rPr>
      </w:pPr>
      <w:r w:rsidRPr="000C5EE9">
        <w:rPr>
          <w:rFonts w:ascii="Times New Roman" w:eastAsia="Calibri" w:hAnsi="Times New Roman" w:cs="Times New Roman"/>
          <w:sz w:val="26"/>
          <w:szCs w:val="26"/>
          <w:lang w:eastAsia="en-US"/>
        </w:rPr>
        <w:t xml:space="preserve">Участники основного государственного экзамена прошли испытания                             по 4 предметам: по русскому языку, математике и по двум предметам по выбору. Участники государственного выпускного экзамена (дети с ОВЗ, дети – инвалиды и инвалиды) прошли испытания по двум учебным предметам: по русскому языку и по математике. </w:t>
      </w:r>
    </w:p>
    <w:p w:rsidR="00745564" w:rsidRPr="00E43ED7" w:rsidRDefault="00745564" w:rsidP="003B169A">
      <w:pPr>
        <w:autoSpaceDE w:val="0"/>
        <w:autoSpaceDN w:val="0"/>
        <w:adjustRightInd w:val="0"/>
        <w:spacing w:after="0" w:line="240" w:lineRule="auto"/>
        <w:ind w:firstLine="708"/>
        <w:jc w:val="both"/>
        <w:rPr>
          <w:rFonts w:ascii="Times New Roman" w:eastAsiaTheme="minorHAnsi" w:hAnsi="Times New Roman" w:cs="Times New Roman"/>
          <w:sz w:val="26"/>
          <w:szCs w:val="26"/>
          <w:lang w:eastAsia="en-US"/>
        </w:rPr>
      </w:pPr>
      <w:r w:rsidRPr="00E43ED7">
        <w:rPr>
          <w:rFonts w:ascii="Times New Roman" w:eastAsiaTheme="minorHAnsi" w:hAnsi="Times New Roman" w:cs="Times New Roman"/>
          <w:sz w:val="26"/>
          <w:szCs w:val="26"/>
          <w:lang w:eastAsia="en-US"/>
        </w:rPr>
        <w:t>По результатам проведения ГИА по образовательным программам основного общего</w:t>
      </w:r>
      <w:r w:rsidR="00D91C4E">
        <w:rPr>
          <w:rFonts w:ascii="Times New Roman" w:eastAsiaTheme="minorHAnsi" w:hAnsi="Times New Roman" w:cs="Times New Roman"/>
          <w:sz w:val="26"/>
          <w:szCs w:val="26"/>
          <w:lang w:eastAsia="en-US"/>
        </w:rPr>
        <w:t xml:space="preserve"> образования в основной период 42</w:t>
      </w:r>
      <w:r w:rsidRPr="00E43ED7">
        <w:rPr>
          <w:rFonts w:ascii="Times New Roman" w:eastAsiaTheme="minorHAnsi" w:hAnsi="Times New Roman" w:cs="Times New Roman"/>
          <w:sz w:val="26"/>
          <w:szCs w:val="26"/>
          <w:lang w:eastAsia="en-US"/>
        </w:rPr>
        <w:t xml:space="preserve"> выпускник</w:t>
      </w:r>
      <w:r w:rsidR="00D91C4E">
        <w:rPr>
          <w:rFonts w:ascii="Times New Roman" w:eastAsiaTheme="minorHAnsi" w:hAnsi="Times New Roman" w:cs="Times New Roman"/>
          <w:sz w:val="26"/>
          <w:szCs w:val="26"/>
          <w:lang w:eastAsia="en-US"/>
        </w:rPr>
        <w:t>а</w:t>
      </w:r>
      <w:r w:rsidRPr="00E43ED7">
        <w:rPr>
          <w:rFonts w:ascii="Times New Roman" w:eastAsiaTheme="minorHAnsi" w:hAnsi="Times New Roman" w:cs="Times New Roman"/>
          <w:sz w:val="26"/>
          <w:szCs w:val="26"/>
          <w:lang w:eastAsia="en-US"/>
        </w:rPr>
        <w:t xml:space="preserve"> не получили аттестаты</w:t>
      </w:r>
      <w:r w:rsidR="003B169A">
        <w:rPr>
          <w:rFonts w:ascii="Times New Roman" w:eastAsiaTheme="minorHAnsi" w:hAnsi="Times New Roman" w:cs="Times New Roman"/>
          <w:sz w:val="26"/>
          <w:szCs w:val="26"/>
          <w:lang w:eastAsia="en-US"/>
        </w:rPr>
        <w:t xml:space="preserve"> </w:t>
      </w:r>
      <w:r w:rsidR="00D91C4E">
        <w:rPr>
          <w:rFonts w:ascii="Times New Roman" w:eastAsiaTheme="minorHAnsi" w:hAnsi="Times New Roman" w:cs="Times New Roman"/>
          <w:sz w:val="26"/>
          <w:szCs w:val="26"/>
          <w:lang w:eastAsia="en-US"/>
        </w:rPr>
        <w:t xml:space="preserve">                    </w:t>
      </w:r>
      <w:r w:rsidR="003B169A">
        <w:rPr>
          <w:rFonts w:ascii="Times New Roman" w:eastAsiaTheme="minorHAnsi" w:hAnsi="Times New Roman" w:cs="Times New Roman"/>
          <w:sz w:val="26"/>
          <w:szCs w:val="26"/>
          <w:lang w:eastAsia="en-US"/>
        </w:rPr>
        <w:t>(</w:t>
      </w:r>
      <w:r w:rsidR="00D91C4E">
        <w:rPr>
          <w:rFonts w:ascii="Times New Roman" w:eastAsiaTheme="minorHAnsi" w:hAnsi="Times New Roman" w:cs="Times New Roman"/>
          <w:sz w:val="26"/>
          <w:szCs w:val="26"/>
          <w:lang w:eastAsia="en-US"/>
        </w:rPr>
        <w:t>с</w:t>
      </w:r>
      <w:r w:rsidR="003B169A">
        <w:rPr>
          <w:rFonts w:ascii="Times New Roman" w:eastAsiaTheme="minorHAnsi" w:hAnsi="Times New Roman" w:cs="Times New Roman"/>
          <w:sz w:val="26"/>
          <w:szCs w:val="26"/>
          <w:lang w:eastAsia="en-US"/>
        </w:rPr>
        <w:t xml:space="preserve"> учет</w:t>
      </w:r>
      <w:r w:rsidR="00D91C4E">
        <w:rPr>
          <w:rFonts w:ascii="Times New Roman" w:eastAsiaTheme="minorHAnsi" w:hAnsi="Times New Roman" w:cs="Times New Roman"/>
          <w:sz w:val="26"/>
          <w:szCs w:val="26"/>
          <w:lang w:eastAsia="en-US"/>
        </w:rPr>
        <w:t>ом</w:t>
      </w:r>
      <w:r w:rsidR="003B169A">
        <w:rPr>
          <w:rFonts w:ascii="Times New Roman" w:eastAsiaTheme="minorHAnsi" w:hAnsi="Times New Roman" w:cs="Times New Roman"/>
          <w:sz w:val="26"/>
          <w:szCs w:val="26"/>
          <w:lang w:eastAsia="en-US"/>
        </w:rPr>
        <w:t xml:space="preserve"> 3 человек, допущенных к ОГЭ, но не явившихся)</w:t>
      </w:r>
      <w:r w:rsidRPr="00E43ED7">
        <w:rPr>
          <w:rFonts w:ascii="Times New Roman" w:eastAsiaTheme="minorHAnsi" w:hAnsi="Times New Roman" w:cs="Times New Roman"/>
          <w:sz w:val="26"/>
          <w:szCs w:val="26"/>
          <w:lang w:eastAsia="en-US"/>
        </w:rPr>
        <w:t xml:space="preserve">. </w:t>
      </w:r>
    </w:p>
    <w:p w:rsidR="00745564" w:rsidRDefault="00745564" w:rsidP="003B169A">
      <w:pPr>
        <w:tabs>
          <w:tab w:val="left" w:pos="10348"/>
        </w:tabs>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0C5EE9">
        <w:rPr>
          <w:rFonts w:ascii="Times New Roman" w:eastAsiaTheme="minorHAnsi" w:hAnsi="Times New Roman" w:cs="Times New Roman"/>
          <w:sz w:val="26"/>
          <w:szCs w:val="26"/>
          <w:lang w:eastAsia="en-US"/>
        </w:rPr>
        <w:lastRenderedPageBreak/>
        <w:t>В 202</w:t>
      </w:r>
      <w:r w:rsidR="003B169A">
        <w:rPr>
          <w:rFonts w:ascii="Times New Roman" w:eastAsiaTheme="minorHAnsi" w:hAnsi="Times New Roman" w:cs="Times New Roman"/>
          <w:sz w:val="26"/>
          <w:szCs w:val="26"/>
          <w:lang w:eastAsia="en-US"/>
        </w:rPr>
        <w:t>3</w:t>
      </w:r>
      <w:r w:rsidRPr="000C5EE9">
        <w:rPr>
          <w:rFonts w:ascii="Times New Roman" w:eastAsiaTheme="minorHAnsi" w:hAnsi="Times New Roman" w:cs="Times New Roman"/>
          <w:sz w:val="26"/>
          <w:szCs w:val="26"/>
          <w:lang w:eastAsia="en-US"/>
        </w:rPr>
        <w:t xml:space="preserve"> году был создан 2</w:t>
      </w:r>
      <w:r w:rsidR="003B169A">
        <w:rPr>
          <w:rFonts w:ascii="Times New Roman" w:eastAsiaTheme="minorHAnsi" w:hAnsi="Times New Roman" w:cs="Times New Roman"/>
          <w:sz w:val="26"/>
          <w:szCs w:val="26"/>
          <w:lang w:eastAsia="en-US"/>
        </w:rPr>
        <w:t>1</w:t>
      </w:r>
      <w:r w:rsidRPr="000C5EE9">
        <w:rPr>
          <w:rFonts w:ascii="Times New Roman" w:eastAsiaTheme="minorHAnsi" w:hAnsi="Times New Roman" w:cs="Times New Roman"/>
          <w:sz w:val="26"/>
          <w:szCs w:val="26"/>
          <w:lang w:eastAsia="en-US"/>
        </w:rPr>
        <w:t xml:space="preserve"> </w:t>
      </w:r>
      <w:r w:rsidR="003B169A">
        <w:rPr>
          <w:rFonts w:ascii="Times New Roman" w:eastAsiaTheme="minorHAnsi" w:hAnsi="Times New Roman" w:cs="Times New Roman"/>
          <w:sz w:val="26"/>
          <w:szCs w:val="26"/>
          <w:lang w:eastAsia="en-US"/>
        </w:rPr>
        <w:t>пункт проведения экзаменов (</w:t>
      </w:r>
      <w:r w:rsidRPr="000C5EE9">
        <w:rPr>
          <w:rFonts w:ascii="Times New Roman" w:eastAsiaTheme="minorHAnsi" w:hAnsi="Times New Roman" w:cs="Times New Roman"/>
          <w:sz w:val="26"/>
          <w:szCs w:val="26"/>
          <w:lang w:eastAsia="en-US"/>
        </w:rPr>
        <w:t>ППЭ</w:t>
      </w:r>
      <w:r w:rsidR="003B169A">
        <w:rPr>
          <w:rFonts w:ascii="Times New Roman" w:eastAsiaTheme="minorHAnsi" w:hAnsi="Times New Roman" w:cs="Times New Roman"/>
          <w:sz w:val="26"/>
          <w:szCs w:val="26"/>
          <w:lang w:eastAsia="en-US"/>
        </w:rPr>
        <w:t>)</w:t>
      </w:r>
      <w:r w:rsidRPr="000C5EE9">
        <w:rPr>
          <w:rFonts w:ascii="Times New Roman" w:eastAsiaTheme="minorHAnsi" w:hAnsi="Times New Roman" w:cs="Times New Roman"/>
          <w:sz w:val="26"/>
          <w:szCs w:val="26"/>
          <w:lang w:eastAsia="en-US"/>
        </w:rPr>
        <w:t>, из них 5 ППЭ в городе Нарьян-Маре</w:t>
      </w:r>
      <w:r w:rsidR="003B169A">
        <w:rPr>
          <w:rFonts w:ascii="Times New Roman" w:eastAsiaTheme="minorHAnsi" w:hAnsi="Times New Roman" w:cs="Times New Roman"/>
          <w:sz w:val="26"/>
          <w:szCs w:val="26"/>
          <w:lang w:eastAsia="en-US"/>
        </w:rPr>
        <w:t xml:space="preserve"> и п. Искателей</w:t>
      </w:r>
      <w:r w:rsidRPr="000C5EE9">
        <w:rPr>
          <w:rFonts w:ascii="Times New Roman" w:eastAsiaTheme="minorHAnsi" w:hAnsi="Times New Roman" w:cs="Times New Roman"/>
          <w:sz w:val="26"/>
          <w:szCs w:val="26"/>
          <w:lang w:eastAsia="en-US"/>
        </w:rPr>
        <w:t>:</w:t>
      </w:r>
      <w:r w:rsidR="003B169A">
        <w:rPr>
          <w:rFonts w:ascii="Times New Roman" w:eastAsiaTheme="minorHAnsi" w:hAnsi="Times New Roman" w:cs="Times New Roman"/>
          <w:sz w:val="26"/>
          <w:szCs w:val="26"/>
          <w:lang w:eastAsia="en-US"/>
        </w:rPr>
        <w:t xml:space="preserve"> </w:t>
      </w:r>
      <w:r w:rsidRPr="000C5EE9">
        <w:rPr>
          <w:rFonts w:ascii="Times New Roman" w:eastAsiaTheme="minorHAnsi" w:hAnsi="Times New Roman" w:cs="Times New Roman"/>
          <w:sz w:val="26"/>
          <w:szCs w:val="26"/>
          <w:lang w:eastAsia="en-US"/>
        </w:rPr>
        <w:t xml:space="preserve">на базе СШ № 2, СШ № 3, СШ № 4, </w:t>
      </w:r>
      <w:r w:rsidR="003B169A">
        <w:rPr>
          <w:rFonts w:ascii="Times New Roman" w:eastAsiaTheme="minorHAnsi" w:hAnsi="Times New Roman" w:cs="Times New Roman"/>
          <w:sz w:val="26"/>
          <w:szCs w:val="26"/>
          <w:lang w:eastAsia="en-US"/>
        </w:rPr>
        <w:t xml:space="preserve">                   СШ № 5, СШ п. Искателей </w:t>
      </w:r>
      <w:r w:rsidRPr="000C5EE9">
        <w:rPr>
          <w:rFonts w:ascii="Times New Roman" w:hAnsi="Times New Roman" w:cs="Times New Roman"/>
          <w:sz w:val="26"/>
          <w:szCs w:val="26"/>
        </w:rPr>
        <w:t>и 1</w:t>
      </w:r>
      <w:r w:rsidR="003B169A">
        <w:rPr>
          <w:rFonts w:ascii="Times New Roman" w:hAnsi="Times New Roman" w:cs="Times New Roman"/>
          <w:sz w:val="26"/>
          <w:szCs w:val="26"/>
        </w:rPr>
        <w:t>6</w:t>
      </w:r>
      <w:r w:rsidRPr="000C5EE9">
        <w:rPr>
          <w:rFonts w:ascii="Times New Roman" w:hAnsi="Times New Roman" w:cs="Times New Roman"/>
          <w:sz w:val="26"/>
          <w:szCs w:val="26"/>
        </w:rPr>
        <w:t xml:space="preserve"> ППЭ в ТОМ </w:t>
      </w:r>
      <w:r w:rsidRPr="000C5EE9">
        <w:rPr>
          <w:rFonts w:ascii="Times New Roman" w:eastAsiaTheme="minorHAnsi" w:hAnsi="Times New Roman" w:cs="Times New Roman"/>
          <w:sz w:val="26"/>
          <w:szCs w:val="26"/>
          <w:lang w:eastAsia="en-US"/>
        </w:rPr>
        <w:t>(п. Амдерма, с. Великовисо</w:t>
      </w:r>
      <w:r w:rsidR="003B169A">
        <w:rPr>
          <w:rFonts w:ascii="Times New Roman" w:eastAsiaTheme="minorHAnsi" w:hAnsi="Times New Roman" w:cs="Times New Roman"/>
          <w:sz w:val="26"/>
          <w:szCs w:val="26"/>
          <w:lang w:eastAsia="en-US"/>
        </w:rPr>
        <w:t xml:space="preserve">чное, п. Индига, п. Каратайка, </w:t>
      </w:r>
      <w:r w:rsidRPr="000C5EE9">
        <w:rPr>
          <w:rFonts w:ascii="Times New Roman" w:eastAsiaTheme="minorHAnsi" w:hAnsi="Times New Roman" w:cs="Times New Roman"/>
          <w:sz w:val="26"/>
          <w:szCs w:val="26"/>
          <w:lang w:eastAsia="en-US"/>
        </w:rPr>
        <w:t>с. Коткино, п. Красное,</w:t>
      </w:r>
      <w:r w:rsidR="003B169A">
        <w:rPr>
          <w:rFonts w:ascii="Times New Roman" w:eastAsiaTheme="minorHAnsi" w:hAnsi="Times New Roman" w:cs="Times New Roman"/>
          <w:sz w:val="26"/>
          <w:szCs w:val="26"/>
          <w:lang w:eastAsia="en-US"/>
        </w:rPr>
        <w:t xml:space="preserve"> </w:t>
      </w:r>
      <w:r w:rsidRPr="000C5EE9">
        <w:rPr>
          <w:rFonts w:ascii="Times New Roman" w:eastAsiaTheme="minorHAnsi" w:hAnsi="Times New Roman" w:cs="Times New Roman"/>
          <w:sz w:val="26"/>
          <w:szCs w:val="26"/>
          <w:lang w:eastAsia="en-US"/>
        </w:rPr>
        <w:t xml:space="preserve">п. Нельмин-Нос, с. Несь, </w:t>
      </w:r>
      <w:r w:rsidR="003B169A">
        <w:rPr>
          <w:rFonts w:ascii="Times New Roman" w:eastAsiaTheme="minorHAnsi" w:hAnsi="Times New Roman" w:cs="Times New Roman"/>
          <w:sz w:val="26"/>
          <w:szCs w:val="26"/>
          <w:lang w:eastAsia="en-US"/>
        </w:rPr>
        <w:t xml:space="preserve">                               </w:t>
      </w:r>
      <w:r w:rsidRPr="000C5EE9">
        <w:rPr>
          <w:rFonts w:ascii="Times New Roman" w:eastAsiaTheme="minorHAnsi" w:hAnsi="Times New Roman" w:cs="Times New Roman"/>
          <w:sz w:val="26"/>
          <w:szCs w:val="26"/>
          <w:lang w:eastAsia="en-US"/>
        </w:rPr>
        <w:t>с. Нижняя Пеша, с. Оксино,</w:t>
      </w:r>
      <w:r>
        <w:rPr>
          <w:rFonts w:ascii="Times New Roman" w:eastAsiaTheme="minorHAnsi" w:hAnsi="Times New Roman" w:cs="Times New Roman"/>
          <w:sz w:val="26"/>
          <w:szCs w:val="26"/>
          <w:lang w:eastAsia="en-US"/>
        </w:rPr>
        <w:t xml:space="preserve"> </w:t>
      </w:r>
      <w:r w:rsidRPr="000C5EE9">
        <w:rPr>
          <w:rFonts w:ascii="Times New Roman" w:eastAsiaTheme="minorHAnsi" w:hAnsi="Times New Roman" w:cs="Times New Roman"/>
          <w:sz w:val="26"/>
          <w:szCs w:val="26"/>
          <w:lang w:eastAsia="en-US"/>
        </w:rPr>
        <w:t>с. Ома, с. Тельвиска, п. Усть-Кара, п. Харута,</w:t>
      </w:r>
      <w:r w:rsidR="003B169A">
        <w:rPr>
          <w:rFonts w:ascii="Times New Roman" w:eastAsiaTheme="minorHAnsi" w:hAnsi="Times New Roman" w:cs="Times New Roman"/>
          <w:sz w:val="26"/>
          <w:szCs w:val="26"/>
          <w:lang w:eastAsia="en-US"/>
        </w:rPr>
        <w:t xml:space="preserve">                             </w:t>
      </w:r>
      <w:r w:rsidRPr="000C5EE9">
        <w:rPr>
          <w:rFonts w:ascii="Times New Roman" w:eastAsiaTheme="minorHAnsi" w:hAnsi="Times New Roman" w:cs="Times New Roman"/>
          <w:sz w:val="26"/>
          <w:szCs w:val="26"/>
          <w:lang w:eastAsia="en-US"/>
        </w:rPr>
        <w:t xml:space="preserve"> п. Хорей-Вер, с. Шойна). </w:t>
      </w:r>
    </w:p>
    <w:p w:rsidR="00745564" w:rsidRPr="000C5EE9" w:rsidRDefault="00745564" w:rsidP="003B169A">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0C5EE9">
        <w:rPr>
          <w:rFonts w:ascii="Times New Roman" w:eastAsia="Times New Roman" w:hAnsi="Times New Roman" w:cs="Times New Roman"/>
          <w:color w:val="000000"/>
          <w:sz w:val="26"/>
          <w:szCs w:val="26"/>
        </w:rPr>
        <w:t>В 202</w:t>
      </w:r>
      <w:r w:rsidR="003B169A">
        <w:rPr>
          <w:rFonts w:ascii="Times New Roman" w:eastAsia="Times New Roman" w:hAnsi="Times New Roman" w:cs="Times New Roman"/>
          <w:color w:val="000000"/>
          <w:sz w:val="26"/>
          <w:szCs w:val="26"/>
        </w:rPr>
        <w:t>3</w:t>
      </w:r>
      <w:r w:rsidRPr="000C5EE9">
        <w:rPr>
          <w:rFonts w:ascii="Times New Roman" w:eastAsia="Times New Roman" w:hAnsi="Times New Roman" w:cs="Times New Roman"/>
          <w:color w:val="000000"/>
          <w:sz w:val="26"/>
          <w:szCs w:val="26"/>
        </w:rPr>
        <w:t xml:space="preserve"> году при проведении государственной итоговой аттестации                          по образовательным программам основного общего образования экзаменационные материалы распечатывались в штабе ППЭ, сканирование осуществлялось также                     в ППЭ. </w:t>
      </w:r>
    </w:p>
    <w:p w:rsidR="00745564" w:rsidRPr="00766F7F" w:rsidRDefault="00745564" w:rsidP="003B169A">
      <w:pPr>
        <w:tabs>
          <w:tab w:val="left" w:pos="993"/>
        </w:tabs>
        <w:spacing w:after="0" w:line="240" w:lineRule="auto"/>
        <w:ind w:firstLine="709"/>
        <w:jc w:val="both"/>
        <w:rPr>
          <w:rFonts w:ascii="Times New Roman" w:eastAsiaTheme="minorHAnsi" w:hAnsi="Times New Roman" w:cs="Times New Roman"/>
          <w:sz w:val="26"/>
          <w:szCs w:val="26"/>
          <w:lang w:eastAsia="en-US"/>
        </w:rPr>
      </w:pPr>
      <w:r w:rsidRPr="00766F7F">
        <w:rPr>
          <w:rFonts w:ascii="Times New Roman" w:eastAsiaTheme="minorHAnsi" w:hAnsi="Times New Roman" w:cs="Times New Roman"/>
          <w:sz w:val="26"/>
          <w:szCs w:val="26"/>
          <w:lang w:eastAsia="en-US"/>
        </w:rPr>
        <w:t>Видеонаблюдение было организовано при проведении основного государственного экзамена (оффлайн), все пункты обеспечены металлоискателями.</w:t>
      </w:r>
    </w:p>
    <w:p w:rsidR="00745564" w:rsidRPr="00F750B6" w:rsidRDefault="00745564" w:rsidP="00D84522">
      <w:pPr>
        <w:spacing w:after="0" w:line="240" w:lineRule="auto"/>
        <w:ind w:firstLine="708"/>
        <w:jc w:val="both"/>
        <w:rPr>
          <w:rFonts w:ascii="Times New Roman" w:eastAsiaTheme="minorHAnsi" w:hAnsi="Times New Roman" w:cs="Times New Roman"/>
          <w:sz w:val="26"/>
          <w:szCs w:val="26"/>
          <w:lang w:eastAsia="en-US"/>
        </w:rPr>
      </w:pPr>
      <w:r w:rsidRPr="00F750B6">
        <w:rPr>
          <w:rFonts w:ascii="Times New Roman" w:eastAsiaTheme="minorHAnsi" w:hAnsi="Times New Roman" w:cs="Times New Roman"/>
          <w:sz w:val="26"/>
          <w:szCs w:val="26"/>
          <w:lang w:eastAsia="en-US"/>
        </w:rPr>
        <w:t>Средний балл ОГЭ в 202</w:t>
      </w:r>
      <w:r w:rsidR="003B169A">
        <w:rPr>
          <w:rFonts w:ascii="Times New Roman" w:eastAsiaTheme="minorHAnsi" w:hAnsi="Times New Roman" w:cs="Times New Roman"/>
          <w:sz w:val="26"/>
          <w:szCs w:val="26"/>
          <w:lang w:eastAsia="en-US"/>
        </w:rPr>
        <w:t>3</w:t>
      </w:r>
      <w:r w:rsidRPr="00F750B6">
        <w:rPr>
          <w:rFonts w:ascii="Times New Roman" w:eastAsiaTheme="minorHAnsi" w:hAnsi="Times New Roman" w:cs="Times New Roman"/>
          <w:sz w:val="26"/>
          <w:szCs w:val="26"/>
          <w:lang w:eastAsia="en-US"/>
        </w:rPr>
        <w:t xml:space="preserve"> году: русский язык – 3,</w:t>
      </w:r>
      <w:r w:rsidR="00D84522">
        <w:rPr>
          <w:rFonts w:ascii="Times New Roman" w:eastAsiaTheme="minorHAnsi" w:hAnsi="Times New Roman" w:cs="Times New Roman"/>
          <w:sz w:val="26"/>
          <w:szCs w:val="26"/>
          <w:lang w:eastAsia="en-US"/>
        </w:rPr>
        <w:t>80</w:t>
      </w:r>
      <w:r w:rsidRPr="00F750B6">
        <w:rPr>
          <w:rFonts w:ascii="Times New Roman" w:eastAsiaTheme="minorHAnsi" w:hAnsi="Times New Roman" w:cs="Times New Roman"/>
          <w:sz w:val="26"/>
          <w:szCs w:val="26"/>
          <w:lang w:eastAsia="en-US"/>
        </w:rPr>
        <w:t>; математика – 3,3</w:t>
      </w:r>
      <w:r w:rsidR="00D84522">
        <w:rPr>
          <w:rFonts w:ascii="Times New Roman" w:eastAsiaTheme="minorHAnsi" w:hAnsi="Times New Roman" w:cs="Times New Roman"/>
          <w:sz w:val="26"/>
          <w:szCs w:val="26"/>
          <w:lang w:eastAsia="en-US"/>
        </w:rPr>
        <w:t>7</w:t>
      </w:r>
      <w:r w:rsidRPr="00F750B6">
        <w:rPr>
          <w:rFonts w:ascii="Times New Roman" w:eastAsiaTheme="minorHAnsi" w:hAnsi="Times New Roman" w:cs="Times New Roman"/>
          <w:sz w:val="26"/>
          <w:szCs w:val="26"/>
          <w:lang w:eastAsia="en-US"/>
        </w:rPr>
        <w:t>. Средний балл ГВЭ в 202</w:t>
      </w:r>
      <w:r w:rsidR="00D84522">
        <w:rPr>
          <w:rFonts w:ascii="Times New Roman" w:eastAsiaTheme="minorHAnsi" w:hAnsi="Times New Roman" w:cs="Times New Roman"/>
          <w:sz w:val="26"/>
          <w:szCs w:val="26"/>
          <w:lang w:eastAsia="en-US"/>
        </w:rPr>
        <w:t>3 году: русский язык – 3,23</w:t>
      </w:r>
      <w:r w:rsidRPr="00F750B6">
        <w:rPr>
          <w:rFonts w:ascii="Times New Roman" w:eastAsiaTheme="minorHAnsi" w:hAnsi="Times New Roman" w:cs="Times New Roman"/>
          <w:sz w:val="26"/>
          <w:szCs w:val="26"/>
          <w:lang w:eastAsia="en-US"/>
        </w:rPr>
        <w:t>, математика – 3,</w:t>
      </w:r>
      <w:r w:rsidR="00D84522">
        <w:rPr>
          <w:rFonts w:ascii="Times New Roman" w:eastAsiaTheme="minorHAnsi" w:hAnsi="Times New Roman" w:cs="Times New Roman"/>
          <w:sz w:val="26"/>
          <w:szCs w:val="26"/>
          <w:lang w:eastAsia="en-US"/>
        </w:rPr>
        <w:t>86</w:t>
      </w:r>
      <w:r w:rsidRPr="00F750B6">
        <w:rPr>
          <w:rFonts w:ascii="Times New Roman" w:eastAsiaTheme="minorHAnsi" w:hAnsi="Times New Roman" w:cs="Times New Roman"/>
          <w:sz w:val="26"/>
          <w:szCs w:val="26"/>
          <w:lang w:eastAsia="en-US"/>
        </w:rPr>
        <w:t>.</w:t>
      </w:r>
    </w:p>
    <w:p w:rsidR="00745564" w:rsidRPr="00AC5BA0" w:rsidRDefault="00745564" w:rsidP="00D84522">
      <w:pPr>
        <w:spacing w:after="0" w:line="240" w:lineRule="auto"/>
        <w:ind w:firstLine="708"/>
        <w:jc w:val="both"/>
        <w:rPr>
          <w:rFonts w:ascii="Times New Roman" w:eastAsiaTheme="minorHAnsi" w:hAnsi="Times New Roman" w:cs="Times New Roman"/>
          <w:sz w:val="26"/>
          <w:szCs w:val="26"/>
          <w:lang w:eastAsia="en-US"/>
        </w:rPr>
      </w:pPr>
      <w:r w:rsidRPr="00AC5BA0">
        <w:rPr>
          <w:rFonts w:ascii="Times New Roman" w:eastAsiaTheme="minorHAnsi" w:hAnsi="Times New Roman" w:cs="Times New Roman"/>
          <w:sz w:val="26"/>
          <w:szCs w:val="26"/>
          <w:lang w:eastAsia="en-US"/>
        </w:rPr>
        <w:t>В 202</w:t>
      </w:r>
      <w:r w:rsidR="00D84522">
        <w:rPr>
          <w:rFonts w:ascii="Times New Roman" w:eastAsiaTheme="minorHAnsi" w:hAnsi="Times New Roman" w:cs="Times New Roman"/>
          <w:sz w:val="26"/>
          <w:szCs w:val="26"/>
          <w:lang w:eastAsia="en-US"/>
        </w:rPr>
        <w:t>3</w:t>
      </w:r>
      <w:r w:rsidRPr="00AC5BA0">
        <w:rPr>
          <w:rFonts w:ascii="Times New Roman" w:eastAsiaTheme="minorHAnsi" w:hAnsi="Times New Roman" w:cs="Times New Roman"/>
          <w:sz w:val="26"/>
          <w:szCs w:val="26"/>
          <w:lang w:eastAsia="en-US"/>
        </w:rPr>
        <w:t xml:space="preserve"> году</w:t>
      </w:r>
      <w:r>
        <w:rPr>
          <w:rFonts w:ascii="Times New Roman" w:eastAsiaTheme="minorHAnsi" w:hAnsi="Times New Roman" w:cs="Times New Roman"/>
          <w:sz w:val="26"/>
          <w:szCs w:val="26"/>
          <w:lang w:eastAsia="en-US"/>
        </w:rPr>
        <w:t xml:space="preserve"> в основной период проведения государственной итоговой аттестации</w:t>
      </w:r>
      <w:r w:rsidRPr="00AC5BA0">
        <w:rPr>
          <w:rFonts w:ascii="Times New Roman" w:eastAsiaTheme="minorHAnsi" w:hAnsi="Times New Roman" w:cs="Times New Roman"/>
          <w:sz w:val="26"/>
          <w:szCs w:val="26"/>
          <w:lang w:eastAsia="en-US"/>
        </w:rPr>
        <w:t xml:space="preserve"> в конфликтную комиссию поступило </w:t>
      </w:r>
      <w:r w:rsidR="00D84522">
        <w:rPr>
          <w:rFonts w:ascii="Times New Roman" w:eastAsiaTheme="minorHAnsi" w:hAnsi="Times New Roman" w:cs="Times New Roman"/>
          <w:sz w:val="26"/>
          <w:szCs w:val="26"/>
          <w:lang w:eastAsia="en-US"/>
        </w:rPr>
        <w:t>8</w:t>
      </w:r>
      <w:r w:rsidRPr="00AC5BA0">
        <w:rPr>
          <w:rFonts w:ascii="Times New Roman" w:eastAsiaTheme="minorHAnsi" w:hAnsi="Times New Roman" w:cs="Times New Roman"/>
          <w:sz w:val="26"/>
          <w:szCs w:val="26"/>
          <w:lang w:eastAsia="en-US"/>
        </w:rPr>
        <w:t xml:space="preserve"> апелляци</w:t>
      </w:r>
      <w:r>
        <w:rPr>
          <w:rFonts w:ascii="Times New Roman" w:eastAsiaTheme="minorHAnsi" w:hAnsi="Times New Roman" w:cs="Times New Roman"/>
          <w:sz w:val="26"/>
          <w:szCs w:val="26"/>
          <w:lang w:eastAsia="en-US"/>
        </w:rPr>
        <w:t>й</w:t>
      </w:r>
      <w:r w:rsidRPr="00AC5BA0">
        <w:rPr>
          <w:rFonts w:ascii="Times New Roman" w:eastAsiaTheme="minorHAnsi" w:hAnsi="Times New Roman" w:cs="Times New Roman"/>
          <w:sz w:val="26"/>
          <w:szCs w:val="26"/>
          <w:lang w:eastAsia="en-US"/>
        </w:rPr>
        <w:t xml:space="preserve"> о несогласии                          с выставленными баллами: </w:t>
      </w:r>
      <w:r w:rsidR="00D84522">
        <w:rPr>
          <w:rFonts w:ascii="Times New Roman" w:eastAsiaTheme="minorHAnsi" w:hAnsi="Times New Roman" w:cs="Times New Roman"/>
          <w:sz w:val="26"/>
          <w:szCs w:val="26"/>
          <w:lang w:eastAsia="en-US"/>
        </w:rPr>
        <w:t xml:space="preserve">по русскому языку – 2 апелляции, </w:t>
      </w:r>
      <w:r w:rsidRPr="00AC5BA0">
        <w:rPr>
          <w:rFonts w:ascii="Times New Roman" w:eastAsiaTheme="minorHAnsi" w:hAnsi="Times New Roman" w:cs="Times New Roman"/>
          <w:sz w:val="26"/>
          <w:szCs w:val="26"/>
          <w:lang w:eastAsia="en-US"/>
        </w:rPr>
        <w:t xml:space="preserve">по математике – </w:t>
      </w:r>
      <w:r w:rsidR="00D84522">
        <w:rPr>
          <w:rFonts w:ascii="Times New Roman" w:eastAsiaTheme="minorHAnsi" w:hAnsi="Times New Roman" w:cs="Times New Roman"/>
          <w:sz w:val="26"/>
          <w:szCs w:val="26"/>
          <w:lang w:eastAsia="en-US"/>
        </w:rPr>
        <w:t xml:space="preserve">                   5</w:t>
      </w:r>
      <w:r w:rsidRPr="00AC5BA0">
        <w:rPr>
          <w:rFonts w:ascii="Times New Roman" w:eastAsiaTheme="minorHAnsi" w:hAnsi="Times New Roman" w:cs="Times New Roman"/>
          <w:sz w:val="26"/>
          <w:szCs w:val="26"/>
          <w:lang w:eastAsia="en-US"/>
        </w:rPr>
        <w:t xml:space="preserve"> апелляци</w:t>
      </w:r>
      <w:r w:rsidR="00D84522">
        <w:rPr>
          <w:rFonts w:ascii="Times New Roman" w:eastAsiaTheme="minorHAnsi" w:hAnsi="Times New Roman" w:cs="Times New Roman"/>
          <w:sz w:val="26"/>
          <w:szCs w:val="26"/>
          <w:lang w:eastAsia="en-US"/>
        </w:rPr>
        <w:t>й</w:t>
      </w:r>
      <w:r w:rsidRPr="00AC5BA0">
        <w:rPr>
          <w:rFonts w:ascii="Times New Roman" w:eastAsiaTheme="minorHAnsi" w:hAnsi="Times New Roman" w:cs="Times New Roman"/>
          <w:sz w:val="26"/>
          <w:szCs w:val="26"/>
          <w:lang w:eastAsia="en-US"/>
        </w:rPr>
        <w:t xml:space="preserve">, по </w:t>
      </w:r>
      <w:r w:rsidR="00D84522">
        <w:rPr>
          <w:rFonts w:ascii="Times New Roman" w:eastAsiaTheme="minorHAnsi" w:hAnsi="Times New Roman" w:cs="Times New Roman"/>
          <w:sz w:val="26"/>
          <w:szCs w:val="26"/>
          <w:lang w:eastAsia="en-US"/>
        </w:rPr>
        <w:t>химии – 1</w:t>
      </w:r>
      <w:r w:rsidRPr="00AC5BA0">
        <w:rPr>
          <w:rFonts w:ascii="Times New Roman" w:eastAsiaTheme="minorHAnsi" w:hAnsi="Times New Roman" w:cs="Times New Roman"/>
          <w:sz w:val="26"/>
          <w:szCs w:val="26"/>
          <w:lang w:eastAsia="en-US"/>
        </w:rPr>
        <w:t xml:space="preserve"> апелляци</w:t>
      </w:r>
      <w:r w:rsidR="00D84522">
        <w:rPr>
          <w:rFonts w:ascii="Times New Roman" w:eastAsiaTheme="minorHAnsi" w:hAnsi="Times New Roman" w:cs="Times New Roman"/>
          <w:sz w:val="26"/>
          <w:szCs w:val="26"/>
          <w:lang w:eastAsia="en-US"/>
        </w:rPr>
        <w:t>я</w:t>
      </w:r>
      <w:r w:rsidRPr="00AC5BA0">
        <w:rPr>
          <w:rFonts w:ascii="Times New Roman" w:eastAsiaTheme="minorHAnsi" w:hAnsi="Times New Roman" w:cs="Times New Roman"/>
          <w:sz w:val="26"/>
          <w:szCs w:val="26"/>
          <w:lang w:eastAsia="en-US"/>
        </w:rPr>
        <w:t xml:space="preserve">. </w:t>
      </w:r>
      <w:r w:rsidR="00D84522">
        <w:rPr>
          <w:rFonts w:ascii="Times New Roman" w:eastAsiaTheme="minorHAnsi" w:hAnsi="Times New Roman" w:cs="Times New Roman"/>
          <w:sz w:val="26"/>
          <w:szCs w:val="26"/>
          <w:lang w:eastAsia="en-US"/>
        </w:rPr>
        <w:t>5</w:t>
      </w:r>
      <w:r w:rsidRPr="00AC5BA0">
        <w:rPr>
          <w:rFonts w:ascii="Times New Roman" w:eastAsiaTheme="minorHAnsi" w:hAnsi="Times New Roman" w:cs="Times New Roman"/>
          <w:sz w:val="26"/>
          <w:szCs w:val="26"/>
          <w:lang w:eastAsia="en-US"/>
        </w:rPr>
        <w:t xml:space="preserve"> апелляци</w:t>
      </w:r>
      <w:r w:rsidR="00D84522">
        <w:rPr>
          <w:rFonts w:ascii="Times New Roman" w:eastAsiaTheme="minorHAnsi" w:hAnsi="Times New Roman" w:cs="Times New Roman"/>
          <w:sz w:val="26"/>
          <w:szCs w:val="26"/>
          <w:lang w:eastAsia="en-US"/>
        </w:rPr>
        <w:t>й</w:t>
      </w:r>
      <w:r w:rsidRPr="00AC5BA0">
        <w:rPr>
          <w:rFonts w:ascii="Times New Roman" w:eastAsiaTheme="minorHAnsi" w:hAnsi="Times New Roman" w:cs="Times New Roman"/>
          <w:sz w:val="26"/>
          <w:szCs w:val="26"/>
          <w:lang w:eastAsia="en-US"/>
        </w:rPr>
        <w:t xml:space="preserve"> отклонен</w:t>
      </w:r>
      <w:r w:rsidR="00D84522">
        <w:rPr>
          <w:rFonts w:ascii="Times New Roman" w:eastAsiaTheme="minorHAnsi" w:hAnsi="Times New Roman" w:cs="Times New Roman"/>
          <w:sz w:val="26"/>
          <w:szCs w:val="26"/>
          <w:lang w:eastAsia="en-US"/>
        </w:rPr>
        <w:t>ы</w:t>
      </w:r>
      <w:r w:rsidRPr="00AC5BA0">
        <w:rPr>
          <w:rFonts w:ascii="Times New Roman" w:eastAsiaTheme="minorHAnsi" w:hAnsi="Times New Roman" w:cs="Times New Roman"/>
          <w:sz w:val="26"/>
          <w:szCs w:val="26"/>
          <w:lang w:eastAsia="en-US"/>
        </w:rPr>
        <w:t>, выставленные баллы сохранены,</w:t>
      </w:r>
      <w:r w:rsidR="00D84522">
        <w:rPr>
          <w:rFonts w:ascii="Times New Roman" w:eastAsiaTheme="minorHAnsi" w:hAnsi="Times New Roman" w:cs="Times New Roman"/>
          <w:sz w:val="26"/>
          <w:szCs w:val="26"/>
          <w:lang w:eastAsia="en-US"/>
        </w:rPr>
        <w:t xml:space="preserve"> три</w:t>
      </w:r>
      <w:r w:rsidRPr="00AC5BA0">
        <w:rPr>
          <w:rFonts w:ascii="Times New Roman" w:eastAsiaTheme="minorHAnsi" w:hAnsi="Times New Roman" w:cs="Times New Roman"/>
          <w:sz w:val="26"/>
          <w:szCs w:val="26"/>
          <w:lang w:eastAsia="en-US"/>
        </w:rPr>
        <w:t xml:space="preserve"> апелляци</w:t>
      </w:r>
      <w:r w:rsidR="00D84522">
        <w:rPr>
          <w:rFonts w:ascii="Times New Roman" w:eastAsiaTheme="minorHAnsi" w:hAnsi="Times New Roman" w:cs="Times New Roman"/>
          <w:sz w:val="26"/>
          <w:szCs w:val="26"/>
          <w:lang w:eastAsia="en-US"/>
        </w:rPr>
        <w:t>и</w:t>
      </w:r>
      <w:r w:rsidRPr="00AC5BA0">
        <w:rPr>
          <w:rFonts w:ascii="Times New Roman" w:eastAsiaTheme="minorHAnsi" w:hAnsi="Times New Roman" w:cs="Times New Roman"/>
          <w:sz w:val="26"/>
          <w:szCs w:val="26"/>
          <w:lang w:eastAsia="en-US"/>
        </w:rPr>
        <w:t xml:space="preserve"> удовлетворен</w:t>
      </w:r>
      <w:r w:rsidR="00D84522">
        <w:rPr>
          <w:rFonts w:ascii="Times New Roman" w:eastAsiaTheme="minorHAnsi" w:hAnsi="Times New Roman" w:cs="Times New Roman"/>
          <w:sz w:val="26"/>
          <w:szCs w:val="26"/>
          <w:lang w:eastAsia="en-US"/>
        </w:rPr>
        <w:t>ы (в связи с наличием технической ошибки)</w:t>
      </w:r>
      <w:r w:rsidRPr="00AC5BA0">
        <w:rPr>
          <w:rFonts w:ascii="Times New Roman" w:eastAsiaTheme="minorHAnsi" w:hAnsi="Times New Roman" w:cs="Times New Roman"/>
          <w:sz w:val="26"/>
          <w:szCs w:val="26"/>
          <w:lang w:eastAsia="en-US"/>
        </w:rPr>
        <w:t>,</w:t>
      </w:r>
      <w:r w:rsidR="00D84522">
        <w:rPr>
          <w:rFonts w:ascii="Times New Roman" w:eastAsiaTheme="minorHAnsi" w:hAnsi="Times New Roman" w:cs="Times New Roman"/>
          <w:sz w:val="26"/>
          <w:szCs w:val="26"/>
          <w:lang w:eastAsia="en-US"/>
        </w:rPr>
        <w:t xml:space="preserve"> 2 апелляции – </w:t>
      </w:r>
      <w:r w:rsidRPr="00AC5BA0">
        <w:rPr>
          <w:rFonts w:ascii="Times New Roman" w:hAnsi="Times New Roman" w:cs="Times New Roman"/>
          <w:sz w:val="26"/>
          <w:szCs w:val="26"/>
        </w:rPr>
        <w:t>оценка изменена с «2» на «3»</w:t>
      </w:r>
      <w:r w:rsidR="00D84522">
        <w:rPr>
          <w:rFonts w:ascii="Times New Roman" w:hAnsi="Times New Roman" w:cs="Times New Roman"/>
          <w:sz w:val="26"/>
          <w:szCs w:val="26"/>
        </w:rPr>
        <w:t>, 1 апелляция –</w:t>
      </w:r>
      <w:r w:rsidR="00D84522" w:rsidRPr="00D84522">
        <w:rPr>
          <w:rFonts w:ascii="Times New Roman" w:hAnsi="Times New Roman" w:cs="Times New Roman"/>
          <w:sz w:val="26"/>
          <w:szCs w:val="26"/>
        </w:rPr>
        <w:t xml:space="preserve"> </w:t>
      </w:r>
      <w:r w:rsidR="00D84522" w:rsidRPr="00AC5BA0">
        <w:rPr>
          <w:rFonts w:ascii="Times New Roman" w:hAnsi="Times New Roman" w:cs="Times New Roman"/>
          <w:sz w:val="26"/>
          <w:szCs w:val="26"/>
        </w:rPr>
        <w:t>оценка изменена с «2» на «</w:t>
      </w:r>
      <w:r w:rsidR="00D84522">
        <w:rPr>
          <w:rFonts w:ascii="Times New Roman" w:hAnsi="Times New Roman" w:cs="Times New Roman"/>
          <w:sz w:val="26"/>
          <w:szCs w:val="26"/>
        </w:rPr>
        <w:t>4</w:t>
      </w:r>
      <w:r w:rsidR="00D84522" w:rsidRPr="00AC5BA0">
        <w:rPr>
          <w:rFonts w:ascii="Times New Roman" w:hAnsi="Times New Roman" w:cs="Times New Roman"/>
          <w:sz w:val="26"/>
          <w:szCs w:val="26"/>
        </w:rPr>
        <w:t>»</w:t>
      </w:r>
      <w:r w:rsidR="00D84522">
        <w:rPr>
          <w:rFonts w:ascii="Times New Roman" w:hAnsi="Times New Roman" w:cs="Times New Roman"/>
          <w:sz w:val="26"/>
          <w:szCs w:val="26"/>
        </w:rPr>
        <w:t>.</w:t>
      </w:r>
    </w:p>
    <w:p w:rsidR="00745564" w:rsidRPr="00766F7F" w:rsidRDefault="00745564" w:rsidP="00D13AB3">
      <w:pPr>
        <w:spacing w:after="0" w:line="240" w:lineRule="auto"/>
        <w:ind w:firstLine="708"/>
        <w:jc w:val="both"/>
        <w:rPr>
          <w:rFonts w:ascii="Times New Roman" w:eastAsiaTheme="minorHAnsi" w:hAnsi="Times New Roman" w:cs="Times New Roman"/>
          <w:sz w:val="26"/>
          <w:szCs w:val="26"/>
          <w:lang w:eastAsia="en-US"/>
        </w:rPr>
      </w:pPr>
      <w:r w:rsidRPr="00140567">
        <w:rPr>
          <w:rFonts w:ascii="Times New Roman" w:eastAsiaTheme="minorHAnsi" w:hAnsi="Times New Roman" w:cs="Times New Roman"/>
          <w:sz w:val="26"/>
          <w:szCs w:val="26"/>
          <w:lang w:eastAsia="en-US"/>
        </w:rPr>
        <w:t>Апелляций по нарушению порядка при проведении</w:t>
      </w:r>
      <w:r w:rsidRPr="00766F7F">
        <w:rPr>
          <w:rFonts w:ascii="Times New Roman" w:eastAsiaTheme="minorHAnsi" w:hAnsi="Times New Roman" w:cs="Times New Roman"/>
          <w:sz w:val="26"/>
          <w:szCs w:val="26"/>
          <w:lang w:eastAsia="en-US"/>
        </w:rPr>
        <w:t xml:space="preserve"> государственной итоговой аттестации по образовательным программам основного общего образования в конфликтную комиссию не поступало.</w:t>
      </w:r>
    </w:p>
    <w:p w:rsidR="00745564" w:rsidRPr="00766F7F" w:rsidRDefault="00745564" w:rsidP="00D13AB3">
      <w:pPr>
        <w:spacing w:after="0" w:line="240" w:lineRule="auto"/>
        <w:ind w:firstLine="709"/>
        <w:jc w:val="both"/>
        <w:rPr>
          <w:rFonts w:ascii="Times New Roman" w:hAnsi="Times New Roman" w:cs="Times New Roman"/>
          <w:color w:val="000000" w:themeColor="text1"/>
          <w:kern w:val="24"/>
          <w:sz w:val="26"/>
          <w:szCs w:val="26"/>
        </w:rPr>
      </w:pPr>
      <w:r w:rsidRPr="00766F7F">
        <w:rPr>
          <w:rFonts w:ascii="Times New Roman" w:hAnsi="Times New Roman" w:cs="Times New Roman"/>
          <w:color w:val="000000" w:themeColor="text1"/>
          <w:kern w:val="24"/>
          <w:sz w:val="26"/>
          <w:szCs w:val="26"/>
        </w:rPr>
        <w:t>Заседания конфликтной комиссии п</w:t>
      </w:r>
      <w:r>
        <w:rPr>
          <w:rFonts w:ascii="Times New Roman" w:hAnsi="Times New Roman" w:cs="Times New Roman"/>
          <w:color w:val="000000" w:themeColor="text1"/>
          <w:kern w:val="24"/>
          <w:sz w:val="26"/>
          <w:szCs w:val="26"/>
        </w:rPr>
        <w:t xml:space="preserve">роходили в очном </w:t>
      </w:r>
      <w:r w:rsidRPr="00766F7F">
        <w:rPr>
          <w:rFonts w:ascii="Times New Roman" w:hAnsi="Times New Roman" w:cs="Times New Roman"/>
          <w:color w:val="000000" w:themeColor="text1"/>
          <w:kern w:val="24"/>
          <w:sz w:val="26"/>
          <w:szCs w:val="26"/>
        </w:rPr>
        <w:t>режиме.</w:t>
      </w:r>
    </w:p>
    <w:p w:rsidR="00745564" w:rsidRPr="00766F7F" w:rsidRDefault="00745564" w:rsidP="00A9701E">
      <w:pPr>
        <w:spacing w:after="0" w:line="240" w:lineRule="auto"/>
        <w:ind w:firstLine="709"/>
        <w:jc w:val="both"/>
        <w:rPr>
          <w:rFonts w:ascii="Times New Roman" w:eastAsiaTheme="majorEastAsia" w:hAnsi="Times New Roman" w:cs="Times New Roman"/>
          <w:sz w:val="26"/>
          <w:szCs w:val="26"/>
          <w:lang w:eastAsia="en-US"/>
        </w:rPr>
      </w:pPr>
      <w:r w:rsidRPr="00766F7F">
        <w:rPr>
          <w:rFonts w:ascii="Times New Roman" w:eastAsiaTheme="majorEastAsia" w:hAnsi="Times New Roman" w:cs="Times New Roman"/>
          <w:sz w:val="26"/>
          <w:szCs w:val="26"/>
          <w:lang w:eastAsia="en-US"/>
        </w:rPr>
        <w:t>В 202</w:t>
      </w:r>
      <w:r w:rsidR="00D13AB3">
        <w:rPr>
          <w:rFonts w:ascii="Times New Roman" w:eastAsiaTheme="majorEastAsia" w:hAnsi="Times New Roman" w:cs="Times New Roman"/>
          <w:sz w:val="26"/>
          <w:szCs w:val="26"/>
          <w:lang w:eastAsia="en-US"/>
        </w:rPr>
        <w:t>3</w:t>
      </w:r>
      <w:r w:rsidRPr="00766F7F">
        <w:rPr>
          <w:rFonts w:ascii="Times New Roman" w:eastAsiaTheme="majorEastAsia" w:hAnsi="Times New Roman" w:cs="Times New Roman"/>
          <w:sz w:val="26"/>
          <w:szCs w:val="26"/>
          <w:lang w:eastAsia="en-US"/>
        </w:rPr>
        <w:t xml:space="preserve"> году в период проведения ГИА – 9 и ГИА – 11 нарушений, установленных законодательством об образовании порядка проведения государственной итоговой аттестации, не выявлено.</w:t>
      </w:r>
    </w:p>
    <w:p w:rsidR="00745564" w:rsidRDefault="00745564" w:rsidP="00A9701E">
      <w:pPr>
        <w:spacing w:after="0" w:line="240" w:lineRule="auto"/>
        <w:ind w:firstLine="709"/>
        <w:jc w:val="both"/>
        <w:rPr>
          <w:rFonts w:ascii="Times New Roman" w:eastAsiaTheme="minorHAnsi" w:hAnsi="Times New Roman" w:cs="Times New Roman"/>
          <w:sz w:val="26"/>
          <w:szCs w:val="26"/>
          <w:lang w:eastAsia="en-US"/>
        </w:rPr>
      </w:pPr>
      <w:r w:rsidRPr="00766F7F">
        <w:rPr>
          <w:rFonts w:ascii="Times New Roman" w:eastAsiaTheme="minorHAnsi" w:hAnsi="Times New Roman" w:cs="Times New Roman"/>
          <w:sz w:val="26"/>
          <w:szCs w:val="26"/>
          <w:lang w:eastAsia="en-US"/>
        </w:rPr>
        <w:t>При проведении ГИА-9 и ГИА – 11 в 202</w:t>
      </w:r>
      <w:r w:rsidR="00A9701E">
        <w:rPr>
          <w:rFonts w:ascii="Times New Roman" w:eastAsiaTheme="minorHAnsi" w:hAnsi="Times New Roman" w:cs="Times New Roman"/>
          <w:sz w:val="26"/>
          <w:szCs w:val="26"/>
          <w:lang w:eastAsia="en-US"/>
        </w:rPr>
        <w:t>3</w:t>
      </w:r>
      <w:r w:rsidRPr="00766F7F">
        <w:rPr>
          <w:rFonts w:ascii="Times New Roman" w:eastAsiaTheme="minorHAnsi" w:hAnsi="Times New Roman" w:cs="Times New Roman"/>
          <w:sz w:val="26"/>
          <w:szCs w:val="26"/>
          <w:lang w:eastAsia="en-US"/>
        </w:rPr>
        <w:t xml:space="preserve"> году в Ненецком автономном округе исковые заявления со стороны участников ГИА и/или их родителей                         на решения государственной экзаменационной комиссии и конфликтной комиссии в основной и дополнительный (июльский) периоды в суды различных инстанций                                 не подавались.</w:t>
      </w:r>
    </w:p>
    <w:p w:rsidR="00745564" w:rsidRPr="00AC5BA0" w:rsidRDefault="00745564" w:rsidP="005322C2">
      <w:pPr>
        <w:spacing w:after="0" w:line="240" w:lineRule="auto"/>
        <w:ind w:firstLine="709"/>
        <w:jc w:val="both"/>
        <w:rPr>
          <w:rFonts w:ascii="Times New Roman" w:eastAsiaTheme="minorHAnsi" w:hAnsi="Times New Roman" w:cs="Times New Roman"/>
          <w:sz w:val="26"/>
          <w:szCs w:val="26"/>
          <w:lang w:eastAsia="en-US"/>
        </w:rPr>
      </w:pPr>
      <w:r w:rsidRPr="00AC5BA0">
        <w:rPr>
          <w:rFonts w:ascii="Times New Roman" w:eastAsia="Times New Roman" w:hAnsi="Times New Roman" w:cs="Times New Roman"/>
          <w:sz w:val="26"/>
          <w:szCs w:val="26"/>
        </w:rPr>
        <w:t>Численность выпускников ГКОУ НАО «Специальная (корре</w:t>
      </w:r>
      <w:r w:rsidR="005322C2">
        <w:rPr>
          <w:rFonts w:ascii="Times New Roman" w:eastAsia="Times New Roman" w:hAnsi="Times New Roman" w:cs="Times New Roman"/>
          <w:sz w:val="26"/>
          <w:szCs w:val="26"/>
        </w:rPr>
        <w:t>кционная) школа-интернат» в 2022/2023</w:t>
      </w:r>
      <w:r w:rsidRPr="00AC5BA0">
        <w:rPr>
          <w:rFonts w:ascii="Times New Roman" w:eastAsia="Times New Roman" w:hAnsi="Times New Roman" w:cs="Times New Roman"/>
          <w:sz w:val="26"/>
          <w:szCs w:val="26"/>
        </w:rPr>
        <w:t xml:space="preserve"> учебном году составила </w:t>
      </w:r>
      <w:r w:rsidR="00626DC7">
        <w:rPr>
          <w:rFonts w:ascii="Times New Roman" w:eastAsia="Times New Roman" w:hAnsi="Times New Roman" w:cs="Times New Roman"/>
          <w:sz w:val="26"/>
          <w:szCs w:val="26"/>
        </w:rPr>
        <w:t>17 человек, 16 из них</w:t>
      </w:r>
      <w:r w:rsidRPr="00AC5BA0">
        <w:rPr>
          <w:rFonts w:ascii="Times New Roman" w:eastAsia="Times New Roman" w:hAnsi="Times New Roman" w:cs="Times New Roman"/>
          <w:sz w:val="26"/>
          <w:szCs w:val="26"/>
        </w:rPr>
        <w:t xml:space="preserve"> получили свидетельство об окончании специальной (коррекционной) общеобразовательной школы</w:t>
      </w:r>
      <w:r w:rsidR="00626DC7">
        <w:rPr>
          <w:rFonts w:ascii="Times New Roman" w:eastAsia="Times New Roman" w:hAnsi="Times New Roman" w:cs="Times New Roman"/>
          <w:sz w:val="26"/>
          <w:szCs w:val="26"/>
        </w:rPr>
        <w:t>, 1 – оставлен на повторное обучение</w:t>
      </w:r>
      <w:r w:rsidRPr="00AC5BA0">
        <w:rPr>
          <w:rFonts w:ascii="Times New Roman" w:eastAsia="Times New Roman" w:hAnsi="Times New Roman" w:cs="Times New Roman"/>
          <w:sz w:val="26"/>
          <w:szCs w:val="26"/>
        </w:rPr>
        <w:t>.</w:t>
      </w:r>
    </w:p>
    <w:p w:rsidR="00003FAE" w:rsidRPr="007052C1" w:rsidRDefault="00003FAE" w:rsidP="000456E4">
      <w:pPr>
        <w:pStyle w:val="2"/>
        <w:jc w:val="center"/>
        <w:rPr>
          <w:rFonts w:ascii="Times New Roman" w:eastAsia="Times New Roman" w:hAnsi="Times New Roman" w:cs="Times New Roman"/>
          <w:b w:val="0"/>
          <w:i/>
          <w:color w:val="auto"/>
        </w:rPr>
      </w:pPr>
      <w:r w:rsidRPr="007052C1">
        <w:rPr>
          <w:rFonts w:ascii="Times New Roman" w:eastAsia="Times New Roman" w:hAnsi="Times New Roman" w:cs="Times New Roman"/>
          <w:i/>
          <w:color w:val="auto"/>
        </w:rPr>
        <w:t>Поддержка одарённых детей и талантливой молодёжи</w:t>
      </w:r>
      <w:bookmarkEnd w:id="21"/>
      <w:r w:rsidRPr="007052C1">
        <w:rPr>
          <w:rFonts w:ascii="Times New Roman" w:eastAsia="Times New Roman" w:hAnsi="Times New Roman" w:cs="Times New Roman"/>
          <w:i/>
          <w:color w:val="auto"/>
        </w:rPr>
        <w:t xml:space="preserve"> </w:t>
      </w:r>
    </w:p>
    <w:p w:rsidR="00003FAE" w:rsidRPr="00321B93" w:rsidRDefault="00003FAE" w:rsidP="000456E4">
      <w:pPr>
        <w:spacing w:after="0" w:line="240" w:lineRule="auto"/>
        <w:ind w:firstLine="567"/>
        <w:jc w:val="center"/>
        <w:rPr>
          <w:rFonts w:ascii="Times New Roman" w:eastAsia="Times New Roman" w:hAnsi="Times New Roman" w:cs="Times New Roman"/>
          <w:b/>
          <w:i/>
          <w:sz w:val="26"/>
          <w:szCs w:val="26"/>
          <w:highlight w:val="yellow"/>
        </w:rPr>
      </w:pPr>
    </w:p>
    <w:p w:rsidR="00003FAE" w:rsidRPr="00003FAE" w:rsidRDefault="00003FAE" w:rsidP="000456E4">
      <w:pPr>
        <w:spacing w:after="0" w:line="240" w:lineRule="auto"/>
        <w:ind w:firstLine="709"/>
        <w:jc w:val="both"/>
        <w:rPr>
          <w:rFonts w:ascii="Times New Roman" w:eastAsiaTheme="minorHAnsi" w:hAnsi="Times New Roman" w:cs="Times New Roman"/>
          <w:sz w:val="26"/>
          <w:szCs w:val="26"/>
          <w:lang w:eastAsia="en-US"/>
        </w:rPr>
      </w:pPr>
      <w:r w:rsidRPr="00003FAE">
        <w:rPr>
          <w:rFonts w:ascii="Times New Roman" w:eastAsiaTheme="minorHAnsi" w:hAnsi="Times New Roman" w:cs="Times New Roman"/>
          <w:sz w:val="26"/>
          <w:szCs w:val="26"/>
          <w:lang w:eastAsia="en-US"/>
        </w:rPr>
        <w:t>Одним из приоритетных направлений в регионе является работа по поиску, поддержке и сопровождению одаренных детей и талантливой молодежи.</w:t>
      </w:r>
      <w:r w:rsidRPr="00003FAE">
        <w:rPr>
          <w:rFonts w:ascii="Times New Roman" w:eastAsiaTheme="minorHAnsi" w:hAnsi="Times New Roman" w:cs="Times New Roman"/>
          <w:sz w:val="26"/>
          <w:szCs w:val="26"/>
          <w:lang w:eastAsia="en-US"/>
        </w:rPr>
        <w:br/>
        <w:t>В 202</w:t>
      </w:r>
      <w:r w:rsidR="000456E4">
        <w:rPr>
          <w:rFonts w:ascii="Times New Roman" w:eastAsiaTheme="minorHAnsi" w:hAnsi="Times New Roman" w:cs="Times New Roman"/>
          <w:sz w:val="26"/>
          <w:szCs w:val="26"/>
          <w:lang w:eastAsia="en-US"/>
        </w:rPr>
        <w:t>2-2023</w:t>
      </w:r>
      <w:r w:rsidRPr="00003FAE">
        <w:rPr>
          <w:rFonts w:ascii="Times New Roman" w:eastAsiaTheme="minorHAnsi" w:hAnsi="Times New Roman" w:cs="Times New Roman"/>
          <w:sz w:val="26"/>
          <w:szCs w:val="26"/>
          <w:lang w:eastAsia="en-US"/>
        </w:rPr>
        <w:t xml:space="preserve"> учебном году продолжена работа по выявлению и развитию молодых талантов в Ненецком автономном округе.</w:t>
      </w:r>
    </w:p>
    <w:p w:rsidR="00003FAE" w:rsidRPr="00003FAE" w:rsidRDefault="00003FAE" w:rsidP="000456E4">
      <w:pPr>
        <w:spacing w:after="0" w:line="240" w:lineRule="auto"/>
        <w:ind w:firstLine="709"/>
        <w:jc w:val="both"/>
        <w:rPr>
          <w:rFonts w:ascii="Times New Roman" w:eastAsiaTheme="minorHAnsi" w:hAnsi="Times New Roman" w:cs="Times New Roman"/>
          <w:sz w:val="26"/>
          <w:szCs w:val="26"/>
          <w:lang w:eastAsia="en-US"/>
        </w:rPr>
      </w:pPr>
      <w:r w:rsidRPr="00003FAE">
        <w:rPr>
          <w:rFonts w:ascii="Times New Roman" w:eastAsiaTheme="minorHAnsi" w:hAnsi="Times New Roman" w:cs="Times New Roman"/>
          <w:sz w:val="26"/>
          <w:szCs w:val="26"/>
          <w:lang w:eastAsia="en-US"/>
        </w:rPr>
        <w:t>В целях реализации данного направления в регионе разработаны, утверждены и реализуются целевые программы и планы мероприятий, которые включают в себя:</w:t>
      </w:r>
    </w:p>
    <w:p w:rsidR="00003FAE" w:rsidRPr="00003FAE" w:rsidRDefault="003C6E6B" w:rsidP="000456E4">
      <w:pPr>
        <w:spacing w:after="0" w:line="240" w:lineRule="auto"/>
        <w:ind w:firstLine="709"/>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совершенствование нормативно-</w:t>
      </w:r>
      <w:r w:rsidR="00003FAE" w:rsidRPr="00003FAE">
        <w:rPr>
          <w:rFonts w:ascii="Times New Roman" w:eastAsiaTheme="minorHAnsi" w:hAnsi="Times New Roman" w:cs="Times New Roman"/>
          <w:sz w:val="26"/>
          <w:szCs w:val="26"/>
          <w:lang w:eastAsia="en-US"/>
        </w:rPr>
        <w:t>правовой базы;</w:t>
      </w:r>
    </w:p>
    <w:p w:rsidR="00003FAE" w:rsidRPr="00003FAE" w:rsidRDefault="00003FAE" w:rsidP="000456E4">
      <w:pPr>
        <w:spacing w:after="0" w:line="240" w:lineRule="auto"/>
        <w:ind w:firstLine="709"/>
        <w:jc w:val="both"/>
        <w:rPr>
          <w:rFonts w:ascii="Times New Roman" w:eastAsiaTheme="minorHAnsi" w:hAnsi="Times New Roman" w:cs="Times New Roman"/>
          <w:sz w:val="26"/>
          <w:szCs w:val="26"/>
          <w:lang w:eastAsia="en-US"/>
        </w:rPr>
      </w:pPr>
      <w:r w:rsidRPr="00003FAE">
        <w:rPr>
          <w:rFonts w:ascii="Times New Roman" w:eastAsiaTheme="minorHAnsi" w:hAnsi="Times New Roman" w:cs="Times New Roman"/>
          <w:sz w:val="26"/>
          <w:szCs w:val="26"/>
          <w:lang w:eastAsia="en-US"/>
        </w:rPr>
        <w:t>развитие новых форм и методов, совершенствование проведения олимпиад</w:t>
      </w:r>
      <w:r w:rsidRPr="00003FAE">
        <w:rPr>
          <w:rFonts w:ascii="Times New Roman" w:eastAsiaTheme="minorHAnsi" w:hAnsi="Times New Roman" w:cs="Times New Roman"/>
          <w:sz w:val="26"/>
          <w:szCs w:val="26"/>
          <w:lang w:eastAsia="en-US"/>
        </w:rPr>
        <w:br/>
        <w:t>и интеллектуальных конкурсных мероприятий;</w:t>
      </w:r>
    </w:p>
    <w:p w:rsidR="00003FAE" w:rsidRPr="00003FAE" w:rsidRDefault="00003FAE" w:rsidP="000456E4">
      <w:pPr>
        <w:spacing w:after="0" w:line="240" w:lineRule="auto"/>
        <w:ind w:firstLine="709"/>
        <w:jc w:val="both"/>
        <w:rPr>
          <w:rFonts w:ascii="Times New Roman" w:eastAsiaTheme="minorHAnsi" w:hAnsi="Times New Roman" w:cs="Times New Roman"/>
          <w:sz w:val="26"/>
          <w:szCs w:val="26"/>
          <w:lang w:eastAsia="en-US"/>
        </w:rPr>
      </w:pPr>
      <w:r w:rsidRPr="00003FAE">
        <w:rPr>
          <w:rFonts w:ascii="Times New Roman" w:eastAsiaTheme="minorHAnsi" w:hAnsi="Times New Roman" w:cs="Times New Roman"/>
          <w:sz w:val="26"/>
          <w:szCs w:val="26"/>
          <w:lang w:eastAsia="en-US"/>
        </w:rPr>
        <w:lastRenderedPageBreak/>
        <w:t>сопровождение одаренных детей и талантливой молодежи.</w:t>
      </w:r>
    </w:p>
    <w:p w:rsidR="00003FAE" w:rsidRPr="00BA0A8E" w:rsidRDefault="00003FAE" w:rsidP="000456E4">
      <w:pPr>
        <w:widowControl w:val="0"/>
        <w:autoSpaceDE w:val="0"/>
        <w:autoSpaceDN w:val="0"/>
        <w:spacing w:after="0" w:line="240" w:lineRule="auto"/>
        <w:ind w:firstLine="709"/>
        <w:jc w:val="both"/>
        <w:rPr>
          <w:rFonts w:ascii="Times New Roman" w:eastAsia="Calibri" w:hAnsi="Times New Roman" w:cs="Times New Roman"/>
          <w:sz w:val="26"/>
          <w:szCs w:val="26"/>
        </w:rPr>
      </w:pPr>
      <w:r w:rsidRPr="00BA0A8E">
        <w:rPr>
          <w:rFonts w:ascii="Times New Roman" w:eastAsia="Times New Roman" w:hAnsi="Times New Roman" w:cs="Times New Roman"/>
          <w:sz w:val="26"/>
          <w:szCs w:val="26"/>
        </w:rPr>
        <w:t>В регионе создана единая система интеллектуальных и творческих состязаний, способствующая выявлению и сопровождению одаренных учащихся</w:t>
      </w:r>
      <w:r w:rsidRPr="00BA0A8E">
        <w:rPr>
          <w:rFonts w:ascii="Times New Roman" w:eastAsia="Calibri" w:hAnsi="Times New Roman" w:cs="Times New Roman"/>
          <w:sz w:val="26"/>
          <w:szCs w:val="26"/>
        </w:rPr>
        <w:br/>
        <w:t>и студентов</w:t>
      </w:r>
      <w:r w:rsidRPr="00BA0A8E">
        <w:rPr>
          <w:rFonts w:ascii="Times New Roman" w:eastAsia="Times New Roman" w:hAnsi="Times New Roman" w:cs="Times New Roman"/>
          <w:sz w:val="26"/>
          <w:szCs w:val="26"/>
        </w:rPr>
        <w:t>:</w:t>
      </w:r>
    </w:p>
    <w:p w:rsidR="00003FAE" w:rsidRPr="00BA0A8E" w:rsidRDefault="00003FAE" w:rsidP="000456E4">
      <w:pPr>
        <w:pStyle w:val="a8"/>
        <w:numPr>
          <w:ilvl w:val="0"/>
          <w:numId w:val="2"/>
        </w:numPr>
        <w:spacing w:after="0" w:line="240" w:lineRule="auto"/>
        <w:ind w:left="0" w:firstLine="709"/>
        <w:jc w:val="both"/>
        <w:rPr>
          <w:rFonts w:ascii="Times New Roman" w:eastAsia="Calibri" w:hAnsi="Times New Roman" w:cs="Times New Roman"/>
          <w:sz w:val="26"/>
          <w:szCs w:val="26"/>
        </w:rPr>
      </w:pPr>
      <w:r w:rsidRPr="00BA0A8E">
        <w:rPr>
          <w:rFonts w:ascii="Times New Roman" w:eastAsia="Calibri" w:hAnsi="Times New Roman" w:cs="Times New Roman"/>
          <w:sz w:val="26"/>
          <w:szCs w:val="26"/>
        </w:rPr>
        <w:t xml:space="preserve">организация участия во всероссийских и международных мероприятиях: </w:t>
      </w:r>
    </w:p>
    <w:p w:rsidR="00003FAE" w:rsidRPr="00FE6095" w:rsidRDefault="00003FAE" w:rsidP="000456E4">
      <w:pPr>
        <w:pStyle w:val="a8"/>
        <w:numPr>
          <w:ilvl w:val="0"/>
          <w:numId w:val="3"/>
        </w:numPr>
        <w:spacing w:after="0" w:line="240" w:lineRule="auto"/>
        <w:ind w:left="142" w:firstLine="567"/>
        <w:jc w:val="both"/>
        <w:rPr>
          <w:rFonts w:ascii="Times New Roman" w:eastAsia="Calibri" w:hAnsi="Times New Roman" w:cs="Times New Roman"/>
          <w:sz w:val="26"/>
          <w:szCs w:val="26"/>
        </w:rPr>
      </w:pPr>
      <w:r w:rsidRPr="00BA0A8E">
        <w:rPr>
          <w:rFonts w:ascii="Times New Roman" w:eastAsia="Calibri" w:hAnsi="Times New Roman" w:cs="Times New Roman"/>
          <w:sz w:val="26"/>
          <w:szCs w:val="26"/>
        </w:rPr>
        <w:t xml:space="preserve">Всероссийская олимпиада школьников (в 2022 году </w:t>
      </w:r>
      <w:r w:rsidR="005541CB">
        <w:rPr>
          <w:rFonts w:ascii="Times New Roman" w:eastAsia="Calibri" w:hAnsi="Times New Roman" w:cs="Times New Roman"/>
          <w:sz w:val="26"/>
          <w:szCs w:val="26"/>
        </w:rPr>
        <w:t>9</w:t>
      </w:r>
      <w:r w:rsidRPr="00BA0A8E">
        <w:rPr>
          <w:rFonts w:ascii="Times New Roman" w:eastAsia="Calibri" w:hAnsi="Times New Roman" w:cs="Times New Roman"/>
          <w:sz w:val="26"/>
          <w:szCs w:val="26"/>
        </w:rPr>
        <w:t xml:space="preserve"> </w:t>
      </w:r>
      <w:r w:rsidR="005541CB" w:rsidRPr="005541CB">
        <w:rPr>
          <w:rFonts w:ascii="Times New Roman" w:eastAsia="Calibri" w:hAnsi="Times New Roman" w:cs="Times New Roman"/>
          <w:sz w:val="26"/>
          <w:szCs w:val="26"/>
        </w:rPr>
        <w:t>обучающихся</w:t>
      </w:r>
      <w:r w:rsidR="005541CB">
        <w:rPr>
          <w:rFonts w:ascii="Times New Roman" w:eastAsia="Calibri" w:hAnsi="Times New Roman" w:cs="Times New Roman"/>
          <w:sz w:val="26"/>
          <w:szCs w:val="26"/>
        </w:rPr>
        <w:br/>
      </w:r>
      <w:r w:rsidR="005541CB" w:rsidRPr="005541CB">
        <w:rPr>
          <w:rFonts w:ascii="Times New Roman" w:eastAsia="Calibri" w:hAnsi="Times New Roman" w:cs="Times New Roman"/>
          <w:sz w:val="26"/>
          <w:szCs w:val="26"/>
        </w:rPr>
        <w:t xml:space="preserve">из числа победителей и призеров регионального этапа олимпиады </w:t>
      </w:r>
      <w:r w:rsidR="005541CB" w:rsidRPr="00BA0A8E">
        <w:rPr>
          <w:rFonts w:ascii="Times New Roman" w:eastAsia="Calibri" w:hAnsi="Times New Roman" w:cs="Times New Roman"/>
          <w:sz w:val="26"/>
          <w:szCs w:val="26"/>
        </w:rPr>
        <w:t>приняли участие</w:t>
      </w:r>
      <w:r w:rsidR="005541CB">
        <w:rPr>
          <w:rFonts w:ascii="Times New Roman" w:eastAsia="Calibri" w:hAnsi="Times New Roman" w:cs="Times New Roman"/>
          <w:sz w:val="26"/>
          <w:szCs w:val="26"/>
        </w:rPr>
        <w:t xml:space="preserve"> </w:t>
      </w:r>
      <w:r w:rsidR="005541CB" w:rsidRPr="00FE6095">
        <w:rPr>
          <w:rFonts w:ascii="Times New Roman" w:eastAsia="Calibri" w:hAnsi="Times New Roman" w:cs="Times New Roman"/>
          <w:sz w:val="26"/>
          <w:szCs w:val="26"/>
        </w:rPr>
        <w:t>в заключительном этапе олимпиады</w:t>
      </w:r>
      <w:r w:rsidR="005541CB" w:rsidRPr="005541CB">
        <w:rPr>
          <w:rFonts w:ascii="Times New Roman" w:eastAsia="Calibri" w:hAnsi="Times New Roman" w:cs="Times New Roman"/>
          <w:sz w:val="26"/>
          <w:szCs w:val="26"/>
        </w:rPr>
        <w:t xml:space="preserve"> по 11 общеобразовательным предметам (география, литература, ОБЖ, право, экология, физическая культура, искусство, обществознание, английский язык, биология, история)</w:t>
      </w:r>
      <w:r>
        <w:rPr>
          <w:rFonts w:ascii="Times New Roman" w:eastAsia="Calibri" w:hAnsi="Times New Roman" w:cs="Times New Roman"/>
          <w:sz w:val="26"/>
          <w:szCs w:val="26"/>
        </w:rPr>
        <w:t xml:space="preserve">. Результат – 1 призер заключительного этапа олимпиады по </w:t>
      </w:r>
      <w:r w:rsidR="005541CB">
        <w:rPr>
          <w:rFonts w:ascii="Times New Roman" w:eastAsia="Calibri" w:hAnsi="Times New Roman" w:cs="Times New Roman"/>
          <w:sz w:val="26"/>
          <w:szCs w:val="26"/>
        </w:rPr>
        <w:t>экологии</w:t>
      </w:r>
      <w:r w:rsidRPr="00FE6095">
        <w:rPr>
          <w:rFonts w:ascii="Times New Roman" w:eastAsia="Calibri" w:hAnsi="Times New Roman" w:cs="Times New Roman"/>
          <w:sz w:val="26"/>
          <w:szCs w:val="26"/>
        </w:rPr>
        <w:t xml:space="preserve">); </w:t>
      </w:r>
    </w:p>
    <w:p w:rsidR="00003FAE" w:rsidRPr="00463A8B" w:rsidRDefault="00003FAE" w:rsidP="007F11E6">
      <w:pPr>
        <w:pStyle w:val="a8"/>
        <w:numPr>
          <w:ilvl w:val="0"/>
          <w:numId w:val="3"/>
        </w:numPr>
        <w:spacing w:after="0" w:line="240" w:lineRule="auto"/>
        <w:ind w:left="142" w:firstLine="567"/>
        <w:jc w:val="both"/>
        <w:rPr>
          <w:rFonts w:ascii="Times New Roman" w:eastAsia="Calibri" w:hAnsi="Times New Roman" w:cs="Times New Roman"/>
          <w:sz w:val="26"/>
          <w:szCs w:val="26"/>
        </w:rPr>
      </w:pPr>
      <w:r w:rsidRPr="00FE6095">
        <w:rPr>
          <w:rFonts w:ascii="Times New Roman" w:eastAsia="Calibri" w:hAnsi="Times New Roman" w:cs="Times New Roman"/>
          <w:sz w:val="26"/>
          <w:szCs w:val="26"/>
        </w:rPr>
        <w:t>Всероссийский конкурс юных чтецов «Живая классика» (в 202</w:t>
      </w:r>
      <w:r w:rsidR="007F11E6">
        <w:rPr>
          <w:rFonts w:ascii="Times New Roman" w:eastAsia="Calibri" w:hAnsi="Times New Roman" w:cs="Times New Roman"/>
          <w:sz w:val="26"/>
          <w:szCs w:val="26"/>
        </w:rPr>
        <w:t>3</w:t>
      </w:r>
      <w:r w:rsidRPr="00FE6095">
        <w:rPr>
          <w:rFonts w:ascii="Times New Roman" w:eastAsia="Calibri" w:hAnsi="Times New Roman" w:cs="Times New Roman"/>
          <w:sz w:val="26"/>
          <w:szCs w:val="26"/>
        </w:rPr>
        <w:t xml:space="preserve"> году победители регионального этапа (трое обучающихся школ округа приняли </w:t>
      </w:r>
      <w:r w:rsidRPr="00463A8B">
        <w:rPr>
          <w:rFonts w:ascii="Times New Roman" w:eastAsia="Calibri" w:hAnsi="Times New Roman" w:cs="Times New Roman"/>
          <w:sz w:val="26"/>
          <w:szCs w:val="26"/>
        </w:rPr>
        <w:t>участие в заключительном этапе конкурса в МДЦ «Артек»);</w:t>
      </w:r>
    </w:p>
    <w:p w:rsidR="00003FAE" w:rsidRPr="00463A8B" w:rsidRDefault="00003FAE" w:rsidP="00463A8B">
      <w:pPr>
        <w:pStyle w:val="a8"/>
        <w:numPr>
          <w:ilvl w:val="0"/>
          <w:numId w:val="3"/>
        </w:numPr>
        <w:spacing w:after="0" w:line="240" w:lineRule="auto"/>
        <w:ind w:left="142" w:firstLine="567"/>
        <w:jc w:val="both"/>
        <w:rPr>
          <w:rFonts w:ascii="Times New Roman" w:eastAsia="Calibri" w:hAnsi="Times New Roman" w:cs="Times New Roman"/>
          <w:sz w:val="26"/>
          <w:szCs w:val="26"/>
        </w:rPr>
      </w:pPr>
      <w:r w:rsidRPr="00463A8B">
        <w:rPr>
          <w:rFonts w:ascii="Times New Roman" w:eastAsia="Calibri" w:hAnsi="Times New Roman" w:cs="Times New Roman"/>
          <w:sz w:val="26"/>
          <w:szCs w:val="26"/>
        </w:rPr>
        <w:t>Российский национальный юниорский водный конкурс (победитель регионального этапа конкурса представлял Ненецкий автономный округ</w:t>
      </w:r>
      <w:r w:rsidRPr="00463A8B">
        <w:rPr>
          <w:rFonts w:ascii="Times New Roman" w:eastAsia="Calibri" w:hAnsi="Times New Roman" w:cs="Times New Roman"/>
          <w:sz w:val="26"/>
          <w:szCs w:val="26"/>
        </w:rPr>
        <w:br/>
        <w:t>на заключительном этапе конкурса в заочном режиме);</w:t>
      </w:r>
    </w:p>
    <w:p w:rsidR="00003FAE" w:rsidRDefault="00003FAE" w:rsidP="007F11E6">
      <w:pPr>
        <w:pStyle w:val="a8"/>
        <w:numPr>
          <w:ilvl w:val="0"/>
          <w:numId w:val="3"/>
        </w:numPr>
        <w:spacing w:after="0" w:line="240" w:lineRule="auto"/>
        <w:ind w:left="142" w:firstLine="567"/>
        <w:jc w:val="both"/>
        <w:rPr>
          <w:rFonts w:ascii="Times New Roman" w:eastAsia="Calibri" w:hAnsi="Times New Roman" w:cs="Times New Roman"/>
          <w:sz w:val="26"/>
          <w:szCs w:val="26"/>
        </w:rPr>
      </w:pPr>
      <w:r w:rsidRPr="00463A8B">
        <w:rPr>
          <w:rFonts w:ascii="Times New Roman" w:eastAsia="Calibri" w:hAnsi="Times New Roman" w:cs="Times New Roman"/>
          <w:sz w:val="26"/>
          <w:szCs w:val="26"/>
        </w:rPr>
        <w:t>заключительный этап Российской психолого-педагогической</w:t>
      </w:r>
      <w:r>
        <w:rPr>
          <w:rFonts w:ascii="Times New Roman" w:eastAsia="Calibri" w:hAnsi="Times New Roman" w:cs="Times New Roman"/>
          <w:sz w:val="26"/>
          <w:szCs w:val="26"/>
        </w:rPr>
        <w:t xml:space="preserve"> олимпиады школьников им. К.Д. </w:t>
      </w:r>
      <w:r w:rsidRPr="00683A98">
        <w:rPr>
          <w:rFonts w:ascii="Times New Roman" w:eastAsia="Calibri" w:hAnsi="Times New Roman" w:cs="Times New Roman"/>
          <w:sz w:val="26"/>
          <w:szCs w:val="26"/>
        </w:rPr>
        <w:t>Ушинского (победител</w:t>
      </w:r>
      <w:r>
        <w:rPr>
          <w:rFonts w:ascii="Times New Roman" w:eastAsia="Calibri" w:hAnsi="Times New Roman" w:cs="Times New Roman"/>
          <w:sz w:val="26"/>
          <w:szCs w:val="26"/>
        </w:rPr>
        <w:t>ь и два призёра</w:t>
      </w:r>
      <w:r w:rsidRPr="00683A98">
        <w:rPr>
          <w:rFonts w:ascii="Times New Roman" w:eastAsia="Calibri" w:hAnsi="Times New Roman" w:cs="Times New Roman"/>
          <w:sz w:val="26"/>
          <w:szCs w:val="26"/>
        </w:rPr>
        <w:t xml:space="preserve"> регионального этапа олимпиады предста</w:t>
      </w:r>
      <w:r w:rsidR="0069438D">
        <w:rPr>
          <w:rFonts w:ascii="Times New Roman" w:eastAsia="Calibri" w:hAnsi="Times New Roman" w:cs="Times New Roman"/>
          <w:sz w:val="26"/>
          <w:szCs w:val="26"/>
        </w:rPr>
        <w:t>вляли Ненецкий автономный округ</w:t>
      </w:r>
      <w:r w:rsidR="0069438D">
        <w:rPr>
          <w:rFonts w:ascii="Times New Roman" w:eastAsia="Calibri" w:hAnsi="Times New Roman" w:cs="Times New Roman"/>
          <w:sz w:val="26"/>
          <w:szCs w:val="26"/>
        </w:rPr>
        <w:br/>
      </w:r>
      <w:r w:rsidRPr="00683A98">
        <w:rPr>
          <w:rFonts w:ascii="Times New Roman" w:eastAsia="Calibri" w:hAnsi="Times New Roman" w:cs="Times New Roman"/>
          <w:sz w:val="26"/>
          <w:szCs w:val="26"/>
        </w:rPr>
        <w:t>на заключительном этапе конкурса);</w:t>
      </w:r>
    </w:p>
    <w:p w:rsidR="00003FAE" w:rsidRPr="00FE6095" w:rsidRDefault="00003FAE" w:rsidP="004F7BE0">
      <w:pPr>
        <w:pStyle w:val="a8"/>
        <w:numPr>
          <w:ilvl w:val="0"/>
          <w:numId w:val="3"/>
        </w:numPr>
        <w:spacing w:after="0" w:line="240" w:lineRule="auto"/>
        <w:ind w:left="142" w:firstLine="567"/>
        <w:jc w:val="both"/>
        <w:rPr>
          <w:rFonts w:ascii="Times New Roman" w:eastAsia="Calibri" w:hAnsi="Times New Roman" w:cs="Times New Roman"/>
          <w:sz w:val="26"/>
          <w:szCs w:val="26"/>
        </w:rPr>
      </w:pPr>
      <w:r w:rsidRPr="00683A98">
        <w:rPr>
          <w:rFonts w:ascii="Times New Roman" w:hAnsi="Times New Roman" w:cs="Times New Roman"/>
          <w:sz w:val="26"/>
          <w:szCs w:val="26"/>
        </w:rPr>
        <w:t>по итогам участия в заключительном этапе Всероссийского конкурса</w:t>
      </w:r>
      <w:r w:rsidRPr="00683A98">
        <w:rPr>
          <w:rFonts w:ascii="Times New Roman" w:hAnsi="Times New Roman" w:cs="Times New Roman"/>
          <w:sz w:val="28"/>
          <w:szCs w:val="28"/>
        </w:rPr>
        <w:t xml:space="preserve"> </w:t>
      </w:r>
      <w:r w:rsidRPr="00683A98">
        <w:rPr>
          <w:rFonts w:ascii="Times New Roman" w:hAnsi="Times New Roman" w:cs="Times New Roman"/>
          <w:sz w:val="26"/>
          <w:szCs w:val="26"/>
        </w:rPr>
        <w:t xml:space="preserve">научно-технологических проектов «Большие вызовы» 1 </w:t>
      </w:r>
      <w:r w:rsidR="004F7BE0">
        <w:rPr>
          <w:rFonts w:ascii="Times New Roman" w:hAnsi="Times New Roman" w:cs="Times New Roman"/>
          <w:sz w:val="26"/>
          <w:szCs w:val="26"/>
        </w:rPr>
        <w:t>обучающаяся</w:t>
      </w:r>
      <w:r w:rsidRPr="00683A98">
        <w:rPr>
          <w:rFonts w:ascii="Times New Roman" w:hAnsi="Times New Roman" w:cs="Times New Roman"/>
          <w:sz w:val="26"/>
          <w:szCs w:val="26"/>
        </w:rPr>
        <w:t xml:space="preserve"> Ненецкого автономного округа приглашен</w:t>
      </w:r>
      <w:r w:rsidR="004F7BE0">
        <w:rPr>
          <w:rFonts w:ascii="Times New Roman" w:hAnsi="Times New Roman" w:cs="Times New Roman"/>
          <w:sz w:val="26"/>
          <w:szCs w:val="26"/>
        </w:rPr>
        <w:t>а</w:t>
      </w:r>
      <w:r w:rsidRPr="00683A98">
        <w:rPr>
          <w:rFonts w:ascii="Times New Roman" w:hAnsi="Times New Roman" w:cs="Times New Roman"/>
          <w:sz w:val="26"/>
          <w:szCs w:val="26"/>
        </w:rPr>
        <w:t xml:space="preserve"> на научно-технологическую проектную образовательную программу «Большие вызовы» в Образовательный центр «Сириус» (г. Сочи), который проходит в июле 202</w:t>
      </w:r>
      <w:r w:rsidR="004F7BE0">
        <w:rPr>
          <w:rFonts w:ascii="Times New Roman" w:hAnsi="Times New Roman" w:cs="Times New Roman"/>
          <w:sz w:val="26"/>
          <w:szCs w:val="26"/>
        </w:rPr>
        <w:t>3</w:t>
      </w:r>
      <w:r w:rsidRPr="00683A98">
        <w:rPr>
          <w:rFonts w:ascii="Times New Roman" w:hAnsi="Times New Roman" w:cs="Times New Roman"/>
          <w:sz w:val="26"/>
          <w:szCs w:val="26"/>
        </w:rPr>
        <w:t xml:space="preserve"> г.</w:t>
      </w:r>
      <w:r>
        <w:rPr>
          <w:rFonts w:ascii="Times New Roman" w:hAnsi="Times New Roman" w:cs="Times New Roman"/>
          <w:sz w:val="26"/>
          <w:szCs w:val="26"/>
        </w:rPr>
        <w:t>;</w:t>
      </w:r>
    </w:p>
    <w:p w:rsidR="00003FAE" w:rsidRDefault="00003FAE" w:rsidP="004F7BE0">
      <w:pPr>
        <w:pStyle w:val="a8"/>
        <w:numPr>
          <w:ilvl w:val="0"/>
          <w:numId w:val="2"/>
        </w:numPr>
        <w:spacing w:after="0" w:line="240" w:lineRule="auto"/>
        <w:ind w:left="0" w:firstLine="709"/>
        <w:jc w:val="both"/>
        <w:rPr>
          <w:rFonts w:ascii="Times New Roman" w:hAnsi="Times New Roman" w:cs="Times New Roman"/>
          <w:sz w:val="26"/>
          <w:szCs w:val="26"/>
        </w:rPr>
      </w:pPr>
      <w:r w:rsidRPr="00FE6095">
        <w:rPr>
          <w:rFonts w:ascii="Times New Roman" w:hAnsi="Times New Roman" w:cs="Times New Roman"/>
          <w:sz w:val="26"/>
          <w:szCs w:val="26"/>
        </w:rPr>
        <w:t>В рамках государственной программы НАО «Развитие образования</w:t>
      </w:r>
      <w:r w:rsidRPr="00FE6095">
        <w:rPr>
          <w:rFonts w:ascii="Times New Roman" w:hAnsi="Times New Roman" w:cs="Times New Roman"/>
          <w:sz w:val="26"/>
          <w:szCs w:val="26"/>
        </w:rPr>
        <w:br/>
        <w:t>в Ненецком автономном округе» организованы выезды на заключительные этапы межрегиональных и всероссийских конкурсных мероприятий:</w:t>
      </w:r>
    </w:p>
    <w:p w:rsidR="00003FAE" w:rsidRPr="00A514D4" w:rsidRDefault="00003FAE" w:rsidP="00CA40E8">
      <w:pPr>
        <w:pStyle w:val="a8"/>
        <w:numPr>
          <w:ilvl w:val="0"/>
          <w:numId w:val="13"/>
        </w:numPr>
        <w:spacing w:after="0" w:line="240" w:lineRule="auto"/>
        <w:ind w:left="0" w:firstLine="709"/>
        <w:jc w:val="both"/>
        <w:rPr>
          <w:rFonts w:ascii="Times New Roman" w:hAnsi="Times New Roman" w:cs="Times New Roman"/>
          <w:sz w:val="26"/>
          <w:szCs w:val="26"/>
        </w:rPr>
      </w:pPr>
      <w:r w:rsidRPr="00A16640">
        <w:rPr>
          <w:rFonts w:ascii="Times New Roman" w:eastAsia="Calibri" w:hAnsi="Times New Roman" w:cs="Times New Roman"/>
          <w:sz w:val="26"/>
          <w:szCs w:val="26"/>
        </w:rPr>
        <w:t>фи</w:t>
      </w:r>
      <w:r w:rsidRPr="00683A98">
        <w:rPr>
          <w:rFonts w:ascii="Times New Roman" w:eastAsia="Calibri" w:hAnsi="Times New Roman" w:cs="Times New Roman"/>
          <w:sz w:val="26"/>
          <w:szCs w:val="26"/>
        </w:rPr>
        <w:t>нальные мероприятия Всероссийского фестиваля музеев образовательных организаций «Без срока да</w:t>
      </w:r>
      <w:r>
        <w:rPr>
          <w:rFonts w:ascii="Times New Roman" w:eastAsia="Calibri" w:hAnsi="Times New Roman" w:cs="Times New Roman"/>
          <w:sz w:val="26"/>
          <w:szCs w:val="26"/>
        </w:rPr>
        <w:t>вности» г. Москва (3 участника,</w:t>
      </w:r>
      <w:r>
        <w:rPr>
          <w:rFonts w:ascii="Times New Roman" w:eastAsia="Calibri" w:hAnsi="Times New Roman" w:cs="Times New Roman"/>
          <w:sz w:val="26"/>
          <w:szCs w:val="26"/>
        </w:rPr>
        <w:br/>
        <w:t>май 202</w:t>
      </w:r>
      <w:r w:rsidR="00CA40E8">
        <w:rPr>
          <w:rFonts w:ascii="Times New Roman" w:eastAsia="Calibri" w:hAnsi="Times New Roman" w:cs="Times New Roman"/>
          <w:sz w:val="26"/>
          <w:szCs w:val="26"/>
        </w:rPr>
        <w:t>3</w:t>
      </w:r>
      <w:r>
        <w:rPr>
          <w:rFonts w:ascii="Times New Roman" w:eastAsia="Calibri" w:hAnsi="Times New Roman" w:cs="Times New Roman"/>
          <w:sz w:val="26"/>
          <w:szCs w:val="26"/>
        </w:rPr>
        <w:t xml:space="preserve"> г., г. </w:t>
      </w:r>
      <w:r w:rsidRPr="00683A98">
        <w:rPr>
          <w:rFonts w:ascii="Times New Roman" w:eastAsia="Calibri" w:hAnsi="Times New Roman" w:cs="Times New Roman"/>
          <w:sz w:val="26"/>
          <w:szCs w:val="26"/>
        </w:rPr>
        <w:t>Москва)</w:t>
      </w:r>
      <w:r>
        <w:rPr>
          <w:rFonts w:ascii="Times New Roman" w:eastAsia="Calibri" w:hAnsi="Times New Roman" w:cs="Times New Roman"/>
          <w:sz w:val="26"/>
          <w:szCs w:val="26"/>
        </w:rPr>
        <w:t>;</w:t>
      </w:r>
    </w:p>
    <w:p w:rsidR="00003FAE" w:rsidRPr="00A514D4" w:rsidRDefault="00003FAE" w:rsidP="00CA40E8">
      <w:pPr>
        <w:pStyle w:val="a8"/>
        <w:numPr>
          <w:ilvl w:val="0"/>
          <w:numId w:val="13"/>
        </w:numPr>
        <w:spacing w:after="0" w:line="240" w:lineRule="auto"/>
        <w:ind w:left="0" w:firstLine="709"/>
        <w:jc w:val="both"/>
        <w:rPr>
          <w:rFonts w:ascii="Times New Roman" w:hAnsi="Times New Roman" w:cs="Times New Roman"/>
          <w:sz w:val="26"/>
          <w:szCs w:val="26"/>
        </w:rPr>
      </w:pPr>
      <w:r w:rsidRPr="00683A98">
        <w:rPr>
          <w:rFonts w:ascii="Times New Roman" w:eastAsia="Calibri" w:hAnsi="Times New Roman" w:cs="Times New Roman"/>
          <w:sz w:val="26"/>
          <w:szCs w:val="26"/>
        </w:rPr>
        <w:t>научно-технологическая образовательная программа «Большие вызовы» в Образовательном центре «Сириус» (июль 202</w:t>
      </w:r>
      <w:r w:rsidR="004F7BE0">
        <w:rPr>
          <w:rFonts w:ascii="Times New Roman" w:eastAsia="Calibri" w:hAnsi="Times New Roman" w:cs="Times New Roman"/>
          <w:sz w:val="26"/>
          <w:szCs w:val="26"/>
        </w:rPr>
        <w:t>3</w:t>
      </w:r>
      <w:r w:rsidRPr="00683A98">
        <w:rPr>
          <w:rFonts w:ascii="Times New Roman" w:eastAsia="Calibri" w:hAnsi="Times New Roman" w:cs="Times New Roman"/>
          <w:sz w:val="26"/>
          <w:szCs w:val="26"/>
        </w:rPr>
        <w:t xml:space="preserve"> г.,</w:t>
      </w:r>
      <w:r w:rsidR="00CA40E8">
        <w:rPr>
          <w:rFonts w:ascii="Times New Roman" w:eastAsia="Calibri" w:hAnsi="Times New Roman" w:cs="Times New Roman"/>
          <w:sz w:val="26"/>
          <w:szCs w:val="26"/>
        </w:rPr>
        <w:t xml:space="preserve"> г. Сочи);</w:t>
      </w:r>
    </w:p>
    <w:p w:rsidR="00003FAE" w:rsidRPr="00713A44" w:rsidRDefault="00003FAE" w:rsidP="001638D4">
      <w:pPr>
        <w:pStyle w:val="a8"/>
        <w:numPr>
          <w:ilvl w:val="0"/>
          <w:numId w:val="2"/>
        </w:numPr>
        <w:spacing w:after="0" w:line="240" w:lineRule="auto"/>
        <w:ind w:left="0" w:firstLine="709"/>
        <w:jc w:val="both"/>
        <w:rPr>
          <w:rFonts w:ascii="Times New Roman" w:eastAsia="Calibri" w:hAnsi="Times New Roman" w:cs="Times New Roman"/>
          <w:sz w:val="26"/>
          <w:szCs w:val="26"/>
        </w:rPr>
      </w:pPr>
      <w:r w:rsidRPr="00713A44">
        <w:rPr>
          <w:rFonts w:ascii="Times New Roman" w:eastAsia="Calibri" w:hAnsi="Times New Roman" w:cs="Times New Roman"/>
          <w:sz w:val="26"/>
          <w:szCs w:val="26"/>
        </w:rPr>
        <w:t>Организация участия в межрегиональных и всероссийских конкурсных мероприятиях:</w:t>
      </w:r>
    </w:p>
    <w:p w:rsidR="00003FAE" w:rsidRDefault="00003FAE" w:rsidP="001638D4">
      <w:pPr>
        <w:pStyle w:val="a8"/>
        <w:numPr>
          <w:ilvl w:val="0"/>
          <w:numId w:val="4"/>
        </w:numPr>
        <w:spacing w:after="0" w:line="240" w:lineRule="auto"/>
        <w:ind w:left="0" w:firstLine="709"/>
        <w:jc w:val="both"/>
        <w:rPr>
          <w:rFonts w:ascii="Times New Roman" w:eastAsia="Calibri" w:hAnsi="Times New Roman" w:cs="Times New Roman"/>
          <w:sz w:val="26"/>
          <w:szCs w:val="26"/>
        </w:rPr>
      </w:pPr>
      <w:r w:rsidRPr="00713A44">
        <w:rPr>
          <w:rFonts w:ascii="Times New Roman" w:eastAsia="Calibri" w:hAnsi="Times New Roman" w:cs="Times New Roman"/>
          <w:sz w:val="26"/>
          <w:szCs w:val="26"/>
        </w:rPr>
        <w:t>Межрегиональная олимпиада по краеведению и родным языкам совместно с Ямало-Ненецким автономным округом</w:t>
      </w:r>
      <w:r w:rsidRPr="00713A44">
        <w:rPr>
          <w:sz w:val="26"/>
          <w:szCs w:val="26"/>
        </w:rPr>
        <w:t xml:space="preserve"> </w:t>
      </w:r>
      <w:r w:rsidRPr="00713A44">
        <w:rPr>
          <w:rFonts w:ascii="Times New Roman" w:eastAsia="Calibri" w:hAnsi="Times New Roman" w:cs="Times New Roman"/>
          <w:sz w:val="26"/>
          <w:szCs w:val="26"/>
        </w:rPr>
        <w:t>(двое обучающихся из школ округа приняли участие в заключительном этапе олимпиады</w:t>
      </w:r>
      <w:r>
        <w:rPr>
          <w:rFonts w:ascii="Times New Roman" w:eastAsia="Calibri" w:hAnsi="Times New Roman" w:cs="Times New Roman"/>
          <w:sz w:val="26"/>
          <w:szCs w:val="26"/>
        </w:rPr>
        <w:t>. Результат –</w:t>
      </w:r>
      <w:r>
        <w:rPr>
          <w:rFonts w:ascii="Times New Roman" w:eastAsia="Calibri" w:hAnsi="Times New Roman" w:cs="Times New Roman"/>
          <w:sz w:val="26"/>
          <w:szCs w:val="26"/>
        </w:rPr>
        <w:br/>
        <w:t>1 победитель в номинации «Краеведение»</w:t>
      </w:r>
      <w:r w:rsidRPr="00713A44">
        <w:rPr>
          <w:rFonts w:ascii="Times New Roman" w:eastAsia="Calibri" w:hAnsi="Times New Roman" w:cs="Times New Roman"/>
          <w:sz w:val="26"/>
          <w:szCs w:val="26"/>
        </w:rPr>
        <w:t>);</w:t>
      </w:r>
    </w:p>
    <w:p w:rsidR="00CA40E8" w:rsidRPr="00CA40E8" w:rsidRDefault="00CA40E8" w:rsidP="00CA40E8">
      <w:pPr>
        <w:pStyle w:val="a8"/>
        <w:numPr>
          <w:ilvl w:val="0"/>
          <w:numId w:val="4"/>
        </w:numPr>
        <w:spacing w:after="0" w:line="240" w:lineRule="auto"/>
        <w:ind w:left="0" w:firstLine="709"/>
        <w:jc w:val="both"/>
        <w:rPr>
          <w:rFonts w:ascii="Times New Roman" w:eastAsia="Calibri" w:hAnsi="Times New Roman" w:cs="Times New Roman"/>
          <w:sz w:val="26"/>
          <w:szCs w:val="26"/>
        </w:rPr>
      </w:pPr>
      <w:r w:rsidRPr="00CA40E8">
        <w:rPr>
          <w:rFonts w:ascii="Times New Roman" w:hAnsi="Times New Roman" w:cs="Times New Roman"/>
          <w:sz w:val="26"/>
          <w:szCs w:val="26"/>
        </w:rPr>
        <w:t>Межрегиональный конкурс учебно-исследовательских проектов</w:t>
      </w:r>
      <w:r w:rsidRPr="00CA40E8">
        <w:rPr>
          <w:rFonts w:ascii="Times New Roman" w:hAnsi="Times New Roman" w:cs="Times New Roman"/>
          <w:sz w:val="26"/>
          <w:szCs w:val="26"/>
        </w:rPr>
        <w:br/>
        <w:t>и творческих работ учащихся «Ломоносовский турнир» (36 чел.). В финале конкурса участие приняли пред</w:t>
      </w:r>
      <w:r>
        <w:rPr>
          <w:rFonts w:ascii="Times New Roman" w:hAnsi="Times New Roman" w:cs="Times New Roman"/>
          <w:sz w:val="26"/>
          <w:szCs w:val="26"/>
        </w:rPr>
        <w:t>ставители из республики Коми (2 </w:t>
      </w:r>
      <w:r w:rsidRPr="00CA40E8">
        <w:rPr>
          <w:rFonts w:ascii="Times New Roman" w:hAnsi="Times New Roman" w:cs="Times New Roman"/>
          <w:sz w:val="26"/>
          <w:szCs w:val="26"/>
        </w:rPr>
        <w:t>чел.), Мурманской области (9 чел.), Архангельской области (3 чел</w:t>
      </w:r>
      <w:r>
        <w:rPr>
          <w:rFonts w:ascii="Times New Roman" w:hAnsi="Times New Roman" w:cs="Times New Roman"/>
          <w:sz w:val="26"/>
          <w:szCs w:val="26"/>
        </w:rPr>
        <w:t>.</w:t>
      </w:r>
      <w:r w:rsidRPr="00CA40E8">
        <w:rPr>
          <w:rFonts w:ascii="Times New Roman" w:hAnsi="Times New Roman" w:cs="Times New Roman"/>
          <w:sz w:val="26"/>
          <w:szCs w:val="26"/>
        </w:rPr>
        <w:t>);</w:t>
      </w:r>
    </w:p>
    <w:p w:rsidR="00CA40E8" w:rsidRPr="00CA40E8" w:rsidRDefault="00740803" w:rsidP="00CA40E8">
      <w:pPr>
        <w:pStyle w:val="a8"/>
        <w:numPr>
          <w:ilvl w:val="0"/>
          <w:numId w:val="4"/>
        </w:numPr>
        <w:spacing w:after="0" w:line="240" w:lineRule="auto"/>
        <w:ind w:left="0" w:firstLine="709"/>
        <w:jc w:val="both"/>
        <w:rPr>
          <w:rFonts w:ascii="Times New Roman" w:eastAsia="Calibri"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53632" behindDoc="1" locked="0" layoutInCell="1" allowOverlap="1">
            <wp:simplePos x="0" y="0"/>
            <wp:positionH relativeFrom="column">
              <wp:posOffset>3922264</wp:posOffset>
            </wp:positionH>
            <wp:positionV relativeFrom="paragraph">
              <wp:posOffset>2584</wp:posOffset>
            </wp:positionV>
            <wp:extent cx="2091055" cy="1393825"/>
            <wp:effectExtent l="0" t="0" r="4445" b="0"/>
            <wp:wrapTight wrapText="bothSides">
              <wp:wrapPolygon edited="0">
                <wp:start x="0" y="0"/>
                <wp:lineTo x="0" y="21256"/>
                <wp:lineTo x="21449" y="21256"/>
                <wp:lineTo x="2144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1055" cy="1393825"/>
                    </a:xfrm>
                    <a:prstGeom prst="rect">
                      <a:avLst/>
                    </a:prstGeom>
                  </pic:spPr>
                </pic:pic>
              </a:graphicData>
            </a:graphic>
            <wp14:sizeRelH relativeFrom="margin">
              <wp14:pctWidth>0</wp14:pctWidth>
            </wp14:sizeRelH>
            <wp14:sizeRelV relativeFrom="margin">
              <wp14:pctHeight>0</wp14:pctHeight>
            </wp14:sizeRelV>
          </wp:anchor>
        </w:drawing>
      </w:r>
      <w:r w:rsidR="00CA40E8" w:rsidRPr="00CA40E8">
        <w:rPr>
          <w:rFonts w:ascii="Times New Roman" w:eastAsia="Calibri" w:hAnsi="Times New Roman" w:cs="Times New Roman"/>
          <w:sz w:val="26"/>
          <w:szCs w:val="26"/>
        </w:rPr>
        <w:t>региональный этап Всероссийского конкурса</w:t>
      </w:r>
      <w:r w:rsidR="00CA40E8" w:rsidRPr="00CA40E8">
        <w:t xml:space="preserve"> </w:t>
      </w:r>
      <w:r w:rsidR="00CA40E8" w:rsidRPr="00CA40E8">
        <w:rPr>
          <w:rFonts w:ascii="Times New Roman" w:eastAsia="Calibri" w:hAnsi="Times New Roman" w:cs="Times New Roman"/>
          <w:sz w:val="26"/>
          <w:szCs w:val="26"/>
        </w:rPr>
        <w:t>обучающихся общеобразовательных организаций «Ученик года – 2023» (27 человек);</w:t>
      </w:r>
    </w:p>
    <w:p w:rsidR="00003FAE" w:rsidRDefault="00003FAE" w:rsidP="00EC4F13">
      <w:pPr>
        <w:pStyle w:val="a8"/>
        <w:numPr>
          <w:ilvl w:val="0"/>
          <w:numId w:val="4"/>
        </w:numPr>
        <w:spacing w:after="0" w:line="240" w:lineRule="auto"/>
        <w:ind w:left="0" w:firstLine="709"/>
        <w:jc w:val="both"/>
        <w:rPr>
          <w:rFonts w:ascii="Times New Roman" w:eastAsia="Calibri" w:hAnsi="Times New Roman" w:cs="Times New Roman"/>
          <w:sz w:val="26"/>
          <w:szCs w:val="26"/>
        </w:rPr>
      </w:pPr>
      <w:r w:rsidRPr="00683A98">
        <w:rPr>
          <w:rFonts w:ascii="Times New Roman" w:eastAsia="Calibri" w:hAnsi="Times New Roman" w:cs="Times New Roman"/>
          <w:sz w:val="26"/>
          <w:szCs w:val="26"/>
        </w:rPr>
        <w:t>заключительный этап Российской психолого-педагогической олимпиады школьников им. К.Д. Ушинского (3 участника);</w:t>
      </w:r>
    </w:p>
    <w:p w:rsidR="00CA40E8" w:rsidRPr="00CA40E8" w:rsidRDefault="00CA40E8" w:rsidP="00CA40E8">
      <w:pPr>
        <w:pStyle w:val="a8"/>
        <w:numPr>
          <w:ilvl w:val="0"/>
          <w:numId w:val="4"/>
        </w:numPr>
        <w:spacing w:after="0" w:line="240" w:lineRule="auto"/>
        <w:ind w:left="0" w:firstLine="709"/>
        <w:jc w:val="both"/>
        <w:rPr>
          <w:rFonts w:ascii="Times New Roman" w:eastAsia="Calibri" w:hAnsi="Times New Roman" w:cs="Times New Roman"/>
          <w:sz w:val="26"/>
          <w:szCs w:val="26"/>
        </w:rPr>
      </w:pPr>
      <w:r w:rsidRPr="00CA40E8">
        <w:rPr>
          <w:rFonts w:ascii="Times New Roman" w:eastAsia="Calibri" w:hAnsi="Times New Roman" w:cs="Times New Roman"/>
          <w:sz w:val="26"/>
          <w:szCs w:val="26"/>
        </w:rPr>
        <w:t>тест «Язык родной, дружу с тобой!» в рамках Международного дня родного языка (782 чел.);</w:t>
      </w:r>
    </w:p>
    <w:p w:rsidR="00CA40E8" w:rsidRDefault="00CA40E8" w:rsidP="00CA40E8">
      <w:pPr>
        <w:pStyle w:val="a8"/>
        <w:numPr>
          <w:ilvl w:val="0"/>
          <w:numId w:val="4"/>
        </w:numPr>
        <w:spacing w:after="0" w:line="240" w:lineRule="auto"/>
        <w:ind w:left="0" w:firstLine="709"/>
        <w:jc w:val="both"/>
        <w:rPr>
          <w:rFonts w:ascii="Times New Roman" w:eastAsia="Calibri" w:hAnsi="Times New Roman" w:cs="Times New Roman"/>
          <w:sz w:val="26"/>
          <w:szCs w:val="26"/>
        </w:rPr>
      </w:pPr>
      <w:r w:rsidRPr="00CA40E8">
        <w:rPr>
          <w:rFonts w:ascii="Times New Roman" w:eastAsia="Calibri" w:hAnsi="Times New Roman" w:cs="Times New Roman"/>
          <w:sz w:val="26"/>
          <w:szCs w:val="26"/>
        </w:rPr>
        <w:t>региональный этап Всероссийского конкурса сочинений «Без срока давности» (11 чел.);</w:t>
      </w:r>
    </w:p>
    <w:p w:rsidR="009479CA" w:rsidRPr="009479CA" w:rsidRDefault="009479CA" w:rsidP="009479CA">
      <w:pPr>
        <w:pStyle w:val="a8"/>
        <w:numPr>
          <w:ilvl w:val="0"/>
          <w:numId w:val="4"/>
        </w:numPr>
        <w:spacing w:after="0" w:line="240" w:lineRule="auto"/>
        <w:ind w:left="0" w:firstLine="709"/>
        <w:jc w:val="both"/>
        <w:rPr>
          <w:rFonts w:ascii="Times New Roman" w:eastAsia="Calibri" w:hAnsi="Times New Roman" w:cs="Times New Roman"/>
          <w:sz w:val="26"/>
          <w:szCs w:val="26"/>
        </w:rPr>
      </w:pPr>
      <w:r w:rsidRPr="009479CA">
        <w:rPr>
          <w:rFonts w:ascii="Times New Roman" w:eastAsia="Calibri" w:hAnsi="Times New Roman" w:cs="Times New Roman"/>
          <w:sz w:val="26"/>
          <w:szCs w:val="26"/>
        </w:rPr>
        <w:t>региональный этап Всероссийского конкурса исследовательских проектов «Без срока давности» среди обучающихся 8 – 11 классов  образовательных организаций, реализующих образовательные программы основного общего, среднего общего образования и обучающихся образовательных организаций, реализующих образовательные программы среднего профессионального образования, в 2022 – 2023 учебном году  (3 участника);</w:t>
      </w:r>
    </w:p>
    <w:p w:rsidR="009479CA" w:rsidRPr="009479CA" w:rsidRDefault="009479CA" w:rsidP="009479CA">
      <w:pPr>
        <w:pStyle w:val="a8"/>
        <w:numPr>
          <w:ilvl w:val="0"/>
          <w:numId w:val="4"/>
        </w:numPr>
        <w:spacing w:after="0" w:line="240" w:lineRule="auto"/>
        <w:ind w:left="0" w:firstLine="709"/>
        <w:jc w:val="both"/>
        <w:rPr>
          <w:rFonts w:ascii="Times New Roman" w:eastAsia="Calibri" w:hAnsi="Times New Roman" w:cs="Times New Roman"/>
          <w:sz w:val="26"/>
          <w:szCs w:val="26"/>
        </w:rPr>
      </w:pPr>
      <w:r w:rsidRPr="009479CA">
        <w:rPr>
          <w:rFonts w:ascii="Times New Roman" w:eastAsia="Calibri" w:hAnsi="Times New Roman" w:cs="Times New Roman"/>
          <w:sz w:val="26"/>
          <w:szCs w:val="26"/>
        </w:rPr>
        <w:t>Международная просветительская акция «Пушкинский диктант – 2023» (20 участников);</w:t>
      </w:r>
    </w:p>
    <w:p w:rsidR="00B84B8D" w:rsidRPr="00B84B8D" w:rsidRDefault="00B84B8D" w:rsidP="00B84B8D">
      <w:pPr>
        <w:pStyle w:val="a8"/>
        <w:numPr>
          <w:ilvl w:val="0"/>
          <w:numId w:val="4"/>
        </w:numPr>
        <w:spacing w:after="0" w:line="240" w:lineRule="auto"/>
        <w:ind w:left="0" w:firstLine="709"/>
        <w:jc w:val="both"/>
        <w:rPr>
          <w:rFonts w:ascii="Times New Roman" w:eastAsia="Calibri" w:hAnsi="Times New Roman" w:cs="Times New Roman"/>
          <w:sz w:val="26"/>
          <w:szCs w:val="26"/>
        </w:rPr>
      </w:pPr>
      <w:r w:rsidRPr="00B84B8D">
        <w:rPr>
          <w:rFonts w:ascii="Times New Roman" w:eastAsia="Calibri" w:hAnsi="Times New Roman" w:cs="Times New Roman"/>
          <w:sz w:val="26"/>
          <w:szCs w:val="26"/>
        </w:rPr>
        <w:t>Всероссийская детская творческая школа-конкурс в сф</w:t>
      </w:r>
      <w:r>
        <w:rPr>
          <w:rFonts w:ascii="Times New Roman" w:eastAsia="Calibri" w:hAnsi="Times New Roman" w:cs="Times New Roman"/>
          <w:sz w:val="26"/>
          <w:szCs w:val="26"/>
        </w:rPr>
        <w:t>ере развития и продвижения терр</w:t>
      </w:r>
      <w:r w:rsidRPr="00B84B8D">
        <w:rPr>
          <w:rFonts w:ascii="Times New Roman" w:eastAsia="Calibri" w:hAnsi="Times New Roman" w:cs="Times New Roman"/>
          <w:sz w:val="26"/>
          <w:szCs w:val="26"/>
        </w:rPr>
        <w:t>иторий «Портрет твоего края» (2 участника);</w:t>
      </w:r>
    </w:p>
    <w:p w:rsidR="00003FAE" w:rsidRDefault="00003FAE" w:rsidP="00B84B8D">
      <w:pPr>
        <w:pStyle w:val="a8"/>
        <w:numPr>
          <w:ilvl w:val="0"/>
          <w:numId w:val="4"/>
        </w:numPr>
        <w:spacing w:after="0" w:line="240" w:lineRule="auto"/>
        <w:ind w:left="0" w:firstLine="709"/>
        <w:jc w:val="both"/>
        <w:rPr>
          <w:rFonts w:ascii="Times New Roman" w:eastAsia="Calibri" w:hAnsi="Times New Roman" w:cs="Times New Roman"/>
          <w:sz w:val="26"/>
          <w:szCs w:val="26"/>
        </w:rPr>
      </w:pPr>
      <w:r w:rsidRPr="009F0AD6">
        <w:rPr>
          <w:rFonts w:ascii="Times New Roman" w:eastAsia="Calibri" w:hAnsi="Times New Roman" w:cs="Times New Roman"/>
          <w:sz w:val="26"/>
          <w:szCs w:val="26"/>
        </w:rPr>
        <w:t>региональный этап Российского национального юниорского водного конкурса (3 чел.)</w:t>
      </w:r>
      <w:r>
        <w:rPr>
          <w:rFonts w:ascii="Times New Roman" w:eastAsia="Calibri" w:hAnsi="Times New Roman" w:cs="Times New Roman"/>
          <w:sz w:val="26"/>
          <w:szCs w:val="26"/>
        </w:rPr>
        <w:t>;</w:t>
      </w:r>
    </w:p>
    <w:p w:rsidR="00003FAE" w:rsidRPr="00713A44" w:rsidRDefault="00003FAE" w:rsidP="00EC4F13">
      <w:pPr>
        <w:pStyle w:val="a8"/>
        <w:numPr>
          <w:ilvl w:val="0"/>
          <w:numId w:val="4"/>
        </w:numPr>
        <w:spacing w:after="0" w:line="240" w:lineRule="auto"/>
        <w:ind w:left="0" w:firstLine="709"/>
        <w:jc w:val="both"/>
        <w:rPr>
          <w:rFonts w:ascii="Times New Roman" w:eastAsia="Calibri" w:hAnsi="Times New Roman" w:cs="Times New Roman"/>
          <w:sz w:val="26"/>
          <w:szCs w:val="26"/>
        </w:rPr>
      </w:pPr>
      <w:r w:rsidRPr="00683A98">
        <w:rPr>
          <w:rFonts w:ascii="Times New Roman" w:eastAsia="Calibri" w:hAnsi="Times New Roman" w:cs="Times New Roman"/>
          <w:sz w:val="26"/>
          <w:szCs w:val="26"/>
        </w:rPr>
        <w:t>региональный этап Всероссийского конкурса юных чтецов «Живая классика» (6 чел.)</w:t>
      </w:r>
      <w:r>
        <w:rPr>
          <w:rFonts w:ascii="Times New Roman" w:eastAsia="Calibri" w:hAnsi="Times New Roman" w:cs="Times New Roman"/>
          <w:sz w:val="26"/>
          <w:szCs w:val="26"/>
        </w:rPr>
        <w:t>;</w:t>
      </w:r>
    </w:p>
    <w:p w:rsidR="00003FAE" w:rsidRPr="00181D15" w:rsidRDefault="00B24A40" w:rsidP="00EC4F13">
      <w:pPr>
        <w:pStyle w:val="a8"/>
        <w:numPr>
          <w:ilvl w:val="0"/>
          <w:numId w:val="2"/>
        </w:numPr>
        <w:spacing w:after="0" w:line="240" w:lineRule="auto"/>
        <w:ind w:left="0" w:firstLine="709"/>
        <w:jc w:val="both"/>
        <w:rPr>
          <w:rFonts w:ascii="Times New Roman" w:eastAsia="Calibri" w:hAnsi="Times New Roman" w:cs="Times New Roman"/>
          <w:sz w:val="26"/>
          <w:szCs w:val="26"/>
        </w:rPr>
      </w:pPr>
      <w:r>
        <w:rPr>
          <w:rFonts w:ascii="Times New Roman" w:hAnsi="Times New Roman" w:cs="Times New Roman"/>
          <w:noProof/>
          <w:sz w:val="26"/>
          <w:szCs w:val="26"/>
        </w:rPr>
        <w:drawing>
          <wp:anchor distT="0" distB="0" distL="114300" distR="114300" simplePos="0" relativeHeight="251662848" behindDoc="1" locked="0" layoutInCell="1" allowOverlap="1">
            <wp:simplePos x="0" y="0"/>
            <wp:positionH relativeFrom="column">
              <wp:posOffset>54610</wp:posOffset>
            </wp:positionH>
            <wp:positionV relativeFrom="paragraph">
              <wp:posOffset>34925</wp:posOffset>
            </wp:positionV>
            <wp:extent cx="1933575" cy="1289050"/>
            <wp:effectExtent l="0" t="0" r="9525" b="6350"/>
            <wp:wrapTight wrapText="bothSides">
              <wp:wrapPolygon edited="0">
                <wp:start x="0" y="0"/>
                <wp:lineTo x="0" y="21387"/>
                <wp:lineTo x="21494" y="21387"/>
                <wp:lineTo x="2149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3575" cy="1289050"/>
                    </a:xfrm>
                    <a:prstGeom prst="rect">
                      <a:avLst/>
                    </a:prstGeom>
                  </pic:spPr>
                </pic:pic>
              </a:graphicData>
            </a:graphic>
            <wp14:sizeRelH relativeFrom="margin">
              <wp14:pctWidth>0</wp14:pctWidth>
            </wp14:sizeRelH>
            <wp14:sizeRelV relativeFrom="margin">
              <wp14:pctHeight>0</wp14:pctHeight>
            </wp14:sizeRelV>
          </wp:anchor>
        </w:drawing>
      </w:r>
      <w:r w:rsidR="00003FAE" w:rsidRPr="00181D15">
        <w:rPr>
          <w:rFonts w:ascii="Times New Roman" w:eastAsia="Calibri" w:hAnsi="Times New Roman" w:cs="Times New Roman"/>
          <w:sz w:val="26"/>
          <w:szCs w:val="26"/>
        </w:rPr>
        <w:t xml:space="preserve">организация и проведение региональных олимпиад и конкурсных мероприятий: </w:t>
      </w:r>
    </w:p>
    <w:p w:rsidR="00003FAE" w:rsidRPr="00840D10" w:rsidRDefault="00003FAE" w:rsidP="00EC4F13">
      <w:pPr>
        <w:pStyle w:val="a8"/>
        <w:spacing w:after="0" w:line="240" w:lineRule="auto"/>
        <w:ind w:left="0" w:firstLine="709"/>
        <w:jc w:val="both"/>
        <w:rPr>
          <w:rFonts w:ascii="Times New Roman" w:eastAsia="Calibri" w:hAnsi="Times New Roman" w:cs="Times New Roman"/>
          <w:sz w:val="26"/>
          <w:szCs w:val="26"/>
        </w:rPr>
      </w:pPr>
      <w:r w:rsidRPr="00181D15">
        <w:rPr>
          <w:rFonts w:ascii="Times New Roman" w:eastAsia="Calibri" w:hAnsi="Times New Roman" w:cs="Times New Roman"/>
          <w:sz w:val="26"/>
          <w:szCs w:val="26"/>
        </w:rPr>
        <w:t>-</w:t>
      </w:r>
      <w:r w:rsidRPr="00181D15">
        <w:rPr>
          <w:rFonts w:ascii="Times New Roman" w:eastAsia="Calibri" w:hAnsi="Times New Roman" w:cs="Times New Roman"/>
          <w:sz w:val="26"/>
          <w:szCs w:val="26"/>
        </w:rPr>
        <w:tab/>
      </w:r>
      <w:r w:rsidRPr="00C856AA">
        <w:rPr>
          <w:rFonts w:ascii="Times New Roman" w:eastAsia="Calibri" w:hAnsi="Times New Roman" w:cs="Times New Roman"/>
          <w:sz w:val="26"/>
          <w:szCs w:val="26"/>
        </w:rPr>
        <w:t>олимпиада по родному (ненецкому) языку</w:t>
      </w:r>
      <w:r w:rsidRPr="00C856AA">
        <w:rPr>
          <w:sz w:val="26"/>
          <w:szCs w:val="26"/>
        </w:rPr>
        <w:t xml:space="preserve"> </w:t>
      </w:r>
      <w:r w:rsidRPr="00C856AA">
        <w:rPr>
          <w:rFonts w:ascii="Times New Roman" w:eastAsia="Calibri" w:hAnsi="Times New Roman" w:cs="Times New Roman"/>
          <w:sz w:val="26"/>
          <w:szCs w:val="26"/>
        </w:rPr>
        <w:t xml:space="preserve">(количество участников олимпиады в </w:t>
      </w:r>
      <w:r w:rsidRPr="00840D10">
        <w:rPr>
          <w:rFonts w:ascii="Times New Roman" w:eastAsia="Calibri" w:hAnsi="Times New Roman" w:cs="Times New Roman"/>
          <w:sz w:val="26"/>
          <w:szCs w:val="26"/>
        </w:rPr>
        <w:t>202</w:t>
      </w:r>
      <w:r w:rsidR="00EC4F13">
        <w:rPr>
          <w:rFonts w:ascii="Times New Roman" w:eastAsia="Calibri" w:hAnsi="Times New Roman" w:cs="Times New Roman"/>
          <w:sz w:val="26"/>
          <w:szCs w:val="26"/>
        </w:rPr>
        <w:t>2</w:t>
      </w:r>
      <w:r w:rsidRPr="00840D10">
        <w:rPr>
          <w:rFonts w:ascii="Times New Roman" w:eastAsia="Calibri" w:hAnsi="Times New Roman" w:cs="Times New Roman"/>
          <w:sz w:val="26"/>
          <w:szCs w:val="26"/>
        </w:rPr>
        <w:t>-202</w:t>
      </w:r>
      <w:r w:rsidR="00EC4F13">
        <w:rPr>
          <w:rFonts w:ascii="Times New Roman" w:eastAsia="Calibri" w:hAnsi="Times New Roman" w:cs="Times New Roman"/>
          <w:sz w:val="26"/>
          <w:szCs w:val="26"/>
        </w:rPr>
        <w:t>3</w:t>
      </w:r>
      <w:r w:rsidRPr="00840D10">
        <w:rPr>
          <w:rFonts w:ascii="Times New Roman" w:eastAsia="Calibri" w:hAnsi="Times New Roman" w:cs="Times New Roman"/>
          <w:sz w:val="26"/>
          <w:szCs w:val="26"/>
        </w:rPr>
        <w:t xml:space="preserve"> учебном году составило 1</w:t>
      </w:r>
      <w:r w:rsidR="00C6046D">
        <w:rPr>
          <w:rFonts w:ascii="Times New Roman" w:eastAsia="Calibri" w:hAnsi="Times New Roman" w:cs="Times New Roman"/>
          <w:sz w:val="26"/>
          <w:szCs w:val="26"/>
        </w:rPr>
        <w:t>63</w:t>
      </w:r>
      <w:r w:rsidRPr="00840D10">
        <w:rPr>
          <w:rFonts w:ascii="Times New Roman" w:eastAsia="Calibri" w:hAnsi="Times New Roman" w:cs="Times New Roman"/>
          <w:sz w:val="26"/>
          <w:szCs w:val="26"/>
        </w:rPr>
        <w:t xml:space="preserve"> человека);</w:t>
      </w:r>
    </w:p>
    <w:p w:rsidR="00003FAE" w:rsidRPr="00840D10" w:rsidRDefault="00003FAE" w:rsidP="00537A4E">
      <w:pPr>
        <w:pStyle w:val="a8"/>
        <w:numPr>
          <w:ilvl w:val="0"/>
          <w:numId w:val="5"/>
        </w:numPr>
        <w:spacing w:after="0" w:line="240" w:lineRule="auto"/>
        <w:ind w:left="0" w:firstLine="709"/>
        <w:jc w:val="both"/>
        <w:rPr>
          <w:rFonts w:ascii="Times New Roman" w:eastAsia="Calibri" w:hAnsi="Times New Roman" w:cs="Times New Roman"/>
          <w:sz w:val="26"/>
          <w:szCs w:val="26"/>
        </w:rPr>
      </w:pPr>
      <w:r w:rsidRPr="00840D10">
        <w:rPr>
          <w:rFonts w:ascii="Times New Roman" w:eastAsia="Calibri" w:hAnsi="Times New Roman" w:cs="Times New Roman"/>
          <w:sz w:val="26"/>
          <w:szCs w:val="26"/>
        </w:rPr>
        <w:t xml:space="preserve">окружная </w:t>
      </w:r>
      <w:r w:rsidR="00537A4E">
        <w:rPr>
          <w:rFonts w:ascii="Times New Roman" w:eastAsia="Calibri" w:hAnsi="Times New Roman" w:cs="Times New Roman"/>
          <w:sz w:val="26"/>
          <w:szCs w:val="26"/>
        </w:rPr>
        <w:t>олимпиада по краеведению (в 2022–</w:t>
      </w:r>
      <w:r w:rsidRPr="00840D10">
        <w:rPr>
          <w:rFonts w:ascii="Times New Roman" w:eastAsia="Calibri" w:hAnsi="Times New Roman" w:cs="Times New Roman"/>
          <w:sz w:val="26"/>
          <w:szCs w:val="26"/>
        </w:rPr>
        <w:t>202</w:t>
      </w:r>
      <w:r w:rsidR="00537A4E">
        <w:rPr>
          <w:rFonts w:ascii="Times New Roman" w:eastAsia="Calibri" w:hAnsi="Times New Roman" w:cs="Times New Roman"/>
          <w:sz w:val="26"/>
          <w:szCs w:val="26"/>
        </w:rPr>
        <w:t>3</w:t>
      </w:r>
      <w:r w:rsidRPr="00840D10">
        <w:rPr>
          <w:rFonts w:ascii="Times New Roman" w:eastAsia="Calibri" w:hAnsi="Times New Roman" w:cs="Times New Roman"/>
          <w:sz w:val="26"/>
          <w:szCs w:val="26"/>
        </w:rPr>
        <w:t xml:space="preserve"> учебном году приняло участие </w:t>
      </w:r>
      <w:r w:rsidR="00537A4E">
        <w:rPr>
          <w:rFonts w:ascii="Times New Roman" w:eastAsia="Calibri" w:hAnsi="Times New Roman" w:cs="Times New Roman"/>
          <w:sz w:val="26"/>
          <w:szCs w:val="26"/>
        </w:rPr>
        <w:t>350</w:t>
      </w:r>
      <w:r w:rsidRPr="00840D10">
        <w:rPr>
          <w:rFonts w:ascii="Times New Roman" w:eastAsia="Calibri" w:hAnsi="Times New Roman" w:cs="Times New Roman"/>
          <w:sz w:val="26"/>
          <w:szCs w:val="26"/>
        </w:rPr>
        <w:t xml:space="preserve"> человек из школ округа);</w:t>
      </w:r>
    </w:p>
    <w:p w:rsidR="00003FAE" w:rsidRDefault="00003FAE" w:rsidP="005F4FCE">
      <w:pPr>
        <w:pStyle w:val="a8"/>
        <w:numPr>
          <w:ilvl w:val="0"/>
          <w:numId w:val="5"/>
        </w:numPr>
        <w:spacing w:after="0" w:line="240" w:lineRule="auto"/>
        <w:ind w:left="0" w:firstLine="709"/>
        <w:jc w:val="both"/>
        <w:rPr>
          <w:rFonts w:ascii="Times New Roman" w:eastAsia="Calibri" w:hAnsi="Times New Roman" w:cs="Times New Roman"/>
          <w:sz w:val="26"/>
          <w:szCs w:val="26"/>
        </w:rPr>
      </w:pPr>
      <w:r w:rsidRPr="00840D10">
        <w:rPr>
          <w:rFonts w:ascii="Times New Roman" w:eastAsia="Calibri" w:hAnsi="Times New Roman" w:cs="Times New Roman"/>
          <w:sz w:val="26"/>
          <w:szCs w:val="26"/>
        </w:rPr>
        <w:t>олимпиада по математике и русскому языку для обучающихся, освоивших образовательные программы начального общего образования</w:t>
      </w:r>
      <w:r w:rsidR="005F4FCE">
        <w:rPr>
          <w:rFonts w:ascii="Times New Roman" w:eastAsia="Calibri" w:hAnsi="Times New Roman" w:cs="Times New Roman"/>
          <w:sz w:val="26"/>
          <w:szCs w:val="26"/>
        </w:rPr>
        <w:br/>
      </w:r>
      <w:r w:rsidRPr="00840D10">
        <w:rPr>
          <w:sz w:val="26"/>
          <w:szCs w:val="26"/>
        </w:rPr>
        <w:t>(</w:t>
      </w:r>
      <w:r w:rsidRPr="00840D10">
        <w:rPr>
          <w:rFonts w:ascii="Times New Roman" w:eastAsia="Calibri" w:hAnsi="Times New Roman" w:cs="Times New Roman"/>
          <w:sz w:val="26"/>
          <w:szCs w:val="26"/>
        </w:rPr>
        <w:t>в 202</w:t>
      </w:r>
      <w:r w:rsidR="005F4FCE">
        <w:rPr>
          <w:rFonts w:ascii="Times New Roman" w:eastAsia="Calibri" w:hAnsi="Times New Roman" w:cs="Times New Roman"/>
          <w:sz w:val="26"/>
          <w:szCs w:val="26"/>
        </w:rPr>
        <w:t>2</w:t>
      </w:r>
      <w:r w:rsidRPr="00840D10">
        <w:rPr>
          <w:rFonts w:ascii="Times New Roman" w:eastAsia="Calibri" w:hAnsi="Times New Roman" w:cs="Times New Roman"/>
          <w:sz w:val="26"/>
          <w:szCs w:val="26"/>
        </w:rPr>
        <w:softHyphen/>
        <w:t>202</w:t>
      </w:r>
      <w:r w:rsidR="005F4FCE">
        <w:rPr>
          <w:rFonts w:ascii="Times New Roman" w:eastAsia="Calibri" w:hAnsi="Times New Roman" w:cs="Times New Roman"/>
          <w:sz w:val="26"/>
          <w:szCs w:val="26"/>
        </w:rPr>
        <w:t>3</w:t>
      </w:r>
      <w:r w:rsidRPr="00840D10">
        <w:rPr>
          <w:rFonts w:ascii="Times New Roman" w:eastAsia="Calibri" w:hAnsi="Times New Roman" w:cs="Times New Roman"/>
          <w:sz w:val="26"/>
          <w:szCs w:val="26"/>
        </w:rPr>
        <w:t xml:space="preserve"> учебном году участие приняло </w:t>
      </w:r>
      <w:r w:rsidR="005F4FCE">
        <w:rPr>
          <w:rFonts w:ascii="Times New Roman" w:eastAsia="Calibri" w:hAnsi="Times New Roman" w:cs="Times New Roman"/>
          <w:sz w:val="26"/>
          <w:szCs w:val="26"/>
        </w:rPr>
        <w:t>580</w:t>
      </w:r>
      <w:r w:rsidRPr="00840D10">
        <w:rPr>
          <w:rFonts w:ascii="Times New Roman" w:eastAsia="Calibri" w:hAnsi="Times New Roman" w:cs="Times New Roman"/>
          <w:sz w:val="26"/>
          <w:szCs w:val="26"/>
        </w:rPr>
        <w:t xml:space="preserve"> выпускников начальной школы</w:t>
      </w:r>
      <w:r w:rsidR="00461228">
        <w:rPr>
          <w:rFonts w:ascii="Times New Roman" w:eastAsia="Calibri" w:hAnsi="Times New Roman" w:cs="Times New Roman"/>
          <w:sz w:val="26"/>
          <w:szCs w:val="26"/>
        </w:rPr>
        <w:t xml:space="preserve"> </w:t>
      </w:r>
      <w:r w:rsidRPr="00840D10">
        <w:rPr>
          <w:rFonts w:ascii="Times New Roman" w:eastAsia="Calibri" w:hAnsi="Times New Roman" w:cs="Times New Roman"/>
          <w:sz w:val="26"/>
          <w:szCs w:val="26"/>
        </w:rPr>
        <w:t>(</w:t>
      </w:r>
      <w:r w:rsidR="0086395C">
        <w:rPr>
          <w:rFonts w:ascii="Times New Roman" w:eastAsia="Calibri" w:hAnsi="Times New Roman" w:cs="Times New Roman"/>
          <w:sz w:val="26"/>
          <w:szCs w:val="26"/>
        </w:rPr>
        <w:t>991</w:t>
      </w:r>
      <w:r w:rsidRPr="00840D10">
        <w:rPr>
          <w:rFonts w:ascii="Times New Roman" w:eastAsia="Calibri" w:hAnsi="Times New Roman" w:cs="Times New Roman"/>
          <w:sz w:val="26"/>
          <w:szCs w:val="26"/>
        </w:rPr>
        <w:t xml:space="preserve"> участник);</w:t>
      </w:r>
    </w:p>
    <w:p w:rsidR="00003FAE" w:rsidRDefault="00003FAE" w:rsidP="00745A9D">
      <w:pPr>
        <w:pStyle w:val="a8"/>
        <w:numPr>
          <w:ilvl w:val="0"/>
          <w:numId w:val="5"/>
        </w:numPr>
        <w:spacing w:after="0" w:line="240" w:lineRule="auto"/>
        <w:ind w:left="0" w:firstLine="709"/>
        <w:jc w:val="both"/>
        <w:rPr>
          <w:rFonts w:ascii="Times New Roman" w:eastAsia="Calibri" w:hAnsi="Times New Roman" w:cs="Times New Roman"/>
          <w:sz w:val="26"/>
          <w:szCs w:val="26"/>
        </w:rPr>
      </w:pPr>
      <w:r w:rsidRPr="00D56235">
        <w:rPr>
          <w:rFonts w:ascii="Times New Roman" w:eastAsia="Calibri" w:hAnsi="Times New Roman" w:cs="Times New Roman"/>
          <w:sz w:val="26"/>
          <w:szCs w:val="26"/>
        </w:rPr>
        <w:t xml:space="preserve">региональный конкурс учебно-исследовательских работ </w:t>
      </w:r>
      <w:r w:rsidR="00745A9D" w:rsidRPr="00745A9D">
        <w:rPr>
          <w:rFonts w:ascii="Times New Roman" w:hAnsi="Times New Roman" w:cs="Times New Roman"/>
          <w:sz w:val="26"/>
          <w:szCs w:val="26"/>
        </w:rPr>
        <w:t>имени А.</w:t>
      </w:r>
      <w:r w:rsidR="00745A9D">
        <w:rPr>
          <w:rFonts w:ascii="Times New Roman" w:hAnsi="Times New Roman" w:cs="Times New Roman"/>
          <w:sz w:val="26"/>
          <w:szCs w:val="26"/>
        </w:rPr>
        <w:t>П. Пырерки</w:t>
      </w:r>
      <w:r w:rsidRPr="00D56235">
        <w:rPr>
          <w:rFonts w:ascii="Times New Roman" w:eastAsia="Calibri" w:hAnsi="Times New Roman" w:cs="Times New Roman"/>
          <w:sz w:val="26"/>
          <w:szCs w:val="26"/>
        </w:rPr>
        <w:t xml:space="preserve"> (в номинации «Естественнонаучные исследования» определены победитель и </w:t>
      </w:r>
      <w:r w:rsidR="00745A9D">
        <w:rPr>
          <w:rFonts w:ascii="Times New Roman" w:eastAsia="Calibri" w:hAnsi="Times New Roman" w:cs="Times New Roman"/>
          <w:sz w:val="26"/>
          <w:szCs w:val="26"/>
        </w:rPr>
        <w:t xml:space="preserve">2 </w:t>
      </w:r>
      <w:r w:rsidRPr="00D56235">
        <w:rPr>
          <w:rFonts w:ascii="Times New Roman" w:eastAsia="Calibri" w:hAnsi="Times New Roman" w:cs="Times New Roman"/>
          <w:sz w:val="26"/>
          <w:szCs w:val="26"/>
        </w:rPr>
        <w:t>призёр</w:t>
      </w:r>
      <w:r w:rsidR="00745A9D">
        <w:rPr>
          <w:rFonts w:ascii="Times New Roman" w:eastAsia="Calibri" w:hAnsi="Times New Roman" w:cs="Times New Roman"/>
          <w:sz w:val="26"/>
          <w:szCs w:val="26"/>
        </w:rPr>
        <w:t>а</w:t>
      </w:r>
      <w:r w:rsidRPr="00D56235">
        <w:rPr>
          <w:rFonts w:ascii="Times New Roman" w:eastAsia="Calibri" w:hAnsi="Times New Roman" w:cs="Times New Roman"/>
          <w:sz w:val="26"/>
          <w:szCs w:val="26"/>
        </w:rPr>
        <w:t xml:space="preserve">, в номинации «Гуманитарные исследования» определен призёр, всего в конкурсе приняли участие </w:t>
      </w:r>
      <w:r w:rsidR="001B6222">
        <w:rPr>
          <w:rFonts w:ascii="Times New Roman" w:eastAsia="Calibri" w:hAnsi="Times New Roman" w:cs="Times New Roman"/>
          <w:sz w:val="26"/>
          <w:szCs w:val="26"/>
        </w:rPr>
        <w:t>8</w:t>
      </w:r>
      <w:r w:rsidRPr="00D56235">
        <w:rPr>
          <w:rFonts w:ascii="Times New Roman" w:eastAsia="Calibri" w:hAnsi="Times New Roman" w:cs="Times New Roman"/>
          <w:sz w:val="26"/>
          <w:szCs w:val="26"/>
        </w:rPr>
        <w:t xml:space="preserve"> человек)</w:t>
      </w:r>
      <w:r>
        <w:rPr>
          <w:rFonts w:ascii="Times New Roman" w:eastAsia="Calibri" w:hAnsi="Times New Roman" w:cs="Times New Roman"/>
          <w:sz w:val="26"/>
          <w:szCs w:val="26"/>
        </w:rPr>
        <w:t>;</w:t>
      </w:r>
    </w:p>
    <w:p w:rsidR="001B6222" w:rsidRPr="001B6222" w:rsidRDefault="001B6222" w:rsidP="001B6222">
      <w:pPr>
        <w:pStyle w:val="a8"/>
        <w:numPr>
          <w:ilvl w:val="0"/>
          <w:numId w:val="5"/>
        </w:numPr>
        <w:spacing w:after="0" w:line="240" w:lineRule="auto"/>
        <w:ind w:left="0" w:firstLine="709"/>
        <w:jc w:val="both"/>
        <w:rPr>
          <w:rFonts w:ascii="Times New Roman" w:eastAsia="Calibri" w:hAnsi="Times New Roman" w:cs="Times New Roman"/>
          <w:sz w:val="26"/>
          <w:szCs w:val="26"/>
        </w:rPr>
      </w:pPr>
      <w:r w:rsidRPr="001B6222">
        <w:rPr>
          <w:rFonts w:ascii="Times New Roman" w:hAnsi="Times New Roman" w:cs="Times New Roman"/>
          <w:sz w:val="26"/>
          <w:szCs w:val="26"/>
        </w:rPr>
        <w:t>окружной конкурс «Математическая карусель» (47 чел.);</w:t>
      </w:r>
    </w:p>
    <w:p w:rsidR="001B6222" w:rsidRPr="001B6222" w:rsidRDefault="003578FD" w:rsidP="001B6222">
      <w:pPr>
        <w:pStyle w:val="a8"/>
        <w:numPr>
          <w:ilvl w:val="0"/>
          <w:numId w:val="5"/>
        </w:numPr>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noProof/>
          <w:sz w:val="26"/>
          <w:szCs w:val="26"/>
        </w:rPr>
        <w:lastRenderedPageBreak/>
        <w:drawing>
          <wp:anchor distT="0" distB="0" distL="114300" distR="114300" simplePos="0" relativeHeight="251667968" behindDoc="1" locked="0" layoutInCell="1" allowOverlap="1">
            <wp:simplePos x="0" y="0"/>
            <wp:positionH relativeFrom="column">
              <wp:posOffset>3806234</wp:posOffset>
            </wp:positionH>
            <wp:positionV relativeFrom="paragraph">
              <wp:posOffset>11846</wp:posOffset>
            </wp:positionV>
            <wp:extent cx="2207260" cy="1471295"/>
            <wp:effectExtent l="0" t="0" r="2540" b="0"/>
            <wp:wrapTight wrapText="bothSides">
              <wp:wrapPolygon edited="0">
                <wp:start x="0" y="0"/>
                <wp:lineTo x="0" y="21255"/>
                <wp:lineTo x="21438" y="21255"/>
                <wp:lineTo x="2143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7260" cy="1471295"/>
                    </a:xfrm>
                    <a:prstGeom prst="rect">
                      <a:avLst/>
                    </a:prstGeom>
                  </pic:spPr>
                </pic:pic>
              </a:graphicData>
            </a:graphic>
            <wp14:sizeRelH relativeFrom="margin">
              <wp14:pctWidth>0</wp14:pctWidth>
            </wp14:sizeRelH>
            <wp14:sizeRelV relativeFrom="margin">
              <wp14:pctHeight>0</wp14:pctHeight>
            </wp14:sizeRelV>
          </wp:anchor>
        </w:drawing>
      </w:r>
      <w:r w:rsidR="001B6222" w:rsidRPr="001B6222">
        <w:rPr>
          <w:rFonts w:ascii="Times New Roman" w:hAnsi="Times New Roman" w:cs="Times New Roman"/>
          <w:sz w:val="26"/>
          <w:szCs w:val="26"/>
        </w:rPr>
        <w:t>региональный конкурс для выпускников начальной школы «Ученик года - 2023» (12 чел.);</w:t>
      </w:r>
    </w:p>
    <w:p w:rsidR="001B6222" w:rsidRPr="001B6222" w:rsidRDefault="001B6222" w:rsidP="001B6222">
      <w:pPr>
        <w:pStyle w:val="a8"/>
        <w:numPr>
          <w:ilvl w:val="0"/>
          <w:numId w:val="5"/>
        </w:numPr>
        <w:spacing w:after="0" w:line="240" w:lineRule="auto"/>
        <w:ind w:left="0" w:firstLine="709"/>
        <w:jc w:val="both"/>
        <w:rPr>
          <w:rFonts w:ascii="Times New Roman" w:eastAsia="Calibri" w:hAnsi="Times New Roman" w:cs="Times New Roman"/>
          <w:sz w:val="26"/>
          <w:szCs w:val="26"/>
        </w:rPr>
      </w:pPr>
      <w:r w:rsidRPr="001B6222">
        <w:rPr>
          <w:rFonts w:ascii="Times New Roman" w:hAnsi="Times New Roman" w:cs="Times New Roman"/>
          <w:sz w:val="26"/>
          <w:szCs w:val="26"/>
        </w:rPr>
        <w:t>региональный этап Олимпиады имени В. Струве для обучающихся</w:t>
      </w:r>
      <w:r w:rsidRPr="001B6222">
        <w:rPr>
          <w:rFonts w:ascii="Times New Roman" w:hAnsi="Times New Roman" w:cs="Times New Roman"/>
          <w:sz w:val="26"/>
          <w:szCs w:val="26"/>
        </w:rPr>
        <w:br/>
        <w:t>7-8 классов (3 чел.);</w:t>
      </w:r>
    </w:p>
    <w:p w:rsidR="001B6222" w:rsidRPr="001B6222" w:rsidRDefault="001B6222" w:rsidP="001B6222">
      <w:pPr>
        <w:pStyle w:val="a8"/>
        <w:numPr>
          <w:ilvl w:val="0"/>
          <w:numId w:val="5"/>
        </w:numPr>
        <w:spacing w:after="0" w:line="240" w:lineRule="auto"/>
        <w:ind w:left="0" w:firstLine="709"/>
        <w:jc w:val="both"/>
        <w:rPr>
          <w:rFonts w:ascii="Times New Roman" w:eastAsia="Calibri" w:hAnsi="Times New Roman" w:cs="Times New Roman"/>
          <w:sz w:val="26"/>
          <w:szCs w:val="26"/>
        </w:rPr>
      </w:pPr>
      <w:r w:rsidRPr="001B6222">
        <w:rPr>
          <w:rFonts w:ascii="Times New Roman" w:hAnsi="Times New Roman" w:cs="Times New Roman"/>
          <w:sz w:val="26"/>
          <w:szCs w:val="26"/>
        </w:rPr>
        <w:t>региональный этап Олимпиады по физике имени Дж.К. Максвелла для обучающихся</w:t>
      </w:r>
      <w:r w:rsidR="00427604">
        <w:rPr>
          <w:rFonts w:ascii="Times New Roman" w:hAnsi="Times New Roman" w:cs="Times New Roman"/>
          <w:sz w:val="26"/>
          <w:szCs w:val="26"/>
        </w:rPr>
        <w:t xml:space="preserve"> </w:t>
      </w:r>
      <w:r w:rsidRPr="001B6222">
        <w:rPr>
          <w:rFonts w:ascii="Times New Roman" w:hAnsi="Times New Roman" w:cs="Times New Roman"/>
          <w:sz w:val="26"/>
          <w:szCs w:val="26"/>
        </w:rPr>
        <w:t>7-8 классов (8 чел.);</w:t>
      </w:r>
    </w:p>
    <w:p w:rsidR="001B6222" w:rsidRPr="001B6222" w:rsidRDefault="001B6222" w:rsidP="001B6222">
      <w:pPr>
        <w:pStyle w:val="a8"/>
        <w:numPr>
          <w:ilvl w:val="0"/>
          <w:numId w:val="5"/>
        </w:numPr>
        <w:spacing w:after="0" w:line="240" w:lineRule="auto"/>
        <w:ind w:left="0" w:firstLine="709"/>
        <w:jc w:val="both"/>
        <w:rPr>
          <w:rFonts w:ascii="Times New Roman" w:eastAsia="Calibri" w:hAnsi="Times New Roman" w:cs="Times New Roman"/>
          <w:sz w:val="26"/>
          <w:szCs w:val="26"/>
        </w:rPr>
      </w:pPr>
      <w:r w:rsidRPr="001B6222">
        <w:rPr>
          <w:rFonts w:ascii="Times New Roman" w:hAnsi="Times New Roman" w:cs="Times New Roman"/>
          <w:sz w:val="26"/>
          <w:szCs w:val="26"/>
        </w:rPr>
        <w:t>региональный этап Олимпиады имени Л. Эйлера для обучающихся</w:t>
      </w:r>
      <w:r w:rsidR="00427604">
        <w:rPr>
          <w:rFonts w:ascii="Times New Roman" w:hAnsi="Times New Roman" w:cs="Times New Roman"/>
          <w:sz w:val="26"/>
          <w:szCs w:val="26"/>
        </w:rPr>
        <w:br/>
      </w:r>
      <w:r w:rsidRPr="001B6222">
        <w:rPr>
          <w:rFonts w:ascii="Times New Roman" w:hAnsi="Times New Roman" w:cs="Times New Roman"/>
          <w:sz w:val="26"/>
          <w:szCs w:val="26"/>
        </w:rPr>
        <w:t>8 классов (3 чел.).</w:t>
      </w:r>
    </w:p>
    <w:p w:rsidR="00003FAE" w:rsidRPr="000302A7" w:rsidRDefault="00003FAE" w:rsidP="001B6222">
      <w:pPr>
        <w:spacing w:after="0" w:line="240" w:lineRule="auto"/>
        <w:ind w:firstLine="709"/>
        <w:jc w:val="both"/>
        <w:rPr>
          <w:rFonts w:ascii="Times New Roman" w:eastAsia="Times New Roman" w:hAnsi="Times New Roman" w:cs="Times New Roman"/>
          <w:kern w:val="28"/>
          <w:sz w:val="26"/>
          <w:szCs w:val="26"/>
        </w:rPr>
      </w:pPr>
      <w:r w:rsidRPr="001B6222">
        <w:rPr>
          <w:rFonts w:ascii="Times New Roman" w:eastAsia="Times New Roman" w:hAnsi="Times New Roman" w:cs="Times New Roman"/>
          <w:kern w:val="28"/>
          <w:sz w:val="26"/>
          <w:szCs w:val="26"/>
        </w:rPr>
        <w:t>Наибольшей</w:t>
      </w:r>
      <w:r w:rsidRPr="000302A7">
        <w:rPr>
          <w:rFonts w:ascii="Times New Roman" w:eastAsia="Times New Roman" w:hAnsi="Times New Roman" w:cs="Times New Roman"/>
          <w:kern w:val="28"/>
          <w:sz w:val="26"/>
          <w:szCs w:val="26"/>
        </w:rPr>
        <w:t xml:space="preserve"> популярностью среди обучающихся школ округа пользуется </w:t>
      </w:r>
      <w:r w:rsidRPr="00D436CC">
        <w:rPr>
          <w:rFonts w:ascii="Times New Roman" w:eastAsia="Times New Roman" w:hAnsi="Times New Roman" w:cs="Times New Roman"/>
          <w:kern w:val="28"/>
          <w:sz w:val="26"/>
          <w:szCs w:val="26"/>
        </w:rPr>
        <w:t>всероссийская олимпиада школьников. В 202</w:t>
      </w:r>
      <w:r w:rsidR="00745A9D">
        <w:rPr>
          <w:rFonts w:ascii="Times New Roman" w:eastAsia="Times New Roman" w:hAnsi="Times New Roman" w:cs="Times New Roman"/>
          <w:kern w:val="28"/>
          <w:sz w:val="26"/>
          <w:szCs w:val="26"/>
        </w:rPr>
        <w:t>2</w:t>
      </w:r>
      <w:r w:rsidRPr="00D436CC">
        <w:rPr>
          <w:rFonts w:ascii="Times New Roman" w:eastAsia="Times New Roman" w:hAnsi="Times New Roman" w:cs="Times New Roman"/>
          <w:kern w:val="28"/>
          <w:sz w:val="26"/>
          <w:szCs w:val="26"/>
        </w:rPr>
        <w:t>-202</w:t>
      </w:r>
      <w:r w:rsidR="00745A9D">
        <w:rPr>
          <w:rFonts w:ascii="Times New Roman" w:eastAsia="Times New Roman" w:hAnsi="Times New Roman" w:cs="Times New Roman"/>
          <w:kern w:val="28"/>
          <w:sz w:val="26"/>
          <w:szCs w:val="26"/>
        </w:rPr>
        <w:t>3</w:t>
      </w:r>
      <w:r w:rsidRPr="00D436CC">
        <w:rPr>
          <w:rFonts w:ascii="Times New Roman" w:eastAsia="Times New Roman" w:hAnsi="Times New Roman" w:cs="Times New Roman"/>
          <w:kern w:val="28"/>
          <w:sz w:val="26"/>
          <w:szCs w:val="26"/>
        </w:rPr>
        <w:t xml:space="preserve"> учебном году у</w:t>
      </w:r>
      <w:r w:rsidRPr="00D436CC">
        <w:rPr>
          <w:rFonts w:ascii="Times New Roman" w:eastAsia="Calibri" w:hAnsi="Times New Roman" w:cs="Times New Roman"/>
          <w:sz w:val="26"/>
          <w:szCs w:val="26"/>
        </w:rPr>
        <w:t xml:space="preserve">частие приняло </w:t>
      </w:r>
      <w:r w:rsidR="006F518F">
        <w:rPr>
          <w:rFonts w:ascii="Times New Roman" w:eastAsia="Calibri" w:hAnsi="Times New Roman" w:cs="Times New Roman"/>
          <w:sz w:val="26"/>
          <w:szCs w:val="26"/>
        </w:rPr>
        <w:t>64</w:t>
      </w:r>
      <w:r w:rsidRPr="00D436CC">
        <w:rPr>
          <w:rFonts w:ascii="Times New Roman" w:eastAsia="Calibri" w:hAnsi="Times New Roman" w:cs="Times New Roman"/>
          <w:sz w:val="26"/>
          <w:szCs w:val="26"/>
        </w:rPr>
        <w:t>% обучающихся</w:t>
      </w:r>
      <w:r w:rsidRPr="000302A7">
        <w:rPr>
          <w:rFonts w:ascii="Times New Roman" w:eastAsia="Calibri" w:hAnsi="Times New Roman" w:cs="Times New Roman"/>
          <w:sz w:val="26"/>
          <w:szCs w:val="26"/>
        </w:rPr>
        <w:t xml:space="preserve"> от общей численности обучающихся 4-11 классов</w:t>
      </w:r>
      <w:r w:rsidRPr="000302A7">
        <w:rPr>
          <w:rFonts w:ascii="Times New Roman" w:eastAsia="Times New Roman" w:hAnsi="Times New Roman" w:cs="Times New Roman"/>
          <w:kern w:val="28"/>
          <w:sz w:val="26"/>
          <w:szCs w:val="26"/>
        </w:rPr>
        <w:t>.</w:t>
      </w:r>
    </w:p>
    <w:p w:rsidR="00003FAE" w:rsidRDefault="00003FAE" w:rsidP="00745A9D">
      <w:pPr>
        <w:spacing w:after="0" w:line="240" w:lineRule="auto"/>
        <w:ind w:firstLine="709"/>
        <w:jc w:val="both"/>
        <w:rPr>
          <w:rFonts w:ascii="Times New Roman" w:eastAsia="Times New Roman" w:hAnsi="Times New Roman" w:cs="Times New Roman"/>
          <w:kern w:val="28"/>
          <w:sz w:val="26"/>
          <w:szCs w:val="26"/>
          <w:highlight w:val="yellow"/>
        </w:rPr>
      </w:pPr>
    </w:p>
    <w:p w:rsidR="00003FAE" w:rsidRPr="000302A7" w:rsidRDefault="00003FAE" w:rsidP="00745A9D">
      <w:pPr>
        <w:spacing w:after="0" w:line="240" w:lineRule="auto"/>
        <w:jc w:val="center"/>
        <w:rPr>
          <w:rFonts w:ascii="Times New Roman" w:eastAsia="Times New Roman" w:hAnsi="Times New Roman" w:cs="Times New Roman"/>
          <w:i/>
          <w:sz w:val="20"/>
          <w:szCs w:val="20"/>
        </w:rPr>
      </w:pPr>
      <w:r w:rsidRPr="000302A7">
        <w:rPr>
          <w:rFonts w:ascii="Times New Roman" w:eastAsia="Times New Roman" w:hAnsi="Times New Roman" w:cs="Times New Roman"/>
          <w:i/>
          <w:sz w:val="20"/>
          <w:szCs w:val="20"/>
        </w:rPr>
        <w:t>Количество участников, победителей и призеров регионального этапа</w:t>
      </w:r>
    </w:p>
    <w:p w:rsidR="00003FAE" w:rsidRPr="000302A7" w:rsidRDefault="00003FAE" w:rsidP="00745A9D">
      <w:pPr>
        <w:spacing w:after="0" w:line="240" w:lineRule="auto"/>
        <w:jc w:val="center"/>
        <w:rPr>
          <w:rFonts w:ascii="Times New Roman" w:eastAsia="Times New Roman" w:hAnsi="Times New Roman" w:cs="Times New Roman"/>
          <w:i/>
          <w:sz w:val="20"/>
          <w:szCs w:val="20"/>
        </w:rPr>
      </w:pPr>
      <w:r w:rsidRPr="000302A7">
        <w:rPr>
          <w:rFonts w:ascii="Times New Roman" w:eastAsia="Times New Roman" w:hAnsi="Times New Roman" w:cs="Times New Roman"/>
          <w:i/>
          <w:sz w:val="20"/>
          <w:szCs w:val="20"/>
        </w:rPr>
        <w:t>Всероссийской олимпиады школьников</w:t>
      </w:r>
    </w:p>
    <w:p w:rsidR="00003FAE" w:rsidRPr="003041C8" w:rsidRDefault="00003FAE" w:rsidP="006F518F">
      <w:pPr>
        <w:spacing w:after="0" w:line="240" w:lineRule="auto"/>
        <w:ind w:firstLine="709"/>
        <w:jc w:val="both"/>
        <w:rPr>
          <w:rFonts w:ascii="Times New Roman" w:eastAsia="Times New Roman" w:hAnsi="Times New Roman" w:cs="Times New Roman"/>
          <w:i/>
          <w:sz w:val="26"/>
          <w:szCs w:val="26"/>
        </w:rPr>
      </w:pPr>
      <w:r w:rsidRPr="00321B93">
        <w:rPr>
          <w:rFonts w:ascii="Times New Roman" w:eastAsia="Times New Roman" w:hAnsi="Times New Roman" w:cs="Times New Roman"/>
          <w:noProof/>
          <w:sz w:val="26"/>
          <w:szCs w:val="26"/>
          <w:highlight w:val="yellow"/>
        </w:rPr>
        <w:drawing>
          <wp:anchor distT="0" distB="0" distL="114300" distR="114300" simplePos="0" relativeHeight="251650560" behindDoc="0" locked="0" layoutInCell="1" allowOverlap="1" wp14:anchorId="52AE6AD9" wp14:editId="0845F3A2">
            <wp:simplePos x="0" y="0"/>
            <wp:positionH relativeFrom="margin">
              <wp:align>center</wp:align>
            </wp:positionH>
            <wp:positionV relativeFrom="paragraph">
              <wp:posOffset>63500</wp:posOffset>
            </wp:positionV>
            <wp:extent cx="4606290" cy="2314575"/>
            <wp:effectExtent l="0" t="0" r="3810"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3041C8">
        <w:rPr>
          <w:rFonts w:ascii="Times New Roman" w:eastAsia="Times New Roman" w:hAnsi="Times New Roman" w:cs="Times New Roman"/>
          <w:sz w:val="26"/>
          <w:szCs w:val="26"/>
        </w:rPr>
        <w:t>Региональный этап всероссийской олимпиады в регионе проводится</w:t>
      </w:r>
      <w:r w:rsidRPr="003041C8">
        <w:rPr>
          <w:rFonts w:ascii="Times New Roman" w:eastAsia="Times New Roman" w:hAnsi="Times New Roman" w:cs="Times New Roman"/>
          <w:sz w:val="26"/>
          <w:szCs w:val="26"/>
        </w:rPr>
        <w:br/>
        <w:t>по 20 предметам и носит системный характер.</w:t>
      </w:r>
    </w:p>
    <w:p w:rsidR="00003FAE" w:rsidRPr="003041C8" w:rsidRDefault="00003FAE" w:rsidP="006F518F">
      <w:pPr>
        <w:spacing w:after="0" w:line="240" w:lineRule="auto"/>
        <w:ind w:firstLine="709"/>
        <w:jc w:val="both"/>
        <w:rPr>
          <w:rFonts w:ascii="Times New Roman" w:eastAsia="Times New Roman" w:hAnsi="Times New Roman" w:cs="Times New Roman"/>
          <w:sz w:val="26"/>
          <w:szCs w:val="26"/>
        </w:rPr>
      </w:pPr>
      <w:r w:rsidRPr="003041C8">
        <w:rPr>
          <w:rFonts w:ascii="Times New Roman" w:eastAsia="Times New Roman" w:hAnsi="Times New Roman" w:cs="Times New Roman"/>
          <w:sz w:val="26"/>
          <w:szCs w:val="26"/>
        </w:rPr>
        <w:t>В 202</w:t>
      </w:r>
      <w:r w:rsidR="006F518F">
        <w:rPr>
          <w:rFonts w:ascii="Times New Roman" w:eastAsia="Times New Roman" w:hAnsi="Times New Roman" w:cs="Times New Roman"/>
          <w:sz w:val="26"/>
          <w:szCs w:val="26"/>
        </w:rPr>
        <w:t>3</w:t>
      </w:r>
      <w:r w:rsidRPr="003041C8">
        <w:rPr>
          <w:rFonts w:ascii="Times New Roman" w:eastAsia="Times New Roman" w:hAnsi="Times New Roman" w:cs="Times New Roman"/>
          <w:sz w:val="26"/>
          <w:szCs w:val="26"/>
        </w:rPr>
        <w:t xml:space="preserve"> году Олимпиада во всех пунктах проводилась под видеонаблюдением.</w:t>
      </w:r>
    </w:p>
    <w:p w:rsidR="00003FAE" w:rsidRPr="00DA3EE4" w:rsidRDefault="00003FAE" w:rsidP="006F518F">
      <w:pPr>
        <w:spacing w:after="0" w:line="240" w:lineRule="auto"/>
        <w:ind w:firstLine="709"/>
        <w:jc w:val="both"/>
        <w:rPr>
          <w:rFonts w:ascii="Times New Roman" w:eastAsia="Calibri" w:hAnsi="Times New Roman" w:cs="Times New Roman"/>
          <w:sz w:val="26"/>
          <w:szCs w:val="26"/>
        </w:rPr>
      </w:pPr>
      <w:r w:rsidRPr="00DA3EE4">
        <w:rPr>
          <w:rFonts w:ascii="Times New Roman" w:eastAsia="Calibri" w:hAnsi="Times New Roman" w:cs="Times New Roman"/>
          <w:sz w:val="26"/>
          <w:szCs w:val="26"/>
        </w:rPr>
        <w:t>В округе создана система поощрения одаренных и талантливых детей</w:t>
      </w:r>
      <w:r w:rsidRPr="00DA3EE4">
        <w:rPr>
          <w:rFonts w:ascii="Times New Roman" w:eastAsia="Calibri" w:hAnsi="Times New Roman" w:cs="Times New Roman"/>
          <w:sz w:val="26"/>
          <w:szCs w:val="26"/>
        </w:rPr>
        <w:br/>
        <w:t>и подростков:</w:t>
      </w:r>
    </w:p>
    <w:p w:rsidR="00003FAE" w:rsidRPr="00DA3EE4" w:rsidRDefault="00591413" w:rsidP="006F518F">
      <w:pPr>
        <w:pStyle w:val="a8"/>
        <w:numPr>
          <w:ilvl w:val="0"/>
          <w:numId w:val="6"/>
        </w:numPr>
        <w:tabs>
          <w:tab w:val="left" w:pos="0"/>
        </w:tabs>
        <w:spacing w:after="0" w:line="240" w:lineRule="auto"/>
        <w:ind w:left="0" w:firstLine="709"/>
        <w:jc w:val="both"/>
        <w:rPr>
          <w:rFonts w:ascii="Times New Roman" w:eastAsia="Calibri" w:hAnsi="Times New Roman" w:cs="Times New Roman"/>
          <w:sz w:val="26"/>
          <w:szCs w:val="26"/>
        </w:rPr>
      </w:pPr>
      <w:r w:rsidRPr="00DE1B65">
        <w:rPr>
          <w:rFonts w:ascii="Times New Roman" w:eastAsia="Calibri" w:hAnsi="Times New Roman" w:cs="Times New Roman"/>
          <w:sz w:val="26"/>
          <w:szCs w:val="26"/>
        </w:rPr>
        <w:t>28</w:t>
      </w:r>
      <w:r w:rsidR="00DE1B65" w:rsidRPr="00DE1B65">
        <w:rPr>
          <w:rFonts w:ascii="Times New Roman" w:eastAsia="Calibri" w:hAnsi="Times New Roman" w:cs="Times New Roman"/>
          <w:sz w:val="26"/>
          <w:szCs w:val="26"/>
        </w:rPr>
        <w:t>7</w:t>
      </w:r>
      <w:r w:rsidR="00003FAE" w:rsidRPr="007909BE">
        <w:rPr>
          <w:rFonts w:ascii="Times New Roman" w:eastAsia="Calibri" w:hAnsi="Times New Roman" w:cs="Times New Roman"/>
          <w:sz w:val="26"/>
          <w:szCs w:val="26"/>
        </w:rPr>
        <w:t xml:space="preserve"> </w:t>
      </w:r>
      <w:r w:rsidR="00003FAE" w:rsidRPr="00DA3EE4">
        <w:rPr>
          <w:rFonts w:ascii="Times New Roman" w:eastAsia="Calibri" w:hAnsi="Times New Roman" w:cs="Times New Roman"/>
          <w:sz w:val="26"/>
          <w:szCs w:val="26"/>
        </w:rPr>
        <w:t>отличник</w:t>
      </w:r>
      <w:r w:rsidR="00801400">
        <w:rPr>
          <w:rFonts w:ascii="Times New Roman" w:eastAsia="Calibri" w:hAnsi="Times New Roman" w:cs="Times New Roman"/>
          <w:sz w:val="26"/>
          <w:szCs w:val="26"/>
        </w:rPr>
        <w:t>ов</w:t>
      </w:r>
      <w:r w:rsidR="00003FAE" w:rsidRPr="00DA3EE4">
        <w:rPr>
          <w:rFonts w:ascii="Times New Roman" w:eastAsia="Calibri" w:hAnsi="Times New Roman" w:cs="Times New Roman"/>
          <w:sz w:val="26"/>
          <w:szCs w:val="26"/>
        </w:rPr>
        <w:t xml:space="preserve"> учебы получили по итогам года окружную стипендию;</w:t>
      </w:r>
    </w:p>
    <w:p w:rsidR="00003FAE" w:rsidRPr="00686DC3" w:rsidRDefault="00003FAE" w:rsidP="006F518F">
      <w:pPr>
        <w:pStyle w:val="a8"/>
        <w:numPr>
          <w:ilvl w:val="0"/>
          <w:numId w:val="6"/>
        </w:numPr>
        <w:tabs>
          <w:tab w:val="left" w:pos="0"/>
        </w:tabs>
        <w:spacing w:after="0" w:line="240" w:lineRule="auto"/>
        <w:ind w:left="0" w:firstLine="709"/>
        <w:jc w:val="both"/>
        <w:rPr>
          <w:rFonts w:ascii="Times New Roman" w:eastAsia="Calibri" w:hAnsi="Times New Roman" w:cs="Times New Roman"/>
          <w:sz w:val="26"/>
          <w:szCs w:val="26"/>
        </w:rPr>
      </w:pPr>
      <w:r w:rsidRPr="00686DC3">
        <w:rPr>
          <w:rFonts w:ascii="Times New Roman" w:eastAsia="Calibri" w:hAnsi="Times New Roman" w:cs="Times New Roman"/>
          <w:sz w:val="26"/>
          <w:szCs w:val="26"/>
        </w:rPr>
        <w:t xml:space="preserve">организовано </w:t>
      </w:r>
      <w:r w:rsidRPr="005322C2">
        <w:rPr>
          <w:rFonts w:ascii="Times New Roman" w:eastAsia="Calibri" w:hAnsi="Times New Roman" w:cs="Times New Roman"/>
          <w:sz w:val="26"/>
          <w:szCs w:val="26"/>
        </w:rPr>
        <w:t xml:space="preserve">поощрение </w:t>
      </w:r>
      <w:r w:rsidR="005322C2" w:rsidRPr="005322C2">
        <w:rPr>
          <w:rFonts w:ascii="Times New Roman" w:eastAsia="Calibri" w:hAnsi="Times New Roman" w:cs="Times New Roman"/>
          <w:sz w:val="26"/>
          <w:szCs w:val="26"/>
        </w:rPr>
        <w:t>2</w:t>
      </w:r>
      <w:r w:rsidRPr="005322C2">
        <w:rPr>
          <w:rFonts w:ascii="Times New Roman" w:eastAsia="Calibri" w:hAnsi="Times New Roman" w:cs="Times New Roman"/>
          <w:sz w:val="26"/>
          <w:szCs w:val="26"/>
        </w:rPr>
        <w:t xml:space="preserve"> </w:t>
      </w:r>
      <w:r w:rsidRPr="005322C2">
        <w:rPr>
          <w:rFonts w:ascii="Times New Roman" w:hAnsi="Times New Roman" w:cs="Times New Roman"/>
          <w:bCs/>
          <w:sz w:val="26"/>
          <w:szCs w:val="26"/>
        </w:rPr>
        <w:t>выпускников, н</w:t>
      </w:r>
      <w:r w:rsidR="005322C2">
        <w:rPr>
          <w:rFonts w:ascii="Times New Roman" w:hAnsi="Times New Roman" w:cs="Times New Roman"/>
          <w:bCs/>
          <w:sz w:val="26"/>
          <w:szCs w:val="26"/>
        </w:rPr>
        <w:t>абравших</w:t>
      </w:r>
      <w:r w:rsidRPr="00686DC3">
        <w:rPr>
          <w:rFonts w:ascii="Times New Roman" w:hAnsi="Times New Roman" w:cs="Times New Roman"/>
          <w:bCs/>
          <w:sz w:val="26"/>
          <w:szCs w:val="26"/>
        </w:rPr>
        <w:t xml:space="preserve"> 100 баллов</w:t>
      </w:r>
      <w:r w:rsidRPr="00686DC3">
        <w:rPr>
          <w:rFonts w:ascii="Times New Roman" w:hAnsi="Times New Roman" w:cs="Times New Roman"/>
          <w:bCs/>
          <w:sz w:val="26"/>
          <w:szCs w:val="26"/>
        </w:rPr>
        <w:br/>
        <w:t>по результатам ЕГЭ</w:t>
      </w:r>
      <w:r w:rsidRPr="00686DC3">
        <w:rPr>
          <w:rFonts w:ascii="Times New Roman" w:eastAsia="Calibri" w:hAnsi="Times New Roman" w:cs="Times New Roman"/>
          <w:sz w:val="26"/>
          <w:szCs w:val="26"/>
        </w:rPr>
        <w:t>;</w:t>
      </w:r>
    </w:p>
    <w:p w:rsidR="00003FAE" w:rsidRDefault="00003FAE" w:rsidP="006F518F">
      <w:pPr>
        <w:pStyle w:val="a8"/>
        <w:numPr>
          <w:ilvl w:val="0"/>
          <w:numId w:val="6"/>
        </w:numPr>
        <w:tabs>
          <w:tab w:val="left" w:pos="0"/>
        </w:tabs>
        <w:spacing w:after="0" w:line="240" w:lineRule="auto"/>
        <w:ind w:left="0" w:firstLine="709"/>
        <w:jc w:val="both"/>
        <w:rPr>
          <w:rFonts w:ascii="Times New Roman" w:eastAsia="Calibri" w:hAnsi="Times New Roman" w:cs="Times New Roman"/>
          <w:sz w:val="26"/>
          <w:szCs w:val="26"/>
        </w:rPr>
      </w:pPr>
      <w:r w:rsidRPr="008B31F4">
        <w:rPr>
          <w:rFonts w:ascii="Times New Roman" w:eastAsia="Calibri" w:hAnsi="Times New Roman" w:cs="Times New Roman"/>
          <w:sz w:val="26"/>
          <w:szCs w:val="26"/>
        </w:rPr>
        <w:t>организовано поощрение лиц, проявивших выдающиеся способности, специальными денежными поощрениями (по итогам окончания 202</w:t>
      </w:r>
      <w:r w:rsidR="006F518F">
        <w:rPr>
          <w:rFonts w:ascii="Times New Roman" w:eastAsia="Calibri" w:hAnsi="Times New Roman" w:cs="Times New Roman"/>
          <w:sz w:val="26"/>
          <w:szCs w:val="26"/>
        </w:rPr>
        <w:t>2</w:t>
      </w:r>
      <w:r w:rsidRPr="008B31F4">
        <w:rPr>
          <w:rFonts w:ascii="Times New Roman" w:eastAsia="Calibri" w:hAnsi="Times New Roman" w:cs="Times New Roman"/>
          <w:sz w:val="26"/>
          <w:szCs w:val="26"/>
        </w:rPr>
        <w:t>–202</w:t>
      </w:r>
      <w:r w:rsidR="006F518F">
        <w:rPr>
          <w:rFonts w:ascii="Times New Roman" w:eastAsia="Calibri" w:hAnsi="Times New Roman" w:cs="Times New Roman"/>
          <w:sz w:val="26"/>
          <w:szCs w:val="26"/>
        </w:rPr>
        <w:t>3</w:t>
      </w:r>
      <w:r w:rsidRPr="008B31F4">
        <w:rPr>
          <w:rFonts w:ascii="Times New Roman" w:eastAsia="Calibri" w:hAnsi="Times New Roman" w:cs="Times New Roman"/>
          <w:sz w:val="26"/>
          <w:szCs w:val="26"/>
        </w:rPr>
        <w:t xml:space="preserve"> учебного года представлены к премии </w:t>
      </w:r>
      <w:r w:rsidR="00DE1D37" w:rsidRPr="00DE1D37">
        <w:rPr>
          <w:rFonts w:ascii="Times New Roman" w:eastAsia="Calibri" w:hAnsi="Times New Roman" w:cs="Times New Roman"/>
          <w:sz w:val="26"/>
          <w:szCs w:val="26"/>
        </w:rPr>
        <w:t>11</w:t>
      </w:r>
      <w:r w:rsidRPr="00DE1D37">
        <w:rPr>
          <w:rFonts w:ascii="Times New Roman" w:eastAsia="Calibri" w:hAnsi="Times New Roman" w:cs="Times New Roman"/>
          <w:sz w:val="26"/>
          <w:szCs w:val="26"/>
        </w:rPr>
        <w:t xml:space="preserve"> выпускников</w:t>
      </w:r>
      <w:r w:rsidRPr="008B31F4">
        <w:rPr>
          <w:rFonts w:ascii="Times New Roman" w:eastAsia="Calibri" w:hAnsi="Times New Roman" w:cs="Times New Roman"/>
          <w:sz w:val="26"/>
          <w:szCs w:val="26"/>
        </w:rPr>
        <w:t xml:space="preserve"> общеобразовательных организаций округа, завершивших освоение образовательных программ среднего общего образования на «отлично» по всем предметам);</w:t>
      </w:r>
    </w:p>
    <w:p w:rsidR="00DE1D37" w:rsidRPr="008B31F4" w:rsidRDefault="00DE1D37" w:rsidP="006F518F">
      <w:pPr>
        <w:pStyle w:val="a8"/>
        <w:numPr>
          <w:ilvl w:val="0"/>
          <w:numId w:val="6"/>
        </w:numPr>
        <w:tabs>
          <w:tab w:val="left" w:pos="0"/>
        </w:tabs>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организовано поощрение призера заключительного этапа Всероссийской олимпиады школьников по экологии;</w:t>
      </w:r>
    </w:p>
    <w:p w:rsidR="00493E0A" w:rsidRPr="00EA45AB" w:rsidRDefault="00003FAE" w:rsidP="00493E0A">
      <w:pPr>
        <w:pStyle w:val="a8"/>
        <w:numPr>
          <w:ilvl w:val="0"/>
          <w:numId w:val="6"/>
        </w:numPr>
        <w:tabs>
          <w:tab w:val="left" w:pos="0"/>
        </w:tabs>
        <w:spacing w:after="0" w:line="240" w:lineRule="auto"/>
        <w:ind w:left="0" w:firstLine="709"/>
        <w:jc w:val="both"/>
        <w:rPr>
          <w:rFonts w:ascii="Times New Roman" w:eastAsia="Calibri" w:hAnsi="Times New Roman" w:cs="Times New Roman"/>
          <w:sz w:val="26"/>
          <w:szCs w:val="26"/>
        </w:rPr>
      </w:pPr>
      <w:r w:rsidRPr="008B31F4">
        <w:rPr>
          <w:rFonts w:ascii="Times New Roman" w:eastAsia="Calibri" w:hAnsi="Times New Roman" w:cs="Times New Roman"/>
          <w:sz w:val="26"/>
          <w:szCs w:val="26"/>
        </w:rPr>
        <w:t>ежегодно для одаренных детей и подростков проводится Окружная новогодняя елка для обучающихся образовательных организаций НАО из числа отличников, активистов, победителей предметных олимпиад, конкурс</w:t>
      </w:r>
      <w:r w:rsidR="00493E0A">
        <w:rPr>
          <w:rFonts w:ascii="Times New Roman" w:eastAsia="Calibri" w:hAnsi="Times New Roman" w:cs="Times New Roman"/>
          <w:sz w:val="26"/>
          <w:szCs w:val="26"/>
        </w:rPr>
        <w:t xml:space="preserve">ных мероприятий и соревнований </w:t>
      </w:r>
      <w:r w:rsidR="00493E0A" w:rsidRPr="00EA45AB">
        <w:rPr>
          <w:rFonts w:ascii="Times New Roman" w:eastAsia="Calibri" w:hAnsi="Times New Roman" w:cs="Times New Roman"/>
          <w:sz w:val="26"/>
          <w:szCs w:val="26"/>
        </w:rPr>
        <w:t>(в 20</w:t>
      </w:r>
      <w:r w:rsidR="00493E0A">
        <w:rPr>
          <w:rFonts w:ascii="Times New Roman" w:eastAsia="Calibri" w:hAnsi="Times New Roman" w:cs="Times New Roman"/>
          <w:sz w:val="26"/>
          <w:szCs w:val="26"/>
        </w:rPr>
        <w:t>22</w:t>
      </w:r>
      <w:r w:rsidR="00493E0A" w:rsidRPr="00EA45AB">
        <w:rPr>
          <w:rFonts w:ascii="Times New Roman" w:eastAsia="Calibri" w:hAnsi="Times New Roman" w:cs="Times New Roman"/>
          <w:sz w:val="26"/>
          <w:szCs w:val="26"/>
        </w:rPr>
        <w:t xml:space="preserve"> году </w:t>
      </w:r>
      <w:r w:rsidR="00493E0A">
        <w:rPr>
          <w:rFonts w:ascii="Times New Roman" w:eastAsia="Calibri" w:hAnsi="Times New Roman" w:cs="Times New Roman"/>
          <w:sz w:val="26"/>
          <w:szCs w:val="26"/>
        </w:rPr>
        <w:t>–</w:t>
      </w:r>
      <w:r w:rsidR="00493E0A" w:rsidRPr="00EA45AB">
        <w:rPr>
          <w:rFonts w:ascii="Times New Roman" w:eastAsia="Calibri" w:hAnsi="Times New Roman" w:cs="Times New Roman"/>
          <w:sz w:val="26"/>
          <w:szCs w:val="26"/>
        </w:rPr>
        <w:t xml:space="preserve"> 1000 участников);</w:t>
      </w:r>
    </w:p>
    <w:p w:rsidR="00003FAE" w:rsidRDefault="00003FAE" w:rsidP="00493E0A">
      <w:pPr>
        <w:pStyle w:val="a8"/>
        <w:numPr>
          <w:ilvl w:val="0"/>
          <w:numId w:val="6"/>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8B31F4">
        <w:rPr>
          <w:rFonts w:ascii="Times New Roman" w:eastAsia="Times New Roman" w:hAnsi="Times New Roman" w:cs="Times New Roman"/>
          <w:kern w:val="28"/>
          <w:sz w:val="26"/>
          <w:szCs w:val="26"/>
        </w:rPr>
        <w:lastRenderedPageBreak/>
        <w:t>в 202</w:t>
      </w:r>
      <w:r w:rsidR="00DE1D37">
        <w:rPr>
          <w:rFonts w:ascii="Times New Roman" w:eastAsia="Times New Roman" w:hAnsi="Times New Roman" w:cs="Times New Roman"/>
          <w:kern w:val="28"/>
          <w:sz w:val="26"/>
          <w:szCs w:val="26"/>
        </w:rPr>
        <w:t>3</w:t>
      </w:r>
      <w:r w:rsidRPr="008B31F4">
        <w:rPr>
          <w:rFonts w:ascii="Times New Roman" w:eastAsia="Times New Roman" w:hAnsi="Times New Roman" w:cs="Times New Roman"/>
          <w:kern w:val="28"/>
          <w:sz w:val="26"/>
          <w:szCs w:val="26"/>
        </w:rPr>
        <w:t xml:space="preserve"> году медаль «За особые заслуги в обучении» получили</w:t>
      </w:r>
      <w:r w:rsidRPr="008B31F4">
        <w:rPr>
          <w:rFonts w:ascii="Times New Roman" w:eastAsia="Times New Roman" w:hAnsi="Times New Roman" w:cs="Times New Roman"/>
          <w:kern w:val="28"/>
          <w:sz w:val="26"/>
          <w:szCs w:val="26"/>
        </w:rPr>
        <w:br/>
      </w:r>
      <w:r w:rsidR="00DE1D37" w:rsidRPr="00DE1D37">
        <w:rPr>
          <w:rFonts w:ascii="Times New Roman" w:eastAsia="Times New Roman" w:hAnsi="Times New Roman" w:cs="Times New Roman"/>
          <w:kern w:val="28"/>
          <w:sz w:val="26"/>
          <w:szCs w:val="26"/>
        </w:rPr>
        <w:t>11</w:t>
      </w:r>
      <w:r w:rsidR="00EE0B3E">
        <w:rPr>
          <w:rFonts w:ascii="Times New Roman" w:eastAsia="Times New Roman" w:hAnsi="Times New Roman" w:cs="Times New Roman"/>
          <w:kern w:val="28"/>
          <w:sz w:val="26"/>
          <w:szCs w:val="26"/>
        </w:rPr>
        <w:t xml:space="preserve"> выпускников</w:t>
      </w:r>
      <w:r w:rsidR="00F21401">
        <w:rPr>
          <w:rFonts w:ascii="Times New Roman" w:eastAsia="Times New Roman" w:hAnsi="Times New Roman" w:cs="Times New Roman"/>
          <w:kern w:val="28"/>
          <w:sz w:val="26"/>
          <w:szCs w:val="26"/>
        </w:rPr>
        <w:t>;</w:t>
      </w:r>
    </w:p>
    <w:p w:rsidR="00F21401" w:rsidRPr="00F21401" w:rsidRDefault="00F21401" w:rsidP="00F21401">
      <w:pPr>
        <w:pStyle w:val="a8"/>
        <w:numPr>
          <w:ilvl w:val="0"/>
          <w:numId w:val="6"/>
        </w:numPr>
        <w:suppressAutoHyphens/>
        <w:spacing w:after="0" w:line="240" w:lineRule="auto"/>
        <w:ind w:left="0" w:firstLine="709"/>
        <w:jc w:val="both"/>
        <w:rPr>
          <w:rFonts w:ascii="Times New Roman" w:eastAsia="Calibri" w:hAnsi="Times New Roman" w:cs="Times New Roman"/>
          <w:sz w:val="26"/>
          <w:szCs w:val="26"/>
        </w:rPr>
      </w:pPr>
      <w:r>
        <w:rPr>
          <w:rFonts w:ascii="Times New Roman" w:hAnsi="Times New Roman" w:cs="Times New Roman"/>
          <w:sz w:val="26"/>
          <w:szCs w:val="26"/>
        </w:rPr>
        <w:t>организовано поощрение 3</w:t>
      </w:r>
      <w:r w:rsidRPr="00F21401">
        <w:rPr>
          <w:rFonts w:ascii="Times New Roman" w:hAnsi="Times New Roman" w:cs="Times New Roman"/>
          <w:sz w:val="26"/>
          <w:szCs w:val="26"/>
        </w:rPr>
        <w:t xml:space="preserve"> обучающиеся образовательных организаций Ненецкого автономного округа, добивши</w:t>
      </w:r>
      <w:r>
        <w:rPr>
          <w:rFonts w:ascii="Times New Roman" w:hAnsi="Times New Roman" w:cs="Times New Roman"/>
          <w:sz w:val="26"/>
          <w:szCs w:val="26"/>
        </w:rPr>
        <w:t>х</w:t>
      </w:r>
      <w:r w:rsidRPr="00F21401">
        <w:rPr>
          <w:rFonts w:ascii="Times New Roman" w:hAnsi="Times New Roman" w:cs="Times New Roman"/>
          <w:sz w:val="26"/>
          <w:szCs w:val="26"/>
        </w:rPr>
        <w:t>ся особых успехов в науке, искусстве</w:t>
      </w:r>
      <w:r>
        <w:rPr>
          <w:rFonts w:ascii="Times New Roman" w:hAnsi="Times New Roman" w:cs="Times New Roman"/>
          <w:sz w:val="26"/>
          <w:szCs w:val="26"/>
        </w:rPr>
        <w:t xml:space="preserve"> и спорте</w:t>
      </w:r>
      <w:r w:rsidRPr="00F21401">
        <w:rPr>
          <w:rFonts w:ascii="Times New Roman" w:hAnsi="Times New Roman" w:cs="Times New Roman"/>
          <w:sz w:val="26"/>
          <w:szCs w:val="26"/>
        </w:rPr>
        <w:t>.</w:t>
      </w:r>
    </w:p>
    <w:p w:rsidR="00003FAE" w:rsidRPr="008B31F4" w:rsidRDefault="00003FAE" w:rsidP="006E0DEF">
      <w:pPr>
        <w:tabs>
          <w:tab w:val="left" w:pos="0"/>
        </w:tabs>
        <w:spacing w:after="0" w:line="240" w:lineRule="auto"/>
        <w:ind w:firstLine="709"/>
        <w:contextualSpacing/>
        <w:jc w:val="both"/>
        <w:rPr>
          <w:rFonts w:ascii="Times New Roman" w:hAnsi="Times New Roman" w:cs="Times New Roman"/>
          <w:kern w:val="28"/>
          <w:sz w:val="26"/>
          <w:szCs w:val="26"/>
        </w:rPr>
      </w:pPr>
      <w:r w:rsidRPr="008B31F4">
        <w:rPr>
          <w:rFonts w:ascii="Times New Roman" w:hAnsi="Times New Roman" w:cs="Times New Roman"/>
          <w:kern w:val="28"/>
          <w:sz w:val="26"/>
          <w:szCs w:val="26"/>
        </w:rPr>
        <w:t xml:space="preserve">На протяжении учебного года </w:t>
      </w:r>
      <w:r w:rsidR="006E0DEF">
        <w:rPr>
          <w:rFonts w:ascii="Times New Roman" w:hAnsi="Times New Roman" w:cs="Times New Roman"/>
          <w:kern w:val="28"/>
          <w:sz w:val="26"/>
          <w:szCs w:val="26"/>
        </w:rPr>
        <w:t>Ненецким региональным центром развития образования</w:t>
      </w:r>
      <w:r w:rsidRPr="008B31F4">
        <w:rPr>
          <w:rFonts w:ascii="Times New Roman" w:hAnsi="Times New Roman" w:cs="Times New Roman"/>
          <w:kern w:val="28"/>
          <w:sz w:val="26"/>
          <w:szCs w:val="26"/>
        </w:rPr>
        <w:t xml:space="preserve"> осуществляет</w:t>
      </w:r>
      <w:r w:rsidR="006E0DEF">
        <w:rPr>
          <w:rFonts w:ascii="Times New Roman" w:hAnsi="Times New Roman" w:cs="Times New Roman"/>
          <w:kern w:val="28"/>
          <w:sz w:val="26"/>
          <w:szCs w:val="26"/>
        </w:rPr>
        <w:t>ся</w:t>
      </w:r>
      <w:r w:rsidRPr="008B31F4">
        <w:rPr>
          <w:rFonts w:ascii="Times New Roman" w:hAnsi="Times New Roman" w:cs="Times New Roman"/>
          <w:kern w:val="28"/>
          <w:sz w:val="26"/>
          <w:szCs w:val="26"/>
        </w:rPr>
        <w:t>:</w:t>
      </w:r>
    </w:p>
    <w:p w:rsidR="00003FAE" w:rsidRPr="008B31F4" w:rsidRDefault="00003FAE" w:rsidP="006E0DEF">
      <w:pPr>
        <w:pStyle w:val="a8"/>
        <w:numPr>
          <w:ilvl w:val="0"/>
          <w:numId w:val="7"/>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8B31F4">
        <w:rPr>
          <w:rFonts w:ascii="Times New Roman" w:eastAsia="Times New Roman" w:hAnsi="Times New Roman" w:cs="Times New Roman"/>
          <w:kern w:val="28"/>
          <w:sz w:val="26"/>
          <w:szCs w:val="26"/>
        </w:rPr>
        <w:t>методическое сопровождение организации работы с одаренными детьми в образовательных организациях;</w:t>
      </w:r>
    </w:p>
    <w:p w:rsidR="00003FAE" w:rsidRPr="008B31F4" w:rsidRDefault="00003FAE" w:rsidP="006E0DEF">
      <w:pPr>
        <w:pStyle w:val="a8"/>
        <w:numPr>
          <w:ilvl w:val="0"/>
          <w:numId w:val="7"/>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8B31F4">
        <w:rPr>
          <w:rFonts w:ascii="Times New Roman" w:eastAsia="Times New Roman" w:hAnsi="Times New Roman" w:cs="Times New Roman"/>
          <w:kern w:val="28"/>
          <w:sz w:val="26"/>
          <w:szCs w:val="26"/>
        </w:rPr>
        <w:t>информационное обеспечение, в том числе через сайт учреждения;</w:t>
      </w:r>
    </w:p>
    <w:p w:rsidR="00003FAE" w:rsidRPr="008B31F4" w:rsidRDefault="00003FAE" w:rsidP="006E0DEF">
      <w:pPr>
        <w:pStyle w:val="a8"/>
        <w:numPr>
          <w:ilvl w:val="0"/>
          <w:numId w:val="7"/>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8B31F4">
        <w:rPr>
          <w:rFonts w:ascii="Times New Roman" w:eastAsia="Times New Roman" w:hAnsi="Times New Roman" w:cs="Times New Roman"/>
          <w:kern w:val="28"/>
          <w:sz w:val="26"/>
          <w:szCs w:val="26"/>
        </w:rPr>
        <w:t>ведение электронного реестра «Одарённые дети НАО»;</w:t>
      </w:r>
    </w:p>
    <w:p w:rsidR="00003FAE" w:rsidRPr="008B31F4" w:rsidRDefault="00003FAE" w:rsidP="006E0DEF">
      <w:pPr>
        <w:pStyle w:val="a8"/>
        <w:numPr>
          <w:ilvl w:val="0"/>
          <w:numId w:val="7"/>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8B31F4">
        <w:rPr>
          <w:rFonts w:ascii="Times New Roman" w:eastAsia="Times New Roman" w:hAnsi="Times New Roman" w:cs="Times New Roman"/>
          <w:kern w:val="28"/>
          <w:sz w:val="26"/>
          <w:szCs w:val="26"/>
        </w:rPr>
        <w:t>организацию и проведение конкурсов, олимпиад и других мероприятий для обучающихся;</w:t>
      </w:r>
    </w:p>
    <w:p w:rsidR="00003FAE" w:rsidRPr="008B31F4" w:rsidRDefault="00003FAE" w:rsidP="006E0DEF">
      <w:pPr>
        <w:pStyle w:val="a8"/>
        <w:numPr>
          <w:ilvl w:val="0"/>
          <w:numId w:val="7"/>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8B31F4">
        <w:rPr>
          <w:rFonts w:ascii="Times New Roman" w:hAnsi="Times New Roman" w:cs="Times New Roman"/>
          <w:kern w:val="28"/>
          <w:sz w:val="26"/>
          <w:szCs w:val="26"/>
        </w:rPr>
        <w:t>организация и проведение мастер-класс, открытых уроков, семинаров, работы методических объединений педагогов.</w:t>
      </w:r>
    </w:p>
    <w:p w:rsidR="00493E0A" w:rsidRPr="00493E0A" w:rsidRDefault="00493E0A" w:rsidP="00493E0A">
      <w:pPr>
        <w:spacing w:after="0" w:line="240" w:lineRule="auto"/>
        <w:ind w:firstLine="709"/>
        <w:jc w:val="both"/>
        <w:rPr>
          <w:rFonts w:ascii="Times New Roman" w:hAnsi="Times New Roman" w:cs="Times New Roman"/>
          <w:sz w:val="26"/>
          <w:szCs w:val="26"/>
        </w:rPr>
      </w:pPr>
      <w:r w:rsidRPr="00493E0A">
        <w:rPr>
          <w:rFonts w:ascii="Times New Roman" w:hAnsi="Times New Roman" w:cs="Times New Roman"/>
          <w:sz w:val="26"/>
          <w:szCs w:val="26"/>
        </w:rPr>
        <w:t>С 1 января 2019 года осуществляет деятельность Региональный центр выявления, поддержки и развития способностей и талантов у детей и молодежи «Маяк» на базе государственного бюджетного учреждения Ненецкого автономного округа «Ненецкий региональный центр развития образования».</w:t>
      </w:r>
    </w:p>
    <w:p w:rsidR="00493E0A" w:rsidRPr="00493E0A" w:rsidRDefault="00493E0A" w:rsidP="00493E0A">
      <w:pPr>
        <w:spacing w:after="0" w:line="240" w:lineRule="auto"/>
        <w:ind w:firstLine="709"/>
        <w:jc w:val="both"/>
        <w:rPr>
          <w:rFonts w:ascii="Times New Roman" w:hAnsi="Times New Roman" w:cs="Times New Roman"/>
          <w:sz w:val="26"/>
          <w:szCs w:val="26"/>
        </w:rPr>
      </w:pPr>
      <w:r w:rsidRPr="00493E0A">
        <w:rPr>
          <w:rFonts w:ascii="Times New Roman" w:hAnsi="Times New Roman" w:cs="Times New Roman"/>
          <w:sz w:val="26"/>
          <w:szCs w:val="26"/>
        </w:rPr>
        <w:t>14 февраля 2019 года подписано соответствующее Соглашение</w:t>
      </w:r>
      <w:r w:rsidR="00F21401">
        <w:rPr>
          <w:rFonts w:ascii="Times New Roman" w:hAnsi="Times New Roman" w:cs="Times New Roman"/>
          <w:sz w:val="26"/>
          <w:szCs w:val="26"/>
        </w:rPr>
        <w:br/>
      </w:r>
      <w:r w:rsidRPr="00493E0A">
        <w:rPr>
          <w:rFonts w:ascii="Times New Roman" w:hAnsi="Times New Roman" w:cs="Times New Roman"/>
          <w:sz w:val="26"/>
          <w:szCs w:val="26"/>
        </w:rPr>
        <w:t>о сотрудничестве между Администраций Ненецкого автономного округа</w:t>
      </w:r>
      <w:r w:rsidRPr="00493E0A">
        <w:rPr>
          <w:rFonts w:ascii="Times New Roman" w:hAnsi="Times New Roman" w:cs="Times New Roman"/>
          <w:sz w:val="26"/>
          <w:szCs w:val="26"/>
        </w:rPr>
        <w:br/>
        <w:t xml:space="preserve">и Образовательным Фондом «Талант и успех». </w:t>
      </w:r>
    </w:p>
    <w:p w:rsidR="00493E0A" w:rsidRPr="00493E0A" w:rsidRDefault="00493E0A" w:rsidP="00493E0A">
      <w:pPr>
        <w:spacing w:after="0" w:line="240" w:lineRule="auto"/>
        <w:ind w:firstLine="709"/>
        <w:jc w:val="both"/>
        <w:rPr>
          <w:rFonts w:ascii="Times New Roman" w:hAnsi="Times New Roman" w:cs="Times New Roman"/>
          <w:sz w:val="26"/>
          <w:szCs w:val="26"/>
        </w:rPr>
      </w:pPr>
      <w:r w:rsidRPr="00493E0A">
        <w:rPr>
          <w:rFonts w:ascii="Times New Roman" w:hAnsi="Times New Roman" w:cs="Times New Roman"/>
          <w:sz w:val="26"/>
          <w:szCs w:val="26"/>
        </w:rPr>
        <w:t>В 2022 году реализованы мероприя</w:t>
      </w:r>
      <w:r w:rsidR="00F21401">
        <w:rPr>
          <w:rFonts w:ascii="Times New Roman" w:hAnsi="Times New Roman" w:cs="Times New Roman"/>
          <w:sz w:val="26"/>
          <w:szCs w:val="26"/>
        </w:rPr>
        <w:t>тия по оснащению оборудованием,</w:t>
      </w:r>
      <w:r w:rsidR="00F21401">
        <w:rPr>
          <w:rFonts w:ascii="Times New Roman" w:hAnsi="Times New Roman" w:cs="Times New Roman"/>
          <w:sz w:val="26"/>
          <w:szCs w:val="26"/>
        </w:rPr>
        <w:br/>
      </w:r>
      <w:r w:rsidRPr="00493E0A">
        <w:rPr>
          <w:rFonts w:ascii="Times New Roman" w:hAnsi="Times New Roman" w:cs="Times New Roman"/>
          <w:sz w:val="26"/>
          <w:szCs w:val="26"/>
        </w:rPr>
        <w:t>а также кадровому обеспечению Центра в рамках реализации федерального проекта «Успех каждого ребенка» национального проекта «Образование».</w:t>
      </w:r>
    </w:p>
    <w:p w:rsidR="00493E0A" w:rsidRPr="00493E0A" w:rsidRDefault="00493E0A" w:rsidP="00493E0A">
      <w:pPr>
        <w:spacing w:after="0" w:line="240" w:lineRule="auto"/>
        <w:ind w:firstLine="709"/>
        <w:jc w:val="both"/>
        <w:rPr>
          <w:rFonts w:ascii="Times New Roman" w:hAnsi="Times New Roman" w:cs="Times New Roman"/>
          <w:sz w:val="26"/>
          <w:szCs w:val="26"/>
        </w:rPr>
      </w:pPr>
      <w:r w:rsidRPr="00493E0A">
        <w:rPr>
          <w:rFonts w:ascii="Times New Roman" w:hAnsi="Times New Roman" w:cs="Times New Roman"/>
          <w:sz w:val="26"/>
          <w:szCs w:val="26"/>
        </w:rPr>
        <w:t>Ключевые направления деятельности регионального центра: наука, искусство</w:t>
      </w:r>
      <w:r w:rsidR="006E0DEF">
        <w:rPr>
          <w:rFonts w:ascii="Times New Roman" w:hAnsi="Times New Roman" w:cs="Times New Roman"/>
          <w:sz w:val="26"/>
          <w:szCs w:val="26"/>
        </w:rPr>
        <w:t xml:space="preserve"> и</w:t>
      </w:r>
      <w:r w:rsidRPr="00493E0A">
        <w:rPr>
          <w:rFonts w:ascii="Times New Roman" w:hAnsi="Times New Roman" w:cs="Times New Roman"/>
          <w:sz w:val="26"/>
          <w:szCs w:val="26"/>
        </w:rPr>
        <w:t xml:space="preserve"> спорт.</w:t>
      </w:r>
    </w:p>
    <w:p w:rsidR="00493E0A" w:rsidRPr="00493E0A" w:rsidRDefault="00493E0A" w:rsidP="00493E0A">
      <w:pPr>
        <w:spacing w:after="0" w:line="240" w:lineRule="auto"/>
        <w:ind w:firstLine="709"/>
        <w:jc w:val="both"/>
        <w:rPr>
          <w:rFonts w:ascii="Times New Roman" w:hAnsi="Times New Roman" w:cs="Times New Roman"/>
          <w:sz w:val="26"/>
          <w:szCs w:val="26"/>
        </w:rPr>
      </w:pPr>
      <w:r w:rsidRPr="00493E0A">
        <w:rPr>
          <w:rFonts w:ascii="Times New Roman" w:hAnsi="Times New Roman" w:cs="Times New Roman"/>
          <w:sz w:val="26"/>
          <w:szCs w:val="26"/>
        </w:rPr>
        <w:t xml:space="preserve">В </w:t>
      </w:r>
      <w:r w:rsidR="00F21401">
        <w:rPr>
          <w:rFonts w:ascii="Times New Roman" w:hAnsi="Times New Roman" w:cs="Times New Roman"/>
          <w:sz w:val="26"/>
          <w:szCs w:val="26"/>
        </w:rPr>
        <w:t>2022–</w:t>
      </w:r>
      <w:r w:rsidRPr="00493E0A">
        <w:rPr>
          <w:rFonts w:ascii="Times New Roman" w:hAnsi="Times New Roman" w:cs="Times New Roman"/>
          <w:sz w:val="26"/>
          <w:szCs w:val="26"/>
        </w:rPr>
        <w:t xml:space="preserve">2023 </w:t>
      </w:r>
      <w:r w:rsidR="00F21401">
        <w:rPr>
          <w:rFonts w:ascii="Times New Roman" w:hAnsi="Times New Roman" w:cs="Times New Roman"/>
          <w:sz w:val="26"/>
          <w:szCs w:val="26"/>
        </w:rPr>
        <w:t xml:space="preserve">учебном году </w:t>
      </w:r>
      <w:r w:rsidRPr="00493E0A">
        <w:rPr>
          <w:rFonts w:ascii="Times New Roman" w:hAnsi="Times New Roman" w:cs="Times New Roman"/>
          <w:sz w:val="26"/>
          <w:szCs w:val="26"/>
        </w:rPr>
        <w:t>на базе Центра реализ</w:t>
      </w:r>
      <w:r w:rsidR="00F21401">
        <w:rPr>
          <w:rFonts w:ascii="Times New Roman" w:hAnsi="Times New Roman" w:cs="Times New Roman"/>
          <w:sz w:val="26"/>
          <w:szCs w:val="26"/>
        </w:rPr>
        <w:t>ованы</w:t>
      </w:r>
      <w:r w:rsidRPr="00493E0A">
        <w:rPr>
          <w:rFonts w:ascii="Times New Roman" w:hAnsi="Times New Roman" w:cs="Times New Roman"/>
          <w:sz w:val="26"/>
          <w:szCs w:val="26"/>
        </w:rPr>
        <w:t xml:space="preserve"> дополнительные образовательные программы: по информатике «РоботИкс», «Удивительный мир химии», «Занимательная химия», «Практическая биология», «Наука о жизни», «Экспериментальная физика», «Гитара для всех», «Хокке</w:t>
      </w:r>
      <w:r w:rsidR="0090718F">
        <w:rPr>
          <w:rFonts w:ascii="Times New Roman" w:hAnsi="Times New Roman" w:cs="Times New Roman"/>
          <w:sz w:val="26"/>
          <w:szCs w:val="26"/>
        </w:rPr>
        <w:t>й</w:t>
      </w:r>
      <w:r w:rsidR="0090718F">
        <w:rPr>
          <w:rFonts w:ascii="Times New Roman" w:hAnsi="Times New Roman" w:cs="Times New Roman"/>
          <w:sz w:val="26"/>
          <w:szCs w:val="26"/>
        </w:rPr>
        <w:br/>
        <w:t>с шайбой», «Фигурное катание». В июне 2023 года на базе Центра проведена летняя многопрофи</w:t>
      </w:r>
      <w:r w:rsidR="00AC147D">
        <w:rPr>
          <w:rFonts w:ascii="Times New Roman" w:hAnsi="Times New Roman" w:cs="Times New Roman"/>
          <w:sz w:val="26"/>
          <w:szCs w:val="26"/>
        </w:rPr>
        <w:t>льная смена для одаренных детей</w:t>
      </w:r>
      <w:r w:rsidR="0090718F">
        <w:rPr>
          <w:rFonts w:ascii="Times New Roman" w:hAnsi="Times New Roman" w:cs="Times New Roman"/>
          <w:sz w:val="26"/>
          <w:szCs w:val="26"/>
        </w:rPr>
        <w:t>.</w:t>
      </w:r>
    </w:p>
    <w:p w:rsidR="00003FAE" w:rsidRPr="005157CE" w:rsidRDefault="00003FAE" w:rsidP="000B2124">
      <w:pPr>
        <w:tabs>
          <w:tab w:val="left" w:pos="0"/>
        </w:tabs>
        <w:spacing w:after="0" w:line="240" w:lineRule="auto"/>
        <w:ind w:firstLine="709"/>
        <w:jc w:val="both"/>
        <w:rPr>
          <w:rFonts w:ascii="Times New Roman" w:eastAsia="Calibri" w:hAnsi="Times New Roman" w:cs="Times New Roman"/>
          <w:kern w:val="28"/>
          <w:sz w:val="26"/>
          <w:szCs w:val="26"/>
        </w:rPr>
      </w:pPr>
      <w:r w:rsidRPr="005157CE">
        <w:rPr>
          <w:rFonts w:ascii="Times New Roman" w:eastAsia="Calibri" w:hAnsi="Times New Roman" w:cs="Times New Roman"/>
          <w:b/>
          <w:kern w:val="28"/>
          <w:sz w:val="26"/>
          <w:szCs w:val="26"/>
        </w:rPr>
        <w:t>Эффектами реализации направления стало:</w:t>
      </w:r>
      <w:r w:rsidRPr="005157CE">
        <w:rPr>
          <w:rFonts w:ascii="Times New Roman" w:eastAsia="Calibri" w:hAnsi="Times New Roman" w:cs="Times New Roman"/>
          <w:kern w:val="28"/>
          <w:sz w:val="26"/>
          <w:szCs w:val="26"/>
        </w:rPr>
        <w:t xml:space="preserve"> </w:t>
      </w:r>
    </w:p>
    <w:p w:rsidR="00003FAE" w:rsidRPr="005157CE" w:rsidRDefault="00003FAE" w:rsidP="000B2124">
      <w:pPr>
        <w:pStyle w:val="a8"/>
        <w:numPr>
          <w:ilvl w:val="0"/>
          <w:numId w:val="8"/>
        </w:numPr>
        <w:tabs>
          <w:tab w:val="left" w:pos="0"/>
        </w:tabs>
        <w:spacing w:after="0" w:line="240" w:lineRule="auto"/>
        <w:ind w:left="0" w:firstLine="709"/>
        <w:jc w:val="both"/>
        <w:rPr>
          <w:rFonts w:ascii="Times New Roman" w:eastAsia="Calibri" w:hAnsi="Times New Roman" w:cs="Times New Roman"/>
          <w:kern w:val="28"/>
          <w:sz w:val="26"/>
          <w:szCs w:val="26"/>
        </w:rPr>
      </w:pPr>
      <w:r w:rsidRPr="005157CE">
        <w:rPr>
          <w:rFonts w:ascii="Times New Roman" w:eastAsia="Calibri" w:hAnsi="Times New Roman" w:cs="Times New Roman"/>
          <w:kern w:val="28"/>
          <w:sz w:val="26"/>
          <w:szCs w:val="26"/>
        </w:rPr>
        <w:t>совершенствование системы поиска и поддержки талантливых детей через организацию мероприятий различной направленности;</w:t>
      </w:r>
    </w:p>
    <w:p w:rsidR="00003FAE" w:rsidRPr="005157CE" w:rsidRDefault="00003FAE" w:rsidP="000B2124">
      <w:pPr>
        <w:pStyle w:val="a8"/>
        <w:numPr>
          <w:ilvl w:val="0"/>
          <w:numId w:val="8"/>
        </w:numPr>
        <w:tabs>
          <w:tab w:val="left" w:pos="0"/>
        </w:tabs>
        <w:spacing w:after="0" w:line="240" w:lineRule="auto"/>
        <w:ind w:left="0" w:firstLine="709"/>
        <w:jc w:val="both"/>
        <w:rPr>
          <w:rFonts w:ascii="Times New Roman" w:eastAsia="Calibri" w:hAnsi="Times New Roman" w:cs="Times New Roman"/>
          <w:kern w:val="28"/>
          <w:sz w:val="26"/>
          <w:szCs w:val="26"/>
        </w:rPr>
      </w:pPr>
      <w:r w:rsidRPr="005157CE">
        <w:rPr>
          <w:rFonts w:ascii="Times New Roman" w:eastAsia="Calibri" w:hAnsi="Times New Roman" w:cs="Times New Roman"/>
          <w:kern w:val="28"/>
          <w:sz w:val="26"/>
          <w:szCs w:val="26"/>
        </w:rPr>
        <w:t>расширение перечня ме</w:t>
      </w:r>
      <w:r>
        <w:rPr>
          <w:rFonts w:ascii="Times New Roman" w:eastAsia="Calibri" w:hAnsi="Times New Roman" w:cs="Times New Roman"/>
          <w:kern w:val="28"/>
          <w:sz w:val="26"/>
          <w:szCs w:val="26"/>
        </w:rPr>
        <w:t>роприятий, внедрение новых форм</w:t>
      </w:r>
      <w:r>
        <w:rPr>
          <w:rFonts w:ascii="Times New Roman" w:eastAsia="Calibri" w:hAnsi="Times New Roman" w:cs="Times New Roman"/>
          <w:kern w:val="28"/>
          <w:sz w:val="26"/>
          <w:szCs w:val="26"/>
        </w:rPr>
        <w:br/>
      </w:r>
      <w:r w:rsidRPr="005157CE">
        <w:rPr>
          <w:rFonts w:ascii="Times New Roman" w:eastAsia="Calibri" w:hAnsi="Times New Roman" w:cs="Times New Roman"/>
          <w:kern w:val="28"/>
          <w:sz w:val="26"/>
          <w:szCs w:val="26"/>
        </w:rPr>
        <w:t xml:space="preserve">и технологий по поиску и поддержке и сопровождению одаренных детей; </w:t>
      </w:r>
    </w:p>
    <w:p w:rsidR="00003FAE" w:rsidRPr="005157CE" w:rsidRDefault="00003FAE" w:rsidP="000B2124">
      <w:pPr>
        <w:pStyle w:val="a8"/>
        <w:numPr>
          <w:ilvl w:val="0"/>
          <w:numId w:val="8"/>
        </w:numPr>
        <w:tabs>
          <w:tab w:val="left" w:pos="0"/>
        </w:tabs>
        <w:spacing w:after="0" w:line="240" w:lineRule="auto"/>
        <w:ind w:left="0" w:firstLine="709"/>
        <w:jc w:val="both"/>
        <w:rPr>
          <w:rFonts w:ascii="Times New Roman" w:eastAsia="Calibri" w:hAnsi="Times New Roman" w:cs="Times New Roman"/>
          <w:kern w:val="28"/>
          <w:sz w:val="26"/>
          <w:szCs w:val="26"/>
        </w:rPr>
      </w:pPr>
      <w:r w:rsidRPr="005157CE">
        <w:rPr>
          <w:rFonts w:ascii="Times New Roman" w:eastAsia="Calibri" w:hAnsi="Times New Roman" w:cs="Times New Roman"/>
          <w:kern w:val="28"/>
          <w:sz w:val="26"/>
          <w:szCs w:val="26"/>
        </w:rPr>
        <w:t>повышение интереса у обучающихся к интеллектуальным состязаниям, увеличение числа участников олимпиад, конкурсов;</w:t>
      </w:r>
    </w:p>
    <w:p w:rsidR="00003FAE" w:rsidRPr="005157CE" w:rsidRDefault="00003FAE" w:rsidP="000B2124">
      <w:pPr>
        <w:pStyle w:val="a8"/>
        <w:numPr>
          <w:ilvl w:val="0"/>
          <w:numId w:val="8"/>
        </w:numPr>
        <w:tabs>
          <w:tab w:val="left" w:pos="0"/>
        </w:tabs>
        <w:spacing w:after="0" w:line="240" w:lineRule="auto"/>
        <w:ind w:left="0" w:firstLine="709"/>
        <w:jc w:val="both"/>
        <w:rPr>
          <w:rFonts w:ascii="Times New Roman" w:eastAsia="Calibri" w:hAnsi="Times New Roman" w:cs="Times New Roman"/>
          <w:kern w:val="28"/>
          <w:sz w:val="26"/>
          <w:szCs w:val="26"/>
        </w:rPr>
      </w:pPr>
      <w:r w:rsidRPr="005157CE">
        <w:rPr>
          <w:rFonts w:ascii="Times New Roman" w:eastAsia="Calibri" w:hAnsi="Times New Roman" w:cs="Times New Roman"/>
          <w:kern w:val="28"/>
          <w:sz w:val="26"/>
          <w:szCs w:val="26"/>
        </w:rPr>
        <w:t>создание и ежегодное обновление региональной базы данных «Одаренные дети»;</w:t>
      </w:r>
    </w:p>
    <w:p w:rsidR="00003FAE" w:rsidRPr="005157CE" w:rsidRDefault="00003FAE" w:rsidP="000B2124">
      <w:pPr>
        <w:pStyle w:val="a8"/>
        <w:numPr>
          <w:ilvl w:val="0"/>
          <w:numId w:val="8"/>
        </w:numPr>
        <w:tabs>
          <w:tab w:val="left" w:pos="0"/>
        </w:tabs>
        <w:spacing w:after="0" w:line="240" w:lineRule="auto"/>
        <w:ind w:left="0" w:firstLine="709"/>
        <w:jc w:val="both"/>
        <w:rPr>
          <w:rFonts w:ascii="Times New Roman" w:eastAsia="Calibri" w:hAnsi="Times New Roman" w:cs="Times New Roman"/>
          <w:kern w:val="28"/>
          <w:sz w:val="26"/>
          <w:szCs w:val="26"/>
        </w:rPr>
      </w:pPr>
      <w:r w:rsidRPr="005157CE">
        <w:rPr>
          <w:rFonts w:ascii="Times New Roman" w:eastAsia="Calibri" w:hAnsi="Times New Roman" w:cs="Times New Roman"/>
          <w:kern w:val="28"/>
          <w:sz w:val="26"/>
          <w:szCs w:val="26"/>
        </w:rPr>
        <w:t>совершенствование поддержки педагогов, работающих с одаренными детьми;</w:t>
      </w:r>
    </w:p>
    <w:p w:rsidR="00003FAE" w:rsidRPr="005157CE" w:rsidRDefault="00003FAE" w:rsidP="000B2124">
      <w:pPr>
        <w:pStyle w:val="a8"/>
        <w:numPr>
          <w:ilvl w:val="0"/>
          <w:numId w:val="8"/>
        </w:numPr>
        <w:tabs>
          <w:tab w:val="left" w:pos="0"/>
        </w:tabs>
        <w:spacing w:after="0" w:line="240" w:lineRule="auto"/>
        <w:ind w:left="0" w:firstLine="709"/>
        <w:jc w:val="both"/>
        <w:rPr>
          <w:rFonts w:ascii="Times New Roman" w:eastAsia="Calibri" w:hAnsi="Times New Roman" w:cs="Times New Roman"/>
          <w:kern w:val="28"/>
          <w:sz w:val="26"/>
          <w:szCs w:val="26"/>
        </w:rPr>
      </w:pPr>
      <w:r w:rsidRPr="005157CE">
        <w:rPr>
          <w:rFonts w:ascii="Times New Roman" w:eastAsia="Calibri" w:hAnsi="Times New Roman" w:cs="Times New Roman"/>
          <w:kern w:val="28"/>
          <w:sz w:val="26"/>
          <w:szCs w:val="26"/>
        </w:rPr>
        <w:t>совершенствование финансовой поддержки мероприятий, организуемых для талантливых детей;</w:t>
      </w:r>
    </w:p>
    <w:p w:rsidR="00003FAE" w:rsidRPr="005157CE" w:rsidRDefault="00003FAE" w:rsidP="000B2124">
      <w:pPr>
        <w:pStyle w:val="a8"/>
        <w:numPr>
          <w:ilvl w:val="0"/>
          <w:numId w:val="8"/>
        </w:numPr>
        <w:tabs>
          <w:tab w:val="left" w:pos="0"/>
        </w:tabs>
        <w:spacing w:after="0" w:line="240" w:lineRule="auto"/>
        <w:ind w:left="0" w:firstLine="709"/>
        <w:jc w:val="both"/>
        <w:rPr>
          <w:rFonts w:ascii="Times New Roman" w:eastAsia="Calibri" w:hAnsi="Times New Roman" w:cs="Times New Roman"/>
          <w:color w:val="000000"/>
          <w:sz w:val="26"/>
          <w:szCs w:val="26"/>
        </w:rPr>
      </w:pPr>
      <w:r w:rsidRPr="005157CE">
        <w:rPr>
          <w:rFonts w:ascii="Times New Roman" w:eastAsia="Calibri" w:hAnsi="Times New Roman" w:cs="Times New Roman"/>
          <w:color w:val="000000"/>
          <w:sz w:val="26"/>
          <w:szCs w:val="26"/>
        </w:rPr>
        <w:t>повышение мотивации учащихся и педагогов к участию</w:t>
      </w:r>
      <w:r>
        <w:rPr>
          <w:rFonts w:ascii="Times New Roman" w:eastAsia="Calibri" w:hAnsi="Times New Roman" w:cs="Times New Roman"/>
          <w:color w:val="000000"/>
          <w:sz w:val="26"/>
          <w:szCs w:val="26"/>
        </w:rPr>
        <w:br/>
      </w:r>
      <w:r w:rsidRPr="005157CE">
        <w:rPr>
          <w:rFonts w:ascii="Times New Roman" w:eastAsia="Calibri" w:hAnsi="Times New Roman" w:cs="Times New Roman"/>
          <w:color w:val="000000"/>
          <w:sz w:val="26"/>
          <w:szCs w:val="26"/>
        </w:rPr>
        <w:t>в мероприятиях различного уровня;</w:t>
      </w:r>
    </w:p>
    <w:p w:rsidR="00003FAE" w:rsidRPr="005157CE" w:rsidRDefault="00003FAE" w:rsidP="000B2124">
      <w:pPr>
        <w:pStyle w:val="a8"/>
        <w:numPr>
          <w:ilvl w:val="0"/>
          <w:numId w:val="8"/>
        </w:numPr>
        <w:tabs>
          <w:tab w:val="left" w:pos="0"/>
        </w:tabs>
        <w:spacing w:after="0" w:line="240" w:lineRule="auto"/>
        <w:ind w:left="0" w:firstLine="709"/>
        <w:jc w:val="both"/>
        <w:rPr>
          <w:rFonts w:ascii="Times New Roman" w:eastAsia="Calibri" w:hAnsi="Times New Roman" w:cs="Times New Roman"/>
          <w:kern w:val="28"/>
          <w:sz w:val="26"/>
          <w:szCs w:val="26"/>
        </w:rPr>
      </w:pPr>
      <w:r w:rsidRPr="005157CE">
        <w:rPr>
          <w:rFonts w:ascii="Times New Roman" w:eastAsia="Calibri" w:hAnsi="Times New Roman" w:cs="Times New Roman"/>
          <w:kern w:val="28"/>
          <w:sz w:val="26"/>
          <w:szCs w:val="26"/>
        </w:rPr>
        <w:lastRenderedPageBreak/>
        <w:t>укрепление связей с федеральными институтами;</w:t>
      </w:r>
    </w:p>
    <w:p w:rsidR="00003FAE" w:rsidRPr="005157CE" w:rsidRDefault="00003FAE" w:rsidP="00DE7FC0">
      <w:pPr>
        <w:pStyle w:val="a8"/>
        <w:numPr>
          <w:ilvl w:val="0"/>
          <w:numId w:val="8"/>
        </w:numPr>
        <w:shd w:val="clear" w:color="auto" w:fill="FFFFFF" w:themeFill="background1"/>
        <w:tabs>
          <w:tab w:val="left" w:pos="0"/>
        </w:tabs>
        <w:spacing w:after="0" w:line="240" w:lineRule="auto"/>
        <w:ind w:left="0" w:firstLine="709"/>
        <w:jc w:val="both"/>
        <w:rPr>
          <w:rFonts w:ascii="Times New Roman" w:eastAsia="Calibri" w:hAnsi="Times New Roman" w:cs="Times New Roman"/>
          <w:kern w:val="28"/>
          <w:sz w:val="26"/>
          <w:szCs w:val="26"/>
        </w:rPr>
      </w:pPr>
      <w:r w:rsidRPr="005157CE">
        <w:rPr>
          <w:rFonts w:ascii="Times New Roman" w:eastAsia="Calibri" w:hAnsi="Times New Roman" w:cs="Times New Roman"/>
          <w:kern w:val="28"/>
          <w:sz w:val="26"/>
          <w:szCs w:val="26"/>
        </w:rPr>
        <w:t>улучшение материальной базы для работы с одаренными детьми.</w:t>
      </w:r>
    </w:p>
    <w:p w:rsidR="00B25553" w:rsidRPr="00321B93" w:rsidRDefault="00B25553" w:rsidP="00DE7FC0">
      <w:pPr>
        <w:shd w:val="clear" w:color="auto" w:fill="FFFFFF" w:themeFill="background1"/>
        <w:rPr>
          <w:highlight w:val="yellow"/>
        </w:rPr>
      </w:pPr>
    </w:p>
    <w:p w:rsidR="00047358" w:rsidRPr="00C317D3" w:rsidRDefault="00047358" w:rsidP="00DE7FC0">
      <w:pPr>
        <w:keepNext/>
        <w:keepLines/>
        <w:shd w:val="clear" w:color="auto" w:fill="FFFFFF" w:themeFill="background1"/>
        <w:spacing w:before="200" w:after="0"/>
        <w:jc w:val="center"/>
        <w:outlineLvl w:val="1"/>
        <w:rPr>
          <w:rFonts w:ascii="Times New Roman" w:eastAsia="Calibri" w:hAnsi="Times New Roman" w:cs="Times New Roman"/>
          <w:bCs/>
          <w:i/>
          <w:sz w:val="26"/>
          <w:szCs w:val="26"/>
        </w:rPr>
      </w:pPr>
      <w:bookmarkStart w:id="22" w:name="_Toc81645685"/>
      <w:r w:rsidRPr="00C317D3">
        <w:rPr>
          <w:rFonts w:ascii="Times New Roman" w:eastAsia="Calibri" w:hAnsi="Times New Roman" w:cs="Times New Roman"/>
          <w:b/>
          <w:bCs/>
          <w:i/>
          <w:sz w:val="26"/>
          <w:szCs w:val="26"/>
        </w:rPr>
        <w:t>Общее образование детей с ограниченны</w:t>
      </w:r>
      <w:r w:rsidR="00B05304" w:rsidRPr="00C317D3">
        <w:rPr>
          <w:rFonts w:ascii="Times New Roman" w:eastAsia="Calibri" w:hAnsi="Times New Roman" w:cs="Times New Roman"/>
          <w:b/>
          <w:bCs/>
          <w:i/>
          <w:sz w:val="26"/>
          <w:szCs w:val="26"/>
        </w:rPr>
        <w:t>м</w:t>
      </w:r>
      <w:r w:rsidRPr="00C317D3">
        <w:rPr>
          <w:rFonts w:ascii="Times New Roman" w:eastAsia="Calibri" w:hAnsi="Times New Roman" w:cs="Times New Roman"/>
          <w:b/>
          <w:bCs/>
          <w:i/>
          <w:sz w:val="26"/>
          <w:szCs w:val="26"/>
        </w:rPr>
        <w:t>и возможностями здоровья</w:t>
      </w:r>
      <w:bookmarkEnd w:id="22"/>
      <w:r w:rsidR="00B343F0" w:rsidRPr="00C317D3">
        <w:rPr>
          <w:rFonts w:ascii="Times New Roman" w:eastAsia="Calibri" w:hAnsi="Times New Roman" w:cs="Times New Roman"/>
          <w:b/>
          <w:bCs/>
          <w:i/>
          <w:sz w:val="26"/>
          <w:szCs w:val="26"/>
        </w:rPr>
        <w:t xml:space="preserve"> </w:t>
      </w:r>
    </w:p>
    <w:p w:rsidR="00047358" w:rsidRPr="00B04513" w:rsidRDefault="00047358" w:rsidP="00DE7FC0">
      <w:pPr>
        <w:shd w:val="clear" w:color="auto" w:fill="FFFFFF" w:themeFill="background1"/>
        <w:spacing w:after="0" w:line="240" w:lineRule="auto"/>
        <w:ind w:firstLine="567"/>
        <w:jc w:val="center"/>
        <w:rPr>
          <w:rFonts w:ascii="Times New Roman" w:eastAsia="Calibri" w:hAnsi="Times New Roman" w:cs="Times New Roman"/>
          <w:b/>
          <w:i/>
          <w:color w:val="FF0000"/>
          <w:sz w:val="26"/>
          <w:szCs w:val="26"/>
        </w:rPr>
      </w:pPr>
    </w:p>
    <w:p w:rsidR="00B04513" w:rsidRPr="00B04513" w:rsidRDefault="00B04513" w:rsidP="00DE7FC0">
      <w:pPr>
        <w:shd w:val="clear" w:color="auto" w:fill="FFFFFF" w:themeFill="background1"/>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Организация инклюзивного обучения и воспитания детей с ОВЗ и инвалидностью в округе осуществляется в соответствии с созданной и постоянно совершенствующейся федеральной и региональной нормативной правовой базой, направленной на реализацию конституционного права на образование лиц с ОВЗ               и инвалидностью.</w:t>
      </w:r>
    </w:p>
    <w:p w:rsidR="00B04513" w:rsidRPr="00B04513" w:rsidRDefault="00B04513" w:rsidP="000C068A">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Ключевые приоритеты и основные задачи по созданию условий для развития инклюзивного образования в образовательных организациях закреплены                            в Конституции Российской Федерации, Федеральном законе от 29.12.2012 № 273-ФЗ «Об образовании в Российской Федерации», окружном законе от 16.04.2014 № 12-оз «Об образовании в Ненецком автономном округе».</w:t>
      </w:r>
    </w:p>
    <w:p w:rsidR="00B04513" w:rsidRPr="00B04513" w:rsidRDefault="00B04513" w:rsidP="000C068A">
      <w:pPr>
        <w:spacing w:after="0" w:line="240" w:lineRule="auto"/>
        <w:ind w:firstLine="567"/>
        <w:jc w:val="both"/>
        <w:rPr>
          <w:rFonts w:ascii="Calibri" w:eastAsia="Times New Roman" w:hAnsi="Calibri" w:cs="Times New Roman"/>
        </w:rPr>
      </w:pPr>
      <w:r w:rsidRPr="00B04513">
        <w:rPr>
          <w:rFonts w:ascii="Times New Roman" w:eastAsia="Times New Roman" w:hAnsi="Times New Roman" w:cs="Times New Roman"/>
          <w:bCs/>
          <w:sz w:val="26"/>
          <w:szCs w:val="26"/>
        </w:rPr>
        <w:t>В округе функционирует одна отдельная образовательная организация, ГКОУ НАО «Специальная (коррекционная) школа-интернат», для обучающихся с умственной отсталостью, в которой в 202</w:t>
      </w:r>
      <w:r w:rsidR="000C068A">
        <w:rPr>
          <w:rFonts w:ascii="Times New Roman" w:eastAsia="Times New Roman" w:hAnsi="Times New Roman" w:cs="Times New Roman"/>
          <w:bCs/>
          <w:sz w:val="26"/>
          <w:szCs w:val="26"/>
        </w:rPr>
        <w:t>2</w:t>
      </w:r>
      <w:r w:rsidRPr="00B04513">
        <w:rPr>
          <w:rFonts w:ascii="Times New Roman" w:eastAsia="Times New Roman" w:hAnsi="Times New Roman" w:cs="Times New Roman"/>
          <w:bCs/>
          <w:sz w:val="26"/>
          <w:szCs w:val="26"/>
        </w:rPr>
        <w:t>/202</w:t>
      </w:r>
      <w:r w:rsidR="000C068A">
        <w:rPr>
          <w:rFonts w:ascii="Times New Roman" w:eastAsia="Times New Roman" w:hAnsi="Times New Roman" w:cs="Times New Roman"/>
          <w:bCs/>
          <w:sz w:val="26"/>
          <w:szCs w:val="26"/>
        </w:rPr>
        <w:t>3</w:t>
      </w:r>
      <w:r w:rsidRPr="00B04513">
        <w:rPr>
          <w:rFonts w:ascii="Times New Roman" w:eastAsia="Times New Roman" w:hAnsi="Times New Roman" w:cs="Times New Roman"/>
          <w:bCs/>
          <w:sz w:val="26"/>
          <w:szCs w:val="26"/>
        </w:rPr>
        <w:t xml:space="preserve"> учебном году обучалось                                   1</w:t>
      </w:r>
      <w:r w:rsidR="000C068A">
        <w:rPr>
          <w:rFonts w:ascii="Times New Roman" w:eastAsia="Times New Roman" w:hAnsi="Times New Roman" w:cs="Times New Roman"/>
          <w:bCs/>
          <w:sz w:val="26"/>
          <w:szCs w:val="26"/>
        </w:rPr>
        <w:t>07</w:t>
      </w:r>
      <w:r w:rsidRPr="00B04513">
        <w:rPr>
          <w:rFonts w:ascii="Times New Roman" w:eastAsia="Times New Roman" w:hAnsi="Times New Roman" w:cs="Times New Roman"/>
          <w:bCs/>
          <w:sz w:val="26"/>
          <w:szCs w:val="26"/>
        </w:rPr>
        <w:t xml:space="preserve"> человек, из них 4</w:t>
      </w:r>
      <w:r w:rsidR="000C068A">
        <w:rPr>
          <w:rFonts w:ascii="Times New Roman" w:eastAsia="Times New Roman" w:hAnsi="Times New Roman" w:cs="Times New Roman"/>
          <w:bCs/>
          <w:sz w:val="26"/>
          <w:szCs w:val="26"/>
        </w:rPr>
        <w:t>3 ребенка</w:t>
      </w:r>
      <w:r w:rsidRPr="00B04513">
        <w:rPr>
          <w:rFonts w:ascii="Times New Roman" w:eastAsia="Times New Roman" w:hAnsi="Times New Roman" w:cs="Times New Roman"/>
          <w:bCs/>
          <w:sz w:val="26"/>
          <w:szCs w:val="26"/>
        </w:rPr>
        <w:t xml:space="preserve"> – инвалид</w:t>
      </w:r>
      <w:r w:rsidR="000C068A">
        <w:rPr>
          <w:rFonts w:ascii="Times New Roman" w:eastAsia="Times New Roman" w:hAnsi="Times New Roman" w:cs="Times New Roman"/>
          <w:bCs/>
          <w:sz w:val="26"/>
          <w:szCs w:val="26"/>
        </w:rPr>
        <w:t>а</w:t>
      </w:r>
      <w:r w:rsidRPr="00B04513">
        <w:rPr>
          <w:rFonts w:ascii="Times New Roman" w:eastAsia="Times New Roman" w:hAnsi="Times New Roman" w:cs="Times New Roman"/>
          <w:bCs/>
          <w:sz w:val="26"/>
          <w:szCs w:val="26"/>
        </w:rPr>
        <w:t xml:space="preserve">. </w:t>
      </w:r>
      <w:r w:rsidRPr="00571572">
        <w:rPr>
          <w:rFonts w:ascii="Times New Roman" w:eastAsia="Times New Roman" w:hAnsi="Times New Roman" w:cs="Times New Roman"/>
          <w:bCs/>
          <w:sz w:val="26"/>
          <w:szCs w:val="26"/>
        </w:rPr>
        <w:t xml:space="preserve">В школе </w:t>
      </w:r>
      <w:r w:rsidR="00571572" w:rsidRPr="00571572">
        <w:rPr>
          <w:rFonts w:ascii="Times New Roman" w:eastAsia="Times New Roman" w:hAnsi="Times New Roman" w:cs="Times New Roman"/>
          <w:bCs/>
          <w:sz w:val="26"/>
          <w:szCs w:val="26"/>
        </w:rPr>
        <w:t>54</w:t>
      </w:r>
      <w:r w:rsidRPr="00571572">
        <w:rPr>
          <w:rFonts w:ascii="Times New Roman" w:eastAsia="Times New Roman" w:hAnsi="Times New Roman" w:cs="Times New Roman"/>
          <w:bCs/>
          <w:sz w:val="26"/>
          <w:szCs w:val="26"/>
        </w:rPr>
        <w:t xml:space="preserve"> специалист</w:t>
      </w:r>
      <w:r w:rsidR="00571572" w:rsidRPr="00571572">
        <w:rPr>
          <w:rFonts w:ascii="Times New Roman" w:eastAsia="Times New Roman" w:hAnsi="Times New Roman" w:cs="Times New Roman"/>
          <w:bCs/>
          <w:sz w:val="26"/>
          <w:szCs w:val="26"/>
        </w:rPr>
        <w:t>а</w:t>
      </w:r>
      <w:r w:rsidRPr="00571572">
        <w:rPr>
          <w:rFonts w:ascii="Times New Roman" w:eastAsia="Times New Roman" w:hAnsi="Times New Roman" w:cs="Times New Roman"/>
          <w:bCs/>
          <w:sz w:val="26"/>
          <w:szCs w:val="26"/>
        </w:rPr>
        <w:t xml:space="preserve">: </w:t>
      </w:r>
      <w:r w:rsidR="00571572" w:rsidRPr="00571572">
        <w:rPr>
          <w:rFonts w:ascii="Times New Roman" w:eastAsia="Times New Roman" w:hAnsi="Times New Roman" w:cs="Times New Roman"/>
          <w:bCs/>
          <w:sz w:val="26"/>
          <w:szCs w:val="26"/>
        </w:rPr>
        <w:t>33</w:t>
      </w:r>
      <w:r w:rsidRPr="00571572">
        <w:rPr>
          <w:rFonts w:ascii="Times New Roman" w:eastAsia="Times New Roman" w:hAnsi="Times New Roman" w:cs="Times New Roman"/>
          <w:bCs/>
          <w:sz w:val="26"/>
          <w:szCs w:val="26"/>
        </w:rPr>
        <w:t xml:space="preserve"> учител</w:t>
      </w:r>
      <w:r w:rsidR="00571572" w:rsidRPr="00571572">
        <w:rPr>
          <w:rFonts w:ascii="Times New Roman" w:eastAsia="Times New Roman" w:hAnsi="Times New Roman" w:cs="Times New Roman"/>
          <w:bCs/>
          <w:sz w:val="26"/>
          <w:szCs w:val="26"/>
        </w:rPr>
        <w:t>я</w:t>
      </w:r>
      <w:r w:rsidRPr="00571572">
        <w:rPr>
          <w:rFonts w:ascii="Times New Roman" w:eastAsia="Times New Roman" w:hAnsi="Times New Roman" w:cs="Times New Roman"/>
          <w:bCs/>
          <w:sz w:val="26"/>
          <w:szCs w:val="26"/>
        </w:rPr>
        <w:t xml:space="preserve">, </w:t>
      </w:r>
      <w:r w:rsidR="00571572" w:rsidRPr="00571572">
        <w:rPr>
          <w:rFonts w:ascii="Times New Roman" w:eastAsia="Times New Roman" w:hAnsi="Times New Roman" w:cs="Times New Roman"/>
          <w:bCs/>
          <w:sz w:val="26"/>
          <w:szCs w:val="26"/>
        </w:rPr>
        <w:br/>
      </w:r>
      <w:r w:rsidRPr="00571572">
        <w:rPr>
          <w:rFonts w:ascii="Times New Roman" w:eastAsia="Times New Roman" w:hAnsi="Times New Roman" w:cs="Times New Roman"/>
          <w:bCs/>
          <w:sz w:val="26"/>
          <w:szCs w:val="26"/>
        </w:rPr>
        <w:t xml:space="preserve">1 тьютор, 3 учителя-логопеда, 2 учителя-дефектолога, 2 педагога-психолога, социальный педагог, </w:t>
      </w:r>
      <w:r w:rsidR="00321EFB" w:rsidRPr="00571572">
        <w:rPr>
          <w:rFonts w:ascii="Times New Roman" w:eastAsia="Times New Roman" w:hAnsi="Times New Roman" w:cs="Times New Roman"/>
          <w:bCs/>
          <w:sz w:val="26"/>
          <w:szCs w:val="26"/>
        </w:rPr>
        <w:t>10</w:t>
      </w:r>
      <w:r w:rsidRPr="00571572">
        <w:rPr>
          <w:rFonts w:ascii="Times New Roman" w:eastAsia="Times New Roman" w:hAnsi="Times New Roman" w:cs="Times New Roman"/>
          <w:bCs/>
          <w:sz w:val="26"/>
          <w:szCs w:val="26"/>
        </w:rPr>
        <w:t xml:space="preserve"> воспитателей, библиотекарь, врач, медицинская сестра</w:t>
      </w:r>
    </w:p>
    <w:p w:rsidR="00B04513" w:rsidRPr="00B04513" w:rsidRDefault="00B04513" w:rsidP="000C068A">
      <w:pPr>
        <w:shd w:val="clear" w:color="auto" w:fill="FFFFFF" w:themeFill="background1"/>
        <w:spacing w:after="0" w:line="240" w:lineRule="auto"/>
        <w:ind w:firstLine="567"/>
        <w:jc w:val="both"/>
        <w:rPr>
          <w:rFonts w:ascii="Times New Roman" w:eastAsia="Times New Roman" w:hAnsi="Times New Roman" w:cs="Times New Roman"/>
          <w:sz w:val="26"/>
          <w:szCs w:val="26"/>
        </w:rPr>
      </w:pPr>
      <w:r w:rsidRPr="000C068A">
        <w:rPr>
          <w:rFonts w:ascii="Times New Roman" w:eastAsia="Times New Roman" w:hAnsi="Times New Roman" w:cs="Times New Roman"/>
          <w:sz w:val="26"/>
          <w:szCs w:val="26"/>
          <w:shd w:val="clear" w:color="auto" w:fill="FFFFFF" w:themeFill="background1"/>
        </w:rPr>
        <w:t xml:space="preserve">Всего текущем учебном году в 26 общеобразовательных организациях округа обучались </w:t>
      </w:r>
      <w:r w:rsidR="000C068A" w:rsidRPr="000C068A">
        <w:rPr>
          <w:rFonts w:ascii="Times New Roman" w:eastAsia="Times New Roman" w:hAnsi="Times New Roman" w:cs="Times New Roman"/>
          <w:sz w:val="26"/>
          <w:szCs w:val="26"/>
          <w:shd w:val="clear" w:color="auto" w:fill="FFFFFF" w:themeFill="background1"/>
        </w:rPr>
        <w:t>914 детей</w:t>
      </w:r>
      <w:r w:rsidRPr="000C068A">
        <w:rPr>
          <w:rFonts w:ascii="Times New Roman" w:eastAsia="Times New Roman" w:hAnsi="Times New Roman" w:cs="Times New Roman"/>
          <w:sz w:val="26"/>
          <w:szCs w:val="26"/>
          <w:shd w:val="clear" w:color="auto" w:fill="FFFFFF" w:themeFill="background1"/>
        </w:rPr>
        <w:t xml:space="preserve"> с ОВЗ.</w:t>
      </w:r>
      <w:r w:rsidRPr="000C068A">
        <w:rPr>
          <w:rFonts w:ascii="Times New Roman" w:eastAsia="Times New Roman" w:hAnsi="Times New Roman" w:cs="Times New Roman"/>
          <w:sz w:val="26"/>
          <w:szCs w:val="26"/>
        </w:rPr>
        <w:t xml:space="preserve"> Функционировали</w:t>
      </w:r>
      <w:r w:rsidRPr="00B04513">
        <w:rPr>
          <w:rFonts w:ascii="Times New Roman" w:eastAsia="Times New Roman" w:hAnsi="Times New Roman" w:cs="Times New Roman"/>
          <w:sz w:val="26"/>
          <w:szCs w:val="26"/>
        </w:rPr>
        <w:t xml:space="preserve"> 28 специальных коррекционных класса, режим работы которых соответствовал требованиям СанПиН 2.4.2.3286-15 для обучающихся с ОВЗ. </w:t>
      </w:r>
      <w:r w:rsidRPr="000C068A">
        <w:rPr>
          <w:rFonts w:ascii="Times New Roman" w:eastAsia="Times New Roman" w:hAnsi="Times New Roman" w:cs="Times New Roman"/>
          <w:sz w:val="26"/>
          <w:szCs w:val="26"/>
          <w:shd w:val="clear" w:color="auto" w:fill="FFFFFF" w:themeFill="background1"/>
        </w:rPr>
        <w:t xml:space="preserve"> В указанных классах обучалось </w:t>
      </w:r>
      <w:r w:rsidR="000C068A" w:rsidRPr="000C068A">
        <w:rPr>
          <w:rFonts w:ascii="Times New Roman" w:eastAsia="Times New Roman" w:hAnsi="Times New Roman" w:cs="Times New Roman"/>
          <w:sz w:val="26"/>
          <w:szCs w:val="26"/>
          <w:shd w:val="clear" w:color="auto" w:fill="FFFFFF" w:themeFill="background1"/>
        </w:rPr>
        <w:t>268</w:t>
      </w:r>
      <w:r w:rsidRPr="000C068A">
        <w:rPr>
          <w:rFonts w:ascii="Times New Roman" w:eastAsia="Times New Roman" w:hAnsi="Times New Roman" w:cs="Times New Roman"/>
          <w:sz w:val="26"/>
          <w:szCs w:val="26"/>
          <w:shd w:val="clear" w:color="auto" w:fill="FFFFFF" w:themeFill="background1"/>
        </w:rPr>
        <w:t xml:space="preserve"> школьника с ОВЗ, из них 1</w:t>
      </w:r>
      <w:r w:rsidR="000C068A" w:rsidRPr="000C068A">
        <w:rPr>
          <w:rFonts w:ascii="Times New Roman" w:eastAsia="Times New Roman" w:hAnsi="Times New Roman" w:cs="Times New Roman"/>
          <w:sz w:val="26"/>
          <w:szCs w:val="26"/>
          <w:shd w:val="clear" w:color="auto" w:fill="FFFFFF" w:themeFill="background1"/>
        </w:rPr>
        <w:t>7</w:t>
      </w:r>
      <w:r w:rsidRPr="000C068A">
        <w:rPr>
          <w:rFonts w:ascii="Times New Roman" w:eastAsia="Times New Roman" w:hAnsi="Times New Roman" w:cs="Times New Roman"/>
          <w:sz w:val="26"/>
          <w:szCs w:val="26"/>
          <w:shd w:val="clear" w:color="auto" w:fill="FFFFFF" w:themeFill="background1"/>
        </w:rPr>
        <w:t xml:space="preserve"> детей с инвалидностью. В 23-х из 26 школ округа в обычных классах обучалось </w:t>
      </w:r>
      <w:r w:rsidR="000C068A" w:rsidRPr="000C068A">
        <w:rPr>
          <w:rFonts w:ascii="Times New Roman" w:eastAsia="Times New Roman" w:hAnsi="Times New Roman" w:cs="Times New Roman"/>
          <w:sz w:val="26"/>
          <w:szCs w:val="26"/>
          <w:shd w:val="clear" w:color="auto" w:fill="FFFFFF" w:themeFill="background1"/>
        </w:rPr>
        <w:t>539</w:t>
      </w:r>
      <w:r w:rsidRPr="000C068A">
        <w:rPr>
          <w:rFonts w:ascii="Times New Roman" w:eastAsia="Times New Roman" w:hAnsi="Times New Roman" w:cs="Times New Roman"/>
          <w:sz w:val="26"/>
          <w:szCs w:val="26"/>
          <w:shd w:val="clear" w:color="auto" w:fill="FFFFFF" w:themeFill="background1"/>
        </w:rPr>
        <w:t xml:space="preserve"> обучающихся с ОВЗ и инвалидностью, что составляет </w:t>
      </w:r>
      <w:r w:rsidR="000C068A" w:rsidRPr="000C068A">
        <w:rPr>
          <w:rFonts w:ascii="Times New Roman" w:eastAsia="Times New Roman" w:hAnsi="Times New Roman" w:cs="Times New Roman"/>
          <w:sz w:val="26"/>
          <w:szCs w:val="26"/>
          <w:shd w:val="clear" w:color="auto" w:fill="FFFFFF" w:themeFill="background1"/>
        </w:rPr>
        <w:t>59</w:t>
      </w:r>
      <w:r w:rsidRPr="000C068A">
        <w:rPr>
          <w:rFonts w:ascii="Times New Roman" w:eastAsia="Times New Roman" w:hAnsi="Times New Roman" w:cs="Times New Roman"/>
          <w:sz w:val="26"/>
          <w:szCs w:val="26"/>
          <w:shd w:val="clear" w:color="auto" w:fill="FFFFFF" w:themeFill="background1"/>
        </w:rPr>
        <w:t xml:space="preserve"> % от общего числа обучающихся с ОВЗ.</w:t>
      </w:r>
      <w:r w:rsidRPr="000C068A">
        <w:rPr>
          <w:rFonts w:ascii="Times New Roman" w:eastAsia="Times New Roman" w:hAnsi="Times New Roman" w:cs="Times New Roman"/>
          <w:sz w:val="26"/>
          <w:szCs w:val="26"/>
        </w:rPr>
        <w:t xml:space="preserve"> Прием детей-инвалидов в специальные (коррекционные) классы осуществлялся исключительно по рекомендациям психолого-медико-педагогической комиссии с согласия родителей (законных представителей), указанные документы хранятся в личных делах обучающихся.</w:t>
      </w:r>
      <w:r w:rsidRPr="00B04513">
        <w:rPr>
          <w:rFonts w:ascii="Times New Roman" w:eastAsia="Times New Roman" w:hAnsi="Times New Roman" w:cs="Times New Roman"/>
          <w:sz w:val="26"/>
          <w:szCs w:val="26"/>
        </w:rPr>
        <w:t xml:space="preserve"> </w:t>
      </w:r>
    </w:p>
    <w:p w:rsidR="00B04513" w:rsidRPr="00B04513" w:rsidRDefault="00B04513" w:rsidP="000C068A">
      <w:pPr>
        <w:shd w:val="clear" w:color="auto" w:fill="FFFFFF" w:themeFill="background1"/>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 xml:space="preserve">Плата за обучение, присмотр и уход за детьми-инвалидами в образовательных организациях Ненецкого АО не взимается. Обучающиеся в образовательных организациях Ненецкого АО обеспечены учебниками за счет средств окружного бюджета. </w:t>
      </w:r>
    </w:p>
    <w:p w:rsidR="00B04513" w:rsidRPr="00571572" w:rsidRDefault="00B04513" w:rsidP="000C068A">
      <w:pPr>
        <w:shd w:val="clear" w:color="auto" w:fill="FFFFFF" w:themeFill="background1"/>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В округе разработаны и реализуются адаптированные основные общеобразовательные программы. В 202</w:t>
      </w:r>
      <w:r w:rsidR="000C068A">
        <w:rPr>
          <w:rFonts w:ascii="Times New Roman" w:eastAsia="Times New Roman" w:hAnsi="Times New Roman" w:cs="Times New Roman"/>
          <w:bCs/>
          <w:sz w:val="26"/>
          <w:szCs w:val="26"/>
        </w:rPr>
        <w:t>2</w:t>
      </w:r>
      <w:r w:rsidRPr="00B04513">
        <w:rPr>
          <w:rFonts w:ascii="Times New Roman" w:eastAsia="Times New Roman" w:hAnsi="Times New Roman" w:cs="Times New Roman"/>
          <w:bCs/>
          <w:sz w:val="26"/>
          <w:szCs w:val="26"/>
        </w:rPr>
        <w:t>/202</w:t>
      </w:r>
      <w:r w:rsidR="000C068A">
        <w:rPr>
          <w:rFonts w:ascii="Times New Roman" w:eastAsia="Times New Roman" w:hAnsi="Times New Roman" w:cs="Times New Roman"/>
          <w:bCs/>
          <w:sz w:val="26"/>
          <w:szCs w:val="26"/>
        </w:rPr>
        <w:t>3</w:t>
      </w:r>
      <w:r w:rsidRPr="00B04513">
        <w:rPr>
          <w:rFonts w:ascii="Times New Roman" w:eastAsia="Times New Roman" w:hAnsi="Times New Roman" w:cs="Times New Roman"/>
          <w:bCs/>
          <w:sz w:val="26"/>
          <w:szCs w:val="26"/>
        </w:rPr>
        <w:t xml:space="preserve"> учебном году по ним обучалось </w:t>
      </w:r>
      <w:r w:rsidRPr="00571572">
        <w:rPr>
          <w:rFonts w:ascii="Times New Roman" w:eastAsia="Times New Roman" w:hAnsi="Times New Roman" w:cs="Times New Roman"/>
          <w:bCs/>
          <w:sz w:val="26"/>
          <w:szCs w:val="26"/>
        </w:rPr>
        <w:t>детей:</w:t>
      </w:r>
    </w:p>
    <w:p w:rsidR="00B04513" w:rsidRPr="00571572" w:rsidRDefault="00B04513" w:rsidP="00571572">
      <w:pPr>
        <w:spacing w:after="0" w:line="240" w:lineRule="auto"/>
        <w:ind w:firstLine="567"/>
        <w:jc w:val="both"/>
        <w:rPr>
          <w:rFonts w:ascii="Times New Roman" w:eastAsia="Times New Roman" w:hAnsi="Times New Roman" w:cs="Times New Roman"/>
          <w:bCs/>
          <w:sz w:val="26"/>
          <w:szCs w:val="26"/>
        </w:rPr>
      </w:pPr>
      <w:r w:rsidRPr="00571572">
        <w:rPr>
          <w:rFonts w:ascii="Times New Roman" w:eastAsia="Times New Roman" w:hAnsi="Times New Roman" w:cs="Times New Roman"/>
          <w:bCs/>
          <w:sz w:val="26"/>
          <w:szCs w:val="26"/>
        </w:rPr>
        <w:t xml:space="preserve">с задержкой психического развития – </w:t>
      </w:r>
      <w:r w:rsidR="00571572" w:rsidRPr="00571572">
        <w:rPr>
          <w:rFonts w:ascii="Times New Roman" w:eastAsia="Times New Roman" w:hAnsi="Times New Roman" w:cs="Times New Roman"/>
          <w:bCs/>
          <w:sz w:val="26"/>
          <w:szCs w:val="26"/>
        </w:rPr>
        <w:t>605</w:t>
      </w:r>
      <w:r w:rsidRPr="00571572">
        <w:rPr>
          <w:rFonts w:ascii="Times New Roman" w:eastAsia="Times New Roman" w:hAnsi="Times New Roman" w:cs="Times New Roman"/>
          <w:bCs/>
          <w:sz w:val="26"/>
          <w:szCs w:val="26"/>
        </w:rPr>
        <w:t xml:space="preserve"> чел.;</w:t>
      </w:r>
    </w:p>
    <w:p w:rsidR="00B04513" w:rsidRPr="00571572" w:rsidRDefault="00B04513" w:rsidP="00571572">
      <w:pPr>
        <w:spacing w:after="0" w:line="240" w:lineRule="auto"/>
        <w:ind w:firstLine="567"/>
        <w:jc w:val="both"/>
        <w:rPr>
          <w:rFonts w:ascii="Times New Roman" w:eastAsia="Times New Roman" w:hAnsi="Times New Roman" w:cs="Times New Roman"/>
          <w:bCs/>
          <w:sz w:val="26"/>
          <w:szCs w:val="26"/>
        </w:rPr>
      </w:pPr>
      <w:r w:rsidRPr="00571572">
        <w:rPr>
          <w:rFonts w:ascii="Times New Roman" w:eastAsia="Times New Roman" w:hAnsi="Times New Roman" w:cs="Times New Roman"/>
          <w:bCs/>
          <w:sz w:val="26"/>
          <w:szCs w:val="26"/>
        </w:rPr>
        <w:t xml:space="preserve">слабослышащих – </w:t>
      </w:r>
      <w:r w:rsidR="00571572" w:rsidRPr="00571572">
        <w:rPr>
          <w:rFonts w:ascii="Times New Roman" w:eastAsia="Times New Roman" w:hAnsi="Times New Roman" w:cs="Times New Roman"/>
          <w:bCs/>
          <w:sz w:val="26"/>
          <w:szCs w:val="26"/>
        </w:rPr>
        <w:t>1</w:t>
      </w:r>
      <w:r w:rsidRPr="00571572">
        <w:rPr>
          <w:rFonts w:ascii="Times New Roman" w:eastAsia="Times New Roman" w:hAnsi="Times New Roman" w:cs="Times New Roman"/>
          <w:bCs/>
          <w:sz w:val="26"/>
          <w:szCs w:val="26"/>
        </w:rPr>
        <w:t xml:space="preserve"> чел.;</w:t>
      </w:r>
    </w:p>
    <w:p w:rsidR="00B04513" w:rsidRPr="00571572" w:rsidRDefault="00B04513" w:rsidP="00571572">
      <w:pPr>
        <w:spacing w:after="0" w:line="240" w:lineRule="auto"/>
        <w:ind w:firstLine="567"/>
        <w:jc w:val="both"/>
        <w:rPr>
          <w:rFonts w:ascii="Times New Roman" w:eastAsia="Times New Roman" w:hAnsi="Times New Roman" w:cs="Times New Roman"/>
          <w:bCs/>
          <w:sz w:val="26"/>
          <w:szCs w:val="26"/>
        </w:rPr>
      </w:pPr>
      <w:r w:rsidRPr="00571572">
        <w:rPr>
          <w:rFonts w:ascii="Times New Roman" w:eastAsia="Times New Roman" w:hAnsi="Times New Roman" w:cs="Times New Roman"/>
          <w:bCs/>
          <w:sz w:val="26"/>
          <w:szCs w:val="26"/>
        </w:rPr>
        <w:t xml:space="preserve">слабовидящих -  </w:t>
      </w:r>
      <w:r w:rsidR="00571572" w:rsidRPr="00571572">
        <w:rPr>
          <w:rFonts w:ascii="Times New Roman" w:eastAsia="Times New Roman" w:hAnsi="Times New Roman" w:cs="Times New Roman"/>
          <w:bCs/>
          <w:sz w:val="26"/>
          <w:szCs w:val="26"/>
        </w:rPr>
        <w:t>6</w:t>
      </w:r>
      <w:r w:rsidRPr="00571572">
        <w:rPr>
          <w:rFonts w:ascii="Times New Roman" w:eastAsia="Times New Roman" w:hAnsi="Times New Roman" w:cs="Times New Roman"/>
          <w:bCs/>
          <w:sz w:val="26"/>
          <w:szCs w:val="26"/>
        </w:rPr>
        <w:t xml:space="preserve"> чел.;</w:t>
      </w:r>
    </w:p>
    <w:p w:rsidR="00B04513" w:rsidRPr="00571572" w:rsidRDefault="00B04513" w:rsidP="00571572">
      <w:pPr>
        <w:spacing w:after="0" w:line="240" w:lineRule="auto"/>
        <w:ind w:firstLine="567"/>
        <w:jc w:val="both"/>
        <w:rPr>
          <w:rFonts w:ascii="Times New Roman" w:eastAsia="Times New Roman" w:hAnsi="Times New Roman" w:cs="Times New Roman"/>
          <w:bCs/>
          <w:sz w:val="26"/>
          <w:szCs w:val="26"/>
        </w:rPr>
      </w:pPr>
      <w:r w:rsidRPr="00571572">
        <w:rPr>
          <w:rFonts w:ascii="Times New Roman" w:eastAsia="Times New Roman" w:hAnsi="Times New Roman" w:cs="Times New Roman"/>
          <w:bCs/>
          <w:sz w:val="26"/>
          <w:szCs w:val="26"/>
        </w:rPr>
        <w:t xml:space="preserve">слепых – </w:t>
      </w:r>
      <w:r w:rsidR="00571572" w:rsidRPr="00571572">
        <w:rPr>
          <w:rFonts w:ascii="Times New Roman" w:eastAsia="Times New Roman" w:hAnsi="Times New Roman" w:cs="Times New Roman"/>
          <w:bCs/>
          <w:sz w:val="26"/>
          <w:szCs w:val="26"/>
        </w:rPr>
        <w:t>2</w:t>
      </w:r>
      <w:r w:rsidRPr="00571572">
        <w:rPr>
          <w:rFonts w:ascii="Times New Roman" w:eastAsia="Times New Roman" w:hAnsi="Times New Roman" w:cs="Times New Roman"/>
          <w:bCs/>
          <w:sz w:val="26"/>
          <w:szCs w:val="26"/>
        </w:rPr>
        <w:t xml:space="preserve"> чел.;</w:t>
      </w:r>
    </w:p>
    <w:p w:rsidR="00B04513" w:rsidRPr="00571572" w:rsidRDefault="00B04513" w:rsidP="00571572">
      <w:pPr>
        <w:spacing w:after="0" w:line="240" w:lineRule="auto"/>
        <w:ind w:firstLine="567"/>
        <w:jc w:val="both"/>
        <w:rPr>
          <w:rFonts w:ascii="Times New Roman" w:eastAsia="Times New Roman" w:hAnsi="Times New Roman" w:cs="Times New Roman"/>
          <w:bCs/>
          <w:sz w:val="26"/>
          <w:szCs w:val="26"/>
        </w:rPr>
      </w:pPr>
      <w:r w:rsidRPr="00571572">
        <w:rPr>
          <w:rFonts w:ascii="Times New Roman" w:eastAsia="Times New Roman" w:hAnsi="Times New Roman" w:cs="Times New Roman"/>
          <w:bCs/>
          <w:sz w:val="26"/>
          <w:szCs w:val="26"/>
        </w:rPr>
        <w:t xml:space="preserve">с нарушением опорно-двигательного аппарата – </w:t>
      </w:r>
      <w:r w:rsidR="00571572" w:rsidRPr="00571572">
        <w:rPr>
          <w:rFonts w:ascii="Times New Roman" w:eastAsia="Times New Roman" w:hAnsi="Times New Roman" w:cs="Times New Roman"/>
          <w:bCs/>
          <w:sz w:val="26"/>
          <w:szCs w:val="26"/>
        </w:rPr>
        <w:t>7</w:t>
      </w:r>
      <w:r w:rsidRPr="00571572">
        <w:rPr>
          <w:rFonts w:ascii="Times New Roman" w:eastAsia="Times New Roman" w:hAnsi="Times New Roman" w:cs="Times New Roman"/>
          <w:bCs/>
          <w:sz w:val="26"/>
          <w:szCs w:val="26"/>
        </w:rPr>
        <w:t xml:space="preserve"> чел.;</w:t>
      </w:r>
    </w:p>
    <w:p w:rsidR="00B04513" w:rsidRPr="00571572" w:rsidRDefault="00B04513" w:rsidP="00571572">
      <w:pPr>
        <w:spacing w:after="0" w:line="240" w:lineRule="auto"/>
        <w:ind w:firstLine="567"/>
        <w:jc w:val="both"/>
        <w:rPr>
          <w:rFonts w:ascii="Times New Roman" w:eastAsia="Times New Roman" w:hAnsi="Times New Roman" w:cs="Times New Roman"/>
          <w:bCs/>
          <w:sz w:val="26"/>
          <w:szCs w:val="26"/>
        </w:rPr>
      </w:pPr>
      <w:r w:rsidRPr="00571572">
        <w:rPr>
          <w:rFonts w:ascii="Times New Roman" w:eastAsia="Times New Roman" w:hAnsi="Times New Roman" w:cs="Times New Roman"/>
          <w:bCs/>
          <w:sz w:val="26"/>
          <w:szCs w:val="26"/>
        </w:rPr>
        <w:t xml:space="preserve">с тяжелыми нарушениями речи – </w:t>
      </w:r>
      <w:r w:rsidR="00571572" w:rsidRPr="00571572">
        <w:rPr>
          <w:rFonts w:ascii="Times New Roman" w:eastAsia="Times New Roman" w:hAnsi="Times New Roman" w:cs="Times New Roman"/>
          <w:bCs/>
          <w:sz w:val="26"/>
          <w:szCs w:val="26"/>
        </w:rPr>
        <w:t>53</w:t>
      </w:r>
      <w:r w:rsidRPr="00571572">
        <w:rPr>
          <w:rFonts w:ascii="Times New Roman" w:eastAsia="Times New Roman" w:hAnsi="Times New Roman" w:cs="Times New Roman"/>
          <w:bCs/>
          <w:sz w:val="26"/>
          <w:szCs w:val="26"/>
        </w:rPr>
        <w:t xml:space="preserve"> чел.;</w:t>
      </w:r>
    </w:p>
    <w:p w:rsidR="00B04513" w:rsidRPr="00571572" w:rsidRDefault="00B04513" w:rsidP="00571572">
      <w:pPr>
        <w:spacing w:after="0" w:line="240" w:lineRule="auto"/>
        <w:ind w:firstLine="567"/>
        <w:jc w:val="both"/>
        <w:rPr>
          <w:rFonts w:ascii="Times New Roman" w:eastAsia="Times New Roman" w:hAnsi="Times New Roman" w:cs="Times New Roman"/>
          <w:bCs/>
          <w:sz w:val="26"/>
          <w:szCs w:val="26"/>
        </w:rPr>
      </w:pPr>
      <w:r w:rsidRPr="00571572">
        <w:rPr>
          <w:rFonts w:ascii="Times New Roman" w:eastAsia="Times New Roman" w:hAnsi="Times New Roman" w:cs="Times New Roman"/>
          <w:bCs/>
          <w:sz w:val="26"/>
          <w:szCs w:val="26"/>
        </w:rPr>
        <w:t xml:space="preserve">с умственной отсталостью – </w:t>
      </w:r>
      <w:r w:rsidR="00571572" w:rsidRPr="00571572">
        <w:rPr>
          <w:rFonts w:ascii="Times New Roman" w:eastAsia="Times New Roman" w:hAnsi="Times New Roman" w:cs="Times New Roman"/>
          <w:bCs/>
          <w:sz w:val="26"/>
          <w:szCs w:val="26"/>
        </w:rPr>
        <w:t>110</w:t>
      </w:r>
      <w:r w:rsidRPr="00571572">
        <w:rPr>
          <w:rFonts w:ascii="Times New Roman" w:eastAsia="Times New Roman" w:hAnsi="Times New Roman" w:cs="Times New Roman"/>
          <w:bCs/>
          <w:sz w:val="26"/>
          <w:szCs w:val="26"/>
        </w:rPr>
        <w:t xml:space="preserve"> чел.;</w:t>
      </w:r>
    </w:p>
    <w:p w:rsidR="00B04513" w:rsidRPr="00B04513" w:rsidRDefault="00B04513" w:rsidP="00571572">
      <w:pPr>
        <w:spacing w:after="0" w:line="240" w:lineRule="auto"/>
        <w:ind w:firstLine="567"/>
        <w:jc w:val="both"/>
        <w:rPr>
          <w:rFonts w:ascii="Times New Roman" w:eastAsia="Times New Roman" w:hAnsi="Times New Roman" w:cs="Times New Roman"/>
          <w:bCs/>
          <w:sz w:val="26"/>
          <w:szCs w:val="26"/>
        </w:rPr>
      </w:pPr>
      <w:r w:rsidRPr="00571572">
        <w:rPr>
          <w:rFonts w:ascii="Times New Roman" w:eastAsia="Times New Roman" w:hAnsi="Times New Roman" w:cs="Times New Roman"/>
          <w:bCs/>
          <w:sz w:val="26"/>
          <w:szCs w:val="26"/>
        </w:rPr>
        <w:t xml:space="preserve">Для </w:t>
      </w:r>
      <w:r w:rsidR="00571572" w:rsidRPr="00571572">
        <w:rPr>
          <w:rFonts w:ascii="Times New Roman" w:eastAsia="Times New Roman" w:hAnsi="Times New Roman" w:cs="Times New Roman"/>
          <w:bCs/>
          <w:sz w:val="26"/>
          <w:szCs w:val="26"/>
        </w:rPr>
        <w:t>19</w:t>
      </w:r>
      <w:r w:rsidRPr="00571572">
        <w:rPr>
          <w:rFonts w:ascii="Times New Roman" w:eastAsia="Times New Roman" w:hAnsi="Times New Roman" w:cs="Times New Roman"/>
          <w:bCs/>
          <w:sz w:val="26"/>
          <w:szCs w:val="26"/>
        </w:rPr>
        <w:t xml:space="preserve"> обучающихся с ОВЗ было организовано индивидуальное обучение                  на дому.</w:t>
      </w:r>
    </w:p>
    <w:p w:rsidR="00B04513" w:rsidRPr="00B04513" w:rsidRDefault="00B04513" w:rsidP="00747E73">
      <w:pPr>
        <w:shd w:val="clear" w:color="auto" w:fill="FFFFFF" w:themeFill="background1"/>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lastRenderedPageBreak/>
        <w:t>Сетевая форма обучения осуществляется при реализации учебного предмета «физическая культура» с использованием ресурсных возможностей учреждений дополнительного образования.</w:t>
      </w:r>
    </w:p>
    <w:p w:rsidR="00747E73" w:rsidRDefault="00B04513" w:rsidP="00747E73">
      <w:pPr>
        <w:shd w:val="clear" w:color="auto" w:fill="FFFFFF" w:themeFill="background1"/>
        <w:spacing w:after="0" w:line="240" w:lineRule="auto"/>
        <w:ind w:firstLine="567"/>
        <w:jc w:val="both"/>
        <w:rPr>
          <w:rFonts w:ascii="Times New Roman" w:eastAsia="Times New Roman" w:hAnsi="Times New Roman" w:cs="Times New Roman"/>
          <w:bCs/>
          <w:sz w:val="26"/>
          <w:szCs w:val="26"/>
        </w:rPr>
      </w:pPr>
      <w:r w:rsidRPr="00747E73">
        <w:rPr>
          <w:rFonts w:ascii="Times New Roman" w:eastAsia="Times New Roman" w:hAnsi="Times New Roman" w:cs="Times New Roman"/>
          <w:bCs/>
          <w:sz w:val="26"/>
          <w:szCs w:val="26"/>
          <w:shd w:val="clear" w:color="auto" w:fill="FFFFFF" w:themeFill="background1"/>
        </w:rPr>
        <w:t xml:space="preserve">В школах округа </w:t>
      </w:r>
      <w:r w:rsidR="00747E73" w:rsidRPr="00747E73">
        <w:rPr>
          <w:rFonts w:ascii="Times New Roman" w:eastAsia="Times New Roman" w:hAnsi="Times New Roman" w:cs="Times New Roman"/>
          <w:bCs/>
          <w:sz w:val="26"/>
          <w:szCs w:val="26"/>
          <w:shd w:val="clear" w:color="auto" w:fill="FFFFFF" w:themeFill="background1"/>
        </w:rPr>
        <w:t>предусмотрено</w:t>
      </w:r>
      <w:r w:rsidRPr="00747E73">
        <w:rPr>
          <w:rFonts w:ascii="Times New Roman" w:eastAsia="Times New Roman" w:hAnsi="Times New Roman" w:cs="Times New Roman"/>
          <w:bCs/>
          <w:sz w:val="26"/>
          <w:szCs w:val="26"/>
          <w:shd w:val="clear" w:color="auto" w:fill="FFFFFF" w:themeFill="background1"/>
        </w:rPr>
        <w:t xml:space="preserve"> </w:t>
      </w:r>
      <w:r w:rsidR="00747E73" w:rsidRPr="00747E73">
        <w:rPr>
          <w:rFonts w:ascii="Times New Roman" w:eastAsia="Times New Roman" w:hAnsi="Times New Roman" w:cs="Times New Roman"/>
          <w:bCs/>
          <w:sz w:val="26"/>
          <w:szCs w:val="26"/>
          <w:shd w:val="clear" w:color="auto" w:fill="FFFFFF" w:themeFill="background1"/>
        </w:rPr>
        <w:t>29,25</w:t>
      </w:r>
      <w:r w:rsidRPr="00747E73">
        <w:rPr>
          <w:rFonts w:ascii="Times New Roman" w:eastAsia="Times New Roman" w:hAnsi="Times New Roman" w:cs="Times New Roman"/>
          <w:bCs/>
          <w:sz w:val="26"/>
          <w:szCs w:val="26"/>
          <w:shd w:val="clear" w:color="auto" w:fill="FFFFFF" w:themeFill="background1"/>
        </w:rPr>
        <w:t xml:space="preserve"> ставок педагогов психологов, из них фактически занято </w:t>
      </w:r>
      <w:r w:rsidR="00747E73" w:rsidRPr="00747E73">
        <w:rPr>
          <w:rFonts w:ascii="Times New Roman" w:eastAsia="Times New Roman" w:hAnsi="Times New Roman" w:cs="Times New Roman"/>
          <w:bCs/>
          <w:sz w:val="26"/>
          <w:szCs w:val="26"/>
          <w:shd w:val="clear" w:color="auto" w:fill="FFFFFF" w:themeFill="background1"/>
        </w:rPr>
        <w:t xml:space="preserve">25, </w:t>
      </w:r>
      <w:r w:rsidRPr="00747E73">
        <w:rPr>
          <w:rFonts w:ascii="Times New Roman" w:eastAsia="Times New Roman" w:hAnsi="Times New Roman" w:cs="Times New Roman"/>
          <w:bCs/>
          <w:sz w:val="26"/>
          <w:szCs w:val="26"/>
          <w:shd w:val="clear" w:color="auto" w:fill="FFFFFF" w:themeFill="background1"/>
        </w:rPr>
        <w:t>учителей-дефектологов</w:t>
      </w:r>
      <w:r w:rsidR="00747E73" w:rsidRPr="00747E73">
        <w:rPr>
          <w:rFonts w:ascii="Times New Roman" w:eastAsia="Times New Roman" w:hAnsi="Times New Roman" w:cs="Times New Roman"/>
          <w:bCs/>
          <w:sz w:val="26"/>
          <w:szCs w:val="26"/>
          <w:shd w:val="clear" w:color="auto" w:fill="FFFFFF" w:themeFill="background1"/>
        </w:rPr>
        <w:t xml:space="preserve"> предусмотрено 8,28 единиц, фактически занято 8, </w:t>
      </w:r>
      <w:r w:rsidRPr="00747E73">
        <w:rPr>
          <w:rFonts w:ascii="Times New Roman" w:eastAsia="Times New Roman" w:hAnsi="Times New Roman" w:cs="Times New Roman"/>
          <w:bCs/>
          <w:sz w:val="26"/>
          <w:szCs w:val="26"/>
          <w:shd w:val="clear" w:color="auto" w:fill="FFFFFF" w:themeFill="background1"/>
        </w:rPr>
        <w:t>учителей-логопедов</w:t>
      </w:r>
      <w:r w:rsidR="00747E73" w:rsidRPr="00747E73">
        <w:rPr>
          <w:rFonts w:ascii="Times New Roman" w:eastAsia="Times New Roman" w:hAnsi="Times New Roman" w:cs="Times New Roman"/>
          <w:bCs/>
          <w:sz w:val="26"/>
          <w:szCs w:val="26"/>
          <w:shd w:val="clear" w:color="auto" w:fill="FFFFFF" w:themeFill="background1"/>
        </w:rPr>
        <w:t xml:space="preserve"> – 21 штатная единица, фактически занято 19,</w:t>
      </w:r>
      <w:r w:rsidRPr="00B04513">
        <w:rPr>
          <w:rFonts w:ascii="Times New Roman" w:eastAsia="Times New Roman" w:hAnsi="Times New Roman" w:cs="Times New Roman"/>
          <w:bCs/>
          <w:sz w:val="26"/>
          <w:szCs w:val="26"/>
        </w:rPr>
        <w:t xml:space="preserve"> социальных педагогов</w:t>
      </w:r>
      <w:r w:rsidR="00747E73">
        <w:rPr>
          <w:rFonts w:ascii="Times New Roman" w:eastAsia="Times New Roman" w:hAnsi="Times New Roman" w:cs="Times New Roman"/>
          <w:bCs/>
          <w:sz w:val="26"/>
          <w:szCs w:val="26"/>
        </w:rPr>
        <w:t xml:space="preserve"> по штату 25,5 единиц, занято 24,74</w:t>
      </w:r>
      <w:r w:rsidRPr="00B04513">
        <w:rPr>
          <w:rFonts w:ascii="Times New Roman" w:eastAsia="Times New Roman" w:hAnsi="Times New Roman" w:cs="Times New Roman"/>
          <w:bCs/>
          <w:sz w:val="26"/>
          <w:szCs w:val="26"/>
        </w:rPr>
        <w:t xml:space="preserve">, </w:t>
      </w:r>
      <w:r w:rsidR="00571572" w:rsidRPr="00571572">
        <w:rPr>
          <w:rFonts w:ascii="Times New Roman" w:eastAsia="Times New Roman" w:hAnsi="Times New Roman" w:cs="Times New Roman"/>
          <w:bCs/>
          <w:sz w:val="26"/>
          <w:szCs w:val="26"/>
        </w:rPr>
        <w:t>3</w:t>
      </w:r>
      <w:r w:rsidRPr="00571572">
        <w:rPr>
          <w:rFonts w:ascii="Times New Roman" w:eastAsia="Times New Roman" w:hAnsi="Times New Roman" w:cs="Times New Roman"/>
          <w:bCs/>
          <w:sz w:val="26"/>
          <w:szCs w:val="26"/>
        </w:rPr>
        <w:t xml:space="preserve"> тьютора.</w:t>
      </w:r>
      <w:r w:rsidRPr="00B04513">
        <w:rPr>
          <w:rFonts w:ascii="Times New Roman" w:eastAsia="Times New Roman" w:hAnsi="Times New Roman" w:cs="Times New Roman"/>
          <w:bCs/>
          <w:sz w:val="26"/>
          <w:szCs w:val="26"/>
        </w:rPr>
        <w:t xml:space="preserve"> </w:t>
      </w:r>
    </w:p>
    <w:p w:rsidR="00747E73" w:rsidRPr="00747E73" w:rsidRDefault="00747E73" w:rsidP="00747E73">
      <w:pPr>
        <w:shd w:val="clear" w:color="auto" w:fill="FFFFFF" w:themeFill="background1"/>
        <w:spacing w:after="0" w:line="240" w:lineRule="auto"/>
        <w:ind w:firstLine="567"/>
        <w:jc w:val="both"/>
        <w:rPr>
          <w:rFonts w:ascii="Times New Roman" w:eastAsia="Times New Roman" w:hAnsi="Times New Roman" w:cs="Times New Roman"/>
          <w:bCs/>
          <w:sz w:val="26"/>
          <w:szCs w:val="26"/>
        </w:rPr>
      </w:pPr>
      <w:r w:rsidRPr="00747E73">
        <w:rPr>
          <w:rFonts w:ascii="Times New Roman" w:eastAsia="Times New Roman" w:hAnsi="Times New Roman" w:cs="Times New Roman"/>
          <w:bCs/>
          <w:sz w:val="26"/>
          <w:szCs w:val="26"/>
        </w:rPr>
        <w:t xml:space="preserve">С целью закрытия потребности в педагогах-психологах и социальных педагогах в дошкольных образовательных организациях и общеобразовательных организациях проводится соответствующая информационная и организационная работа. Рассматривается вопрос по обучению педагогических работников для получения дополнительного образования путем профессиональной переподготовки или профессионального обучения. </w:t>
      </w:r>
    </w:p>
    <w:p w:rsidR="00747E73" w:rsidRPr="00747E73" w:rsidRDefault="00747E73" w:rsidP="00747E73">
      <w:pPr>
        <w:shd w:val="clear" w:color="auto" w:fill="FFFFFF" w:themeFill="background1"/>
        <w:spacing w:after="0" w:line="240" w:lineRule="auto"/>
        <w:ind w:firstLine="567"/>
        <w:jc w:val="both"/>
        <w:rPr>
          <w:rFonts w:ascii="Times New Roman" w:eastAsia="Times New Roman" w:hAnsi="Times New Roman" w:cs="Times New Roman"/>
          <w:bCs/>
          <w:sz w:val="26"/>
          <w:szCs w:val="26"/>
        </w:rPr>
      </w:pPr>
      <w:r w:rsidRPr="00747E73">
        <w:rPr>
          <w:rFonts w:ascii="Times New Roman" w:eastAsia="Times New Roman" w:hAnsi="Times New Roman" w:cs="Times New Roman"/>
          <w:bCs/>
          <w:sz w:val="26"/>
          <w:szCs w:val="26"/>
        </w:rPr>
        <w:t>Учитывая потребность в подготовке высококвалифицированных кадров для образовательных организаций Ненецкого автономного округа, осуществляется работа по организации целевого обучения педагогов-психологов.</w:t>
      </w:r>
    </w:p>
    <w:p w:rsidR="00747E73" w:rsidRDefault="00747E73" w:rsidP="00747E73">
      <w:pPr>
        <w:shd w:val="clear" w:color="auto" w:fill="FFFFFF" w:themeFill="background1"/>
        <w:spacing w:after="0" w:line="240" w:lineRule="auto"/>
        <w:ind w:firstLine="567"/>
        <w:jc w:val="both"/>
        <w:rPr>
          <w:rFonts w:ascii="Times New Roman" w:eastAsia="Times New Roman" w:hAnsi="Times New Roman" w:cs="Times New Roman"/>
          <w:bCs/>
          <w:sz w:val="26"/>
          <w:szCs w:val="26"/>
        </w:rPr>
      </w:pPr>
      <w:r w:rsidRPr="00747E73">
        <w:rPr>
          <w:rFonts w:ascii="Times New Roman" w:eastAsia="Times New Roman" w:hAnsi="Times New Roman" w:cs="Times New Roman"/>
          <w:bCs/>
          <w:sz w:val="26"/>
          <w:szCs w:val="26"/>
        </w:rPr>
        <w:t>В соответствии с методическими рекомендациями Министерства просвещения Российской Федерации в общеобразовательных организациях региона формируются программы по созданию системы наставничества. Под руководством регионального центра развития образования функционирует «Школа молодого педагога».</w:t>
      </w:r>
    </w:p>
    <w:p w:rsidR="00B04513" w:rsidRPr="00B04513" w:rsidRDefault="00B04513" w:rsidP="00747E73">
      <w:pPr>
        <w:shd w:val="clear" w:color="auto" w:fill="FFFFFF" w:themeFill="background1"/>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Дети с ОВЗ получают помощь специалистов, не только в образовательных организациях, но и в Центре психолого-педагогической, медицинской и социальной помощи «ДАР».</w:t>
      </w:r>
    </w:p>
    <w:p w:rsidR="00B04513" w:rsidRPr="00B04513" w:rsidRDefault="00B04513" w:rsidP="00747E73">
      <w:pPr>
        <w:shd w:val="clear" w:color="auto" w:fill="FFFFFF" w:themeFill="background1"/>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 xml:space="preserve">Доля образовательных организаций НАО, реализующих адаптированные образовательные программы, в которых созданы современные материально-технические условия в соответствии с федеральным государственным образовательным стандартом образования обучающихся с ограниченными возможностями здоровья, в общем количестве организаций, реализующих адаптированные образовательные программы 100%. </w:t>
      </w:r>
    </w:p>
    <w:p w:rsidR="00B04513" w:rsidRPr="00B04513" w:rsidRDefault="00B04513" w:rsidP="00747E73">
      <w:pPr>
        <w:shd w:val="clear" w:color="auto" w:fill="FFFFFF" w:themeFill="background1"/>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 xml:space="preserve">На региональном уровне координацию деятельности образовательных организаций по повышению квалификации педагогов осуществляет ГБУ НАО «Ненецкий региональный центр развития образования», его структурное подразделение «Центр психолого-педагогической, медицинской и социальной помощи «ДАР». </w:t>
      </w:r>
    </w:p>
    <w:p w:rsidR="00B04513" w:rsidRPr="00B04513" w:rsidRDefault="00B04513" w:rsidP="00747E73">
      <w:pPr>
        <w:shd w:val="clear" w:color="auto" w:fill="FFFFFF" w:themeFill="background1"/>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Финансирование государственного задания школ осуществляется с учетом использования повышающих коэффициентов на обучение детей с ОВЗ и инвалидностью. В соответствии с постановлением Администрации Ненецкого автономного округа от 21.12.2016 № 401-п обучающиеся с ОВЗ и инвалидностью обеспечиваются двухразовым бесплатным питанием. Приказом Департамента образования от 27.12.2017 № 87 определен норматив аудиторной нагрузки при реализации основных и адаптированных общеобразовательных программ для обучающихся с ОВЗ и инвалидностью. проходящих обучение на дому или в медицинских организациях. расположенных на территории округа.</w:t>
      </w:r>
    </w:p>
    <w:p w:rsidR="00B04513" w:rsidRPr="00B04513" w:rsidRDefault="00B04513" w:rsidP="00FE54E6">
      <w:pPr>
        <w:shd w:val="clear" w:color="auto" w:fill="FFFFFF" w:themeFill="background1"/>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В течение всего года ФГБНУ «Институт коррекционной педагогики Российской академии образования» организует для педагогов курсы повышения квалификации по работе с детьми с ОВЗ. В 202</w:t>
      </w:r>
      <w:r w:rsidR="00FE54E6">
        <w:rPr>
          <w:rFonts w:ascii="Times New Roman" w:eastAsia="Times New Roman" w:hAnsi="Times New Roman" w:cs="Times New Roman"/>
          <w:bCs/>
          <w:sz w:val="26"/>
          <w:szCs w:val="26"/>
        </w:rPr>
        <w:t>2</w:t>
      </w:r>
      <w:r w:rsidRPr="00B04513">
        <w:rPr>
          <w:rFonts w:ascii="Times New Roman" w:eastAsia="Times New Roman" w:hAnsi="Times New Roman" w:cs="Times New Roman"/>
          <w:bCs/>
          <w:sz w:val="26"/>
          <w:szCs w:val="26"/>
        </w:rPr>
        <w:t>/202</w:t>
      </w:r>
      <w:r w:rsidR="00FE54E6">
        <w:rPr>
          <w:rFonts w:ascii="Times New Roman" w:eastAsia="Times New Roman" w:hAnsi="Times New Roman" w:cs="Times New Roman"/>
          <w:bCs/>
          <w:sz w:val="26"/>
          <w:szCs w:val="26"/>
        </w:rPr>
        <w:t>3</w:t>
      </w:r>
      <w:r w:rsidRPr="00B04513">
        <w:rPr>
          <w:rFonts w:ascii="Times New Roman" w:eastAsia="Times New Roman" w:hAnsi="Times New Roman" w:cs="Times New Roman"/>
          <w:bCs/>
          <w:sz w:val="26"/>
          <w:szCs w:val="26"/>
        </w:rPr>
        <w:t xml:space="preserve"> году обучилось</w:t>
      </w:r>
      <w:r w:rsidRPr="00FE54E6">
        <w:rPr>
          <w:rFonts w:ascii="Times New Roman" w:eastAsia="Times New Roman" w:hAnsi="Times New Roman" w:cs="Times New Roman"/>
          <w:bCs/>
          <w:color w:val="FF0000"/>
          <w:sz w:val="26"/>
          <w:szCs w:val="26"/>
        </w:rPr>
        <w:t xml:space="preserve"> </w:t>
      </w:r>
      <w:r w:rsidR="00FE54E6" w:rsidRPr="00FE54E6">
        <w:rPr>
          <w:rFonts w:ascii="Times New Roman" w:eastAsia="Times New Roman" w:hAnsi="Times New Roman" w:cs="Times New Roman"/>
          <w:bCs/>
          <w:sz w:val="26"/>
          <w:szCs w:val="26"/>
        </w:rPr>
        <w:t>40</w:t>
      </w:r>
      <w:r w:rsidRPr="00FE54E6">
        <w:rPr>
          <w:rFonts w:ascii="Times New Roman" w:eastAsia="Times New Roman" w:hAnsi="Times New Roman" w:cs="Times New Roman"/>
          <w:bCs/>
          <w:color w:val="FF0000"/>
          <w:sz w:val="26"/>
          <w:szCs w:val="26"/>
        </w:rPr>
        <w:t xml:space="preserve"> </w:t>
      </w:r>
      <w:r w:rsidRPr="00B04513">
        <w:rPr>
          <w:rFonts w:ascii="Times New Roman" w:eastAsia="Times New Roman" w:hAnsi="Times New Roman" w:cs="Times New Roman"/>
          <w:bCs/>
          <w:sz w:val="26"/>
          <w:szCs w:val="26"/>
        </w:rPr>
        <w:t>человек.</w:t>
      </w:r>
    </w:p>
    <w:p w:rsidR="00B04513" w:rsidRPr="00B04513" w:rsidRDefault="00B04513" w:rsidP="00FE54E6">
      <w:pPr>
        <w:shd w:val="clear" w:color="auto" w:fill="FFFFFF" w:themeFill="background1"/>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 xml:space="preserve">Особые условия для детей с ОВЗ и инвалидностью предусмотрены и при прохождении ими итоговой аттестации по окончании школы, в том числе, выбор формы сдачи экзамена, увеличение времени на выполнение экзаменационной работы, возможность перерывов для приема пищи и лекарств и другие. </w:t>
      </w:r>
    </w:p>
    <w:p w:rsidR="00B04513" w:rsidRPr="00B04513" w:rsidRDefault="00B04513" w:rsidP="00FE54E6">
      <w:pPr>
        <w:shd w:val="clear" w:color="auto" w:fill="FFFFFF" w:themeFill="background1"/>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 xml:space="preserve">Участники основного государственного экзамена прошли испытания                             по 4 предметам: по русскому языку, математике и двум предметам по выбору. </w:t>
      </w:r>
    </w:p>
    <w:p w:rsidR="00B04513" w:rsidRPr="00B04513" w:rsidRDefault="00B04513" w:rsidP="00FE54E6">
      <w:pPr>
        <w:shd w:val="clear" w:color="auto" w:fill="FFFFFF" w:themeFill="background1"/>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 xml:space="preserve">Один участник ГИА, относящийся к категории ОВЗ, дети-инвалиды, сдавал ГИА в форме ОГЭ. Участники государственного выпускного экзамена (дети с ОВЗ, дети – инвалиды и инвалиды) прошли испытания по двум учебным предметам: по русскому языку и математике – 89 человек. Государственный выпускной экзамен по образовательным программам среднего общего образования сдавал 1 человек.                       В форме ЕГЭ сдавал один человек (ребенок – инвалид). </w:t>
      </w:r>
    </w:p>
    <w:p w:rsidR="00B04513" w:rsidRPr="00B04513" w:rsidRDefault="00B04513" w:rsidP="00FE54E6">
      <w:pPr>
        <w:shd w:val="clear" w:color="auto" w:fill="FFFFFF" w:themeFill="background1"/>
        <w:spacing w:after="0" w:line="240" w:lineRule="auto"/>
        <w:ind w:firstLine="567"/>
        <w:jc w:val="both"/>
        <w:rPr>
          <w:rFonts w:ascii="Times New Roman" w:eastAsia="Times New Roman" w:hAnsi="Times New Roman" w:cs="Times New Roman"/>
          <w:bCs/>
          <w:sz w:val="26"/>
          <w:szCs w:val="26"/>
        </w:rPr>
      </w:pPr>
      <w:r w:rsidRPr="00FE54E6">
        <w:rPr>
          <w:rFonts w:ascii="Times New Roman" w:eastAsia="Times New Roman" w:hAnsi="Times New Roman" w:cs="Times New Roman"/>
          <w:bCs/>
          <w:sz w:val="26"/>
          <w:szCs w:val="26"/>
          <w:shd w:val="clear" w:color="auto" w:fill="FFFFFF" w:themeFill="background1"/>
        </w:rPr>
        <w:t>Численность выпускников ГКОУ НАО «Специальная (коррекционная) школа-интернат» в 202</w:t>
      </w:r>
      <w:r w:rsidR="00FE54E6" w:rsidRPr="00FE54E6">
        <w:rPr>
          <w:rFonts w:ascii="Times New Roman" w:eastAsia="Times New Roman" w:hAnsi="Times New Roman" w:cs="Times New Roman"/>
          <w:bCs/>
          <w:sz w:val="26"/>
          <w:szCs w:val="26"/>
          <w:shd w:val="clear" w:color="auto" w:fill="FFFFFF" w:themeFill="background1"/>
        </w:rPr>
        <w:t>2</w:t>
      </w:r>
      <w:r w:rsidRPr="00FE54E6">
        <w:rPr>
          <w:rFonts w:ascii="Times New Roman" w:eastAsia="Times New Roman" w:hAnsi="Times New Roman" w:cs="Times New Roman"/>
          <w:bCs/>
          <w:sz w:val="26"/>
          <w:szCs w:val="26"/>
          <w:shd w:val="clear" w:color="auto" w:fill="FFFFFF" w:themeFill="background1"/>
        </w:rPr>
        <w:t>/202</w:t>
      </w:r>
      <w:r w:rsidR="00FE54E6" w:rsidRPr="00FE54E6">
        <w:rPr>
          <w:rFonts w:ascii="Times New Roman" w:eastAsia="Times New Roman" w:hAnsi="Times New Roman" w:cs="Times New Roman"/>
          <w:bCs/>
          <w:sz w:val="26"/>
          <w:szCs w:val="26"/>
          <w:shd w:val="clear" w:color="auto" w:fill="FFFFFF" w:themeFill="background1"/>
        </w:rPr>
        <w:t>3</w:t>
      </w:r>
      <w:r w:rsidRPr="00FE54E6">
        <w:rPr>
          <w:rFonts w:ascii="Times New Roman" w:eastAsia="Times New Roman" w:hAnsi="Times New Roman" w:cs="Times New Roman"/>
          <w:bCs/>
          <w:sz w:val="26"/>
          <w:szCs w:val="26"/>
          <w:shd w:val="clear" w:color="auto" w:fill="FFFFFF" w:themeFill="background1"/>
        </w:rPr>
        <w:t xml:space="preserve"> учебном году составила </w:t>
      </w:r>
      <w:r w:rsidR="009D2496" w:rsidRPr="009D2496">
        <w:rPr>
          <w:rFonts w:ascii="Times New Roman" w:eastAsia="Times New Roman" w:hAnsi="Times New Roman" w:cs="Times New Roman"/>
          <w:bCs/>
          <w:sz w:val="26"/>
          <w:szCs w:val="26"/>
          <w:shd w:val="clear" w:color="auto" w:fill="FFFFFF" w:themeFill="background1"/>
        </w:rPr>
        <w:t>1</w:t>
      </w:r>
      <w:r w:rsidR="00626DC7">
        <w:rPr>
          <w:rFonts w:ascii="Times New Roman" w:eastAsia="Times New Roman" w:hAnsi="Times New Roman" w:cs="Times New Roman"/>
          <w:bCs/>
          <w:sz w:val="26"/>
          <w:szCs w:val="26"/>
          <w:shd w:val="clear" w:color="auto" w:fill="FFFFFF" w:themeFill="background1"/>
        </w:rPr>
        <w:t>7</w:t>
      </w:r>
      <w:r w:rsidRPr="009D2496">
        <w:rPr>
          <w:rFonts w:ascii="Times New Roman" w:eastAsia="Times New Roman" w:hAnsi="Times New Roman" w:cs="Times New Roman"/>
          <w:bCs/>
          <w:sz w:val="26"/>
          <w:szCs w:val="26"/>
          <w:shd w:val="clear" w:color="auto" w:fill="FFFFFF" w:themeFill="background1"/>
        </w:rPr>
        <w:t xml:space="preserve"> </w:t>
      </w:r>
      <w:r w:rsidR="009D2496">
        <w:rPr>
          <w:rFonts w:ascii="Times New Roman" w:eastAsia="Times New Roman" w:hAnsi="Times New Roman" w:cs="Times New Roman"/>
          <w:bCs/>
          <w:sz w:val="26"/>
          <w:szCs w:val="26"/>
          <w:shd w:val="clear" w:color="auto" w:fill="FFFFFF" w:themeFill="background1"/>
        </w:rPr>
        <w:t>человек, 16 из них</w:t>
      </w:r>
      <w:r w:rsidRPr="00FE54E6">
        <w:rPr>
          <w:rFonts w:ascii="Times New Roman" w:eastAsia="Times New Roman" w:hAnsi="Times New Roman" w:cs="Times New Roman"/>
          <w:bCs/>
          <w:sz w:val="26"/>
          <w:szCs w:val="26"/>
          <w:shd w:val="clear" w:color="auto" w:fill="FFFFFF" w:themeFill="background1"/>
        </w:rPr>
        <w:t xml:space="preserve"> получили свидетельство об окончании специальной (коррекционной) общеобразовательной школы</w:t>
      </w:r>
      <w:r w:rsidR="00626DC7">
        <w:rPr>
          <w:rFonts w:ascii="Times New Roman" w:eastAsia="Times New Roman" w:hAnsi="Times New Roman" w:cs="Times New Roman"/>
          <w:bCs/>
          <w:sz w:val="26"/>
          <w:szCs w:val="26"/>
        </w:rPr>
        <w:t>, 1 оставлен на повторное обучение.</w:t>
      </w:r>
    </w:p>
    <w:p w:rsidR="00B04513" w:rsidRPr="00B04513" w:rsidRDefault="00B04513" w:rsidP="00FE54E6">
      <w:pPr>
        <w:shd w:val="clear" w:color="auto" w:fill="FFFFFF" w:themeFill="background1"/>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 округе совершенствуется нормативная база обучения:</w:t>
      </w:r>
    </w:p>
    <w:p w:rsidR="00B04513" w:rsidRPr="00B04513" w:rsidRDefault="00B04513" w:rsidP="00FE54E6">
      <w:pPr>
        <w:shd w:val="clear" w:color="auto" w:fill="FFFFFF" w:themeFill="background1"/>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финансирование государственного задания школ осуществляется с учетом использования повышающих коэффициентов на обучение детей с ОВЗ </w:t>
      </w:r>
      <w:r w:rsidRPr="00B04513">
        <w:rPr>
          <w:rFonts w:ascii="Times New Roman" w:eastAsia="Times New Roman" w:hAnsi="Times New Roman" w:cs="Times New Roman"/>
          <w:sz w:val="26"/>
          <w:szCs w:val="26"/>
        </w:rPr>
        <w:br/>
        <w:t>и инвалидностью;</w:t>
      </w:r>
    </w:p>
    <w:p w:rsidR="00B04513" w:rsidRPr="00B04513" w:rsidRDefault="00B04513" w:rsidP="00FE54E6">
      <w:pPr>
        <w:shd w:val="clear" w:color="auto" w:fill="FFFFFF" w:themeFill="background1"/>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 соответствии с постановлением Администрации Ненецкого автономного округа от 21.12.2016 № 401-п обучающиеся с ОВЗ и инвалидностью обеспечиваются двухразовым бесплатным питанием;</w:t>
      </w:r>
    </w:p>
    <w:p w:rsidR="00B04513" w:rsidRPr="00B04513" w:rsidRDefault="00B04513" w:rsidP="00C317D3">
      <w:pPr>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C317D3">
        <w:rPr>
          <w:rFonts w:ascii="Times New Roman" w:eastAsia="Times New Roman" w:hAnsi="Times New Roman" w:cs="Times New Roman"/>
          <w:sz w:val="26"/>
          <w:szCs w:val="26"/>
        </w:rPr>
        <w:t>для обучающихся с ОВЗ и инвалидностью созданы условия для посещения групп продленного дня;</w:t>
      </w:r>
    </w:p>
    <w:p w:rsidR="00B04513" w:rsidRDefault="00B04513" w:rsidP="00056EAF">
      <w:pPr>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приказом Департамента от 27.12.2017 № 87 </w:t>
      </w:r>
      <w:r w:rsidR="00056EAF">
        <w:rPr>
          <w:rFonts w:ascii="Times New Roman" w:eastAsia="Times New Roman" w:hAnsi="Times New Roman" w:cs="Times New Roman"/>
          <w:sz w:val="26"/>
          <w:szCs w:val="26"/>
        </w:rPr>
        <w:t xml:space="preserve">(в редакции от 19.07.2018 № 36) </w:t>
      </w:r>
      <w:r w:rsidRPr="00B04513">
        <w:rPr>
          <w:rFonts w:ascii="Times New Roman" w:eastAsia="Times New Roman" w:hAnsi="Times New Roman" w:cs="Times New Roman"/>
          <w:sz w:val="26"/>
          <w:szCs w:val="26"/>
        </w:rPr>
        <w:t>определен норматив аудиторной нагрузки при реализации основных и адаптированных общеобразовательных программ для обучающихся с ОВЗ и инвалидностью, проходящих обучение на дому или в медицинских организациях, расположенных на территории округа;</w:t>
      </w:r>
    </w:p>
    <w:p w:rsidR="00FE54E6" w:rsidRPr="00056EAF" w:rsidRDefault="00FE54E6" w:rsidP="00056EAF">
      <w:pPr>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разработан </w:t>
      </w:r>
      <w:r w:rsidRPr="00FE54E6">
        <w:rPr>
          <w:rFonts w:ascii="Times New Roman" w:eastAsia="Times New Roman" w:hAnsi="Times New Roman" w:cs="Times New Roman"/>
          <w:sz w:val="26"/>
          <w:szCs w:val="26"/>
        </w:rPr>
        <w:t>региональный комплексный план</w:t>
      </w:r>
      <w:r>
        <w:rPr>
          <w:rFonts w:ascii="Times New Roman" w:eastAsia="Times New Roman" w:hAnsi="Times New Roman" w:cs="Times New Roman"/>
          <w:sz w:val="26"/>
          <w:szCs w:val="26"/>
        </w:rPr>
        <w:t xml:space="preserve"> </w:t>
      </w:r>
      <w:r w:rsidRPr="00FE54E6">
        <w:rPr>
          <w:rFonts w:ascii="Times New Roman" w:eastAsia="Times New Roman" w:hAnsi="Times New Roman" w:cs="Times New Roman"/>
          <w:sz w:val="26"/>
          <w:szCs w:val="26"/>
        </w:rPr>
        <w:t>мероприятий по развитию инклюзивного общего и дополнительного образования, детского отдыха, созданию специальных условий для обучающихся с инвалидностью, с ограниченными возможностями здоровья на долгосрочный период (до 2030 года)</w:t>
      </w:r>
      <w:r>
        <w:rPr>
          <w:rFonts w:ascii="Times New Roman" w:eastAsia="Times New Roman" w:hAnsi="Times New Roman" w:cs="Times New Roman"/>
          <w:sz w:val="26"/>
          <w:szCs w:val="26"/>
        </w:rPr>
        <w:t xml:space="preserve"> </w:t>
      </w:r>
      <w:r w:rsidRPr="00FE54E6">
        <w:rPr>
          <w:rFonts w:ascii="Times New Roman" w:eastAsia="Times New Roman" w:hAnsi="Times New Roman" w:cs="Times New Roman"/>
          <w:sz w:val="26"/>
          <w:szCs w:val="26"/>
        </w:rPr>
        <w:t xml:space="preserve">в Ненецком </w:t>
      </w:r>
      <w:r w:rsidRPr="00056EAF">
        <w:rPr>
          <w:rFonts w:ascii="Times New Roman" w:eastAsia="Times New Roman" w:hAnsi="Times New Roman" w:cs="Times New Roman"/>
          <w:sz w:val="26"/>
          <w:szCs w:val="26"/>
        </w:rPr>
        <w:t>автономном округе.</w:t>
      </w:r>
    </w:p>
    <w:p w:rsidR="00A96FE2" w:rsidRPr="00056EAF" w:rsidRDefault="00A96FE2" w:rsidP="00056EAF">
      <w:pPr>
        <w:spacing w:after="0" w:line="240" w:lineRule="auto"/>
        <w:ind w:firstLine="567"/>
        <w:jc w:val="both"/>
        <w:rPr>
          <w:rFonts w:ascii="Times New Roman" w:eastAsia="Times New Roman" w:hAnsi="Times New Roman" w:cs="Times New Roman"/>
          <w:bCs/>
          <w:sz w:val="26"/>
          <w:szCs w:val="26"/>
        </w:rPr>
      </w:pPr>
    </w:p>
    <w:p w:rsidR="00047358" w:rsidRPr="00056EAF" w:rsidRDefault="00047358" w:rsidP="00056EAF">
      <w:pPr>
        <w:keepNext/>
        <w:keepLines/>
        <w:spacing w:after="0"/>
        <w:jc w:val="center"/>
        <w:outlineLvl w:val="1"/>
        <w:rPr>
          <w:rFonts w:ascii="Times New Roman" w:eastAsia="Times New Roman" w:hAnsi="Times New Roman" w:cs="Times New Roman"/>
          <w:bCs/>
          <w:i/>
          <w:sz w:val="26"/>
          <w:szCs w:val="26"/>
        </w:rPr>
      </w:pPr>
      <w:bookmarkStart w:id="23" w:name="_Toc81645686"/>
      <w:r w:rsidRPr="00056EAF">
        <w:rPr>
          <w:rFonts w:ascii="Times New Roman" w:eastAsia="Times New Roman" w:hAnsi="Times New Roman" w:cs="Times New Roman"/>
          <w:b/>
          <w:bCs/>
          <w:i/>
          <w:sz w:val="26"/>
          <w:szCs w:val="26"/>
        </w:rPr>
        <w:t>Организация питания, сохранение и укрепление здоровья школьников</w:t>
      </w:r>
      <w:bookmarkEnd w:id="23"/>
      <w:r w:rsidR="00B343F0" w:rsidRPr="00056EAF">
        <w:rPr>
          <w:rFonts w:ascii="Times New Roman" w:eastAsia="Times New Roman" w:hAnsi="Times New Roman" w:cs="Times New Roman"/>
          <w:b/>
          <w:bCs/>
          <w:i/>
          <w:sz w:val="26"/>
          <w:szCs w:val="26"/>
        </w:rPr>
        <w:t xml:space="preserve"> </w:t>
      </w:r>
    </w:p>
    <w:p w:rsidR="00047358" w:rsidRPr="00056EAF" w:rsidRDefault="00047358" w:rsidP="00056EAF">
      <w:pPr>
        <w:spacing w:after="0" w:line="240" w:lineRule="auto"/>
        <w:jc w:val="center"/>
        <w:rPr>
          <w:rFonts w:ascii="Times New Roman" w:eastAsia="Times New Roman" w:hAnsi="Times New Roman" w:cs="Times New Roman"/>
          <w:b/>
          <w:i/>
          <w:sz w:val="16"/>
          <w:szCs w:val="16"/>
        </w:rPr>
      </w:pPr>
    </w:p>
    <w:p w:rsidR="0070702F" w:rsidRDefault="0070702F" w:rsidP="0070702F">
      <w:pPr>
        <w:spacing w:after="0" w:line="240" w:lineRule="auto"/>
        <w:ind w:firstLine="567"/>
        <w:jc w:val="both"/>
        <w:rPr>
          <w:rFonts w:ascii="Times New Roman" w:eastAsia="Times New Roman" w:hAnsi="Times New Roman" w:cs="Times New Roman"/>
          <w:sz w:val="26"/>
          <w:szCs w:val="26"/>
        </w:rPr>
      </w:pPr>
      <w:r w:rsidRPr="0070702F">
        <w:rPr>
          <w:rFonts w:ascii="Times New Roman" w:eastAsia="Times New Roman" w:hAnsi="Times New Roman" w:cs="Times New Roman"/>
          <w:sz w:val="26"/>
          <w:szCs w:val="26"/>
        </w:rPr>
        <w:t>В 2022/2023 учебном году в Ненецком автономном округе осуществляли свою деятельность 26 общеобразовательных организаций, в</w:t>
      </w:r>
      <w:r>
        <w:rPr>
          <w:rFonts w:ascii="Times New Roman" w:eastAsia="Times New Roman" w:hAnsi="Times New Roman" w:cs="Times New Roman"/>
          <w:sz w:val="26"/>
          <w:szCs w:val="26"/>
        </w:rPr>
        <w:t xml:space="preserve"> которых обучалось 6522 ребенка.</w:t>
      </w:r>
      <w:r w:rsidRPr="0070702F">
        <w:rPr>
          <w:rFonts w:ascii="Times New Roman" w:eastAsia="Times New Roman" w:hAnsi="Times New Roman" w:cs="Times New Roman"/>
          <w:sz w:val="26"/>
          <w:szCs w:val="26"/>
        </w:rPr>
        <w:t xml:space="preserve"> </w:t>
      </w:r>
    </w:p>
    <w:p w:rsidR="00B04513" w:rsidRPr="00056EAF" w:rsidRDefault="00B04513" w:rsidP="0070702F">
      <w:pPr>
        <w:spacing w:after="0" w:line="240" w:lineRule="auto"/>
        <w:ind w:firstLine="567"/>
        <w:jc w:val="both"/>
        <w:rPr>
          <w:rFonts w:ascii="Times New Roman" w:eastAsia="Times New Roman" w:hAnsi="Times New Roman" w:cs="Times New Roman"/>
          <w:sz w:val="26"/>
          <w:szCs w:val="26"/>
        </w:rPr>
      </w:pPr>
      <w:r w:rsidRPr="00056EAF">
        <w:rPr>
          <w:rFonts w:ascii="Times New Roman" w:eastAsia="Times New Roman" w:hAnsi="Times New Roman" w:cs="Times New Roman"/>
          <w:sz w:val="26"/>
          <w:szCs w:val="26"/>
        </w:rPr>
        <w:t>Во всех общеобразовательных организациях округа созданы условия для обеспечения обучающихся бесплатным здоровым горячим питанием. Общеобразовательные организации имеют собственные пищеблоки, склады продуктов питания, которые оснащены необходимым технологическим и холодильным оборудованием. Все приобретаемые продукты имеют сертификат соответствия. На поставляемую продукцию с поставщиками имеются договоры.</w:t>
      </w:r>
    </w:p>
    <w:p w:rsidR="00B04513" w:rsidRPr="00056EAF" w:rsidRDefault="00B04513" w:rsidP="00056EAF">
      <w:pPr>
        <w:spacing w:after="0" w:line="240" w:lineRule="auto"/>
        <w:ind w:left="33" w:firstLine="567"/>
        <w:jc w:val="both"/>
        <w:rPr>
          <w:rFonts w:ascii="Times New Roman" w:eastAsia="Times New Roman" w:hAnsi="Times New Roman" w:cs="Times New Roman"/>
          <w:sz w:val="26"/>
          <w:szCs w:val="26"/>
        </w:rPr>
      </w:pPr>
      <w:r w:rsidRPr="00056EAF">
        <w:rPr>
          <w:rFonts w:ascii="Times New Roman" w:eastAsia="Times New Roman" w:hAnsi="Times New Roman" w:cs="Times New Roman"/>
          <w:sz w:val="26"/>
          <w:szCs w:val="26"/>
        </w:rPr>
        <w:t>Общеобразовательные организации имеют собственные пищеблоки, склады продуктов питания, которые оснащены необходимым технологическим и холодильным оборудованием. Все приобретаемые продукты имеют сертификат соответствия. На поставляемую продукцию с поставщиками имеются договоры.</w:t>
      </w:r>
    </w:p>
    <w:p w:rsidR="00B04513" w:rsidRPr="00056EAF" w:rsidRDefault="00B04513" w:rsidP="00056EAF">
      <w:pPr>
        <w:spacing w:after="0" w:line="240" w:lineRule="auto"/>
        <w:ind w:left="33" w:firstLine="567"/>
        <w:jc w:val="both"/>
        <w:rPr>
          <w:rFonts w:ascii="Times New Roman" w:eastAsia="Times New Roman" w:hAnsi="Times New Roman" w:cs="Times New Roman"/>
          <w:sz w:val="26"/>
          <w:szCs w:val="26"/>
        </w:rPr>
      </w:pPr>
      <w:r w:rsidRPr="00056EAF">
        <w:rPr>
          <w:rFonts w:ascii="Times New Roman" w:eastAsia="Times New Roman" w:hAnsi="Times New Roman" w:cs="Times New Roman"/>
          <w:sz w:val="26"/>
          <w:szCs w:val="26"/>
        </w:rPr>
        <w:t xml:space="preserve">В регионе определены ответственные должностные лица и специалисты органа исполнительной власти в сфере образования, координирующие работу по организации питания обучающихся. </w:t>
      </w:r>
    </w:p>
    <w:p w:rsidR="00B04513" w:rsidRPr="00056EAF" w:rsidRDefault="00B04513" w:rsidP="00056EAF">
      <w:pPr>
        <w:spacing w:after="0" w:line="240" w:lineRule="auto"/>
        <w:ind w:left="33" w:firstLine="567"/>
        <w:jc w:val="both"/>
        <w:rPr>
          <w:rFonts w:ascii="Times New Roman" w:eastAsia="Times New Roman" w:hAnsi="Times New Roman" w:cs="Times New Roman"/>
          <w:sz w:val="26"/>
          <w:szCs w:val="26"/>
        </w:rPr>
      </w:pPr>
      <w:r w:rsidRPr="00056EAF">
        <w:rPr>
          <w:rFonts w:ascii="Times New Roman" w:eastAsia="Times New Roman" w:hAnsi="Times New Roman" w:cs="Times New Roman"/>
          <w:sz w:val="26"/>
          <w:szCs w:val="26"/>
        </w:rPr>
        <w:t xml:space="preserve">Организована работа горячей линии по организации питания обучающихся, как на региональном уровне, так и на уровне образовательных организаций. Поступающие обращения рассматриваются в оперативном порядке. </w:t>
      </w:r>
    </w:p>
    <w:p w:rsidR="00B04513" w:rsidRPr="00056EAF" w:rsidRDefault="00B04513" w:rsidP="00056EAF">
      <w:pPr>
        <w:spacing w:after="0" w:line="240" w:lineRule="auto"/>
        <w:ind w:left="33" w:firstLine="567"/>
        <w:jc w:val="both"/>
        <w:rPr>
          <w:rFonts w:ascii="Times New Roman" w:eastAsia="Times New Roman" w:hAnsi="Times New Roman" w:cs="Times New Roman"/>
          <w:sz w:val="26"/>
          <w:szCs w:val="26"/>
        </w:rPr>
      </w:pPr>
      <w:r w:rsidRPr="00056EAF">
        <w:rPr>
          <w:rFonts w:ascii="Times New Roman" w:eastAsia="Times New Roman" w:hAnsi="Times New Roman" w:cs="Times New Roman"/>
          <w:sz w:val="26"/>
          <w:szCs w:val="26"/>
        </w:rPr>
        <w:t xml:space="preserve">Контроль за организацией питания осуществляется в соответствии с утвержденным перечнем мероприятий («дорожная карта») по организации бесплатного горячего питания обучающихся и утвержденными методическими рекомендациями по применению единого стандарта организации питания обучающихся в образовательных организациях региона. </w:t>
      </w:r>
    </w:p>
    <w:p w:rsidR="0070702F" w:rsidRDefault="00B04513" w:rsidP="0070702F">
      <w:pPr>
        <w:spacing w:after="0" w:line="240" w:lineRule="auto"/>
        <w:ind w:left="33" w:firstLine="567"/>
        <w:jc w:val="both"/>
        <w:rPr>
          <w:rFonts w:ascii="Times New Roman" w:eastAsia="Times New Roman" w:hAnsi="Times New Roman" w:cs="Times New Roman"/>
          <w:sz w:val="26"/>
          <w:szCs w:val="26"/>
        </w:rPr>
      </w:pPr>
      <w:r w:rsidRPr="00056EAF">
        <w:rPr>
          <w:rFonts w:ascii="Times New Roman" w:eastAsia="Times New Roman" w:hAnsi="Times New Roman" w:cs="Times New Roman"/>
          <w:sz w:val="26"/>
          <w:szCs w:val="26"/>
        </w:rPr>
        <w:t>Все общеобразовательные организации на официальных сайтах размещают ежедневное актуальное меню горячего питания, обучающихся по образовательным программам начального общего образования. Все ссылки с размещенным меню загружены в систему автоматизированного мониторинга и анализа ежедневного меню Федерального центра мониторинга питания обучающихся.</w:t>
      </w:r>
    </w:p>
    <w:p w:rsidR="0070702F" w:rsidRPr="0070702F" w:rsidRDefault="0070702F" w:rsidP="0070702F">
      <w:pPr>
        <w:spacing w:after="0" w:line="240" w:lineRule="auto"/>
        <w:ind w:left="33" w:firstLine="567"/>
        <w:jc w:val="both"/>
        <w:rPr>
          <w:rFonts w:ascii="Times New Roman" w:eastAsia="Times New Roman" w:hAnsi="Times New Roman" w:cs="Times New Roman"/>
          <w:sz w:val="26"/>
          <w:szCs w:val="26"/>
        </w:rPr>
      </w:pPr>
      <w:r w:rsidRPr="0070702F">
        <w:rPr>
          <w:rFonts w:ascii="Times New Roman" w:eastAsia="Times New Roman" w:hAnsi="Times New Roman" w:cs="Times New Roman"/>
          <w:sz w:val="26"/>
          <w:szCs w:val="26"/>
        </w:rPr>
        <w:t>В 10 общеобразовательных организациях Ненецкого автономного округа на данный момент обучается 57 детей, нуждающихся в лечебном и диетическом питании. В соответствии п. 8.2.1 СанПиН 2.3/2.4.3590-20 «Санитарно-эпидемиологические требования к организации общественного питания населения», утверждёнными постановлением главного государственного санитарного врача Российской Федерации от 27.10.2020 № 32,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 Индивидуальное меню должно быть разработано специалистом-диетологом с учетом заболевания ребенка (по назначениям лечащего врача). В штате образовательных организаций Ненецкого автономного округа отсутствуют специалисты-диетологи. Разработка индивидуального меню осуществляется путем заключения договоров между образовательной организацией и сторонним специалистом-диетологом на услугу по составлению специального меню для детей, нуждающихся в особом питании.</w:t>
      </w:r>
    </w:p>
    <w:p w:rsidR="0070702F" w:rsidRDefault="0070702F" w:rsidP="0070702F">
      <w:pPr>
        <w:spacing w:after="0" w:line="240" w:lineRule="auto"/>
        <w:ind w:left="33" w:firstLine="567"/>
        <w:jc w:val="both"/>
        <w:rPr>
          <w:rFonts w:ascii="Times New Roman" w:eastAsia="Times New Roman" w:hAnsi="Times New Roman" w:cs="Times New Roman"/>
          <w:sz w:val="26"/>
          <w:szCs w:val="26"/>
        </w:rPr>
      </w:pPr>
      <w:r w:rsidRPr="0070702F">
        <w:rPr>
          <w:rFonts w:ascii="Times New Roman" w:eastAsia="Times New Roman" w:hAnsi="Times New Roman" w:cs="Times New Roman"/>
          <w:sz w:val="26"/>
          <w:szCs w:val="26"/>
        </w:rPr>
        <w:t>В настоящее время для 54 детей меню разработано, для остальных 3 детей меню находится стадии разработки.</w:t>
      </w:r>
    </w:p>
    <w:p w:rsidR="00B04513" w:rsidRPr="00B04513" w:rsidRDefault="00B04513" w:rsidP="0070702F">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 округе установлено расходное обязательство по обеспечению обучающихся по образовательным программам начального общего образования в государственных образовательных организациях Ненецкого автономного округа не менее одного раза в день бесплатным горячим питанием, предусматривающим наличие горячего блюда, не считая горячего напитка, в соответствии с частью 2.1 статьи 37 Федерального закона «Об образовании в Российской Федерации» (статья 12.3 окружного закона от 16.04.2014 № 12-оз «Об образовании в Ненецком автономном округе»). Соответствующие изменения внесены в постановление Администрации Ненецкого автономного округа от 21.12.2016 № 401-п «О питании обучающихся в государственных организациях Ненецкого автономного округа, осуществляющих образовательную деятельность». </w:t>
      </w:r>
    </w:p>
    <w:p w:rsidR="0070702F" w:rsidRPr="0070702F" w:rsidRDefault="0070702F" w:rsidP="0070702F">
      <w:pPr>
        <w:spacing w:after="0" w:line="240" w:lineRule="auto"/>
        <w:ind w:left="33" w:firstLine="567"/>
        <w:jc w:val="both"/>
        <w:rPr>
          <w:rFonts w:ascii="Times New Roman" w:eastAsia="Times New Roman" w:hAnsi="Times New Roman" w:cs="Times New Roman"/>
          <w:sz w:val="26"/>
          <w:szCs w:val="26"/>
        </w:rPr>
      </w:pPr>
      <w:r w:rsidRPr="0070702F">
        <w:rPr>
          <w:rFonts w:ascii="Times New Roman" w:eastAsia="Times New Roman" w:hAnsi="Times New Roman" w:cs="Times New Roman"/>
          <w:sz w:val="26"/>
          <w:szCs w:val="26"/>
        </w:rPr>
        <w:t xml:space="preserve">23.12.2022 между Министерством просвещения Российской Федерации </w:t>
      </w:r>
      <w:r w:rsidRPr="0070702F">
        <w:rPr>
          <w:rFonts w:ascii="Times New Roman" w:eastAsia="Times New Roman" w:hAnsi="Times New Roman" w:cs="Times New Roman"/>
          <w:sz w:val="26"/>
          <w:szCs w:val="26"/>
        </w:rPr>
        <w:br/>
        <w:t xml:space="preserve">и Администрацией Ненецкого автономного округа заключено Соглашение </w:t>
      </w:r>
      <w:r w:rsidRPr="0070702F">
        <w:rPr>
          <w:rFonts w:ascii="Times New Roman" w:eastAsia="Times New Roman" w:hAnsi="Times New Roman" w:cs="Times New Roman"/>
          <w:sz w:val="26"/>
          <w:szCs w:val="26"/>
        </w:rPr>
        <w:br/>
        <w:t xml:space="preserve">о предоставлении субсидий из федерального бюджета бюджету Ненецкого автономного округа на софинансирование расходных обязательств субъектов Российской Федерации и г. Байконура, возникающих при реализации государственных программ субъектов Российской Федерации и г. Байконура, предусматривающих мероприятия по организации бесплатного горячего питания обучающихся, получающих начальное общее образование </w:t>
      </w:r>
      <w:r w:rsidRPr="0070702F">
        <w:rPr>
          <w:rFonts w:ascii="Times New Roman" w:eastAsia="Times New Roman" w:hAnsi="Times New Roman" w:cs="Times New Roman"/>
          <w:sz w:val="26"/>
          <w:szCs w:val="26"/>
        </w:rPr>
        <w:br/>
        <w:t xml:space="preserve">в государственных образовательных организациях субъектов Российской Федерации и г. Байконура и муниципальных образовательных организациях. </w:t>
      </w:r>
    </w:p>
    <w:p w:rsidR="0070702F" w:rsidRPr="0070702F" w:rsidRDefault="0070702F" w:rsidP="0070702F">
      <w:pPr>
        <w:spacing w:after="0" w:line="240" w:lineRule="auto"/>
        <w:ind w:left="33" w:firstLine="567"/>
        <w:jc w:val="both"/>
        <w:rPr>
          <w:rFonts w:ascii="Times New Roman" w:eastAsia="Times New Roman" w:hAnsi="Times New Roman" w:cs="Times New Roman"/>
          <w:sz w:val="26"/>
          <w:szCs w:val="26"/>
        </w:rPr>
      </w:pPr>
      <w:r w:rsidRPr="0070702F">
        <w:rPr>
          <w:rFonts w:ascii="Times New Roman" w:eastAsia="Times New Roman" w:hAnsi="Times New Roman" w:cs="Times New Roman"/>
          <w:sz w:val="26"/>
          <w:szCs w:val="26"/>
        </w:rPr>
        <w:t xml:space="preserve">Общий объем финансирования бюджетных ассигнований, предусматриваемых в бюджете Ненецкого автономного округа на финансовое обеспечение расходных обязательств в 2023 году, составляет 50 043 700 </w:t>
      </w:r>
      <w:r w:rsidR="00B117A5">
        <w:rPr>
          <w:rFonts w:ascii="Times New Roman" w:eastAsia="Times New Roman" w:hAnsi="Times New Roman" w:cs="Times New Roman"/>
          <w:sz w:val="26"/>
          <w:szCs w:val="26"/>
        </w:rPr>
        <w:t>руб.</w:t>
      </w:r>
      <w:r w:rsidRPr="0070702F">
        <w:rPr>
          <w:rFonts w:ascii="Times New Roman" w:eastAsia="Times New Roman" w:hAnsi="Times New Roman" w:cs="Times New Roman"/>
          <w:sz w:val="26"/>
          <w:szCs w:val="26"/>
        </w:rPr>
        <w:t xml:space="preserve"> При этом размер субсидии, предоставляемой из федерального бюджета бюджету Ненецкого автономного округа равен 63,44 %, что составляет 31 748 700 </w:t>
      </w:r>
      <w:r w:rsidR="00B117A5">
        <w:rPr>
          <w:rFonts w:ascii="Times New Roman" w:eastAsia="Times New Roman" w:hAnsi="Times New Roman" w:cs="Times New Roman"/>
          <w:sz w:val="26"/>
          <w:szCs w:val="26"/>
        </w:rPr>
        <w:t>руб.</w:t>
      </w:r>
    </w:p>
    <w:p w:rsidR="00B04513" w:rsidRPr="00B04513" w:rsidRDefault="00B04513" w:rsidP="0070702F">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 настоящее время стоимость горячего питания для обучающихся </w:t>
      </w:r>
      <w:r w:rsidR="00D52400">
        <w:rPr>
          <w:rFonts w:ascii="Times New Roman" w:eastAsia="Times New Roman" w:hAnsi="Times New Roman" w:cs="Times New Roman"/>
          <w:sz w:val="26"/>
          <w:szCs w:val="26"/>
        </w:rPr>
        <w:br/>
      </w:r>
      <w:r w:rsidRPr="00B04513">
        <w:rPr>
          <w:rFonts w:ascii="Times New Roman" w:eastAsia="Times New Roman" w:hAnsi="Times New Roman" w:cs="Times New Roman"/>
          <w:sz w:val="26"/>
          <w:szCs w:val="26"/>
        </w:rPr>
        <w:t xml:space="preserve">в образовательной организации, расположенной в городском округе или городском поселении, исходя из стоимости продуктов питания составляет 109 </w:t>
      </w:r>
      <w:r w:rsidR="00B117A5">
        <w:rPr>
          <w:rFonts w:ascii="Times New Roman" w:eastAsia="Times New Roman" w:hAnsi="Times New Roman" w:cs="Times New Roman"/>
          <w:sz w:val="26"/>
          <w:szCs w:val="26"/>
        </w:rPr>
        <w:t>руб.</w:t>
      </w:r>
      <w:r w:rsidRPr="00B04513">
        <w:rPr>
          <w:rFonts w:ascii="Times New Roman" w:eastAsia="Times New Roman" w:hAnsi="Times New Roman" w:cs="Times New Roman"/>
          <w:sz w:val="26"/>
          <w:szCs w:val="26"/>
        </w:rPr>
        <w:t xml:space="preserve">, </w:t>
      </w:r>
      <w:r w:rsidR="00D52400">
        <w:rPr>
          <w:rFonts w:ascii="Times New Roman" w:eastAsia="Times New Roman" w:hAnsi="Times New Roman" w:cs="Times New Roman"/>
          <w:sz w:val="26"/>
          <w:szCs w:val="26"/>
        </w:rPr>
        <w:br/>
      </w:r>
      <w:r w:rsidRPr="00B04513">
        <w:rPr>
          <w:rFonts w:ascii="Times New Roman" w:eastAsia="Times New Roman" w:hAnsi="Times New Roman" w:cs="Times New Roman"/>
          <w:sz w:val="26"/>
          <w:szCs w:val="26"/>
        </w:rPr>
        <w:t xml:space="preserve">в сельских поселениях - 120 </w:t>
      </w:r>
      <w:r w:rsidR="00B117A5">
        <w:rPr>
          <w:rFonts w:ascii="Times New Roman" w:eastAsia="Times New Roman" w:hAnsi="Times New Roman" w:cs="Times New Roman"/>
          <w:sz w:val="26"/>
          <w:szCs w:val="26"/>
        </w:rPr>
        <w:t>руб.</w:t>
      </w:r>
      <w:r w:rsidRPr="00B04513">
        <w:rPr>
          <w:rFonts w:ascii="Times New Roman" w:eastAsia="Times New Roman" w:hAnsi="Times New Roman" w:cs="Times New Roman"/>
          <w:sz w:val="26"/>
          <w:szCs w:val="26"/>
        </w:rPr>
        <w:t xml:space="preserve"> Для детей с ограниченными возможностями здоровья и детей-инвалидов – 165 </w:t>
      </w:r>
      <w:r w:rsidR="00B117A5">
        <w:rPr>
          <w:rFonts w:ascii="Times New Roman" w:eastAsia="Times New Roman" w:hAnsi="Times New Roman" w:cs="Times New Roman"/>
          <w:sz w:val="26"/>
          <w:szCs w:val="26"/>
        </w:rPr>
        <w:t>руб.</w:t>
      </w:r>
      <w:r w:rsidRPr="00B04513">
        <w:rPr>
          <w:rFonts w:ascii="Times New Roman" w:eastAsia="Times New Roman" w:hAnsi="Times New Roman" w:cs="Times New Roman"/>
          <w:sz w:val="26"/>
          <w:szCs w:val="26"/>
        </w:rPr>
        <w:t xml:space="preserve"> и 176 </w:t>
      </w:r>
      <w:r w:rsidR="00B117A5">
        <w:rPr>
          <w:rFonts w:ascii="Times New Roman" w:eastAsia="Times New Roman" w:hAnsi="Times New Roman" w:cs="Times New Roman"/>
          <w:sz w:val="26"/>
          <w:szCs w:val="26"/>
        </w:rPr>
        <w:t>руб.</w:t>
      </w:r>
      <w:r w:rsidRPr="00B04513">
        <w:rPr>
          <w:rFonts w:ascii="Times New Roman" w:eastAsia="Times New Roman" w:hAnsi="Times New Roman" w:cs="Times New Roman"/>
          <w:sz w:val="26"/>
          <w:szCs w:val="26"/>
        </w:rPr>
        <w:t xml:space="preserve"> соответственно, для детей, проживающих в образовательных организациях, имеющих интернат – 438 </w:t>
      </w:r>
      <w:r w:rsidR="00B117A5">
        <w:rPr>
          <w:rFonts w:ascii="Times New Roman" w:eastAsia="Times New Roman" w:hAnsi="Times New Roman" w:cs="Times New Roman"/>
          <w:sz w:val="26"/>
          <w:szCs w:val="26"/>
        </w:rPr>
        <w:t>руб.</w:t>
      </w:r>
      <w:r w:rsidRPr="00B04513">
        <w:rPr>
          <w:rFonts w:ascii="Times New Roman" w:eastAsia="Times New Roman" w:hAnsi="Times New Roman" w:cs="Times New Roman"/>
          <w:sz w:val="26"/>
          <w:szCs w:val="26"/>
        </w:rPr>
        <w:t xml:space="preserve"> </w:t>
      </w:r>
      <w:r w:rsidR="00D52400">
        <w:rPr>
          <w:rFonts w:ascii="Times New Roman" w:eastAsia="Times New Roman" w:hAnsi="Times New Roman" w:cs="Times New Roman"/>
          <w:sz w:val="26"/>
          <w:szCs w:val="26"/>
        </w:rPr>
        <w:br/>
      </w:r>
      <w:r w:rsidRPr="00B04513">
        <w:rPr>
          <w:rFonts w:ascii="Times New Roman" w:eastAsia="Times New Roman" w:hAnsi="Times New Roman" w:cs="Times New Roman"/>
          <w:sz w:val="26"/>
          <w:szCs w:val="26"/>
        </w:rPr>
        <w:t xml:space="preserve">в городском округе или городском поселении, 449 </w:t>
      </w:r>
      <w:r w:rsidR="00B117A5">
        <w:rPr>
          <w:rFonts w:ascii="Times New Roman" w:eastAsia="Times New Roman" w:hAnsi="Times New Roman" w:cs="Times New Roman"/>
          <w:sz w:val="26"/>
          <w:szCs w:val="26"/>
        </w:rPr>
        <w:t>руб.</w:t>
      </w:r>
      <w:r w:rsidRPr="00B04513">
        <w:rPr>
          <w:rFonts w:ascii="Times New Roman" w:eastAsia="Times New Roman" w:hAnsi="Times New Roman" w:cs="Times New Roman"/>
          <w:sz w:val="26"/>
          <w:szCs w:val="26"/>
        </w:rPr>
        <w:t xml:space="preserve"> – в сельских поселениях.</w:t>
      </w:r>
    </w:p>
    <w:p w:rsidR="0070702F" w:rsidRPr="0070702F" w:rsidRDefault="0070702F" w:rsidP="0070702F">
      <w:pPr>
        <w:spacing w:after="0" w:line="240" w:lineRule="auto"/>
        <w:ind w:left="33" w:firstLine="567"/>
        <w:jc w:val="both"/>
        <w:rPr>
          <w:rFonts w:ascii="Times New Roman" w:eastAsia="Times New Roman" w:hAnsi="Times New Roman" w:cs="Times New Roman"/>
          <w:sz w:val="26"/>
          <w:szCs w:val="26"/>
        </w:rPr>
      </w:pPr>
      <w:r w:rsidRPr="0070702F">
        <w:rPr>
          <w:rFonts w:ascii="Times New Roman" w:eastAsia="Times New Roman" w:hAnsi="Times New Roman" w:cs="Times New Roman"/>
          <w:sz w:val="26"/>
          <w:szCs w:val="26"/>
        </w:rPr>
        <w:t xml:space="preserve">Статьей 12 закона Ненецкого автономного округа от 16.04.2014 № 12-оз </w:t>
      </w:r>
      <w:r w:rsidR="00D52400">
        <w:rPr>
          <w:rFonts w:ascii="Times New Roman" w:eastAsia="Times New Roman" w:hAnsi="Times New Roman" w:cs="Times New Roman"/>
          <w:sz w:val="26"/>
          <w:szCs w:val="26"/>
        </w:rPr>
        <w:br/>
      </w:r>
      <w:r w:rsidRPr="0070702F">
        <w:rPr>
          <w:rFonts w:ascii="Times New Roman" w:eastAsia="Times New Roman" w:hAnsi="Times New Roman" w:cs="Times New Roman"/>
          <w:sz w:val="26"/>
          <w:szCs w:val="26"/>
        </w:rPr>
        <w:t>«Об образовании в Ненецком автономном округе», предусмотрены дополнительные гарантии по реализации права на образование и меры социальной поддержки обучающихся в Ненецком автономном округе, в том числе право на бесплатное питание.</w:t>
      </w:r>
    </w:p>
    <w:p w:rsidR="0070702F" w:rsidRPr="0070702F" w:rsidRDefault="0070702F" w:rsidP="0070702F">
      <w:pPr>
        <w:spacing w:after="0" w:line="240" w:lineRule="auto"/>
        <w:ind w:left="33" w:firstLine="567"/>
        <w:jc w:val="both"/>
        <w:rPr>
          <w:rFonts w:ascii="Times New Roman" w:eastAsia="Times New Roman" w:hAnsi="Times New Roman" w:cs="Times New Roman"/>
          <w:sz w:val="26"/>
          <w:szCs w:val="26"/>
        </w:rPr>
      </w:pPr>
      <w:r w:rsidRPr="0070702F">
        <w:rPr>
          <w:rFonts w:ascii="Times New Roman" w:eastAsia="Times New Roman" w:hAnsi="Times New Roman" w:cs="Times New Roman"/>
          <w:sz w:val="26"/>
          <w:szCs w:val="26"/>
        </w:rPr>
        <w:t>1. Право на бесплатное питание в государственных организациях Ненецкого автономного округа, осуществляющих образовательную деятельность, за счет средств окружного бюджета имеют:</w:t>
      </w:r>
    </w:p>
    <w:p w:rsidR="0070702F" w:rsidRPr="0070702F" w:rsidRDefault="0070702F" w:rsidP="0070702F">
      <w:pPr>
        <w:spacing w:after="0" w:line="240" w:lineRule="auto"/>
        <w:ind w:left="33" w:firstLine="567"/>
        <w:jc w:val="both"/>
        <w:rPr>
          <w:rFonts w:ascii="Times New Roman" w:eastAsia="Times New Roman" w:hAnsi="Times New Roman" w:cs="Times New Roman"/>
          <w:sz w:val="26"/>
          <w:szCs w:val="26"/>
        </w:rPr>
      </w:pPr>
      <w:r w:rsidRPr="0070702F">
        <w:rPr>
          <w:rFonts w:ascii="Times New Roman" w:eastAsia="Times New Roman" w:hAnsi="Times New Roman" w:cs="Times New Roman"/>
          <w:sz w:val="26"/>
          <w:szCs w:val="26"/>
        </w:rPr>
        <w:t>обучающиеся с ограниченными возможностями здоровья, в том числе дети-инвалиды;</w:t>
      </w:r>
    </w:p>
    <w:p w:rsidR="0070702F" w:rsidRPr="0070702F" w:rsidRDefault="0070702F" w:rsidP="0070702F">
      <w:pPr>
        <w:spacing w:after="0" w:line="240" w:lineRule="auto"/>
        <w:ind w:left="33" w:firstLine="567"/>
        <w:jc w:val="both"/>
        <w:rPr>
          <w:rFonts w:ascii="Times New Roman" w:eastAsia="Times New Roman" w:hAnsi="Times New Roman" w:cs="Times New Roman"/>
          <w:sz w:val="26"/>
          <w:szCs w:val="26"/>
        </w:rPr>
      </w:pPr>
      <w:r w:rsidRPr="0070702F">
        <w:rPr>
          <w:rFonts w:ascii="Times New Roman" w:eastAsia="Times New Roman" w:hAnsi="Times New Roman" w:cs="Times New Roman"/>
          <w:sz w:val="26"/>
          <w:szCs w:val="26"/>
        </w:rPr>
        <w:t>обучающиеся, относящиеся к категории детей-сирот и детей, оставшихся без попечения родителей,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w:t>
      </w:r>
    </w:p>
    <w:p w:rsidR="0070702F" w:rsidRPr="0070702F" w:rsidRDefault="0070702F" w:rsidP="0070702F">
      <w:pPr>
        <w:spacing w:after="0" w:line="240" w:lineRule="auto"/>
        <w:ind w:left="33" w:firstLine="567"/>
        <w:jc w:val="both"/>
        <w:rPr>
          <w:rFonts w:ascii="Times New Roman" w:eastAsia="Times New Roman" w:hAnsi="Times New Roman" w:cs="Times New Roman"/>
          <w:sz w:val="26"/>
          <w:szCs w:val="26"/>
        </w:rPr>
      </w:pPr>
      <w:r w:rsidRPr="0070702F">
        <w:rPr>
          <w:rFonts w:ascii="Times New Roman" w:eastAsia="Times New Roman" w:hAnsi="Times New Roman" w:cs="Times New Roman"/>
          <w:sz w:val="26"/>
          <w:szCs w:val="26"/>
        </w:rPr>
        <w:t>обучающиеся в общеобразовательных организациях, а также обучающиеся по очной форме обучения за счет средств окружного бюджета в профессиональных образовательных организациях из числа лиц, среднедушевой доход семьи которых не превышает однократной величины прожиточного минимума, установленной в Ненецком автономном округе в расчете на душу населения;</w:t>
      </w:r>
    </w:p>
    <w:p w:rsidR="0070702F" w:rsidRPr="0070702F" w:rsidRDefault="0070702F" w:rsidP="0070702F">
      <w:pPr>
        <w:spacing w:after="0" w:line="240" w:lineRule="auto"/>
        <w:ind w:left="33" w:firstLine="567"/>
        <w:jc w:val="both"/>
        <w:rPr>
          <w:rFonts w:ascii="Times New Roman" w:eastAsia="Times New Roman" w:hAnsi="Times New Roman" w:cs="Times New Roman"/>
          <w:sz w:val="26"/>
          <w:szCs w:val="26"/>
        </w:rPr>
      </w:pPr>
      <w:r w:rsidRPr="0070702F">
        <w:rPr>
          <w:rFonts w:ascii="Times New Roman" w:eastAsia="Times New Roman" w:hAnsi="Times New Roman" w:cs="Times New Roman"/>
          <w:sz w:val="26"/>
          <w:szCs w:val="26"/>
        </w:rPr>
        <w:t>обучающиеся, осваивающие основные профессиональные образовательные программы среднего профессионального образования - программы подготовки квалифицированных рабочих, служащих в государственных профессиональных образовательных организациях Ненецкого автономного округа по очной форме обучения за счет средств окружного бюджета и проживающие в общежитиях указанных образовательных организаций;</w:t>
      </w:r>
    </w:p>
    <w:p w:rsidR="0070702F" w:rsidRPr="0070702F" w:rsidRDefault="0070702F" w:rsidP="0070702F">
      <w:pPr>
        <w:spacing w:after="0" w:line="240" w:lineRule="auto"/>
        <w:ind w:left="33" w:firstLine="567"/>
        <w:jc w:val="both"/>
        <w:rPr>
          <w:rFonts w:ascii="Times New Roman" w:eastAsia="Times New Roman" w:hAnsi="Times New Roman" w:cs="Times New Roman"/>
          <w:sz w:val="26"/>
          <w:szCs w:val="26"/>
        </w:rPr>
      </w:pPr>
      <w:r w:rsidRPr="0070702F">
        <w:rPr>
          <w:rFonts w:ascii="Times New Roman" w:eastAsia="Times New Roman" w:hAnsi="Times New Roman" w:cs="Times New Roman"/>
          <w:sz w:val="26"/>
          <w:szCs w:val="26"/>
        </w:rPr>
        <w:t>обучающиеся, проживающие в государственных организациях Ненецкого автономного округа, осуществляющих образовательную деятельность, имеющих интернат;</w:t>
      </w:r>
    </w:p>
    <w:p w:rsidR="0070702F" w:rsidRPr="0070702F" w:rsidRDefault="0070702F" w:rsidP="0070702F">
      <w:pPr>
        <w:spacing w:after="0" w:line="240" w:lineRule="auto"/>
        <w:ind w:left="33" w:firstLine="567"/>
        <w:jc w:val="both"/>
        <w:rPr>
          <w:rFonts w:ascii="Times New Roman" w:eastAsia="Times New Roman" w:hAnsi="Times New Roman" w:cs="Times New Roman"/>
          <w:sz w:val="26"/>
          <w:szCs w:val="26"/>
        </w:rPr>
      </w:pPr>
      <w:r w:rsidRPr="0070702F">
        <w:rPr>
          <w:rFonts w:ascii="Times New Roman" w:eastAsia="Times New Roman" w:hAnsi="Times New Roman" w:cs="Times New Roman"/>
          <w:sz w:val="26"/>
          <w:szCs w:val="26"/>
        </w:rPr>
        <w:t>обучающиеся по образовательным программам основного общего образования, среднего общего образования, среднего профессионального образования в государственных образовательных организациях Ненецкого автономного округа, являющиеся детьми граждан Российской Федерации, участвующих или погибших в специальной венной операции на территориях Донецкой Народной Республики, Луганской Народной Республики, Запорожской области, Херсонской области и Украины.</w:t>
      </w:r>
    </w:p>
    <w:p w:rsidR="00B04513" w:rsidRPr="00B04513" w:rsidRDefault="0070702F" w:rsidP="0070702F">
      <w:pPr>
        <w:spacing w:after="0" w:line="240" w:lineRule="auto"/>
        <w:ind w:left="33" w:firstLine="567"/>
        <w:jc w:val="both"/>
        <w:rPr>
          <w:rFonts w:ascii="Times New Roman" w:eastAsia="Times New Roman" w:hAnsi="Times New Roman" w:cs="Times New Roman"/>
          <w:sz w:val="26"/>
          <w:szCs w:val="26"/>
        </w:rPr>
      </w:pPr>
      <w:r w:rsidRPr="0070702F">
        <w:rPr>
          <w:rFonts w:ascii="Times New Roman" w:eastAsia="Times New Roman" w:hAnsi="Times New Roman" w:cs="Times New Roman"/>
          <w:sz w:val="26"/>
          <w:szCs w:val="26"/>
        </w:rPr>
        <w:t>Обучающиеся в государственных организациях Ненецкого автономного округа, осуществляющих образовательную деятельность, за исключением вышеуказанных лиц, частично освобождаются от платы за питание в размере 55,5 % от стоимости продуктов питания.</w:t>
      </w:r>
    </w:p>
    <w:p w:rsidR="00B04513" w:rsidRPr="00D52400" w:rsidRDefault="00B04513" w:rsidP="00D52400">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Все обучающиеся 1-4 классов обеспечены получением не менее одного раза в день бесплатным горячим питанием с 1 сентября 2020 года. Условия для обеспечения питанием обучающихся созданы во всех школах региона. </w:t>
      </w:r>
      <w:r w:rsidR="00D52400" w:rsidRPr="00D52400">
        <w:rPr>
          <w:rFonts w:ascii="Times New Roman" w:eastAsia="Times New Roman" w:hAnsi="Times New Roman" w:cs="Times New Roman"/>
          <w:sz w:val="26"/>
          <w:szCs w:val="26"/>
        </w:rPr>
        <w:t>2824</w:t>
      </w:r>
      <w:r w:rsidRPr="00B04513">
        <w:rPr>
          <w:rFonts w:ascii="Times New Roman" w:eastAsia="Times New Roman" w:hAnsi="Times New Roman" w:cs="Times New Roman"/>
          <w:sz w:val="26"/>
          <w:szCs w:val="26"/>
        </w:rPr>
        <w:t xml:space="preserve"> ребенка обучаются в начальной школе, что составляет </w:t>
      </w:r>
      <w:r w:rsidR="00D52400">
        <w:rPr>
          <w:rFonts w:ascii="Times New Roman" w:eastAsia="Times New Roman" w:hAnsi="Times New Roman" w:cs="Times New Roman"/>
          <w:sz w:val="26"/>
          <w:szCs w:val="26"/>
        </w:rPr>
        <w:t>43,2</w:t>
      </w:r>
      <w:r w:rsidR="00D52400" w:rsidRPr="00D52400">
        <w:rPr>
          <w:rFonts w:ascii="Times New Roman" w:eastAsia="Times New Roman" w:hAnsi="Times New Roman" w:cs="Times New Roman"/>
          <w:sz w:val="26"/>
          <w:szCs w:val="26"/>
        </w:rPr>
        <w:t xml:space="preserve">% </w:t>
      </w:r>
      <w:r w:rsidRPr="00B04513">
        <w:rPr>
          <w:rFonts w:ascii="Times New Roman" w:eastAsia="Times New Roman" w:hAnsi="Times New Roman" w:cs="Times New Roman"/>
          <w:sz w:val="26"/>
          <w:szCs w:val="26"/>
        </w:rPr>
        <w:t>от общей численности школьников.</w:t>
      </w:r>
      <w:r w:rsidR="00D52400" w:rsidRPr="00D52400">
        <w:t xml:space="preserve"> </w:t>
      </w:r>
    </w:p>
    <w:p w:rsidR="00B04513" w:rsidRPr="00D52400" w:rsidRDefault="00B04513" w:rsidP="00D52400">
      <w:pPr>
        <w:spacing w:after="0" w:line="240" w:lineRule="auto"/>
        <w:ind w:left="33" w:firstLine="567"/>
        <w:jc w:val="both"/>
        <w:rPr>
          <w:rFonts w:ascii="Times New Roman" w:eastAsia="Times New Roman" w:hAnsi="Times New Roman" w:cs="Times New Roman"/>
          <w:sz w:val="26"/>
          <w:szCs w:val="26"/>
        </w:rPr>
      </w:pPr>
      <w:r w:rsidRPr="00D52400">
        <w:rPr>
          <w:rFonts w:ascii="Times New Roman" w:eastAsia="Times New Roman" w:hAnsi="Times New Roman" w:cs="Times New Roman"/>
          <w:sz w:val="26"/>
          <w:szCs w:val="26"/>
        </w:rPr>
        <w:t>С 5 по 11 класс:</w:t>
      </w:r>
    </w:p>
    <w:p w:rsidR="00B04513" w:rsidRPr="00D52400" w:rsidRDefault="00D52400" w:rsidP="00D52400">
      <w:pPr>
        <w:spacing w:after="0" w:line="240" w:lineRule="auto"/>
        <w:ind w:left="33" w:firstLine="567"/>
        <w:jc w:val="both"/>
        <w:rPr>
          <w:rFonts w:ascii="Times New Roman" w:eastAsia="Times New Roman" w:hAnsi="Times New Roman" w:cs="Times New Roman"/>
          <w:sz w:val="26"/>
          <w:szCs w:val="26"/>
        </w:rPr>
      </w:pPr>
      <w:r w:rsidRPr="00D52400">
        <w:rPr>
          <w:rFonts w:ascii="Times New Roman" w:eastAsia="Times New Roman" w:hAnsi="Times New Roman" w:cs="Times New Roman"/>
          <w:sz w:val="26"/>
          <w:szCs w:val="26"/>
        </w:rPr>
        <w:t>41,5</w:t>
      </w:r>
      <w:r w:rsidR="00B04513" w:rsidRPr="00D52400">
        <w:rPr>
          <w:rFonts w:ascii="Times New Roman" w:eastAsia="Times New Roman" w:hAnsi="Times New Roman" w:cs="Times New Roman"/>
          <w:sz w:val="26"/>
          <w:szCs w:val="26"/>
        </w:rPr>
        <w:t>% – льготная категория (ОВЗ, сироты, малообеспеченные</w:t>
      </w:r>
      <w:r w:rsidRPr="00D52400">
        <w:rPr>
          <w:rFonts w:ascii="Times New Roman" w:eastAsia="Times New Roman" w:hAnsi="Times New Roman" w:cs="Times New Roman"/>
          <w:sz w:val="26"/>
          <w:szCs w:val="26"/>
        </w:rPr>
        <w:t>, СВО</w:t>
      </w:r>
      <w:r w:rsidR="00B04513" w:rsidRPr="00D52400">
        <w:rPr>
          <w:rFonts w:ascii="Times New Roman" w:eastAsia="Times New Roman" w:hAnsi="Times New Roman" w:cs="Times New Roman"/>
          <w:sz w:val="26"/>
          <w:szCs w:val="26"/>
        </w:rPr>
        <w:t>);</w:t>
      </w:r>
    </w:p>
    <w:p w:rsidR="00B04513" w:rsidRPr="00D52400" w:rsidRDefault="00B04513" w:rsidP="00D52400">
      <w:pPr>
        <w:spacing w:after="0" w:line="240" w:lineRule="auto"/>
        <w:ind w:left="33" w:firstLine="567"/>
        <w:jc w:val="both"/>
        <w:rPr>
          <w:rFonts w:ascii="Times New Roman" w:eastAsia="Times New Roman" w:hAnsi="Times New Roman" w:cs="Times New Roman"/>
          <w:sz w:val="26"/>
          <w:szCs w:val="26"/>
        </w:rPr>
      </w:pPr>
      <w:r w:rsidRPr="00D52400">
        <w:rPr>
          <w:rFonts w:ascii="Times New Roman" w:eastAsia="Times New Roman" w:hAnsi="Times New Roman" w:cs="Times New Roman"/>
          <w:sz w:val="26"/>
          <w:szCs w:val="26"/>
        </w:rPr>
        <w:t>43,6% – на условиях софинансирования;</w:t>
      </w:r>
    </w:p>
    <w:p w:rsidR="00B04513" w:rsidRPr="00B04513" w:rsidRDefault="00B04513" w:rsidP="00D52400">
      <w:pPr>
        <w:spacing w:after="0" w:line="240" w:lineRule="auto"/>
        <w:ind w:left="33" w:firstLine="567"/>
        <w:jc w:val="both"/>
        <w:rPr>
          <w:rFonts w:ascii="Times New Roman" w:eastAsia="Times New Roman" w:hAnsi="Times New Roman" w:cs="Times New Roman"/>
          <w:sz w:val="26"/>
          <w:szCs w:val="26"/>
        </w:rPr>
      </w:pPr>
      <w:r w:rsidRPr="00D52400">
        <w:rPr>
          <w:rFonts w:ascii="Times New Roman" w:eastAsia="Times New Roman" w:hAnsi="Times New Roman" w:cs="Times New Roman"/>
          <w:sz w:val="26"/>
          <w:szCs w:val="26"/>
        </w:rPr>
        <w:t>1</w:t>
      </w:r>
      <w:r w:rsidR="00D52400" w:rsidRPr="00D52400">
        <w:rPr>
          <w:rFonts w:ascii="Times New Roman" w:eastAsia="Times New Roman" w:hAnsi="Times New Roman" w:cs="Times New Roman"/>
          <w:sz w:val="26"/>
          <w:szCs w:val="26"/>
        </w:rPr>
        <w:t>4</w:t>
      </w:r>
      <w:r w:rsidRPr="00D52400">
        <w:rPr>
          <w:rFonts w:ascii="Times New Roman" w:eastAsia="Times New Roman" w:hAnsi="Times New Roman" w:cs="Times New Roman"/>
          <w:sz w:val="26"/>
          <w:szCs w:val="26"/>
        </w:rPr>
        <w:t>,9 – питаются самостоятельно.</w:t>
      </w:r>
    </w:p>
    <w:p w:rsidR="00B04513" w:rsidRPr="00B04513" w:rsidRDefault="00B04513" w:rsidP="00D52400">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 целях реализации мер по повышению эффективности системы контроля качества, предоставляемого обучающимся школы питания в образовательных организациях созданы комиссии по общественному контролю, в которые включены педагоги школы, члены родительской общественности, обучающиеся старших классов. Локальными нормативными актами учреждений утверждены положения о работе вышеуказанных комиссий, где отражены задачи, основные направления деятельности, периодичность поверок за организацией питания.</w:t>
      </w:r>
    </w:p>
    <w:p w:rsidR="00B04513" w:rsidRPr="00B04513" w:rsidRDefault="00B04513" w:rsidP="00D52400">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 случае поставки пищевых продуктов и продовольственного сырья ненадлежащего качества, продукты возвращаются поставщику либо поставщиком осуществляется их замена. Весь цикл приготовления блюд происходит на пищеблоке. Питание детей соответствует принципам щадящего питания, предусматривающим использование определенных способов приготовления блюд, таких как варка, приготовление на пару, тушение, запекание, и исключается жарка блюд, а также продукты с раздражающими свойствами.</w:t>
      </w:r>
    </w:p>
    <w:p w:rsidR="00B04513" w:rsidRPr="00B04513" w:rsidRDefault="00B04513" w:rsidP="00D52400">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Во всех образовательных организациях ведется просветительская работа среди обучающихся и их родителей по вопросам рационального питания и повышению культуры   питания. Данная работа поводится путем размещения информации на официальных сайтах учреждений (положения об организации питания, примерное десятидневное меню и др. документы). Используются возможности социальных сетей (беседы: родители – классный руководитель).  На уроках природоведения, биологии, классных часах ребята узнают о рациональном питании, о режиме дня, о здоровом питании, о сервировке стола, о культуре поведения за столом, о вкусной и полезной пище. На родительских собраниях также освещается данная тема. На </w:t>
      </w:r>
      <w:r w:rsidR="000A4298">
        <w:rPr>
          <w:rFonts w:ascii="Times New Roman" w:eastAsia="Times New Roman" w:hAnsi="Times New Roman" w:cs="Times New Roman"/>
          <w:sz w:val="26"/>
          <w:szCs w:val="26"/>
        </w:rPr>
        <w:t xml:space="preserve">стендах размещается информация </w:t>
      </w:r>
      <w:r w:rsidRPr="00B04513">
        <w:rPr>
          <w:rFonts w:ascii="Times New Roman" w:eastAsia="Times New Roman" w:hAnsi="Times New Roman" w:cs="Times New Roman"/>
          <w:sz w:val="26"/>
          <w:szCs w:val="26"/>
        </w:rPr>
        <w:t>о здоровой и полезной пище, режиме питания, пользе воды и т.д.</w:t>
      </w:r>
    </w:p>
    <w:p w:rsidR="00442C83" w:rsidRDefault="00B04513" w:rsidP="00442C8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 октябре 202</w:t>
      </w:r>
      <w:r w:rsidR="00D52400">
        <w:rPr>
          <w:rFonts w:ascii="Times New Roman" w:eastAsia="Times New Roman" w:hAnsi="Times New Roman" w:cs="Times New Roman"/>
          <w:sz w:val="26"/>
          <w:szCs w:val="26"/>
        </w:rPr>
        <w:t>2</w:t>
      </w:r>
      <w:r w:rsidRPr="00B04513">
        <w:rPr>
          <w:rFonts w:ascii="Times New Roman" w:eastAsia="Times New Roman" w:hAnsi="Times New Roman" w:cs="Times New Roman"/>
          <w:sz w:val="26"/>
          <w:szCs w:val="26"/>
        </w:rPr>
        <w:t xml:space="preserve"> года в </w:t>
      </w:r>
      <w:r w:rsidR="00D52400">
        <w:rPr>
          <w:rFonts w:ascii="Times New Roman" w:eastAsia="Times New Roman" w:hAnsi="Times New Roman" w:cs="Times New Roman"/>
          <w:sz w:val="26"/>
          <w:szCs w:val="26"/>
        </w:rPr>
        <w:t xml:space="preserve">ГБОУ НАО «Средняя школа № 4 г. Нарьян-Мара </w:t>
      </w:r>
      <w:r w:rsidR="00D52400">
        <w:rPr>
          <w:rFonts w:ascii="Times New Roman" w:eastAsia="Times New Roman" w:hAnsi="Times New Roman" w:cs="Times New Roman"/>
          <w:sz w:val="26"/>
          <w:szCs w:val="26"/>
        </w:rPr>
        <w:br/>
        <w:t xml:space="preserve">с углубленным изучением отдельных предметов» стала </w:t>
      </w:r>
      <w:r w:rsidR="00442C83">
        <w:rPr>
          <w:rFonts w:ascii="Times New Roman" w:eastAsia="Times New Roman" w:hAnsi="Times New Roman" w:cs="Times New Roman"/>
          <w:sz w:val="26"/>
          <w:szCs w:val="26"/>
        </w:rPr>
        <w:t>лауреатом</w:t>
      </w:r>
      <w:r w:rsidR="00D52400">
        <w:rPr>
          <w:rFonts w:ascii="Times New Roman" w:eastAsia="Times New Roman" w:hAnsi="Times New Roman" w:cs="Times New Roman"/>
          <w:sz w:val="26"/>
          <w:szCs w:val="26"/>
        </w:rPr>
        <w:t xml:space="preserve"> </w:t>
      </w:r>
      <w:r w:rsidRPr="00B04513">
        <w:rPr>
          <w:rFonts w:ascii="Times New Roman" w:eastAsia="Times New Roman" w:hAnsi="Times New Roman" w:cs="Times New Roman"/>
          <w:sz w:val="26"/>
          <w:szCs w:val="26"/>
        </w:rPr>
        <w:t>Всероссийского конкурса «Лучшая столовая школы</w:t>
      </w:r>
      <w:r w:rsidR="00D52400">
        <w:rPr>
          <w:rFonts w:ascii="Times New Roman" w:eastAsia="Times New Roman" w:hAnsi="Times New Roman" w:cs="Times New Roman"/>
          <w:sz w:val="26"/>
          <w:szCs w:val="26"/>
        </w:rPr>
        <w:t xml:space="preserve"> – 2022</w:t>
      </w:r>
      <w:r w:rsidRPr="00B04513">
        <w:rPr>
          <w:rFonts w:ascii="Times New Roman" w:eastAsia="Times New Roman" w:hAnsi="Times New Roman" w:cs="Times New Roman"/>
          <w:sz w:val="26"/>
          <w:szCs w:val="26"/>
        </w:rPr>
        <w:t xml:space="preserve">». </w:t>
      </w:r>
    </w:p>
    <w:p w:rsidR="00A14DA5" w:rsidRPr="00B04513" w:rsidRDefault="00A14DA5" w:rsidP="00442C8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Меры, направленные на улучшение организации питания детей:</w:t>
      </w:r>
    </w:p>
    <w:p w:rsidR="00A14DA5" w:rsidRPr="00B04513" w:rsidRDefault="00A14DA5" w:rsidP="00442C8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в образовательных учреждениях созданы бракеражные комиссии                         для контроля качества приготовляемой пищи;</w:t>
      </w:r>
    </w:p>
    <w:p w:rsidR="00A14DA5" w:rsidRPr="00B04513" w:rsidRDefault="00A14DA5" w:rsidP="00442C8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руководителям образовательных организаций рекомендовано уделять особое внимание качеству поставляемых продуктов питания, необходимость строгого соблюдения санитарно-эпидемиологических правил по качеству приготовления, исполнения норм питания по возрастной категории и выходу готовых блюд обучающимся (воспитанникам);</w:t>
      </w:r>
    </w:p>
    <w:p w:rsidR="00A14DA5" w:rsidRPr="00B04513" w:rsidRDefault="00A14DA5" w:rsidP="00442C8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размещение на сайтах школ оперативной информации (порядок питания, меню, способы оплаты и др.).</w:t>
      </w:r>
    </w:p>
    <w:p w:rsidR="00A14DA5" w:rsidRPr="00B04513" w:rsidRDefault="00A14DA5" w:rsidP="00442C8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Во всех образовательных организациях ведется просветительская работа среди обучающихся и их родителей по вопросам рационального питания                                  и повышению культуры   питания. Данная работа поводится путем размещения информации на официальных сайтах учреждений (положения об организации питания, примерное десятидневное меню и др. документы). Используются возможности социальных сетей (беседы: родители – классный руководитель).                        На уроках природоведения, биологии, классных часах ребята узнают                                            о рациональном питании, о режиме дня, о здоровом питании, о сервировке </w:t>
      </w:r>
      <w:r w:rsidR="009A0BCA" w:rsidRPr="00B04513">
        <w:rPr>
          <w:rFonts w:ascii="Times New Roman" w:eastAsia="Times New Roman" w:hAnsi="Times New Roman" w:cs="Times New Roman"/>
          <w:sz w:val="26"/>
          <w:szCs w:val="26"/>
        </w:rPr>
        <w:t xml:space="preserve">стола,                </w:t>
      </w:r>
      <w:r w:rsidRPr="00B04513">
        <w:rPr>
          <w:rFonts w:ascii="Times New Roman" w:eastAsia="Times New Roman" w:hAnsi="Times New Roman" w:cs="Times New Roman"/>
          <w:sz w:val="26"/>
          <w:szCs w:val="26"/>
        </w:rPr>
        <w:t>о культуре поведения за столом, о вкусной и полезной пище. На родительских собраниях также освещается данная тема. На стендах размещается информация                       о здоровой и полезной пище, режиме питания, пользе воды и т.д.</w:t>
      </w:r>
    </w:p>
    <w:p w:rsidR="00A14DA5" w:rsidRPr="00321B93" w:rsidRDefault="00A14DA5" w:rsidP="00442C83">
      <w:pPr>
        <w:spacing w:after="0" w:line="240" w:lineRule="auto"/>
        <w:ind w:left="33" w:firstLine="567"/>
        <w:jc w:val="both"/>
        <w:rPr>
          <w:rFonts w:ascii="Times New Roman" w:eastAsia="Times New Roman" w:hAnsi="Times New Roman" w:cs="Times New Roman"/>
          <w:sz w:val="26"/>
          <w:szCs w:val="26"/>
          <w:highlight w:val="yellow"/>
        </w:rPr>
      </w:pPr>
      <w:r w:rsidRPr="00B04513">
        <w:rPr>
          <w:rFonts w:ascii="Times New Roman" w:eastAsia="Times New Roman" w:hAnsi="Times New Roman" w:cs="Times New Roman"/>
          <w:sz w:val="26"/>
          <w:szCs w:val="26"/>
        </w:rPr>
        <w:t>Вопросы работы школ по улучшению питания учащихся, внедрение новых форм обслуживания с учетом интересов детей и их родителей рассматриваются на совещаниях при директоре, совещаниях классных руководителей, классных часах и родительских собраниях.</w:t>
      </w:r>
    </w:p>
    <w:p w:rsidR="00DF7C31" w:rsidRDefault="00DF7C31" w:rsidP="00DF7C31">
      <w:pPr>
        <w:tabs>
          <w:tab w:val="left" w:pos="0"/>
        </w:tabs>
        <w:spacing w:after="0" w:line="240" w:lineRule="auto"/>
        <w:jc w:val="both"/>
        <w:rPr>
          <w:rFonts w:ascii="Times New Roman" w:eastAsia="Calibri" w:hAnsi="Times New Roman" w:cs="Times New Roman"/>
          <w:kern w:val="28"/>
          <w:sz w:val="26"/>
          <w:szCs w:val="26"/>
        </w:rPr>
      </w:pPr>
      <w:bookmarkStart w:id="24" w:name="_Toc81645687"/>
      <w:bookmarkStart w:id="25" w:name="_Toc491847195"/>
    </w:p>
    <w:p w:rsidR="00AD493B" w:rsidRDefault="00AD493B" w:rsidP="00DF7C31">
      <w:pPr>
        <w:tabs>
          <w:tab w:val="left" w:pos="0"/>
        </w:tabs>
        <w:spacing w:after="0" w:line="240" w:lineRule="auto"/>
        <w:jc w:val="both"/>
        <w:rPr>
          <w:rFonts w:ascii="Times New Roman" w:eastAsia="Calibri" w:hAnsi="Times New Roman" w:cs="Times New Roman"/>
          <w:kern w:val="28"/>
          <w:sz w:val="26"/>
          <w:szCs w:val="26"/>
        </w:rPr>
      </w:pPr>
    </w:p>
    <w:p w:rsidR="00DF7C31" w:rsidRPr="00DF7C31" w:rsidRDefault="00DF7C31" w:rsidP="00DF7C31">
      <w:pPr>
        <w:tabs>
          <w:tab w:val="left" w:pos="0"/>
        </w:tabs>
        <w:spacing w:after="0" w:line="240" w:lineRule="auto"/>
        <w:jc w:val="center"/>
        <w:rPr>
          <w:rFonts w:ascii="Times New Roman" w:eastAsia="Calibri" w:hAnsi="Times New Roman" w:cs="Times New Roman"/>
          <w:b/>
          <w:color w:val="000000" w:themeColor="text1"/>
          <w:kern w:val="28"/>
          <w:sz w:val="26"/>
          <w:szCs w:val="26"/>
        </w:rPr>
      </w:pPr>
      <w:r w:rsidRPr="00DF7C31">
        <w:rPr>
          <w:rFonts w:ascii="Times New Roman" w:eastAsia="Times New Roman" w:hAnsi="Times New Roman" w:cs="Times New Roman"/>
          <w:b/>
          <w:color w:val="000000" w:themeColor="text1"/>
          <w:sz w:val="26"/>
          <w:szCs w:val="26"/>
        </w:rPr>
        <w:t>Среднее профессиональное образование</w:t>
      </w:r>
    </w:p>
    <w:p w:rsidR="00DF7C31" w:rsidRDefault="00DF7C31" w:rsidP="00DF7C31">
      <w:pPr>
        <w:tabs>
          <w:tab w:val="left" w:pos="0"/>
        </w:tabs>
        <w:spacing w:after="0" w:line="240" w:lineRule="auto"/>
        <w:jc w:val="both"/>
        <w:rPr>
          <w:rFonts w:ascii="Times New Roman" w:eastAsia="Calibri" w:hAnsi="Times New Roman" w:cs="Times New Roman"/>
          <w:kern w:val="28"/>
          <w:sz w:val="26"/>
          <w:szCs w:val="26"/>
        </w:rPr>
      </w:pPr>
    </w:p>
    <w:p w:rsidR="007D7369" w:rsidRPr="00DF7C31" w:rsidRDefault="007D7369" w:rsidP="00744C87">
      <w:pPr>
        <w:pStyle w:val="2"/>
        <w:spacing w:before="0" w:line="240" w:lineRule="auto"/>
        <w:jc w:val="center"/>
        <w:rPr>
          <w:rFonts w:ascii="Times New Roman" w:hAnsi="Times New Roman" w:cs="Times New Roman"/>
          <w:b w:val="0"/>
          <w:i/>
          <w:color w:val="000000" w:themeColor="text1"/>
        </w:rPr>
      </w:pPr>
      <w:bookmarkStart w:id="26" w:name="_Toc81645688"/>
      <w:bookmarkEnd w:id="24"/>
      <w:r w:rsidRPr="00DF7C31">
        <w:rPr>
          <w:rFonts w:ascii="Times New Roman" w:hAnsi="Times New Roman" w:cs="Times New Roman"/>
          <w:i/>
          <w:color w:val="000000" w:themeColor="text1"/>
        </w:rPr>
        <w:t>Структура сети профессиональных образовательных организаций</w:t>
      </w:r>
      <w:bookmarkEnd w:id="26"/>
    </w:p>
    <w:p w:rsidR="007D7369" w:rsidRPr="00DF7C31" w:rsidRDefault="007D7369" w:rsidP="00744C87">
      <w:pPr>
        <w:spacing w:after="0" w:line="240" w:lineRule="auto"/>
        <w:ind w:firstLine="567"/>
        <w:jc w:val="center"/>
        <w:rPr>
          <w:rFonts w:ascii="Times New Roman" w:hAnsi="Times New Roman" w:cs="Times New Roman"/>
          <w:b/>
          <w:color w:val="000000" w:themeColor="text1"/>
          <w:sz w:val="26"/>
          <w:szCs w:val="26"/>
        </w:rPr>
      </w:pPr>
    </w:p>
    <w:p w:rsidR="00A37071" w:rsidRPr="00DF7C31" w:rsidRDefault="0051590B" w:rsidP="00744C87">
      <w:pPr>
        <w:spacing w:after="0" w:line="240"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Образовательные программы среднего профессионального образования</w:t>
      </w:r>
      <w:r w:rsidR="002D1AF9">
        <w:rPr>
          <w:rFonts w:ascii="Times New Roman" w:hAnsi="Times New Roman" w:cs="Times New Roman"/>
          <w:color w:val="000000" w:themeColor="text1"/>
          <w:sz w:val="26"/>
          <w:szCs w:val="26"/>
        </w:rPr>
        <w:t xml:space="preserve"> на территории Ненецкого автономного округа</w:t>
      </w:r>
      <w:r>
        <w:rPr>
          <w:rFonts w:ascii="Times New Roman" w:hAnsi="Times New Roman" w:cs="Times New Roman"/>
          <w:color w:val="000000" w:themeColor="text1"/>
          <w:sz w:val="26"/>
          <w:szCs w:val="26"/>
        </w:rPr>
        <w:t xml:space="preserve"> реализуют </w:t>
      </w:r>
      <w:r w:rsidR="00A37071" w:rsidRPr="00DF7C31">
        <w:rPr>
          <w:rFonts w:ascii="Times New Roman" w:hAnsi="Times New Roman" w:cs="Times New Roman"/>
          <w:color w:val="000000" w:themeColor="text1"/>
          <w:sz w:val="26"/>
          <w:szCs w:val="26"/>
        </w:rPr>
        <w:t>профессиональные образовательные организации (далее - ПОО):</w:t>
      </w:r>
    </w:p>
    <w:p w:rsidR="00A37071" w:rsidRPr="00DF7C31" w:rsidRDefault="00A37071" w:rsidP="00744C87">
      <w:pPr>
        <w:spacing w:after="0" w:line="240" w:lineRule="auto"/>
        <w:ind w:firstLine="567"/>
        <w:jc w:val="both"/>
        <w:rPr>
          <w:rFonts w:ascii="Times New Roman" w:hAnsi="Times New Roman" w:cs="Times New Roman"/>
          <w:color w:val="000000" w:themeColor="text1"/>
          <w:sz w:val="26"/>
          <w:szCs w:val="26"/>
        </w:rPr>
      </w:pPr>
      <w:r w:rsidRPr="00DF7C31">
        <w:rPr>
          <w:rFonts w:ascii="Times New Roman" w:hAnsi="Times New Roman" w:cs="Times New Roman"/>
          <w:color w:val="000000" w:themeColor="text1"/>
          <w:sz w:val="26"/>
          <w:szCs w:val="26"/>
        </w:rPr>
        <w:t xml:space="preserve">ГБПОУ НАО «Нарьян-Марский социально-гуманитарный колледж имени </w:t>
      </w:r>
      <w:r w:rsidRPr="00DF7C31">
        <w:rPr>
          <w:rFonts w:ascii="Times New Roman" w:hAnsi="Times New Roman" w:cs="Times New Roman"/>
          <w:color w:val="000000" w:themeColor="text1"/>
          <w:sz w:val="26"/>
          <w:szCs w:val="26"/>
        </w:rPr>
        <w:br/>
        <w:t>И.П. Выучейского»;</w:t>
      </w:r>
    </w:p>
    <w:p w:rsidR="00A37071" w:rsidRPr="00DF7C31" w:rsidRDefault="00A37071" w:rsidP="00744C87">
      <w:pPr>
        <w:spacing w:after="0" w:line="240" w:lineRule="auto"/>
        <w:ind w:firstLine="567"/>
        <w:jc w:val="both"/>
        <w:rPr>
          <w:rFonts w:ascii="Times New Roman" w:hAnsi="Times New Roman" w:cs="Times New Roman"/>
          <w:color w:val="000000" w:themeColor="text1"/>
          <w:sz w:val="26"/>
          <w:szCs w:val="26"/>
        </w:rPr>
      </w:pPr>
      <w:r w:rsidRPr="00DF7C31">
        <w:rPr>
          <w:rFonts w:ascii="Times New Roman" w:hAnsi="Times New Roman" w:cs="Times New Roman"/>
          <w:color w:val="000000" w:themeColor="text1"/>
          <w:sz w:val="26"/>
          <w:szCs w:val="26"/>
        </w:rPr>
        <w:t xml:space="preserve">ГБПОУ НАО «Ненецкий аграрно-экономический техникум имени </w:t>
      </w:r>
      <w:r w:rsidRPr="00DF7C31">
        <w:rPr>
          <w:rFonts w:ascii="Times New Roman" w:hAnsi="Times New Roman" w:cs="Times New Roman"/>
          <w:color w:val="000000" w:themeColor="text1"/>
          <w:sz w:val="26"/>
          <w:szCs w:val="26"/>
        </w:rPr>
        <w:br/>
        <w:t>В.Г. Волкова»;</w:t>
      </w:r>
    </w:p>
    <w:p w:rsidR="00A37071" w:rsidRPr="00DF7C31" w:rsidRDefault="00A37071" w:rsidP="00744C87">
      <w:pPr>
        <w:spacing w:after="0" w:line="240" w:lineRule="auto"/>
        <w:ind w:firstLine="567"/>
        <w:jc w:val="both"/>
        <w:rPr>
          <w:rFonts w:ascii="Times New Roman" w:hAnsi="Times New Roman" w:cs="Times New Roman"/>
          <w:color w:val="000000" w:themeColor="text1"/>
          <w:sz w:val="26"/>
          <w:szCs w:val="26"/>
        </w:rPr>
      </w:pPr>
      <w:r w:rsidRPr="00DF7C31">
        <w:rPr>
          <w:rFonts w:ascii="Times New Roman" w:hAnsi="Times New Roman" w:cs="Times New Roman"/>
          <w:color w:val="000000" w:themeColor="text1"/>
          <w:sz w:val="26"/>
          <w:szCs w:val="26"/>
        </w:rPr>
        <w:t>ГБПОУ НАО «Ненецкое профессиональное училище».</w:t>
      </w:r>
    </w:p>
    <w:p w:rsidR="00A37071" w:rsidRPr="00C67FF7" w:rsidRDefault="00A37071" w:rsidP="00744C87">
      <w:pPr>
        <w:pStyle w:val="a8"/>
        <w:tabs>
          <w:tab w:val="left" w:pos="993"/>
        </w:tabs>
        <w:spacing w:after="0" w:line="240" w:lineRule="auto"/>
        <w:ind w:left="0" w:firstLine="567"/>
        <w:jc w:val="both"/>
        <w:rPr>
          <w:rFonts w:ascii="Times New Roman" w:hAnsi="Times New Roman" w:cs="Times New Roman"/>
          <w:sz w:val="26"/>
          <w:szCs w:val="26"/>
        </w:rPr>
      </w:pPr>
      <w:r w:rsidRPr="00C67FF7">
        <w:rPr>
          <w:noProof/>
        </w:rPr>
        <w:drawing>
          <wp:anchor distT="0" distB="0" distL="114300" distR="114300" simplePos="0" relativeHeight="251648000" behindDoc="0" locked="0" layoutInCell="1" allowOverlap="1" wp14:anchorId="34460067" wp14:editId="7C8A3745">
            <wp:simplePos x="0" y="0"/>
            <wp:positionH relativeFrom="margin">
              <wp:align>left</wp:align>
            </wp:positionH>
            <wp:positionV relativeFrom="paragraph">
              <wp:posOffset>190500</wp:posOffset>
            </wp:positionV>
            <wp:extent cx="5931535" cy="1174750"/>
            <wp:effectExtent l="0" t="0" r="0" b="6350"/>
            <wp:wrapThrough wrapText="bothSides">
              <wp:wrapPolygon edited="0">
                <wp:start x="0" y="0"/>
                <wp:lineTo x="0" y="21366"/>
                <wp:lineTo x="21505" y="21366"/>
                <wp:lineTo x="21505"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9626" t="64053" r="18448" b="14127"/>
                    <a:stretch/>
                  </pic:blipFill>
                  <pic:spPr bwMode="auto">
                    <a:xfrm>
                      <a:off x="0" y="0"/>
                      <a:ext cx="6017279" cy="11920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7071" w:rsidRPr="00744C87" w:rsidRDefault="00A37071" w:rsidP="00744C87">
      <w:pPr>
        <w:pStyle w:val="a8"/>
        <w:tabs>
          <w:tab w:val="left" w:pos="993"/>
        </w:tabs>
        <w:spacing w:after="0" w:line="240" w:lineRule="auto"/>
        <w:ind w:left="0" w:firstLine="567"/>
        <w:jc w:val="both"/>
        <w:rPr>
          <w:rFonts w:ascii="Times New Roman" w:hAnsi="Times New Roman" w:cs="Times New Roman"/>
          <w:bCs/>
          <w:color w:val="000000" w:themeColor="text1"/>
          <w:sz w:val="26"/>
          <w:szCs w:val="26"/>
          <w:shd w:val="clear" w:color="auto" w:fill="FFFFFF"/>
        </w:rPr>
      </w:pPr>
      <w:r w:rsidRPr="00744C87">
        <w:rPr>
          <w:rFonts w:ascii="Times New Roman" w:hAnsi="Times New Roman" w:cs="Times New Roman"/>
          <w:color w:val="000000" w:themeColor="text1"/>
          <w:sz w:val="26"/>
          <w:szCs w:val="26"/>
        </w:rPr>
        <w:t>Потребность экономики в кадрах определяется исходя из социально-экономического анализа развития региона и инвестиционной политики Ненецкого автономного округа. Приоритетным направлением в подготовке квалифицированных кадров является обеспечение специалистами ведущих отраслей экономики Ненецкого автономного округа (образование, сфера обслуживания и общественного питания, промышленное производство, строительство, транспорт).</w:t>
      </w:r>
    </w:p>
    <w:p w:rsidR="00A37071" w:rsidRPr="00744C87" w:rsidRDefault="00A37071" w:rsidP="00744C87">
      <w:pPr>
        <w:spacing w:after="0" w:line="240" w:lineRule="auto"/>
        <w:ind w:firstLine="567"/>
        <w:jc w:val="both"/>
        <w:rPr>
          <w:rFonts w:ascii="Times New Roman" w:hAnsi="Times New Roman" w:cs="Times New Roman"/>
          <w:color w:val="000000" w:themeColor="text1"/>
          <w:sz w:val="26"/>
          <w:szCs w:val="26"/>
        </w:rPr>
      </w:pPr>
      <w:r w:rsidRPr="00744C87">
        <w:rPr>
          <w:rFonts w:ascii="Times New Roman" w:hAnsi="Times New Roman" w:cs="Times New Roman"/>
          <w:color w:val="000000" w:themeColor="text1"/>
          <w:sz w:val="26"/>
          <w:szCs w:val="26"/>
        </w:rPr>
        <w:t>В 202</w:t>
      </w:r>
      <w:r w:rsidR="00C67FF7" w:rsidRPr="00744C87">
        <w:rPr>
          <w:rFonts w:ascii="Times New Roman" w:hAnsi="Times New Roman" w:cs="Times New Roman"/>
          <w:color w:val="000000" w:themeColor="text1"/>
          <w:sz w:val="26"/>
          <w:szCs w:val="26"/>
        </w:rPr>
        <w:t>2-2023</w:t>
      </w:r>
      <w:r w:rsidRPr="00744C87">
        <w:rPr>
          <w:rFonts w:ascii="Times New Roman" w:hAnsi="Times New Roman" w:cs="Times New Roman"/>
          <w:color w:val="000000" w:themeColor="text1"/>
          <w:sz w:val="26"/>
          <w:szCs w:val="26"/>
        </w:rPr>
        <w:t xml:space="preserve"> учебном году в ПОО осуществлялась подготовка </w:t>
      </w:r>
      <w:r w:rsidRPr="00744C87">
        <w:rPr>
          <w:rFonts w:ascii="Times New Roman" w:hAnsi="Times New Roman" w:cs="Times New Roman"/>
          <w:color w:val="000000" w:themeColor="text1"/>
          <w:sz w:val="26"/>
          <w:szCs w:val="26"/>
        </w:rPr>
        <w:br/>
        <w:t xml:space="preserve">по </w:t>
      </w:r>
      <w:r w:rsidR="00A149C7">
        <w:rPr>
          <w:rFonts w:ascii="Times New Roman" w:hAnsi="Times New Roman" w:cs="Times New Roman"/>
          <w:color w:val="000000" w:themeColor="text1"/>
          <w:sz w:val="26"/>
          <w:szCs w:val="26"/>
        </w:rPr>
        <w:t>7</w:t>
      </w:r>
      <w:r w:rsidRPr="00744C87">
        <w:rPr>
          <w:rFonts w:ascii="Times New Roman" w:hAnsi="Times New Roman" w:cs="Times New Roman"/>
          <w:color w:val="000000" w:themeColor="text1"/>
          <w:sz w:val="26"/>
          <w:szCs w:val="26"/>
        </w:rPr>
        <w:t xml:space="preserve"> профессиям и 2</w:t>
      </w:r>
      <w:r w:rsidR="00A149C7">
        <w:rPr>
          <w:rFonts w:ascii="Times New Roman" w:hAnsi="Times New Roman" w:cs="Times New Roman"/>
          <w:color w:val="000000" w:themeColor="text1"/>
          <w:sz w:val="26"/>
          <w:szCs w:val="26"/>
        </w:rPr>
        <w:t>3</w:t>
      </w:r>
      <w:r w:rsidRPr="00744C87">
        <w:rPr>
          <w:rFonts w:ascii="Times New Roman" w:hAnsi="Times New Roman" w:cs="Times New Roman"/>
          <w:color w:val="000000" w:themeColor="text1"/>
          <w:sz w:val="26"/>
          <w:szCs w:val="26"/>
        </w:rPr>
        <w:t xml:space="preserve"> специальностям среднего профессионального образования,                 в том числе, в соответствии с Перечнем перспективных и востребованных на рынке труда Ненецкого автономного округа профессий и специальностей, требующих среднего профессионального образования («Топ-Регион»), утвержденным приказом Департамента образования, культуры и спорта Ненецкого автономного округа от 08.06.2021 № 34.  </w:t>
      </w:r>
    </w:p>
    <w:p w:rsidR="00A37071" w:rsidRPr="00744C87" w:rsidRDefault="00A37071" w:rsidP="00744C87">
      <w:pPr>
        <w:spacing w:after="0" w:line="240" w:lineRule="auto"/>
        <w:ind w:firstLine="567"/>
        <w:jc w:val="both"/>
        <w:rPr>
          <w:rFonts w:ascii="Times New Roman" w:hAnsi="Times New Roman" w:cs="Times New Roman"/>
          <w:color w:val="000000" w:themeColor="text1"/>
          <w:sz w:val="26"/>
          <w:szCs w:val="26"/>
        </w:rPr>
      </w:pPr>
      <w:r w:rsidRPr="00744C87">
        <w:rPr>
          <w:rFonts w:ascii="Times New Roman" w:hAnsi="Times New Roman" w:cs="Times New Roman"/>
          <w:color w:val="000000" w:themeColor="text1"/>
          <w:sz w:val="26"/>
          <w:szCs w:val="26"/>
        </w:rPr>
        <w:t xml:space="preserve">В соответствии с новыми федеральными государственными образовательными стандартами среднего профессионального образования </w:t>
      </w:r>
      <w:r w:rsidR="00744C87">
        <w:rPr>
          <w:rFonts w:ascii="Times New Roman" w:hAnsi="Times New Roman" w:cs="Times New Roman"/>
          <w:color w:val="000000" w:themeColor="text1"/>
          <w:sz w:val="26"/>
          <w:szCs w:val="26"/>
        </w:rPr>
        <w:br/>
      </w:r>
      <w:r w:rsidRPr="00744C87">
        <w:rPr>
          <w:rFonts w:ascii="Times New Roman" w:hAnsi="Times New Roman" w:cs="Times New Roman"/>
          <w:color w:val="000000" w:themeColor="text1"/>
          <w:sz w:val="26"/>
          <w:szCs w:val="26"/>
        </w:rPr>
        <w:t xml:space="preserve">по наиболее востребованным на рынке труда новым и перспективным профессиям </w:t>
      </w:r>
      <w:r w:rsidRPr="00744C87">
        <w:rPr>
          <w:rFonts w:ascii="Times New Roman" w:hAnsi="Times New Roman" w:cs="Times New Roman"/>
          <w:color w:val="000000" w:themeColor="text1"/>
          <w:sz w:val="26"/>
          <w:szCs w:val="26"/>
        </w:rPr>
        <w:br/>
        <w:t xml:space="preserve">и специальностям, требующим среднего профессионального образования </w:t>
      </w:r>
      <w:r w:rsidRPr="00744C87">
        <w:rPr>
          <w:rFonts w:ascii="Times New Roman" w:hAnsi="Times New Roman" w:cs="Times New Roman"/>
          <w:color w:val="000000" w:themeColor="text1"/>
          <w:sz w:val="26"/>
          <w:szCs w:val="26"/>
        </w:rPr>
        <w:br/>
        <w:t>(ТОП-50), было организовано обучение в трех ПОО</w:t>
      </w:r>
      <w:r w:rsidR="00C67FF7" w:rsidRPr="00744C87">
        <w:rPr>
          <w:rFonts w:ascii="Times New Roman" w:hAnsi="Times New Roman" w:cs="Times New Roman"/>
          <w:color w:val="000000" w:themeColor="text1"/>
          <w:sz w:val="26"/>
          <w:szCs w:val="26"/>
        </w:rPr>
        <w:t xml:space="preserve"> (100 %).</w:t>
      </w:r>
    </w:p>
    <w:p w:rsidR="00A37071" w:rsidRPr="00BD5B50" w:rsidRDefault="00A37071" w:rsidP="00BD5B50">
      <w:pPr>
        <w:spacing w:after="0" w:line="240" w:lineRule="auto"/>
        <w:ind w:firstLine="567"/>
        <w:jc w:val="both"/>
        <w:rPr>
          <w:rFonts w:ascii="Times New Roman" w:hAnsi="Times New Roman" w:cs="Times New Roman"/>
          <w:color w:val="000000" w:themeColor="text1"/>
          <w:sz w:val="26"/>
          <w:szCs w:val="26"/>
        </w:rPr>
      </w:pPr>
      <w:r w:rsidRPr="00BD5B50">
        <w:rPr>
          <w:rFonts w:ascii="Times New Roman" w:hAnsi="Times New Roman" w:cs="Times New Roman"/>
          <w:color w:val="000000" w:themeColor="text1"/>
          <w:sz w:val="26"/>
          <w:szCs w:val="26"/>
        </w:rPr>
        <w:t>На базе ПОО реализовывались дополнительные профессиональные программы и основные программы профессионального обучения для взрослого населения, в том числе высвобождаемых работников предприятий и организаций по договорам с юридическими и физическими лицами.</w:t>
      </w:r>
    </w:p>
    <w:p w:rsidR="00A37071" w:rsidRPr="00BD5B50" w:rsidRDefault="00C67FF7" w:rsidP="00BD5B50">
      <w:pPr>
        <w:spacing w:after="0" w:line="240" w:lineRule="auto"/>
        <w:ind w:firstLine="567"/>
        <w:jc w:val="both"/>
        <w:rPr>
          <w:rFonts w:ascii="Times New Roman" w:hAnsi="Times New Roman" w:cs="Times New Roman"/>
          <w:color w:val="000000" w:themeColor="text1"/>
          <w:sz w:val="26"/>
          <w:szCs w:val="26"/>
        </w:rPr>
      </w:pPr>
      <w:r w:rsidRPr="00BD5B50">
        <w:rPr>
          <w:rFonts w:ascii="Times New Roman" w:hAnsi="Times New Roman" w:cs="Times New Roman"/>
          <w:color w:val="000000" w:themeColor="text1"/>
          <w:sz w:val="26"/>
          <w:szCs w:val="26"/>
        </w:rPr>
        <w:t>В 2022-2023</w:t>
      </w:r>
      <w:r w:rsidR="00A37071" w:rsidRPr="00BD5B50">
        <w:rPr>
          <w:rFonts w:ascii="Times New Roman" w:hAnsi="Times New Roman" w:cs="Times New Roman"/>
          <w:color w:val="000000" w:themeColor="text1"/>
          <w:sz w:val="26"/>
          <w:szCs w:val="26"/>
        </w:rPr>
        <w:t xml:space="preserve"> учебном году на базе многофункционального центра прикладных квалификаций ГБПОУ НАО «Ненецкое профессиональное училище» было организовано обучение:</w:t>
      </w:r>
    </w:p>
    <w:p w:rsidR="00A37071" w:rsidRPr="002D1AF9" w:rsidRDefault="00A37071" w:rsidP="00BD5B50">
      <w:pPr>
        <w:spacing w:after="0" w:line="240" w:lineRule="auto"/>
        <w:ind w:firstLine="567"/>
        <w:jc w:val="both"/>
        <w:rPr>
          <w:rFonts w:ascii="Times New Roman" w:hAnsi="Times New Roman" w:cs="Times New Roman"/>
          <w:sz w:val="26"/>
          <w:szCs w:val="26"/>
        </w:rPr>
      </w:pPr>
      <w:r w:rsidRPr="002D1AF9">
        <w:rPr>
          <w:rFonts w:ascii="Times New Roman" w:hAnsi="Times New Roman" w:cs="Times New Roman"/>
          <w:sz w:val="26"/>
          <w:szCs w:val="26"/>
        </w:rPr>
        <w:t xml:space="preserve">лиц с ограниченными возможностями здоровья, в том числе выпускников ГКОУ НАО «Ненецкая СКШИ» (адаптированные программы: 18545 Слесарь </w:t>
      </w:r>
      <w:r w:rsidRPr="002D1AF9">
        <w:rPr>
          <w:rFonts w:ascii="Times New Roman" w:hAnsi="Times New Roman" w:cs="Times New Roman"/>
          <w:sz w:val="26"/>
          <w:szCs w:val="26"/>
        </w:rPr>
        <w:br/>
        <w:t>по ремонту сельскохозяйственных машин и оборудования, 19524 Цветовод);</w:t>
      </w:r>
    </w:p>
    <w:p w:rsidR="00A37071" w:rsidRPr="002D1AF9" w:rsidRDefault="00A37071" w:rsidP="00BD5B50">
      <w:pPr>
        <w:spacing w:after="0" w:line="240" w:lineRule="auto"/>
        <w:ind w:firstLine="567"/>
        <w:jc w:val="both"/>
        <w:rPr>
          <w:rFonts w:ascii="Times New Roman" w:hAnsi="Times New Roman" w:cs="Times New Roman"/>
          <w:sz w:val="26"/>
          <w:szCs w:val="26"/>
        </w:rPr>
      </w:pPr>
      <w:r w:rsidRPr="002D1AF9">
        <w:rPr>
          <w:rFonts w:ascii="Times New Roman" w:hAnsi="Times New Roman" w:cs="Times New Roman"/>
          <w:sz w:val="26"/>
          <w:szCs w:val="26"/>
        </w:rPr>
        <w:t>лиц из числа детей-сирот и оставшихся без попечения родителей в целях дальнейшей социализации обучающихся;</w:t>
      </w:r>
    </w:p>
    <w:p w:rsidR="00A37071" w:rsidRDefault="00A37071" w:rsidP="00BD5B50">
      <w:pPr>
        <w:spacing w:after="0" w:line="240" w:lineRule="auto"/>
        <w:ind w:firstLine="567"/>
        <w:jc w:val="both"/>
        <w:rPr>
          <w:rFonts w:ascii="Times New Roman" w:hAnsi="Times New Roman" w:cs="Times New Roman"/>
          <w:sz w:val="26"/>
          <w:szCs w:val="26"/>
        </w:rPr>
      </w:pPr>
      <w:r w:rsidRPr="002D1AF9">
        <w:rPr>
          <w:rFonts w:ascii="Times New Roman" w:hAnsi="Times New Roman" w:cs="Times New Roman"/>
          <w:sz w:val="26"/>
          <w:szCs w:val="26"/>
        </w:rPr>
        <w:t>безработных граждан по направлению КУ НАО «Центр занятости населения» и др.</w:t>
      </w:r>
    </w:p>
    <w:p w:rsidR="00A37071" w:rsidRDefault="00BD5B50" w:rsidP="00BD5B50">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В 2022-2023</w:t>
      </w:r>
      <w:r w:rsidR="00A37071" w:rsidRPr="00533B38">
        <w:rPr>
          <w:rFonts w:ascii="Times New Roman" w:hAnsi="Times New Roman" w:cs="Times New Roman"/>
          <w:sz w:val="26"/>
          <w:szCs w:val="26"/>
        </w:rPr>
        <w:t xml:space="preserve"> учебном году </w:t>
      </w:r>
      <w:r w:rsidR="00A37071">
        <w:rPr>
          <w:rFonts w:ascii="Times New Roman" w:hAnsi="Times New Roman" w:cs="Times New Roman"/>
          <w:sz w:val="26"/>
          <w:szCs w:val="26"/>
        </w:rPr>
        <w:t xml:space="preserve">на базе ГБПОУ НАО «Ненецкий </w:t>
      </w:r>
      <w:r w:rsidR="00A37071">
        <w:rPr>
          <w:rFonts w:ascii="Times New Roman" w:hAnsi="Times New Roman" w:cs="Times New Roman"/>
          <w:sz w:val="26"/>
          <w:szCs w:val="26"/>
        </w:rPr>
        <w:br/>
        <w:t>аграрно-экономический техникум имени В.Г. Волкова» была продолжена реализация образовательного проекта «</w:t>
      </w:r>
      <w:r w:rsidR="00A37071" w:rsidRPr="00145C50">
        <w:rPr>
          <w:rFonts w:ascii="Times New Roman" w:hAnsi="Times New Roman" w:cs="Times New Roman"/>
          <w:sz w:val="26"/>
          <w:szCs w:val="26"/>
        </w:rPr>
        <w:t>Лицей Академии Яндекса</w:t>
      </w:r>
      <w:r w:rsidR="00A37071">
        <w:rPr>
          <w:rFonts w:ascii="Times New Roman" w:hAnsi="Times New Roman" w:cs="Times New Roman"/>
          <w:sz w:val="26"/>
          <w:szCs w:val="26"/>
        </w:rPr>
        <w:t>»: организовано обучение по дополнительной общеобразовательной программе – дополнительной общеразвивающей программе «Основы промышленного программирования».</w:t>
      </w:r>
    </w:p>
    <w:p w:rsidR="00A37071" w:rsidRDefault="00A37071" w:rsidP="00BD5B50">
      <w:pPr>
        <w:spacing w:after="0" w:line="240" w:lineRule="auto"/>
        <w:ind w:firstLine="567"/>
        <w:jc w:val="both"/>
        <w:rPr>
          <w:rFonts w:ascii="Times New Roman" w:hAnsi="Times New Roman" w:cs="Times New Roman"/>
          <w:sz w:val="26"/>
          <w:szCs w:val="26"/>
        </w:rPr>
      </w:pPr>
      <w:r w:rsidRPr="00C53B87">
        <w:rPr>
          <w:rFonts w:ascii="Times New Roman" w:hAnsi="Times New Roman" w:cs="Times New Roman"/>
          <w:sz w:val="26"/>
          <w:szCs w:val="26"/>
        </w:rPr>
        <w:t xml:space="preserve">В целях обеспечения информационной открытости ПОО </w:t>
      </w:r>
      <w:r>
        <w:rPr>
          <w:rFonts w:ascii="Times New Roman" w:hAnsi="Times New Roman" w:cs="Times New Roman"/>
          <w:sz w:val="26"/>
          <w:szCs w:val="26"/>
        </w:rPr>
        <w:t>обновлялись</w:t>
      </w:r>
      <w:r w:rsidRPr="00C53B87">
        <w:rPr>
          <w:rFonts w:ascii="Times New Roman" w:hAnsi="Times New Roman" w:cs="Times New Roman"/>
          <w:sz w:val="26"/>
          <w:szCs w:val="26"/>
        </w:rPr>
        <w:t xml:space="preserve"> официальные сайты учреждений (</w:t>
      </w:r>
      <w:hyperlink r:id="rId22" w:history="1">
        <w:r w:rsidRPr="00AC4A93">
          <w:rPr>
            <w:rStyle w:val="af7"/>
            <w:rFonts w:ascii="Times New Roman" w:hAnsi="Times New Roman" w:cs="Times New Roman"/>
            <w:color w:val="auto"/>
            <w:sz w:val="26"/>
            <w:szCs w:val="26"/>
          </w:rPr>
          <w:t>www.nmsgc.org</w:t>
        </w:r>
      </w:hyperlink>
      <w:r w:rsidRPr="00AC4A93">
        <w:rPr>
          <w:rFonts w:ascii="Times New Roman" w:hAnsi="Times New Roman" w:cs="Times New Roman"/>
          <w:sz w:val="26"/>
          <w:szCs w:val="26"/>
        </w:rPr>
        <w:t xml:space="preserve">, </w:t>
      </w:r>
      <w:r w:rsidRPr="00A00D38">
        <w:rPr>
          <w:rFonts w:ascii="Times New Roman" w:hAnsi="Times New Roman" w:cs="Times New Roman"/>
          <w:sz w:val="26"/>
          <w:szCs w:val="26"/>
          <w:u w:val="single"/>
        </w:rPr>
        <w:t>https://наэт.рф</w:t>
      </w:r>
      <w:r w:rsidRPr="00A00D38">
        <w:rPr>
          <w:rStyle w:val="af7"/>
          <w:rFonts w:ascii="Times New Roman" w:hAnsi="Times New Roman" w:cs="Times New Roman"/>
          <w:color w:val="auto"/>
          <w:sz w:val="26"/>
          <w:szCs w:val="26"/>
        </w:rPr>
        <w:t>,</w:t>
      </w:r>
      <w:r w:rsidRPr="00A00D38">
        <w:rPr>
          <w:rStyle w:val="af7"/>
          <w:rFonts w:ascii="Times New Roman" w:hAnsi="Times New Roman" w:cs="Times New Roman"/>
          <w:color w:val="auto"/>
          <w:sz w:val="26"/>
          <w:szCs w:val="26"/>
          <w:u w:val="none"/>
        </w:rPr>
        <w:t xml:space="preserve"> </w:t>
      </w:r>
      <w:hyperlink r:id="rId23" w:history="1">
        <w:r w:rsidRPr="00C53B87">
          <w:rPr>
            <w:rStyle w:val="af7"/>
            <w:rFonts w:ascii="Times New Roman" w:hAnsi="Times New Roman" w:cs="Times New Roman"/>
            <w:color w:val="auto"/>
            <w:sz w:val="26"/>
            <w:szCs w:val="26"/>
            <w:lang w:val="en-US"/>
          </w:rPr>
          <w:t>www</w:t>
        </w:r>
        <w:r w:rsidRPr="00C53B87">
          <w:rPr>
            <w:rStyle w:val="af7"/>
            <w:rFonts w:ascii="Times New Roman" w:hAnsi="Times New Roman" w:cs="Times New Roman"/>
            <w:color w:val="auto"/>
            <w:sz w:val="26"/>
            <w:szCs w:val="26"/>
          </w:rPr>
          <w:t>.npy.1mcg.ru</w:t>
        </w:r>
      </w:hyperlink>
      <w:r w:rsidRPr="00C53B87">
        <w:rPr>
          <w:rFonts w:ascii="Times New Roman" w:hAnsi="Times New Roman" w:cs="Times New Roman"/>
          <w:sz w:val="26"/>
          <w:szCs w:val="26"/>
        </w:rPr>
        <w:t xml:space="preserve">), на сайтах размещены отчеты о результатах самообследования </w:t>
      </w:r>
      <w:r w:rsidR="00C67FF7">
        <w:rPr>
          <w:rFonts w:ascii="Times New Roman" w:hAnsi="Times New Roman" w:cs="Times New Roman"/>
          <w:sz w:val="26"/>
          <w:szCs w:val="26"/>
        </w:rPr>
        <w:t>ПОО за 2022</w:t>
      </w:r>
      <w:r w:rsidRPr="00C53B87">
        <w:rPr>
          <w:rFonts w:ascii="Times New Roman" w:hAnsi="Times New Roman" w:cs="Times New Roman"/>
          <w:sz w:val="26"/>
          <w:szCs w:val="26"/>
        </w:rPr>
        <w:t xml:space="preserve"> год.</w:t>
      </w:r>
    </w:p>
    <w:p w:rsidR="00A37071" w:rsidRDefault="00A37071" w:rsidP="00BD5B50">
      <w:pPr>
        <w:spacing w:after="0" w:line="240" w:lineRule="auto"/>
        <w:ind w:firstLine="567"/>
        <w:jc w:val="both"/>
        <w:rPr>
          <w:rFonts w:ascii="Times New Roman" w:hAnsi="Times New Roman" w:cs="Times New Roman"/>
          <w:sz w:val="26"/>
          <w:szCs w:val="26"/>
        </w:rPr>
      </w:pPr>
    </w:p>
    <w:p w:rsidR="0065254E" w:rsidRDefault="0065254E" w:rsidP="00BD5B50">
      <w:pPr>
        <w:spacing w:after="0" w:line="240" w:lineRule="auto"/>
        <w:ind w:firstLine="567"/>
        <w:jc w:val="both"/>
        <w:rPr>
          <w:rFonts w:ascii="Times New Roman" w:hAnsi="Times New Roman" w:cs="Times New Roman"/>
          <w:sz w:val="26"/>
          <w:szCs w:val="26"/>
        </w:rPr>
      </w:pPr>
    </w:p>
    <w:p w:rsidR="00A37071" w:rsidRPr="00BD5B50" w:rsidRDefault="00A37071" w:rsidP="00BD5B50">
      <w:pPr>
        <w:pStyle w:val="2"/>
        <w:spacing w:before="0" w:line="240" w:lineRule="auto"/>
        <w:jc w:val="center"/>
        <w:rPr>
          <w:rFonts w:ascii="Times New Roman" w:hAnsi="Times New Roman" w:cs="Times New Roman"/>
          <w:b w:val="0"/>
          <w:i/>
          <w:color w:val="FF0000"/>
        </w:rPr>
      </w:pPr>
      <w:r w:rsidRPr="00BD5B50">
        <w:rPr>
          <w:rFonts w:ascii="Times New Roman" w:hAnsi="Times New Roman" w:cs="Times New Roman"/>
          <w:i/>
          <w:color w:val="auto"/>
        </w:rPr>
        <w:t>Характеристика контингента обучающихся</w:t>
      </w:r>
    </w:p>
    <w:p w:rsidR="00A37071" w:rsidRPr="00BD5B50" w:rsidRDefault="00A37071" w:rsidP="00BD5B50">
      <w:pPr>
        <w:spacing w:after="0" w:line="240" w:lineRule="auto"/>
        <w:ind w:firstLine="567"/>
        <w:jc w:val="both"/>
        <w:rPr>
          <w:rFonts w:ascii="Times New Roman" w:hAnsi="Times New Roman" w:cs="Times New Roman"/>
          <w:color w:val="FF0000"/>
          <w:sz w:val="26"/>
          <w:szCs w:val="26"/>
        </w:rPr>
      </w:pPr>
    </w:p>
    <w:p w:rsidR="00A37071" w:rsidRDefault="00BD5B50" w:rsidP="00BD5B50">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Контингент обучающихся в 2022-2023 учебном году составил 1 130</w:t>
      </w:r>
      <w:r w:rsidR="00A37071" w:rsidRPr="00BD5B50">
        <w:rPr>
          <w:rFonts w:ascii="Times New Roman" w:hAnsi="Times New Roman" w:cs="Times New Roman"/>
          <w:sz w:val="26"/>
          <w:szCs w:val="26"/>
        </w:rPr>
        <w:t xml:space="preserve"> человек,                    обучающи</w:t>
      </w:r>
      <w:r>
        <w:rPr>
          <w:rFonts w:ascii="Times New Roman" w:hAnsi="Times New Roman" w:cs="Times New Roman"/>
          <w:sz w:val="26"/>
          <w:szCs w:val="26"/>
        </w:rPr>
        <w:t>хся очной формы обучения – 1 076 человек (95</w:t>
      </w:r>
      <w:r w:rsidR="00A37071" w:rsidRPr="00BD5B50">
        <w:rPr>
          <w:rFonts w:ascii="Times New Roman" w:hAnsi="Times New Roman" w:cs="Times New Roman"/>
          <w:sz w:val="26"/>
          <w:szCs w:val="26"/>
        </w:rPr>
        <w:t xml:space="preserve">,2 %), заочной – </w:t>
      </w:r>
      <w:r w:rsidR="00A37071" w:rsidRPr="00BD5B50">
        <w:rPr>
          <w:rFonts w:ascii="Times New Roman" w:hAnsi="Times New Roman" w:cs="Times New Roman"/>
          <w:sz w:val="26"/>
          <w:szCs w:val="26"/>
        </w:rPr>
        <w:br/>
      </w:r>
      <w:r w:rsidRPr="00BD5B50">
        <w:rPr>
          <w:rFonts w:ascii="Times New Roman" w:hAnsi="Times New Roman" w:cs="Times New Roman"/>
          <w:sz w:val="26"/>
          <w:szCs w:val="26"/>
        </w:rPr>
        <w:t>54</w:t>
      </w:r>
      <w:r w:rsidR="00A37071" w:rsidRPr="00BD5B50">
        <w:rPr>
          <w:rFonts w:ascii="Times New Roman" w:hAnsi="Times New Roman" w:cs="Times New Roman"/>
          <w:sz w:val="26"/>
          <w:szCs w:val="26"/>
        </w:rPr>
        <w:t xml:space="preserve"> человек</w:t>
      </w:r>
      <w:r>
        <w:rPr>
          <w:rFonts w:ascii="Times New Roman" w:hAnsi="Times New Roman" w:cs="Times New Roman"/>
          <w:sz w:val="26"/>
          <w:szCs w:val="26"/>
        </w:rPr>
        <w:t xml:space="preserve"> (4</w:t>
      </w:r>
      <w:r w:rsidR="00A37071" w:rsidRPr="00BD5B50">
        <w:rPr>
          <w:rFonts w:ascii="Times New Roman" w:hAnsi="Times New Roman" w:cs="Times New Roman"/>
          <w:sz w:val="26"/>
          <w:szCs w:val="26"/>
        </w:rPr>
        <w:t>,8 %). Обучающихся за счет бюджетных средств – 8</w:t>
      </w:r>
      <w:r w:rsidRPr="001C544B">
        <w:rPr>
          <w:rFonts w:ascii="Times New Roman" w:hAnsi="Times New Roman" w:cs="Times New Roman"/>
          <w:sz w:val="26"/>
          <w:szCs w:val="26"/>
        </w:rPr>
        <w:t>71</w:t>
      </w:r>
      <w:r>
        <w:rPr>
          <w:rFonts w:ascii="Times New Roman" w:hAnsi="Times New Roman" w:cs="Times New Roman"/>
          <w:sz w:val="26"/>
          <w:szCs w:val="26"/>
        </w:rPr>
        <w:t xml:space="preserve"> человек </w:t>
      </w:r>
      <w:r>
        <w:rPr>
          <w:rFonts w:ascii="Times New Roman" w:hAnsi="Times New Roman" w:cs="Times New Roman"/>
          <w:sz w:val="26"/>
          <w:szCs w:val="26"/>
        </w:rPr>
        <w:br/>
        <w:t>(77,1</w:t>
      </w:r>
      <w:r w:rsidR="00A37071" w:rsidRPr="00BD5B50">
        <w:rPr>
          <w:rFonts w:ascii="Times New Roman" w:hAnsi="Times New Roman" w:cs="Times New Roman"/>
          <w:sz w:val="26"/>
          <w:szCs w:val="26"/>
        </w:rPr>
        <w:t xml:space="preserve"> %).</w:t>
      </w:r>
    </w:p>
    <w:p w:rsidR="0065254E" w:rsidRPr="00C75D53" w:rsidRDefault="0065254E" w:rsidP="00BD5B50">
      <w:pPr>
        <w:spacing w:after="0" w:line="240" w:lineRule="auto"/>
        <w:ind w:firstLine="567"/>
        <w:jc w:val="both"/>
        <w:rPr>
          <w:rFonts w:ascii="Times New Roman" w:hAnsi="Times New Roman" w:cs="Times New Roman"/>
          <w:sz w:val="26"/>
          <w:szCs w:val="26"/>
        </w:rPr>
      </w:pPr>
    </w:p>
    <w:p w:rsidR="00A37071" w:rsidRPr="003A384B" w:rsidRDefault="00A37071" w:rsidP="00BD5B50">
      <w:pPr>
        <w:spacing w:after="0" w:line="240" w:lineRule="auto"/>
        <w:ind w:firstLine="567"/>
        <w:jc w:val="both"/>
        <w:rPr>
          <w:rFonts w:ascii="Times New Roman" w:hAnsi="Times New Roman" w:cs="Times New Roman"/>
          <w:color w:val="FF0000"/>
          <w:sz w:val="16"/>
          <w:szCs w:val="16"/>
        </w:rPr>
      </w:pPr>
    </w:p>
    <w:tbl>
      <w:tblPr>
        <w:tblStyle w:val="aa"/>
        <w:tblW w:w="9351" w:type="dxa"/>
        <w:tblLayout w:type="fixed"/>
        <w:tblLook w:val="04A0" w:firstRow="1" w:lastRow="0" w:firstColumn="1" w:lastColumn="0" w:noHBand="0" w:noVBand="1"/>
      </w:tblPr>
      <w:tblGrid>
        <w:gridCol w:w="2830"/>
        <w:gridCol w:w="851"/>
        <w:gridCol w:w="1276"/>
        <w:gridCol w:w="992"/>
        <w:gridCol w:w="1276"/>
        <w:gridCol w:w="850"/>
        <w:gridCol w:w="1276"/>
      </w:tblGrid>
      <w:tr w:rsidR="00A37071" w:rsidTr="00115B98">
        <w:tc>
          <w:tcPr>
            <w:tcW w:w="28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7071" w:rsidRPr="00115B98" w:rsidRDefault="00A37071" w:rsidP="00115B98">
            <w:pPr>
              <w:jc w:val="center"/>
              <w:rPr>
                <w:rFonts w:ascii="Times New Roman" w:hAnsi="Times New Roman" w:cs="Times New Roman"/>
                <w:i/>
              </w:rPr>
            </w:pPr>
            <w:r w:rsidRPr="00115B98">
              <w:rPr>
                <w:rFonts w:ascii="Times New Roman" w:hAnsi="Times New Roman" w:cs="Times New Roman"/>
                <w:i/>
              </w:rPr>
              <w:t xml:space="preserve">Профессиональная </w:t>
            </w:r>
          </w:p>
          <w:p w:rsidR="00A37071" w:rsidRPr="00115B98" w:rsidRDefault="00A37071" w:rsidP="00115B98">
            <w:pPr>
              <w:jc w:val="center"/>
              <w:rPr>
                <w:rFonts w:ascii="Times New Roman" w:hAnsi="Times New Roman" w:cs="Times New Roman"/>
                <w:i/>
              </w:rPr>
            </w:pPr>
            <w:r w:rsidRPr="00115B98">
              <w:rPr>
                <w:rFonts w:ascii="Times New Roman" w:hAnsi="Times New Roman" w:cs="Times New Roman"/>
                <w:i/>
              </w:rPr>
              <w:t>образовательная организация</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37071" w:rsidRPr="00115B98" w:rsidRDefault="00A37071" w:rsidP="00115B98">
            <w:pPr>
              <w:jc w:val="center"/>
              <w:rPr>
                <w:rFonts w:ascii="Times New Roman" w:hAnsi="Times New Roman" w:cs="Times New Roman"/>
                <w:i/>
              </w:rPr>
            </w:pPr>
            <w:r w:rsidRPr="00115B98">
              <w:rPr>
                <w:rFonts w:ascii="Times New Roman" w:hAnsi="Times New Roman" w:cs="Times New Roman"/>
                <w:i/>
              </w:rPr>
              <w:t>Численность обучающихся</w:t>
            </w:r>
          </w:p>
        </w:tc>
      </w:tr>
      <w:tr w:rsidR="00A37071" w:rsidTr="00115B98">
        <w:tc>
          <w:tcPr>
            <w:tcW w:w="2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37071" w:rsidRPr="00115B98" w:rsidRDefault="00A37071" w:rsidP="00115B98">
            <w:pPr>
              <w:rPr>
                <w:rFonts w:ascii="Times New Roman" w:hAnsi="Times New Roman" w:cs="Times New Roman"/>
                <w:i/>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071" w:rsidRPr="00115B98" w:rsidRDefault="00A37071" w:rsidP="00115B98">
            <w:pPr>
              <w:jc w:val="center"/>
              <w:rPr>
                <w:rFonts w:ascii="Times New Roman" w:hAnsi="Times New Roman" w:cs="Times New Roman"/>
                <w:i/>
              </w:rPr>
            </w:pPr>
            <w:r w:rsidRPr="00115B98">
              <w:rPr>
                <w:rFonts w:ascii="Times New Roman" w:hAnsi="Times New Roman" w:cs="Times New Roman"/>
                <w:i/>
              </w:rPr>
              <w:t>Очное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071" w:rsidRPr="00115B98" w:rsidRDefault="00A37071" w:rsidP="00115B98">
            <w:pPr>
              <w:jc w:val="center"/>
              <w:rPr>
                <w:rFonts w:ascii="Times New Roman" w:hAnsi="Times New Roman" w:cs="Times New Roman"/>
                <w:i/>
              </w:rPr>
            </w:pPr>
            <w:r w:rsidRPr="00115B98">
              <w:rPr>
                <w:rFonts w:ascii="Times New Roman" w:hAnsi="Times New Roman" w:cs="Times New Roman"/>
                <w:i/>
              </w:rPr>
              <w:t>в т.ч. за счет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071" w:rsidRPr="00115B98" w:rsidRDefault="00A37071" w:rsidP="00115B98">
            <w:pPr>
              <w:jc w:val="center"/>
              <w:rPr>
                <w:rFonts w:ascii="Times New Roman" w:hAnsi="Times New Roman" w:cs="Times New Roman"/>
                <w:i/>
              </w:rPr>
            </w:pPr>
            <w:r w:rsidRPr="00115B98">
              <w:rPr>
                <w:rFonts w:ascii="Times New Roman" w:hAnsi="Times New Roman" w:cs="Times New Roman"/>
                <w:i/>
              </w:rPr>
              <w:t>Заочное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071" w:rsidRPr="00115B98" w:rsidRDefault="00A37071" w:rsidP="00115B98">
            <w:pPr>
              <w:jc w:val="center"/>
              <w:rPr>
                <w:rFonts w:ascii="Times New Roman" w:hAnsi="Times New Roman" w:cs="Times New Roman"/>
                <w:i/>
              </w:rPr>
            </w:pPr>
            <w:r w:rsidRPr="00115B98">
              <w:rPr>
                <w:rFonts w:ascii="Times New Roman" w:hAnsi="Times New Roman" w:cs="Times New Roman"/>
                <w:i/>
              </w:rPr>
              <w:t>в т.ч. за счет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071" w:rsidRPr="00115B98" w:rsidRDefault="00A37071" w:rsidP="00115B98">
            <w:pPr>
              <w:jc w:val="center"/>
              <w:rPr>
                <w:rFonts w:ascii="Times New Roman" w:hAnsi="Times New Roman" w:cs="Times New Roman"/>
                <w:i/>
              </w:rPr>
            </w:pPr>
            <w:r w:rsidRPr="00115B98">
              <w:rPr>
                <w:rFonts w:ascii="Times New Roman" w:hAnsi="Times New Roman" w:cs="Times New Roman"/>
                <w:i/>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071" w:rsidRPr="00115B98" w:rsidRDefault="00A37071" w:rsidP="00115B98">
            <w:pPr>
              <w:jc w:val="center"/>
              <w:rPr>
                <w:rFonts w:ascii="Times New Roman" w:hAnsi="Times New Roman" w:cs="Times New Roman"/>
                <w:i/>
              </w:rPr>
            </w:pPr>
            <w:r w:rsidRPr="00115B98">
              <w:rPr>
                <w:rFonts w:ascii="Times New Roman" w:hAnsi="Times New Roman" w:cs="Times New Roman"/>
                <w:i/>
              </w:rPr>
              <w:t>в т.ч. за счет бюджета</w:t>
            </w:r>
          </w:p>
        </w:tc>
      </w:tr>
      <w:tr w:rsidR="00A37071" w:rsidTr="00115B98">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071" w:rsidRPr="00115B98" w:rsidRDefault="00A37071" w:rsidP="00115B98">
            <w:pPr>
              <w:jc w:val="center"/>
              <w:rPr>
                <w:rFonts w:ascii="Times New Roman" w:hAnsi="Times New Roman" w:cs="Times New Roman"/>
              </w:rPr>
            </w:pPr>
            <w:r w:rsidRPr="00115B98">
              <w:rPr>
                <w:rFonts w:ascii="Times New Roman" w:hAnsi="Times New Roman" w:cs="Times New Roman"/>
              </w:rPr>
              <w:t xml:space="preserve">ГБПОУ НАО «НМСГК </w:t>
            </w:r>
          </w:p>
          <w:p w:rsidR="00A37071" w:rsidRPr="00115B98" w:rsidRDefault="00A37071" w:rsidP="00115B98">
            <w:pPr>
              <w:jc w:val="center"/>
              <w:rPr>
                <w:rFonts w:ascii="Times New Roman" w:hAnsi="Times New Roman" w:cs="Times New Roman"/>
              </w:rPr>
            </w:pPr>
            <w:r w:rsidRPr="00115B98">
              <w:rPr>
                <w:rFonts w:ascii="Times New Roman" w:hAnsi="Times New Roman" w:cs="Times New Roman"/>
              </w:rPr>
              <w:t>имени И.П. Выучейского»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37071" w:rsidRPr="00115B98" w:rsidRDefault="00115B98" w:rsidP="00115B98">
            <w:pPr>
              <w:jc w:val="center"/>
              <w:rPr>
                <w:rFonts w:ascii="Times New Roman" w:hAnsi="Times New Roman" w:cs="Times New Roman"/>
                <w:lang w:val="en-US"/>
              </w:rPr>
            </w:pPr>
            <w:r>
              <w:rPr>
                <w:rFonts w:ascii="Times New Roman" w:hAnsi="Times New Roman" w:cs="Times New Roman"/>
                <w:lang w:val="en-US"/>
              </w:rPr>
              <w:t>349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37071" w:rsidRPr="00115B98" w:rsidRDefault="00115B98" w:rsidP="00115B98">
            <w:pPr>
              <w:jc w:val="center"/>
              <w:rPr>
                <w:rFonts w:ascii="Times New Roman" w:hAnsi="Times New Roman" w:cs="Times New Roman"/>
                <w:lang w:val="en-US"/>
              </w:rPr>
            </w:pPr>
            <w:r>
              <w:rPr>
                <w:rFonts w:ascii="Times New Roman" w:hAnsi="Times New Roman" w:cs="Times New Roman"/>
                <w:lang w:val="en-US"/>
              </w:rPr>
              <w:t>251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37071" w:rsidRPr="00115B98" w:rsidRDefault="00115B98" w:rsidP="00115B98">
            <w:pPr>
              <w:jc w:val="center"/>
              <w:rPr>
                <w:rFonts w:ascii="Times New Roman" w:hAnsi="Times New Roman" w:cs="Times New Roman"/>
                <w:lang w:val="en-US"/>
              </w:rPr>
            </w:pPr>
            <w:r>
              <w:rPr>
                <w:rFonts w:ascii="Times New Roman" w:hAnsi="Times New Roman" w:cs="Times New Roman"/>
                <w:lang w:val="en-US"/>
              </w:rPr>
              <w:t>54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37071" w:rsidRPr="00115B98" w:rsidRDefault="00A37071" w:rsidP="00115B98">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37071" w:rsidRPr="00115B98" w:rsidRDefault="00115B98" w:rsidP="00115B98">
            <w:pPr>
              <w:jc w:val="center"/>
              <w:rPr>
                <w:rFonts w:ascii="Times New Roman" w:hAnsi="Times New Roman" w:cs="Times New Roman"/>
                <w:lang w:val="en-US"/>
              </w:rPr>
            </w:pPr>
            <w:r>
              <w:rPr>
                <w:rFonts w:ascii="Times New Roman" w:hAnsi="Times New Roman" w:cs="Times New Roman"/>
                <w:lang w:val="en-US"/>
              </w:rPr>
              <w:t>403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37071" w:rsidRPr="00115B98" w:rsidRDefault="00115B98" w:rsidP="00115B98">
            <w:pPr>
              <w:jc w:val="center"/>
              <w:rPr>
                <w:rFonts w:ascii="Times New Roman" w:hAnsi="Times New Roman" w:cs="Times New Roman"/>
                <w:lang w:val="en-US"/>
              </w:rPr>
            </w:pPr>
            <w:r>
              <w:rPr>
                <w:rFonts w:ascii="Times New Roman" w:hAnsi="Times New Roman" w:cs="Times New Roman"/>
                <w:lang w:val="en-US"/>
              </w:rPr>
              <w:t>251</w:t>
            </w:r>
          </w:p>
        </w:tc>
      </w:tr>
      <w:tr w:rsidR="00A37071" w:rsidTr="00115B98">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071" w:rsidRPr="00115B98" w:rsidRDefault="00A37071" w:rsidP="00115B98">
            <w:pPr>
              <w:jc w:val="center"/>
              <w:rPr>
                <w:rFonts w:ascii="Times New Roman" w:hAnsi="Times New Roman" w:cs="Times New Roman"/>
              </w:rPr>
            </w:pPr>
            <w:r w:rsidRPr="00115B98">
              <w:rPr>
                <w:rFonts w:ascii="Times New Roman" w:hAnsi="Times New Roman" w:cs="Times New Roman"/>
              </w:rPr>
              <w:t xml:space="preserve">ГБПОУ НАО «НАЭТ </w:t>
            </w:r>
          </w:p>
          <w:p w:rsidR="00A37071" w:rsidRPr="00115B98" w:rsidRDefault="00A37071" w:rsidP="00115B98">
            <w:pPr>
              <w:jc w:val="center"/>
              <w:rPr>
                <w:rFonts w:ascii="Times New Roman" w:hAnsi="Times New Roman" w:cs="Times New Roman"/>
              </w:rPr>
            </w:pPr>
            <w:r w:rsidRPr="00115B98">
              <w:rPr>
                <w:rFonts w:ascii="Times New Roman" w:hAnsi="Times New Roman" w:cs="Times New Roman"/>
              </w:rPr>
              <w:t>имени В.Г. Волкова»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37071" w:rsidRPr="00115B98" w:rsidRDefault="00115B98" w:rsidP="00115B98">
            <w:pPr>
              <w:jc w:val="center"/>
              <w:rPr>
                <w:rFonts w:ascii="Times New Roman" w:hAnsi="Times New Roman" w:cs="Times New Roman"/>
                <w:lang w:val="en-US"/>
              </w:rPr>
            </w:pPr>
            <w:r>
              <w:rPr>
                <w:rFonts w:ascii="Times New Roman" w:hAnsi="Times New Roman" w:cs="Times New Roman"/>
                <w:lang w:val="en-US"/>
              </w:rPr>
              <w:t>412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37071" w:rsidRPr="00115B98" w:rsidRDefault="00115B98" w:rsidP="00115B98">
            <w:pPr>
              <w:jc w:val="center"/>
              <w:rPr>
                <w:rFonts w:ascii="Times New Roman" w:hAnsi="Times New Roman" w:cs="Times New Roman"/>
                <w:lang w:val="en-US"/>
              </w:rPr>
            </w:pPr>
            <w:r>
              <w:rPr>
                <w:rFonts w:ascii="Times New Roman" w:hAnsi="Times New Roman" w:cs="Times New Roman"/>
                <w:lang w:val="en-US"/>
              </w:rPr>
              <w:t>305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37071" w:rsidRPr="00115B98" w:rsidRDefault="00A37071" w:rsidP="00115B98">
            <w:pPr>
              <w:jc w:val="center"/>
              <w:rPr>
                <w:rFonts w:ascii="Times New Roman" w:hAnsi="Times New Roman" w:cs="Times New Roman"/>
              </w:rPr>
            </w:pPr>
            <w:r w:rsidRPr="00115B98">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37071" w:rsidRPr="00115B98" w:rsidRDefault="00A37071" w:rsidP="00115B98">
            <w:pPr>
              <w:jc w:val="center"/>
              <w:rPr>
                <w:rFonts w:ascii="Times New Roman" w:hAnsi="Times New Roman" w:cs="Times New Roman"/>
              </w:rPr>
            </w:pPr>
            <w:r w:rsidRPr="00115B98">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37071" w:rsidRPr="00115B98" w:rsidRDefault="00115B98" w:rsidP="00115B98">
            <w:pPr>
              <w:jc w:val="center"/>
              <w:rPr>
                <w:rFonts w:ascii="Times New Roman" w:hAnsi="Times New Roman" w:cs="Times New Roman"/>
                <w:lang w:val="en-US"/>
              </w:rPr>
            </w:pPr>
            <w:r>
              <w:rPr>
                <w:rFonts w:ascii="Times New Roman" w:hAnsi="Times New Roman" w:cs="Times New Roman"/>
                <w:lang w:val="en-US"/>
              </w:rPr>
              <w:t>412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37071" w:rsidRPr="00115B98" w:rsidRDefault="00115B98" w:rsidP="00115B98">
            <w:pPr>
              <w:jc w:val="center"/>
              <w:rPr>
                <w:rFonts w:ascii="Times New Roman" w:hAnsi="Times New Roman" w:cs="Times New Roman"/>
                <w:lang w:val="en-US"/>
              </w:rPr>
            </w:pPr>
            <w:r>
              <w:rPr>
                <w:rFonts w:ascii="Times New Roman" w:hAnsi="Times New Roman" w:cs="Times New Roman"/>
                <w:lang w:val="en-US"/>
              </w:rPr>
              <w:t>305</w:t>
            </w:r>
          </w:p>
        </w:tc>
      </w:tr>
      <w:tr w:rsidR="00A37071" w:rsidTr="00115B98">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071" w:rsidRPr="00115B98" w:rsidRDefault="00A37071" w:rsidP="00115B98">
            <w:pPr>
              <w:jc w:val="center"/>
              <w:rPr>
                <w:rFonts w:ascii="Times New Roman" w:hAnsi="Times New Roman" w:cs="Times New Roman"/>
              </w:rPr>
            </w:pPr>
            <w:r w:rsidRPr="00115B98">
              <w:rPr>
                <w:rFonts w:ascii="Times New Roman" w:hAnsi="Times New Roman" w:cs="Times New Roman"/>
              </w:rPr>
              <w:t xml:space="preserve">ГБПОУ НАО «Ненецкое </w:t>
            </w:r>
          </w:p>
          <w:p w:rsidR="00A37071" w:rsidRPr="00115B98" w:rsidRDefault="00A37071" w:rsidP="00115B98">
            <w:pPr>
              <w:jc w:val="center"/>
              <w:rPr>
                <w:rFonts w:ascii="Times New Roman" w:hAnsi="Times New Roman" w:cs="Times New Roman"/>
              </w:rPr>
            </w:pPr>
            <w:r w:rsidRPr="00115B98">
              <w:rPr>
                <w:rFonts w:ascii="Times New Roman" w:hAnsi="Times New Roman" w:cs="Times New Roman"/>
              </w:rPr>
              <w:t>профессиональное училище»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37071" w:rsidRPr="00115B98" w:rsidRDefault="00115B98" w:rsidP="00115B98">
            <w:pPr>
              <w:jc w:val="center"/>
              <w:rPr>
                <w:rFonts w:ascii="Times New Roman" w:hAnsi="Times New Roman" w:cs="Times New Roman"/>
                <w:lang w:val="en-US"/>
              </w:rPr>
            </w:pPr>
            <w:r>
              <w:rPr>
                <w:rFonts w:ascii="Times New Roman" w:hAnsi="Times New Roman" w:cs="Times New Roman"/>
                <w:lang w:val="en-US"/>
              </w:rPr>
              <w:t>315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37071" w:rsidRPr="00115B98" w:rsidRDefault="00115B98" w:rsidP="00115B98">
            <w:pPr>
              <w:jc w:val="center"/>
              <w:rPr>
                <w:rFonts w:ascii="Times New Roman" w:hAnsi="Times New Roman" w:cs="Times New Roman"/>
                <w:lang w:val="en-US"/>
              </w:rPr>
            </w:pPr>
            <w:r>
              <w:rPr>
                <w:rFonts w:ascii="Times New Roman" w:hAnsi="Times New Roman" w:cs="Times New Roman"/>
                <w:lang w:val="en-US"/>
              </w:rPr>
              <w:t>315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37071" w:rsidRPr="00115B98" w:rsidRDefault="00A37071" w:rsidP="00115B98">
            <w:pPr>
              <w:jc w:val="center"/>
              <w:rPr>
                <w:rFonts w:ascii="Times New Roman" w:hAnsi="Times New Roman" w:cs="Times New Roman"/>
              </w:rPr>
            </w:pPr>
            <w:r w:rsidRPr="00115B98">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37071" w:rsidRPr="00115B98" w:rsidRDefault="00A37071" w:rsidP="00115B98">
            <w:pPr>
              <w:jc w:val="center"/>
              <w:rPr>
                <w:rFonts w:ascii="Times New Roman" w:hAnsi="Times New Roman" w:cs="Times New Roman"/>
              </w:rPr>
            </w:pPr>
            <w:r w:rsidRPr="00115B98">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37071" w:rsidRPr="00115B98" w:rsidRDefault="00115B98" w:rsidP="00115B98">
            <w:pPr>
              <w:jc w:val="center"/>
              <w:rPr>
                <w:rFonts w:ascii="Times New Roman" w:hAnsi="Times New Roman" w:cs="Times New Roman"/>
                <w:lang w:val="en-US"/>
              </w:rPr>
            </w:pPr>
            <w:r>
              <w:rPr>
                <w:rFonts w:ascii="Times New Roman" w:hAnsi="Times New Roman" w:cs="Times New Roman"/>
                <w:lang w:val="en-US"/>
              </w:rPr>
              <w:t>315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37071" w:rsidRPr="00115B98" w:rsidRDefault="00115B98" w:rsidP="00115B98">
            <w:pPr>
              <w:jc w:val="center"/>
              <w:rPr>
                <w:rFonts w:ascii="Times New Roman" w:hAnsi="Times New Roman" w:cs="Times New Roman"/>
                <w:lang w:val="en-US"/>
              </w:rPr>
            </w:pPr>
            <w:r>
              <w:rPr>
                <w:rFonts w:ascii="Times New Roman" w:hAnsi="Times New Roman" w:cs="Times New Roman"/>
                <w:lang w:val="en-US"/>
              </w:rPr>
              <w:t>315</w:t>
            </w:r>
          </w:p>
        </w:tc>
      </w:tr>
      <w:tr w:rsidR="00A37071" w:rsidTr="00115B98">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071" w:rsidRPr="00115B98" w:rsidRDefault="00A37071" w:rsidP="00115B98">
            <w:pPr>
              <w:jc w:val="right"/>
              <w:rPr>
                <w:rFonts w:ascii="Times New Roman" w:hAnsi="Times New Roman" w:cs="Times New Roman"/>
                <w:b/>
              </w:rPr>
            </w:pPr>
            <w:r w:rsidRPr="00115B98">
              <w:rPr>
                <w:rFonts w:ascii="Times New Roman" w:hAnsi="Times New Roman" w:cs="Times New Roman"/>
                <w:b/>
              </w:rPr>
              <w:t>Всего: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37071" w:rsidRPr="00115B98" w:rsidRDefault="00115B98" w:rsidP="00115B98">
            <w:pPr>
              <w:jc w:val="center"/>
              <w:rPr>
                <w:rFonts w:ascii="Times New Roman" w:hAnsi="Times New Roman" w:cs="Times New Roman"/>
                <w:b/>
                <w:lang w:val="en-US"/>
              </w:rPr>
            </w:pPr>
            <w:r>
              <w:rPr>
                <w:rFonts w:ascii="Times New Roman" w:hAnsi="Times New Roman" w:cs="Times New Roman"/>
                <w:b/>
                <w:lang w:val="en-US"/>
              </w:rPr>
              <w:t>1 076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37071" w:rsidRPr="00115B98" w:rsidRDefault="00115B98" w:rsidP="00115B98">
            <w:pPr>
              <w:jc w:val="center"/>
              <w:rPr>
                <w:rFonts w:ascii="Times New Roman" w:hAnsi="Times New Roman" w:cs="Times New Roman"/>
                <w:b/>
                <w:lang w:val="en-US"/>
              </w:rPr>
            </w:pPr>
            <w:r>
              <w:rPr>
                <w:rFonts w:ascii="Times New Roman" w:hAnsi="Times New Roman" w:cs="Times New Roman"/>
                <w:b/>
                <w:lang w:val="en-US"/>
              </w:rPr>
              <w:t>871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37071" w:rsidRPr="00115B98" w:rsidRDefault="00115B98" w:rsidP="00115B98">
            <w:pPr>
              <w:jc w:val="center"/>
              <w:rPr>
                <w:rFonts w:ascii="Times New Roman" w:hAnsi="Times New Roman" w:cs="Times New Roman"/>
                <w:b/>
                <w:lang w:val="en-US"/>
              </w:rPr>
            </w:pPr>
            <w:r>
              <w:rPr>
                <w:rFonts w:ascii="Times New Roman" w:hAnsi="Times New Roman" w:cs="Times New Roman"/>
                <w:b/>
                <w:lang w:val="en-US"/>
              </w:rPr>
              <w:t>54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37071" w:rsidRPr="00115B98" w:rsidRDefault="00A37071" w:rsidP="00115B98">
            <w:pPr>
              <w:jc w:val="center"/>
              <w:rPr>
                <w:rFonts w:ascii="Times New Roman" w:hAnsi="Times New Roman" w:cs="Times New Roman"/>
                <w:b/>
              </w:rPr>
            </w:pPr>
            <w:r w:rsidRPr="00115B98">
              <w:rPr>
                <w:rFonts w:ascii="Times New Roman" w:hAnsi="Times New Roman" w:cs="Times New Roman"/>
                <w:b/>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37071" w:rsidRPr="00115B98" w:rsidRDefault="00115B98" w:rsidP="00115B98">
            <w:pPr>
              <w:jc w:val="center"/>
              <w:rPr>
                <w:rFonts w:ascii="Times New Roman" w:hAnsi="Times New Roman" w:cs="Times New Roman"/>
                <w:b/>
                <w:lang w:val="en-US"/>
              </w:rPr>
            </w:pPr>
            <w:r>
              <w:rPr>
                <w:rFonts w:ascii="Times New Roman" w:hAnsi="Times New Roman" w:cs="Times New Roman"/>
                <w:b/>
                <w:lang w:val="en-US"/>
              </w:rPr>
              <w:t>1 130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37071" w:rsidRPr="00115B98" w:rsidRDefault="00115B98" w:rsidP="00115B98">
            <w:pPr>
              <w:jc w:val="center"/>
              <w:rPr>
                <w:rFonts w:ascii="Times New Roman" w:hAnsi="Times New Roman" w:cs="Times New Roman"/>
                <w:b/>
                <w:lang w:val="en-US"/>
              </w:rPr>
            </w:pPr>
            <w:r>
              <w:rPr>
                <w:rFonts w:ascii="Times New Roman" w:hAnsi="Times New Roman" w:cs="Times New Roman"/>
                <w:b/>
                <w:lang w:val="en-US"/>
              </w:rPr>
              <w:t>871</w:t>
            </w:r>
          </w:p>
        </w:tc>
      </w:tr>
    </w:tbl>
    <w:p w:rsidR="00A37071" w:rsidRDefault="00A37071" w:rsidP="00115B98">
      <w:pPr>
        <w:spacing w:after="0" w:line="240" w:lineRule="auto"/>
        <w:ind w:firstLine="567"/>
        <w:jc w:val="both"/>
        <w:rPr>
          <w:rFonts w:ascii="Times New Roman" w:hAnsi="Times New Roman" w:cs="Times New Roman"/>
          <w:color w:val="FF0000"/>
          <w:sz w:val="26"/>
          <w:szCs w:val="26"/>
        </w:rPr>
      </w:pPr>
    </w:p>
    <w:p w:rsidR="00A37071" w:rsidRPr="005F5D31" w:rsidRDefault="002F4435" w:rsidP="002F4435">
      <w:pPr>
        <w:tabs>
          <w:tab w:val="left" w:pos="1134"/>
        </w:tabs>
        <w:spacing w:after="0" w:line="240" w:lineRule="auto"/>
        <w:ind w:firstLine="567"/>
        <w:jc w:val="both"/>
        <w:rPr>
          <w:rFonts w:ascii="Times New Roman" w:hAnsi="Times New Roman" w:cs="Times New Roman"/>
          <w:sz w:val="26"/>
          <w:szCs w:val="26"/>
        </w:rPr>
      </w:pPr>
      <w:r>
        <w:rPr>
          <w:rFonts w:ascii="Times New Roman" w:hAnsi="Times New Roman" w:cs="Times New Roman"/>
          <w:noProof/>
          <w:sz w:val="26"/>
          <w:szCs w:val="26"/>
        </w:rPr>
        <w:t>В</w:t>
      </w:r>
      <w:r w:rsidR="00A37071" w:rsidRPr="005F5D31">
        <w:rPr>
          <w:rFonts w:ascii="Times New Roman" w:hAnsi="Times New Roman" w:cs="Times New Roman"/>
          <w:noProof/>
          <w:sz w:val="26"/>
          <w:szCs w:val="26"/>
        </w:rPr>
        <w:t xml:space="preserve"> ПОО по программам среднего профе</w:t>
      </w:r>
      <w:r>
        <w:rPr>
          <w:rFonts w:ascii="Times New Roman" w:hAnsi="Times New Roman" w:cs="Times New Roman"/>
          <w:noProof/>
          <w:sz w:val="26"/>
          <w:szCs w:val="26"/>
        </w:rPr>
        <w:t xml:space="preserve">ссионального образования </w:t>
      </w:r>
      <w:r>
        <w:rPr>
          <w:rFonts w:ascii="Times New Roman" w:hAnsi="Times New Roman" w:cs="Times New Roman"/>
          <w:noProof/>
          <w:sz w:val="26"/>
          <w:szCs w:val="26"/>
        </w:rPr>
        <w:br/>
        <w:t>в 2022-2023</w:t>
      </w:r>
      <w:r w:rsidR="00A37071" w:rsidRPr="005F5D31">
        <w:rPr>
          <w:rFonts w:ascii="Times New Roman" w:hAnsi="Times New Roman" w:cs="Times New Roman"/>
          <w:noProof/>
          <w:sz w:val="26"/>
          <w:szCs w:val="26"/>
        </w:rPr>
        <w:t xml:space="preserve"> учебном году обучалось </w:t>
      </w:r>
      <w:r w:rsidRPr="002F4435">
        <w:rPr>
          <w:rFonts w:ascii="Times New Roman" w:hAnsi="Times New Roman" w:cs="Times New Roman"/>
          <w:noProof/>
          <w:sz w:val="26"/>
          <w:szCs w:val="26"/>
        </w:rPr>
        <w:t>13</w:t>
      </w:r>
      <w:r w:rsidR="00A37071" w:rsidRPr="005F5D31">
        <w:rPr>
          <w:rFonts w:ascii="Times New Roman" w:hAnsi="Times New Roman" w:cs="Times New Roman"/>
          <w:noProof/>
          <w:color w:val="FF0000"/>
          <w:sz w:val="26"/>
          <w:szCs w:val="26"/>
        </w:rPr>
        <w:t xml:space="preserve"> </w:t>
      </w:r>
      <w:r w:rsidR="00A37071" w:rsidRPr="005F5D31">
        <w:rPr>
          <w:rFonts w:ascii="Times New Roman" w:hAnsi="Times New Roman" w:cs="Times New Roman"/>
          <w:noProof/>
          <w:sz w:val="26"/>
          <w:szCs w:val="26"/>
        </w:rPr>
        <w:t>человек из числа лиц с</w:t>
      </w:r>
      <w:r w:rsidR="00A37071">
        <w:rPr>
          <w:rFonts w:ascii="Times New Roman" w:hAnsi="Times New Roman" w:cs="Times New Roman"/>
          <w:noProof/>
          <w:sz w:val="26"/>
          <w:szCs w:val="26"/>
        </w:rPr>
        <w:t xml:space="preserve"> инвалидностью</w:t>
      </w:r>
      <w:r w:rsidR="00A37071" w:rsidRPr="005F5D31">
        <w:rPr>
          <w:rFonts w:ascii="Times New Roman" w:hAnsi="Times New Roman" w:cs="Times New Roman"/>
          <w:noProof/>
          <w:sz w:val="26"/>
          <w:szCs w:val="26"/>
        </w:rPr>
        <w:t xml:space="preserve">, </w:t>
      </w:r>
      <w:r w:rsidR="00A37071">
        <w:rPr>
          <w:rFonts w:ascii="Times New Roman" w:hAnsi="Times New Roman" w:cs="Times New Roman"/>
          <w:noProof/>
          <w:sz w:val="26"/>
          <w:szCs w:val="26"/>
        </w:rPr>
        <w:br/>
      </w:r>
      <w:r w:rsidR="00A37071" w:rsidRPr="005F5D31">
        <w:rPr>
          <w:rFonts w:ascii="Times New Roman" w:hAnsi="Times New Roman" w:cs="Times New Roman"/>
          <w:noProof/>
          <w:sz w:val="26"/>
          <w:szCs w:val="26"/>
        </w:rPr>
        <w:t xml:space="preserve">в том числе </w:t>
      </w:r>
      <w:r w:rsidRPr="002F4435">
        <w:rPr>
          <w:rFonts w:ascii="Times New Roman" w:hAnsi="Times New Roman" w:cs="Times New Roman"/>
          <w:noProof/>
          <w:sz w:val="26"/>
          <w:szCs w:val="26"/>
        </w:rPr>
        <w:t>9</w:t>
      </w:r>
      <w:r w:rsidR="00A37071" w:rsidRPr="005F5D31">
        <w:rPr>
          <w:rFonts w:ascii="Times New Roman" w:hAnsi="Times New Roman" w:cs="Times New Roman"/>
          <w:noProof/>
          <w:sz w:val="26"/>
          <w:szCs w:val="26"/>
        </w:rPr>
        <w:t xml:space="preserve"> человек</w:t>
      </w:r>
      <w:r w:rsidR="00A37071" w:rsidRPr="005F5D31">
        <w:rPr>
          <w:rFonts w:ascii="Times New Roman" w:hAnsi="Times New Roman" w:cs="Times New Roman"/>
          <w:noProof/>
          <w:color w:val="FF0000"/>
          <w:sz w:val="26"/>
          <w:szCs w:val="26"/>
        </w:rPr>
        <w:t xml:space="preserve"> </w:t>
      </w:r>
      <w:r w:rsidR="00A37071" w:rsidRPr="005F5D31">
        <w:rPr>
          <w:rFonts w:ascii="Times New Roman" w:hAnsi="Times New Roman" w:cs="Times New Roman"/>
          <w:noProof/>
          <w:sz w:val="26"/>
          <w:szCs w:val="26"/>
        </w:rPr>
        <w:t>были зачислены на первый курс.</w:t>
      </w:r>
    </w:p>
    <w:p w:rsidR="00A37071" w:rsidRDefault="00E25CFC" w:rsidP="00F03E44">
      <w:pPr>
        <w:tabs>
          <w:tab w:val="left" w:pos="1134"/>
        </w:tabs>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В 2023</w:t>
      </w:r>
      <w:r w:rsidR="00A37071" w:rsidRPr="005F5D31">
        <w:rPr>
          <w:rFonts w:ascii="Times New Roman" w:hAnsi="Times New Roman" w:cs="Times New Roman"/>
          <w:sz w:val="26"/>
          <w:szCs w:val="26"/>
        </w:rPr>
        <w:t xml:space="preserve"> году по образовательным программам среднего профессионального образования завершили </w:t>
      </w:r>
      <w:r w:rsidR="00A37071" w:rsidRPr="002D1AF9">
        <w:rPr>
          <w:rFonts w:ascii="Times New Roman" w:hAnsi="Times New Roman" w:cs="Times New Roman"/>
          <w:sz w:val="26"/>
          <w:szCs w:val="26"/>
        </w:rPr>
        <w:t xml:space="preserve">обучение </w:t>
      </w:r>
      <w:r w:rsidR="002D1AF9" w:rsidRPr="002D1AF9">
        <w:rPr>
          <w:rFonts w:ascii="Times New Roman" w:hAnsi="Times New Roman" w:cs="Times New Roman"/>
          <w:sz w:val="26"/>
          <w:szCs w:val="26"/>
        </w:rPr>
        <w:t>26</w:t>
      </w:r>
      <w:r w:rsidR="00A37071" w:rsidRPr="002D1AF9">
        <w:rPr>
          <w:rFonts w:ascii="Times New Roman" w:hAnsi="Times New Roman" w:cs="Times New Roman"/>
          <w:sz w:val="26"/>
          <w:szCs w:val="26"/>
        </w:rPr>
        <w:t>7</w:t>
      </w:r>
      <w:r w:rsidR="00A37071" w:rsidRPr="001F03B0">
        <w:rPr>
          <w:rFonts w:ascii="Times New Roman" w:hAnsi="Times New Roman" w:cs="Times New Roman"/>
          <w:sz w:val="26"/>
          <w:szCs w:val="26"/>
        </w:rPr>
        <w:t xml:space="preserve"> человек, в том числе по программам подготовки квалифицированных рабочих, служащих – </w:t>
      </w:r>
      <w:r w:rsidR="00F03E44">
        <w:rPr>
          <w:rFonts w:ascii="Times New Roman" w:hAnsi="Times New Roman" w:cs="Times New Roman"/>
          <w:sz w:val="26"/>
          <w:szCs w:val="26"/>
        </w:rPr>
        <w:t>71</w:t>
      </w:r>
      <w:r w:rsidR="00A37071" w:rsidRPr="001F03B0">
        <w:rPr>
          <w:rFonts w:ascii="Times New Roman" w:hAnsi="Times New Roman" w:cs="Times New Roman"/>
          <w:sz w:val="26"/>
          <w:szCs w:val="26"/>
        </w:rPr>
        <w:t xml:space="preserve"> человек </w:t>
      </w:r>
      <w:r w:rsidR="00A37071" w:rsidRPr="00F03E44">
        <w:rPr>
          <w:rFonts w:ascii="Times New Roman" w:hAnsi="Times New Roman" w:cs="Times New Roman"/>
          <w:sz w:val="26"/>
          <w:szCs w:val="26"/>
        </w:rPr>
        <w:t>(</w:t>
      </w:r>
      <w:r w:rsidR="00F03E44" w:rsidRPr="00F03E44">
        <w:rPr>
          <w:rFonts w:ascii="Times New Roman" w:hAnsi="Times New Roman" w:cs="Times New Roman"/>
          <w:sz w:val="26"/>
          <w:szCs w:val="26"/>
        </w:rPr>
        <w:t>26,6</w:t>
      </w:r>
      <w:r w:rsidR="00A37071" w:rsidRPr="00F03E44">
        <w:rPr>
          <w:rFonts w:ascii="Times New Roman" w:hAnsi="Times New Roman" w:cs="Times New Roman"/>
          <w:sz w:val="26"/>
          <w:szCs w:val="26"/>
        </w:rPr>
        <w:t xml:space="preserve"> %), </w:t>
      </w:r>
      <w:r w:rsidR="00A37071" w:rsidRPr="00F03E44">
        <w:rPr>
          <w:rFonts w:ascii="Times New Roman" w:hAnsi="Times New Roman" w:cs="Times New Roman"/>
          <w:sz w:val="26"/>
          <w:szCs w:val="26"/>
        </w:rPr>
        <w:br/>
        <w:t xml:space="preserve">по программам подготовки специалистов среднего звена – </w:t>
      </w:r>
      <w:r w:rsidR="00F03E44" w:rsidRPr="00F03E44">
        <w:rPr>
          <w:rFonts w:ascii="Times New Roman" w:hAnsi="Times New Roman" w:cs="Times New Roman"/>
          <w:sz w:val="26"/>
          <w:szCs w:val="26"/>
        </w:rPr>
        <w:t>196</w:t>
      </w:r>
      <w:r w:rsidR="00A37071" w:rsidRPr="00F03E44">
        <w:rPr>
          <w:rFonts w:ascii="Times New Roman" w:hAnsi="Times New Roman" w:cs="Times New Roman"/>
          <w:sz w:val="26"/>
          <w:szCs w:val="26"/>
        </w:rPr>
        <w:t xml:space="preserve"> человека (</w:t>
      </w:r>
      <w:r w:rsidR="00F03E44" w:rsidRPr="00F03E44">
        <w:rPr>
          <w:rFonts w:ascii="Times New Roman" w:hAnsi="Times New Roman" w:cs="Times New Roman"/>
          <w:sz w:val="26"/>
          <w:szCs w:val="26"/>
        </w:rPr>
        <w:t>73,4</w:t>
      </w:r>
      <w:r w:rsidR="00A37071" w:rsidRPr="00F03E44">
        <w:rPr>
          <w:rFonts w:ascii="Times New Roman" w:hAnsi="Times New Roman" w:cs="Times New Roman"/>
          <w:sz w:val="26"/>
          <w:szCs w:val="26"/>
        </w:rPr>
        <w:t xml:space="preserve"> %).</w:t>
      </w:r>
      <w:r w:rsidR="00A37071" w:rsidRPr="001F03B0">
        <w:rPr>
          <w:rFonts w:ascii="Times New Roman" w:hAnsi="Times New Roman" w:cs="Times New Roman"/>
          <w:sz w:val="26"/>
          <w:szCs w:val="26"/>
        </w:rPr>
        <w:t xml:space="preserve"> </w:t>
      </w:r>
      <w:r w:rsidR="00F03E44">
        <w:rPr>
          <w:rFonts w:ascii="Times New Roman" w:hAnsi="Times New Roman" w:cs="Times New Roman"/>
          <w:sz w:val="26"/>
          <w:szCs w:val="26"/>
        </w:rPr>
        <w:t xml:space="preserve">Выпускников очного отделения – 252 человека (94,4 %), заочного отделения – </w:t>
      </w:r>
      <w:r w:rsidR="00F03E44">
        <w:rPr>
          <w:rFonts w:ascii="Times New Roman" w:hAnsi="Times New Roman" w:cs="Times New Roman"/>
          <w:sz w:val="26"/>
          <w:szCs w:val="26"/>
        </w:rPr>
        <w:br/>
        <w:t xml:space="preserve">15 человек (5,6 %). </w:t>
      </w:r>
      <w:r w:rsidR="00A37071" w:rsidRPr="001F03B0">
        <w:rPr>
          <w:rFonts w:ascii="Times New Roman" w:hAnsi="Times New Roman" w:cs="Times New Roman"/>
          <w:sz w:val="26"/>
          <w:szCs w:val="26"/>
        </w:rPr>
        <w:t xml:space="preserve">Дипломы с отличием получили </w:t>
      </w:r>
      <w:r w:rsidR="00F03E44">
        <w:rPr>
          <w:rFonts w:ascii="Times New Roman" w:hAnsi="Times New Roman" w:cs="Times New Roman"/>
          <w:sz w:val="26"/>
          <w:szCs w:val="26"/>
        </w:rPr>
        <w:t>25</w:t>
      </w:r>
      <w:r w:rsidR="00A37071" w:rsidRPr="001F03B0">
        <w:rPr>
          <w:rFonts w:ascii="Times New Roman" w:hAnsi="Times New Roman" w:cs="Times New Roman"/>
          <w:sz w:val="26"/>
          <w:szCs w:val="26"/>
        </w:rPr>
        <w:t xml:space="preserve"> выпускников.</w:t>
      </w:r>
    </w:p>
    <w:p w:rsidR="00E25CFC" w:rsidRPr="00915236" w:rsidRDefault="00E25CFC" w:rsidP="00E25CFC">
      <w:pPr>
        <w:tabs>
          <w:tab w:val="left" w:pos="1134"/>
        </w:tabs>
        <w:spacing w:after="0" w:line="240" w:lineRule="auto"/>
        <w:ind w:firstLine="567"/>
        <w:jc w:val="both"/>
        <w:rPr>
          <w:rFonts w:ascii="Times New Roman" w:hAnsi="Times New Roman" w:cs="Times New Roman"/>
          <w:sz w:val="26"/>
          <w:szCs w:val="26"/>
        </w:rPr>
      </w:pPr>
    </w:p>
    <w:p w:rsidR="00A37071" w:rsidRPr="00E25CFC" w:rsidRDefault="00A37071" w:rsidP="00E25CFC">
      <w:pPr>
        <w:pStyle w:val="2"/>
        <w:spacing w:before="0" w:line="240" w:lineRule="auto"/>
        <w:jc w:val="center"/>
        <w:rPr>
          <w:rFonts w:ascii="Times New Roman" w:hAnsi="Times New Roman" w:cs="Times New Roman"/>
          <w:b w:val="0"/>
          <w:i/>
          <w:color w:val="000000" w:themeColor="text1"/>
        </w:rPr>
      </w:pPr>
      <w:r w:rsidRPr="00E25CFC">
        <w:rPr>
          <w:rFonts w:ascii="Times New Roman" w:hAnsi="Times New Roman" w:cs="Times New Roman"/>
          <w:i/>
          <w:color w:val="000000" w:themeColor="text1"/>
        </w:rPr>
        <w:t>Содержание и качество подготовки обучающихся</w:t>
      </w:r>
    </w:p>
    <w:p w:rsidR="00A37071" w:rsidRPr="00E25CFC" w:rsidRDefault="00A37071" w:rsidP="00E25CFC">
      <w:pPr>
        <w:spacing w:after="0" w:line="240" w:lineRule="auto"/>
        <w:ind w:firstLine="567"/>
        <w:jc w:val="center"/>
        <w:rPr>
          <w:rFonts w:ascii="Times New Roman" w:hAnsi="Times New Roman" w:cs="Times New Roman"/>
          <w:b/>
          <w:color w:val="000000" w:themeColor="text1"/>
          <w:sz w:val="26"/>
          <w:szCs w:val="26"/>
        </w:rPr>
      </w:pPr>
    </w:p>
    <w:p w:rsidR="00A37071" w:rsidRPr="00E25CFC" w:rsidRDefault="00A37071" w:rsidP="00E25CFC">
      <w:pPr>
        <w:spacing w:after="0" w:line="240" w:lineRule="auto"/>
        <w:ind w:firstLine="567"/>
        <w:jc w:val="both"/>
        <w:rPr>
          <w:rFonts w:ascii="Times New Roman" w:hAnsi="Times New Roman" w:cs="Times New Roman"/>
          <w:color w:val="000000" w:themeColor="text1"/>
          <w:sz w:val="26"/>
          <w:szCs w:val="26"/>
        </w:rPr>
      </w:pPr>
      <w:r w:rsidRPr="00E25CFC">
        <w:rPr>
          <w:rFonts w:ascii="Times New Roman" w:hAnsi="Times New Roman" w:cs="Times New Roman"/>
          <w:color w:val="000000" w:themeColor="text1"/>
          <w:sz w:val="26"/>
          <w:szCs w:val="26"/>
        </w:rPr>
        <w:t xml:space="preserve">Подготовка специалистов в ПОО ведется по учебным планам в соответствии                    с федеральными государственными образовательными стандартами среднего профессионального образования (далее - ФГОС СПО). Образовательный процесс включает теоретическое обучение, учебную и производственную практику, воспитательную, учебно-исследовательскую работу и регламентируется </w:t>
      </w:r>
      <w:r w:rsidRPr="00E25CFC">
        <w:rPr>
          <w:rFonts w:ascii="Times New Roman" w:hAnsi="Times New Roman" w:cs="Times New Roman"/>
          <w:color w:val="000000" w:themeColor="text1"/>
          <w:sz w:val="26"/>
          <w:szCs w:val="26"/>
        </w:rPr>
        <w:br/>
        <w:t>ФГОС СПО, учебными планами, графиками учебного процесса, расписанием учебных занятий, планами практик, воспитательной и научно-методической работы. В ПОО разработаны локальные нормативные акты, регламентирующие образовательную деятельность.</w:t>
      </w:r>
    </w:p>
    <w:p w:rsidR="00A37071" w:rsidRPr="00E25CFC" w:rsidRDefault="00A37071" w:rsidP="00E25CFC">
      <w:pPr>
        <w:spacing w:after="0" w:line="240" w:lineRule="auto"/>
        <w:ind w:firstLine="567"/>
        <w:jc w:val="both"/>
        <w:rPr>
          <w:rFonts w:ascii="Times New Roman" w:hAnsi="Times New Roman" w:cs="Times New Roman"/>
          <w:color w:val="000000" w:themeColor="text1"/>
          <w:sz w:val="26"/>
          <w:szCs w:val="26"/>
        </w:rPr>
      </w:pPr>
      <w:r w:rsidRPr="00E25CFC">
        <w:rPr>
          <w:rFonts w:ascii="Times New Roman" w:hAnsi="Times New Roman" w:cs="Times New Roman"/>
          <w:color w:val="000000" w:themeColor="text1"/>
          <w:sz w:val="26"/>
          <w:szCs w:val="26"/>
        </w:rPr>
        <w:t>В рамках реализации ФГОС СПО между ПОО и организациями, предприятиями Ненецкого автономного округа заключены договоры социального партнерства, работодатели принимают участие в разработке программ (модулей), проведении итоговой государственной аттестации, чемпионатных мероприятиях «</w:t>
      </w:r>
      <w:r w:rsidR="00C67FF7" w:rsidRPr="00E25CFC">
        <w:rPr>
          <w:rFonts w:ascii="Times New Roman" w:hAnsi="Times New Roman" w:cs="Times New Roman"/>
          <w:color w:val="000000" w:themeColor="text1"/>
          <w:sz w:val="26"/>
          <w:szCs w:val="26"/>
        </w:rPr>
        <w:t>Профессионалы»</w:t>
      </w:r>
      <w:r w:rsidRPr="00E25CFC">
        <w:rPr>
          <w:rFonts w:ascii="Times New Roman" w:hAnsi="Times New Roman" w:cs="Times New Roman"/>
          <w:color w:val="000000" w:themeColor="text1"/>
          <w:sz w:val="26"/>
          <w:szCs w:val="26"/>
        </w:rPr>
        <w:t xml:space="preserve"> и «Абилимпикс», организуются производственная практика обучающихся, практические и лабораторные занятия. </w:t>
      </w:r>
    </w:p>
    <w:p w:rsidR="00A37071" w:rsidRPr="00E25CFC" w:rsidRDefault="00A37071" w:rsidP="00E25CFC">
      <w:pPr>
        <w:spacing w:after="0" w:line="240" w:lineRule="auto"/>
        <w:ind w:firstLine="567"/>
        <w:jc w:val="both"/>
        <w:rPr>
          <w:rFonts w:ascii="Times New Roman" w:hAnsi="Times New Roman" w:cs="Times New Roman"/>
          <w:color w:val="000000" w:themeColor="text1"/>
          <w:sz w:val="26"/>
          <w:szCs w:val="26"/>
        </w:rPr>
      </w:pPr>
      <w:r w:rsidRPr="00E25CFC">
        <w:rPr>
          <w:rFonts w:ascii="Times New Roman" w:hAnsi="Times New Roman" w:cs="Times New Roman"/>
          <w:color w:val="000000" w:themeColor="text1"/>
          <w:sz w:val="26"/>
          <w:szCs w:val="26"/>
        </w:rPr>
        <w:t xml:space="preserve">Заключено более 100 соглашений о сотрудничестве между работодателями </w:t>
      </w:r>
      <w:r w:rsidRPr="00E25CFC">
        <w:rPr>
          <w:rFonts w:ascii="Times New Roman" w:hAnsi="Times New Roman" w:cs="Times New Roman"/>
          <w:color w:val="000000" w:themeColor="text1"/>
          <w:sz w:val="26"/>
          <w:szCs w:val="26"/>
        </w:rPr>
        <w:br/>
        <w:t>и ПОО региона.</w:t>
      </w:r>
    </w:p>
    <w:p w:rsidR="00A37071" w:rsidRPr="00E25CFC" w:rsidRDefault="00A37071" w:rsidP="00E25CFC">
      <w:pPr>
        <w:spacing w:after="0" w:line="240" w:lineRule="auto"/>
        <w:ind w:firstLine="567"/>
        <w:jc w:val="both"/>
        <w:rPr>
          <w:rFonts w:ascii="Times New Roman" w:hAnsi="Times New Roman" w:cs="Times New Roman"/>
          <w:color w:val="000000" w:themeColor="text1"/>
          <w:sz w:val="26"/>
          <w:szCs w:val="26"/>
        </w:rPr>
      </w:pPr>
      <w:r w:rsidRPr="00E25CFC">
        <w:rPr>
          <w:rFonts w:ascii="Times New Roman" w:hAnsi="Times New Roman" w:cs="Times New Roman"/>
          <w:color w:val="000000" w:themeColor="text1"/>
          <w:sz w:val="26"/>
          <w:szCs w:val="26"/>
        </w:rPr>
        <w:t xml:space="preserve">Информация о перечне профессий и специальностей среднего профессионального образования, получаемых в ПОО </w:t>
      </w:r>
      <w:r w:rsidR="00C67FF7" w:rsidRPr="00E25CFC">
        <w:rPr>
          <w:rFonts w:ascii="Times New Roman" w:hAnsi="Times New Roman" w:cs="Times New Roman"/>
          <w:color w:val="000000" w:themeColor="text1"/>
          <w:sz w:val="26"/>
          <w:szCs w:val="26"/>
        </w:rPr>
        <w:t>в 2022-2023</w:t>
      </w:r>
      <w:r w:rsidRPr="00E25CFC">
        <w:rPr>
          <w:rFonts w:ascii="Times New Roman" w:hAnsi="Times New Roman" w:cs="Times New Roman"/>
          <w:color w:val="000000" w:themeColor="text1"/>
          <w:sz w:val="26"/>
          <w:szCs w:val="26"/>
        </w:rPr>
        <w:t xml:space="preserve"> учебном году:</w:t>
      </w:r>
    </w:p>
    <w:p w:rsidR="00A37071" w:rsidRPr="00E25CFC" w:rsidRDefault="00A37071" w:rsidP="00E25CFC">
      <w:pPr>
        <w:tabs>
          <w:tab w:val="left" w:pos="989"/>
        </w:tabs>
        <w:spacing w:after="0" w:line="240" w:lineRule="auto"/>
        <w:ind w:firstLine="567"/>
        <w:jc w:val="both"/>
        <w:rPr>
          <w:rFonts w:ascii="Times New Roman" w:hAnsi="Times New Roman" w:cs="Times New Roman"/>
          <w:color w:val="000000" w:themeColor="text1"/>
          <w:sz w:val="16"/>
          <w:szCs w:val="16"/>
          <w:highlight w:val="yellow"/>
        </w:rPr>
      </w:pPr>
    </w:p>
    <w:tbl>
      <w:tblPr>
        <w:tblStyle w:val="aa"/>
        <w:tblW w:w="9391" w:type="dxa"/>
        <w:jc w:val="center"/>
        <w:tblLayout w:type="fixed"/>
        <w:tblLook w:val="04A0" w:firstRow="1" w:lastRow="0" w:firstColumn="1" w:lastColumn="0" w:noHBand="0" w:noVBand="1"/>
      </w:tblPr>
      <w:tblGrid>
        <w:gridCol w:w="2122"/>
        <w:gridCol w:w="7269"/>
      </w:tblGrid>
      <w:tr w:rsidR="00A37071" w:rsidRPr="00E25CFC" w:rsidTr="00A37071">
        <w:trPr>
          <w:trHeight w:val="759"/>
          <w:jc w:val="center"/>
        </w:trPr>
        <w:tc>
          <w:tcPr>
            <w:tcW w:w="2122" w:type="dxa"/>
            <w:vAlign w:val="center"/>
          </w:tcPr>
          <w:p w:rsidR="00A37071" w:rsidRPr="00E25CFC" w:rsidRDefault="00C67FF7" w:rsidP="00E25CFC">
            <w:pPr>
              <w:jc w:val="center"/>
              <w:rPr>
                <w:rFonts w:ascii="Times New Roman" w:hAnsi="Times New Roman" w:cs="Times New Roman"/>
                <w:i/>
                <w:color w:val="000000" w:themeColor="text1"/>
              </w:rPr>
            </w:pPr>
            <w:r w:rsidRPr="00E25CFC">
              <w:rPr>
                <w:rFonts w:ascii="Times New Roman" w:hAnsi="Times New Roman" w:cs="Times New Roman"/>
                <w:i/>
                <w:color w:val="000000" w:themeColor="text1"/>
              </w:rPr>
              <w:t>ПОО</w:t>
            </w:r>
          </w:p>
        </w:tc>
        <w:tc>
          <w:tcPr>
            <w:tcW w:w="7269" w:type="dxa"/>
            <w:vAlign w:val="center"/>
          </w:tcPr>
          <w:p w:rsidR="00A37071" w:rsidRPr="00E25CFC" w:rsidRDefault="00A37071" w:rsidP="00E25CFC">
            <w:pPr>
              <w:jc w:val="center"/>
              <w:rPr>
                <w:rFonts w:ascii="Times New Roman" w:hAnsi="Times New Roman" w:cs="Times New Roman"/>
                <w:i/>
                <w:color w:val="000000" w:themeColor="text1"/>
                <w:highlight w:val="yellow"/>
              </w:rPr>
            </w:pPr>
            <w:r w:rsidRPr="00E25CFC">
              <w:rPr>
                <w:rFonts w:ascii="Times New Roman" w:hAnsi="Times New Roman" w:cs="Times New Roman"/>
                <w:i/>
                <w:color w:val="000000" w:themeColor="text1"/>
              </w:rPr>
              <w:t>Код, профессия, специальность</w:t>
            </w:r>
          </w:p>
        </w:tc>
      </w:tr>
      <w:tr w:rsidR="00A37071" w:rsidRPr="00E25CFC" w:rsidTr="00A37071">
        <w:trPr>
          <w:jc w:val="center"/>
        </w:trPr>
        <w:tc>
          <w:tcPr>
            <w:tcW w:w="2122" w:type="dxa"/>
            <w:vAlign w:val="center"/>
          </w:tcPr>
          <w:p w:rsidR="00A37071" w:rsidRPr="00E25CFC" w:rsidRDefault="00A37071" w:rsidP="00E25CFC">
            <w:pPr>
              <w:jc w:val="center"/>
              <w:rPr>
                <w:rFonts w:ascii="Times New Roman" w:hAnsi="Times New Roman" w:cs="Times New Roman"/>
                <w:color w:val="000000" w:themeColor="text1"/>
              </w:rPr>
            </w:pPr>
            <w:r w:rsidRPr="00E25CFC">
              <w:rPr>
                <w:rFonts w:ascii="Times New Roman" w:hAnsi="Times New Roman" w:cs="Times New Roman"/>
                <w:color w:val="000000" w:themeColor="text1"/>
              </w:rPr>
              <w:t xml:space="preserve">ГБПОУ НАО </w:t>
            </w:r>
          </w:p>
          <w:p w:rsidR="00A37071" w:rsidRPr="00E25CFC" w:rsidRDefault="00A37071" w:rsidP="00E25CFC">
            <w:pPr>
              <w:jc w:val="center"/>
              <w:rPr>
                <w:rFonts w:ascii="Times New Roman" w:hAnsi="Times New Roman" w:cs="Times New Roman"/>
                <w:color w:val="000000" w:themeColor="text1"/>
              </w:rPr>
            </w:pPr>
            <w:r w:rsidRPr="00E25CFC">
              <w:rPr>
                <w:rFonts w:ascii="Times New Roman" w:hAnsi="Times New Roman" w:cs="Times New Roman"/>
                <w:color w:val="000000" w:themeColor="text1"/>
              </w:rPr>
              <w:t xml:space="preserve">«Нарьян-Марский социально-гуманитарный </w:t>
            </w:r>
          </w:p>
          <w:p w:rsidR="00A37071" w:rsidRPr="00E25CFC" w:rsidRDefault="00A37071" w:rsidP="00E25CFC">
            <w:pPr>
              <w:jc w:val="center"/>
              <w:rPr>
                <w:rFonts w:ascii="Times New Roman" w:hAnsi="Times New Roman" w:cs="Times New Roman"/>
                <w:color w:val="000000" w:themeColor="text1"/>
              </w:rPr>
            </w:pPr>
            <w:r w:rsidRPr="00E25CFC">
              <w:rPr>
                <w:rFonts w:ascii="Times New Roman" w:hAnsi="Times New Roman" w:cs="Times New Roman"/>
                <w:color w:val="000000" w:themeColor="text1"/>
              </w:rPr>
              <w:t xml:space="preserve">колледж имени </w:t>
            </w:r>
          </w:p>
          <w:p w:rsidR="00A37071" w:rsidRPr="00E25CFC" w:rsidRDefault="00A37071" w:rsidP="00E25CFC">
            <w:pPr>
              <w:jc w:val="center"/>
              <w:rPr>
                <w:rFonts w:ascii="Times New Roman" w:hAnsi="Times New Roman" w:cs="Times New Roman"/>
                <w:i/>
                <w:color w:val="000000" w:themeColor="text1"/>
              </w:rPr>
            </w:pPr>
            <w:r w:rsidRPr="00E25CFC">
              <w:rPr>
                <w:rFonts w:ascii="Times New Roman" w:hAnsi="Times New Roman" w:cs="Times New Roman"/>
                <w:color w:val="000000" w:themeColor="text1"/>
              </w:rPr>
              <w:t>И.П. Выучейского»</w:t>
            </w:r>
          </w:p>
        </w:tc>
        <w:tc>
          <w:tcPr>
            <w:tcW w:w="7269" w:type="dxa"/>
          </w:tcPr>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09.02.05 Прикладная информатика (по отраслям)</w:t>
            </w:r>
          </w:p>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09.02.06 Сетевое и системное администрирование</w:t>
            </w:r>
          </w:p>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34.02.01 Сестринское дело</w:t>
            </w:r>
          </w:p>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38.02.06 Финансы</w:t>
            </w:r>
          </w:p>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44.02.01 Дошкольное образование</w:t>
            </w:r>
          </w:p>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44.02.02 Преподавание в начальных классах</w:t>
            </w:r>
          </w:p>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44.02.03 Педагогика дополнительного образования</w:t>
            </w:r>
          </w:p>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46.02.01 Документационное обеспечение управления и архивоведение</w:t>
            </w:r>
          </w:p>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49.02.01 Физическая культура</w:t>
            </w:r>
          </w:p>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49.02.02 Адаптивная физическая культура</w:t>
            </w:r>
          </w:p>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54.01.20 Графический дизайнер</w:t>
            </w:r>
          </w:p>
          <w:p w:rsidR="00A37071" w:rsidRPr="00E25CFC" w:rsidRDefault="00A37071" w:rsidP="00E25CFC">
            <w:pPr>
              <w:jc w:val="both"/>
              <w:rPr>
                <w:rFonts w:ascii="Times New Roman" w:hAnsi="Times New Roman" w:cs="Times New Roman"/>
                <w:color w:val="000000" w:themeColor="text1"/>
                <w:highlight w:val="yellow"/>
              </w:rPr>
            </w:pPr>
            <w:r w:rsidRPr="00E25CFC">
              <w:rPr>
                <w:rFonts w:ascii="Times New Roman" w:hAnsi="Times New Roman" w:cs="Times New Roman"/>
                <w:color w:val="000000" w:themeColor="text1"/>
              </w:rPr>
              <w:t>54.02.01 Дизайн (по отраслям)</w:t>
            </w:r>
          </w:p>
        </w:tc>
      </w:tr>
      <w:tr w:rsidR="00A37071" w:rsidRPr="00E25CFC" w:rsidTr="00A37071">
        <w:trPr>
          <w:jc w:val="center"/>
        </w:trPr>
        <w:tc>
          <w:tcPr>
            <w:tcW w:w="2122" w:type="dxa"/>
            <w:vAlign w:val="center"/>
          </w:tcPr>
          <w:p w:rsidR="00A37071" w:rsidRPr="00E25CFC" w:rsidRDefault="00A37071" w:rsidP="00E25CFC">
            <w:pPr>
              <w:jc w:val="center"/>
              <w:rPr>
                <w:rFonts w:ascii="Times New Roman" w:hAnsi="Times New Roman" w:cs="Times New Roman"/>
                <w:color w:val="000000" w:themeColor="text1"/>
              </w:rPr>
            </w:pPr>
            <w:r w:rsidRPr="00E25CFC">
              <w:rPr>
                <w:rFonts w:ascii="Times New Roman" w:hAnsi="Times New Roman" w:cs="Times New Roman"/>
                <w:color w:val="000000" w:themeColor="text1"/>
              </w:rPr>
              <w:t xml:space="preserve">ГБПОУ НАО </w:t>
            </w:r>
          </w:p>
          <w:p w:rsidR="00A37071" w:rsidRPr="00E25CFC" w:rsidRDefault="00A37071" w:rsidP="00E25CFC">
            <w:pPr>
              <w:jc w:val="center"/>
              <w:rPr>
                <w:rFonts w:ascii="Times New Roman" w:hAnsi="Times New Roman" w:cs="Times New Roman"/>
                <w:color w:val="000000" w:themeColor="text1"/>
              </w:rPr>
            </w:pPr>
            <w:r w:rsidRPr="00E25CFC">
              <w:rPr>
                <w:rFonts w:ascii="Times New Roman" w:hAnsi="Times New Roman" w:cs="Times New Roman"/>
                <w:color w:val="000000" w:themeColor="text1"/>
              </w:rPr>
              <w:t xml:space="preserve">«Ненецкий </w:t>
            </w:r>
          </w:p>
          <w:p w:rsidR="00A37071" w:rsidRPr="00E25CFC" w:rsidRDefault="00A37071" w:rsidP="00E25CFC">
            <w:pPr>
              <w:jc w:val="center"/>
              <w:rPr>
                <w:rFonts w:ascii="Times New Roman" w:hAnsi="Times New Roman" w:cs="Times New Roman"/>
                <w:color w:val="000000" w:themeColor="text1"/>
              </w:rPr>
            </w:pPr>
            <w:r w:rsidRPr="00E25CFC">
              <w:rPr>
                <w:rFonts w:ascii="Times New Roman" w:hAnsi="Times New Roman" w:cs="Times New Roman"/>
                <w:color w:val="000000" w:themeColor="text1"/>
              </w:rPr>
              <w:t xml:space="preserve">аграрно -экономический техникум </w:t>
            </w:r>
          </w:p>
          <w:p w:rsidR="00A37071" w:rsidRPr="00E25CFC" w:rsidRDefault="00A37071" w:rsidP="00E25CFC">
            <w:pPr>
              <w:jc w:val="center"/>
              <w:rPr>
                <w:rFonts w:ascii="Times New Roman" w:hAnsi="Times New Roman" w:cs="Times New Roman"/>
                <w:color w:val="000000" w:themeColor="text1"/>
              </w:rPr>
            </w:pPr>
            <w:r w:rsidRPr="00E25CFC">
              <w:rPr>
                <w:rFonts w:ascii="Times New Roman" w:hAnsi="Times New Roman" w:cs="Times New Roman"/>
                <w:color w:val="000000" w:themeColor="text1"/>
              </w:rPr>
              <w:t xml:space="preserve">имени </w:t>
            </w:r>
          </w:p>
          <w:p w:rsidR="00A37071" w:rsidRPr="00E25CFC" w:rsidRDefault="00A37071" w:rsidP="00E25CFC">
            <w:pPr>
              <w:jc w:val="center"/>
              <w:rPr>
                <w:rFonts w:ascii="Times New Roman" w:hAnsi="Times New Roman" w:cs="Times New Roman"/>
                <w:color w:val="000000" w:themeColor="text1"/>
              </w:rPr>
            </w:pPr>
            <w:r w:rsidRPr="00E25CFC">
              <w:rPr>
                <w:rFonts w:ascii="Times New Roman" w:hAnsi="Times New Roman" w:cs="Times New Roman"/>
                <w:color w:val="000000" w:themeColor="text1"/>
              </w:rPr>
              <w:t>В.Г. Волкова»</w:t>
            </w:r>
          </w:p>
        </w:tc>
        <w:tc>
          <w:tcPr>
            <w:tcW w:w="7269" w:type="dxa"/>
          </w:tcPr>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09.02.07 Информационные системы и программирование</w:t>
            </w:r>
          </w:p>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19.02.03 Технология хлеба, кондитерских и макаронных изделий</w:t>
            </w:r>
          </w:p>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20.02.02 Защита в чрезвычайных ситуациях</w:t>
            </w:r>
          </w:p>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27.02.07 Управление качество</w:t>
            </w:r>
            <w:r w:rsidR="00CC17E2">
              <w:rPr>
                <w:rFonts w:ascii="Times New Roman" w:hAnsi="Times New Roman" w:cs="Times New Roman"/>
                <w:color w:val="000000" w:themeColor="text1"/>
              </w:rPr>
              <w:t xml:space="preserve">м продукции, процессов и услуг </w:t>
            </w:r>
            <w:r w:rsidR="00CC17E2">
              <w:rPr>
                <w:rFonts w:ascii="Times New Roman" w:hAnsi="Times New Roman" w:cs="Times New Roman"/>
                <w:color w:val="000000" w:themeColor="text1"/>
              </w:rPr>
              <w:br/>
            </w:r>
            <w:r w:rsidRPr="00E25CFC">
              <w:rPr>
                <w:rFonts w:ascii="Times New Roman" w:hAnsi="Times New Roman" w:cs="Times New Roman"/>
                <w:color w:val="000000" w:themeColor="text1"/>
              </w:rPr>
              <w:t>(по отраслям)</w:t>
            </w:r>
          </w:p>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36.02.01 Ветеринария</w:t>
            </w:r>
          </w:p>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38.02.01 Экономика и бухгалтерский учёт (по отраслям)</w:t>
            </w:r>
          </w:p>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40.02.01 Право и организация социального обеспечения</w:t>
            </w:r>
          </w:p>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40.02.02 Правоохранительная деятельность</w:t>
            </w:r>
          </w:p>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43.02.15 Поварское и кондитерское дело</w:t>
            </w:r>
          </w:p>
        </w:tc>
      </w:tr>
      <w:tr w:rsidR="00A37071" w:rsidRPr="00E25CFC" w:rsidTr="00A37071">
        <w:trPr>
          <w:trHeight w:val="303"/>
          <w:jc w:val="center"/>
        </w:trPr>
        <w:tc>
          <w:tcPr>
            <w:tcW w:w="2122" w:type="dxa"/>
            <w:vAlign w:val="center"/>
          </w:tcPr>
          <w:p w:rsidR="00A37071" w:rsidRPr="00E25CFC" w:rsidRDefault="00A37071" w:rsidP="00E25CFC">
            <w:pPr>
              <w:jc w:val="center"/>
              <w:rPr>
                <w:rFonts w:ascii="Times New Roman" w:hAnsi="Times New Roman" w:cs="Times New Roman"/>
                <w:color w:val="000000" w:themeColor="text1"/>
              </w:rPr>
            </w:pPr>
            <w:r w:rsidRPr="00E25CFC">
              <w:rPr>
                <w:rFonts w:ascii="Times New Roman" w:hAnsi="Times New Roman" w:cs="Times New Roman"/>
                <w:color w:val="000000" w:themeColor="text1"/>
              </w:rPr>
              <w:t xml:space="preserve">ГБПОУ НАО </w:t>
            </w:r>
          </w:p>
          <w:p w:rsidR="00A37071" w:rsidRPr="00E25CFC" w:rsidRDefault="00A37071" w:rsidP="00E25CFC">
            <w:pPr>
              <w:jc w:val="center"/>
              <w:rPr>
                <w:rFonts w:ascii="Times New Roman" w:hAnsi="Times New Roman" w:cs="Times New Roman"/>
                <w:color w:val="000000" w:themeColor="text1"/>
              </w:rPr>
            </w:pPr>
            <w:r w:rsidRPr="00E25CFC">
              <w:rPr>
                <w:rFonts w:ascii="Times New Roman" w:hAnsi="Times New Roman" w:cs="Times New Roman"/>
                <w:color w:val="000000" w:themeColor="text1"/>
              </w:rPr>
              <w:t xml:space="preserve">«Ненецкое профессиональное </w:t>
            </w:r>
          </w:p>
          <w:p w:rsidR="00A37071" w:rsidRPr="00E25CFC" w:rsidRDefault="00A37071" w:rsidP="00E25CFC">
            <w:pPr>
              <w:jc w:val="center"/>
              <w:rPr>
                <w:rFonts w:ascii="Times New Roman" w:hAnsi="Times New Roman" w:cs="Times New Roman"/>
                <w:color w:val="000000" w:themeColor="text1"/>
              </w:rPr>
            </w:pPr>
            <w:r w:rsidRPr="00E25CFC">
              <w:rPr>
                <w:rFonts w:ascii="Times New Roman" w:hAnsi="Times New Roman" w:cs="Times New Roman"/>
                <w:color w:val="000000" w:themeColor="text1"/>
              </w:rPr>
              <w:t>училище»</w:t>
            </w:r>
          </w:p>
        </w:tc>
        <w:tc>
          <w:tcPr>
            <w:tcW w:w="7269" w:type="dxa"/>
          </w:tcPr>
          <w:p w:rsidR="00A149C7" w:rsidRDefault="00A149C7" w:rsidP="00E25CFC">
            <w:pPr>
              <w:jc w:val="both"/>
              <w:rPr>
                <w:rFonts w:ascii="Times New Roman" w:hAnsi="Times New Roman" w:cs="Times New Roman"/>
                <w:color w:val="000000" w:themeColor="text1"/>
              </w:rPr>
            </w:pPr>
            <w:r>
              <w:rPr>
                <w:rFonts w:ascii="Times New Roman" w:hAnsi="Times New Roman" w:cs="Times New Roman"/>
                <w:color w:val="000000" w:themeColor="text1"/>
              </w:rPr>
              <w:t xml:space="preserve">08.01.26 Мастер по ремонту и обслуживанию инженерных систем </w:t>
            </w:r>
            <w:r>
              <w:rPr>
                <w:rFonts w:ascii="Times New Roman" w:hAnsi="Times New Roman" w:cs="Times New Roman"/>
                <w:color w:val="000000" w:themeColor="text1"/>
              </w:rPr>
              <w:br/>
              <w:t>и жилищно-коммунального хозяйства</w:t>
            </w:r>
          </w:p>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08.02.11 Управление, эксплуатация и обслуживание много квартирного дома</w:t>
            </w:r>
          </w:p>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15.01.15 Сварщик (ручной и частично механизированной сварки (наплавки)</w:t>
            </w:r>
          </w:p>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23.01.03 Автомеханик</w:t>
            </w:r>
          </w:p>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23.01.06 Машинист дорожных и строительных машин</w:t>
            </w:r>
          </w:p>
          <w:p w:rsidR="00A37071"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23.01.17 Мастер по ремонту и обслуживанию автомобилей</w:t>
            </w:r>
          </w:p>
          <w:p w:rsidR="00CC17E2" w:rsidRPr="00CC17E2" w:rsidRDefault="00CC17E2" w:rsidP="00E25CFC">
            <w:pPr>
              <w:jc w:val="both"/>
              <w:rPr>
                <w:rFonts w:ascii="Times New Roman" w:hAnsi="Times New Roman" w:cs="Times New Roman"/>
                <w:color w:val="000000" w:themeColor="text1"/>
              </w:rPr>
            </w:pPr>
            <w:r w:rsidRPr="00CC17E2">
              <w:rPr>
                <w:rFonts w:ascii="Times New Roman" w:hAnsi="Times New Roman" w:cs="Times New Roman"/>
                <w:color w:val="000000" w:themeColor="text1"/>
              </w:rPr>
              <w:t xml:space="preserve">23.02.07 </w:t>
            </w:r>
            <w:r>
              <w:rPr>
                <w:rFonts w:ascii="Times New Roman" w:hAnsi="Times New Roman" w:cs="Times New Roman"/>
                <w:color w:val="000000" w:themeColor="text1"/>
              </w:rPr>
              <w:t xml:space="preserve">Техническое обслуживание и ремонт двигателей, систем </w:t>
            </w:r>
            <w:r>
              <w:rPr>
                <w:rFonts w:ascii="Times New Roman" w:hAnsi="Times New Roman" w:cs="Times New Roman"/>
                <w:color w:val="000000" w:themeColor="text1"/>
              </w:rPr>
              <w:br/>
              <w:t>и агрегатов автомобилей</w:t>
            </w:r>
          </w:p>
          <w:p w:rsidR="00A37071" w:rsidRPr="00E25CFC" w:rsidRDefault="00A37071" w:rsidP="00E25CFC">
            <w:pPr>
              <w:jc w:val="both"/>
              <w:rPr>
                <w:rFonts w:ascii="Times New Roman" w:hAnsi="Times New Roman" w:cs="Times New Roman"/>
                <w:color w:val="000000" w:themeColor="text1"/>
              </w:rPr>
            </w:pPr>
            <w:r w:rsidRPr="00E25CFC">
              <w:rPr>
                <w:rFonts w:ascii="Times New Roman" w:hAnsi="Times New Roman" w:cs="Times New Roman"/>
                <w:color w:val="000000" w:themeColor="text1"/>
              </w:rPr>
              <w:t>43.01.09 Повар, кондитер</w:t>
            </w:r>
          </w:p>
          <w:p w:rsidR="00A37071" w:rsidRPr="00E25CFC" w:rsidRDefault="00A37071" w:rsidP="00E25CFC">
            <w:pPr>
              <w:jc w:val="both"/>
              <w:rPr>
                <w:rFonts w:ascii="Times New Roman" w:hAnsi="Times New Roman" w:cs="Times New Roman"/>
                <w:color w:val="000000" w:themeColor="text1"/>
                <w:highlight w:val="yellow"/>
              </w:rPr>
            </w:pPr>
            <w:r w:rsidRPr="00E25CFC">
              <w:rPr>
                <w:rFonts w:ascii="Times New Roman" w:hAnsi="Times New Roman" w:cs="Times New Roman"/>
                <w:color w:val="000000" w:themeColor="text1"/>
              </w:rPr>
              <w:t>43.02.13 Технология парикмахерского искусства</w:t>
            </w:r>
          </w:p>
        </w:tc>
      </w:tr>
    </w:tbl>
    <w:p w:rsidR="00FA6BC2" w:rsidRDefault="00FA6BC2" w:rsidP="00FA6BC2">
      <w:pPr>
        <w:spacing w:after="0" w:line="240" w:lineRule="auto"/>
        <w:jc w:val="both"/>
        <w:rPr>
          <w:rFonts w:ascii="Times New Roman" w:hAnsi="Times New Roman" w:cs="Times New Roman"/>
          <w:sz w:val="26"/>
          <w:szCs w:val="26"/>
        </w:rPr>
      </w:pPr>
    </w:p>
    <w:p w:rsidR="0004285B" w:rsidRDefault="00FA6BC2" w:rsidP="0004285B">
      <w:pPr>
        <w:spacing w:after="0" w:line="240" w:lineRule="auto"/>
        <w:ind w:firstLine="567"/>
        <w:jc w:val="both"/>
        <w:rPr>
          <w:rFonts w:ascii="Times New Roman" w:hAnsi="Times New Roman" w:cs="Times New Roman"/>
          <w:color w:val="000000" w:themeColor="text1"/>
          <w:sz w:val="26"/>
          <w:szCs w:val="26"/>
        </w:rPr>
      </w:pPr>
      <w:r w:rsidRPr="0004285B">
        <w:rPr>
          <w:rFonts w:ascii="Times New Roman" w:hAnsi="Times New Roman" w:cs="Times New Roman"/>
          <w:color w:val="000000" w:themeColor="text1"/>
          <w:sz w:val="26"/>
          <w:szCs w:val="26"/>
        </w:rPr>
        <w:t>Возросшие требования к квалификации выпускников системы среднего профессионального образования нашли отражение в федеральных государственных образовательных стандартах</w:t>
      </w:r>
      <w:r w:rsidR="0004285B">
        <w:rPr>
          <w:rFonts w:ascii="Times New Roman" w:hAnsi="Times New Roman" w:cs="Times New Roman"/>
          <w:color w:val="000000" w:themeColor="text1"/>
          <w:sz w:val="26"/>
          <w:szCs w:val="26"/>
        </w:rPr>
        <w:t xml:space="preserve"> среднего профессионального образования</w:t>
      </w:r>
      <w:r w:rsidRPr="0004285B">
        <w:rPr>
          <w:rFonts w:ascii="Times New Roman" w:hAnsi="Times New Roman" w:cs="Times New Roman"/>
          <w:color w:val="000000" w:themeColor="text1"/>
          <w:sz w:val="26"/>
          <w:szCs w:val="26"/>
        </w:rPr>
        <w:t xml:space="preserve"> и норма</w:t>
      </w:r>
      <w:r w:rsidR="0004285B">
        <w:rPr>
          <w:rFonts w:ascii="Times New Roman" w:hAnsi="Times New Roman" w:cs="Times New Roman"/>
          <w:color w:val="000000" w:themeColor="text1"/>
          <w:sz w:val="26"/>
          <w:szCs w:val="26"/>
        </w:rPr>
        <w:t>тивных документах Министерства п</w:t>
      </w:r>
      <w:r w:rsidRPr="0004285B">
        <w:rPr>
          <w:rFonts w:ascii="Times New Roman" w:hAnsi="Times New Roman" w:cs="Times New Roman"/>
          <w:color w:val="000000" w:themeColor="text1"/>
          <w:sz w:val="26"/>
          <w:szCs w:val="26"/>
        </w:rPr>
        <w:t>росвещения Российской Федерации</w:t>
      </w:r>
      <w:r w:rsidR="0004285B">
        <w:rPr>
          <w:rFonts w:ascii="Times New Roman" w:hAnsi="Times New Roman" w:cs="Times New Roman"/>
          <w:color w:val="000000" w:themeColor="text1"/>
          <w:sz w:val="26"/>
          <w:szCs w:val="26"/>
        </w:rPr>
        <w:t xml:space="preserve">. Так, </w:t>
      </w:r>
      <w:r w:rsidR="0004285B" w:rsidRPr="0004285B">
        <w:rPr>
          <w:rFonts w:ascii="Times New Roman" w:hAnsi="Times New Roman" w:cs="Times New Roman"/>
          <w:color w:val="000000" w:themeColor="text1"/>
          <w:sz w:val="26"/>
          <w:szCs w:val="26"/>
        </w:rPr>
        <w:t xml:space="preserve">приказом Министерства просвещения Российской Федерации </w:t>
      </w:r>
      <w:r w:rsidR="0004285B">
        <w:rPr>
          <w:rFonts w:ascii="Times New Roman" w:hAnsi="Times New Roman" w:cs="Times New Roman"/>
          <w:color w:val="000000" w:themeColor="text1"/>
          <w:sz w:val="26"/>
          <w:szCs w:val="26"/>
        </w:rPr>
        <w:br/>
      </w:r>
      <w:r w:rsidR="0004285B" w:rsidRPr="0004285B">
        <w:rPr>
          <w:rFonts w:ascii="Times New Roman" w:hAnsi="Times New Roman" w:cs="Times New Roman"/>
          <w:color w:val="000000" w:themeColor="text1"/>
          <w:sz w:val="26"/>
          <w:szCs w:val="26"/>
        </w:rPr>
        <w:t xml:space="preserve">от </w:t>
      </w:r>
      <w:r w:rsidR="0004285B">
        <w:rPr>
          <w:rFonts w:ascii="Times New Roman" w:hAnsi="Times New Roman" w:cs="Times New Roman"/>
          <w:color w:val="000000" w:themeColor="text1"/>
          <w:sz w:val="26"/>
          <w:szCs w:val="26"/>
        </w:rPr>
        <w:t>0</w:t>
      </w:r>
      <w:r w:rsidR="0004285B" w:rsidRPr="0004285B">
        <w:rPr>
          <w:rFonts w:ascii="Times New Roman" w:hAnsi="Times New Roman" w:cs="Times New Roman"/>
          <w:color w:val="000000" w:themeColor="text1"/>
          <w:sz w:val="26"/>
          <w:szCs w:val="26"/>
        </w:rPr>
        <w:t>8.11.2021 № 800 «Об утверждении Порядка проведения государственной итоговой аттестации по обра</w:t>
      </w:r>
      <w:r w:rsidR="0004285B">
        <w:rPr>
          <w:rFonts w:ascii="Times New Roman" w:hAnsi="Times New Roman" w:cs="Times New Roman"/>
          <w:color w:val="000000" w:themeColor="text1"/>
          <w:sz w:val="26"/>
          <w:szCs w:val="26"/>
        </w:rPr>
        <w:t xml:space="preserve">зовательным программам среднего </w:t>
      </w:r>
      <w:r w:rsidR="0004285B" w:rsidRPr="0004285B">
        <w:rPr>
          <w:rFonts w:ascii="Times New Roman" w:hAnsi="Times New Roman" w:cs="Times New Roman"/>
          <w:color w:val="000000" w:themeColor="text1"/>
          <w:sz w:val="26"/>
          <w:szCs w:val="26"/>
        </w:rPr>
        <w:t>профессионального образования»</w:t>
      </w:r>
      <w:r w:rsidR="0004285B">
        <w:rPr>
          <w:rFonts w:ascii="Times New Roman" w:hAnsi="Times New Roman" w:cs="Times New Roman"/>
          <w:color w:val="000000" w:themeColor="text1"/>
          <w:sz w:val="26"/>
          <w:szCs w:val="26"/>
        </w:rPr>
        <w:t xml:space="preserve"> закреплена </w:t>
      </w:r>
      <w:r w:rsidRPr="0004285B">
        <w:rPr>
          <w:rFonts w:ascii="Times New Roman" w:hAnsi="Times New Roman" w:cs="Times New Roman"/>
          <w:color w:val="000000" w:themeColor="text1"/>
          <w:sz w:val="26"/>
          <w:szCs w:val="26"/>
        </w:rPr>
        <w:t xml:space="preserve">процедура </w:t>
      </w:r>
      <w:r w:rsidR="0004285B">
        <w:rPr>
          <w:rFonts w:ascii="Times New Roman" w:hAnsi="Times New Roman" w:cs="Times New Roman"/>
          <w:color w:val="000000" w:themeColor="text1"/>
          <w:sz w:val="26"/>
          <w:szCs w:val="26"/>
        </w:rPr>
        <w:t xml:space="preserve">проведения </w:t>
      </w:r>
      <w:r w:rsidRPr="0004285B">
        <w:rPr>
          <w:rFonts w:ascii="Times New Roman" w:hAnsi="Times New Roman" w:cs="Times New Roman"/>
          <w:color w:val="000000" w:themeColor="text1"/>
          <w:sz w:val="26"/>
          <w:szCs w:val="26"/>
        </w:rPr>
        <w:t>государственной итоговой аттестации в формате демон</w:t>
      </w:r>
      <w:r w:rsidR="0004285B">
        <w:rPr>
          <w:rFonts w:ascii="Times New Roman" w:hAnsi="Times New Roman" w:cs="Times New Roman"/>
          <w:color w:val="000000" w:themeColor="text1"/>
          <w:sz w:val="26"/>
          <w:szCs w:val="26"/>
        </w:rPr>
        <w:t xml:space="preserve">страционного экзамена. </w:t>
      </w:r>
    </w:p>
    <w:p w:rsidR="0004285B" w:rsidRDefault="0004285B" w:rsidP="0004285B">
      <w:pPr>
        <w:spacing w:after="0" w:line="240"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Демонстрационный экзамен </w:t>
      </w:r>
      <w:r w:rsidR="00FA6BC2" w:rsidRPr="0004285B">
        <w:rPr>
          <w:rFonts w:ascii="Times New Roman" w:hAnsi="Times New Roman" w:cs="Times New Roman"/>
          <w:color w:val="000000" w:themeColor="text1"/>
          <w:sz w:val="26"/>
          <w:szCs w:val="26"/>
        </w:rPr>
        <w:t xml:space="preserve">позволяет оценить уровень практической подготовки </w:t>
      </w:r>
      <w:r>
        <w:rPr>
          <w:rFonts w:ascii="Times New Roman" w:hAnsi="Times New Roman" w:cs="Times New Roman"/>
          <w:color w:val="000000" w:themeColor="text1"/>
          <w:sz w:val="26"/>
          <w:szCs w:val="26"/>
        </w:rPr>
        <w:t xml:space="preserve">выпускников ПОО, так как </w:t>
      </w:r>
      <w:r w:rsidR="00FA6BC2" w:rsidRPr="0004285B">
        <w:rPr>
          <w:rFonts w:ascii="Times New Roman" w:hAnsi="Times New Roman" w:cs="Times New Roman"/>
          <w:color w:val="000000" w:themeColor="text1"/>
          <w:sz w:val="26"/>
          <w:szCs w:val="26"/>
        </w:rPr>
        <w:t xml:space="preserve">предусматривает моделирование реальных производственных условий для решения </w:t>
      </w:r>
      <w:r>
        <w:rPr>
          <w:rFonts w:ascii="Times New Roman" w:hAnsi="Times New Roman" w:cs="Times New Roman"/>
          <w:color w:val="000000" w:themeColor="text1"/>
          <w:sz w:val="26"/>
          <w:szCs w:val="26"/>
        </w:rPr>
        <w:t>обучающимися</w:t>
      </w:r>
      <w:r w:rsidR="00FA6BC2" w:rsidRPr="0004285B">
        <w:rPr>
          <w:rFonts w:ascii="Times New Roman" w:hAnsi="Times New Roman" w:cs="Times New Roman"/>
          <w:color w:val="000000" w:themeColor="text1"/>
          <w:sz w:val="26"/>
          <w:szCs w:val="26"/>
        </w:rPr>
        <w:t xml:space="preserve"> практических задач</w:t>
      </w:r>
      <w:r>
        <w:rPr>
          <w:rFonts w:ascii="Times New Roman" w:hAnsi="Times New Roman" w:cs="Times New Roman"/>
          <w:color w:val="000000" w:themeColor="text1"/>
          <w:sz w:val="26"/>
          <w:szCs w:val="26"/>
        </w:rPr>
        <w:t>, непосредственно связанных с профессиональной деятельностью</w:t>
      </w:r>
      <w:r w:rsidR="00FA6BC2" w:rsidRPr="0004285B">
        <w:rPr>
          <w:rFonts w:ascii="Times New Roman" w:hAnsi="Times New Roman" w:cs="Times New Roman"/>
          <w:color w:val="000000" w:themeColor="text1"/>
          <w:sz w:val="26"/>
          <w:szCs w:val="26"/>
        </w:rPr>
        <w:t xml:space="preserve">. </w:t>
      </w:r>
    </w:p>
    <w:p w:rsidR="00496FC3" w:rsidRPr="00496078" w:rsidRDefault="00496FC3" w:rsidP="00496FC3">
      <w:pPr>
        <w:spacing w:after="0" w:line="240" w:lineRule="auto"/>
        <w:ind w:firstLine="567"/>
        <w:jc w:val="both"/>
        <w:rPr>
          <w:rFonts w:ascii="Times New Roman" w:hAnsi="Times New Roman" w:cs="Times New Roman"/>
          <w:color w:val="000000" w:themeColor="text1"/>
          <w:sz w:val="26"/>
          <w:szCs w:val="26"/>
        </w:rPr>
      </w:pPr>
      <w:r w:rsidRPr="00496078">
        <w:rPr>
          <w:rFonts w:ascii="Times New Roman" w:hAnsi="Times New Roman" w:cs="Times New Roman"/>
          <w:color w:val="000000" w:themeColor="text1"/>
          <w:sz w:val="26"/>
          <w:szCs w:val="26"/>
        </w:rPr>
        <w:t xml:space="preserve">Региональным оператором, курирующим проведение процедуры демонстрационного экзамена в Ненецком автономном округе, является                             ГБУ НАО «Ненецкий региональный центр развития образования». </w:t>
      </w:r>
    </w:p>
    <w:p w:rsidR="0004285B" w:rsidRDefault="0004285B" w:rsidP="0004285B">
      <w:pPr>
        <w:spacing w:after="0" w:line="240" w:lineRule="auto"/>
        <w:ind w:firstLine="567"/>
        <w:jc w:val="both"/>
        <w:rPr>
          <w:rFonts w:ascii="Times New Roman" w:hAnsi="Times New Roman" w:cs="Times New Roman"/>
          <w:color w:val="000000" w:themeColor="text1"/>
          <w:sz w:val="26"/>
          <w:szCs w:val="26"/>
        </w:rPr>
      </w:pPr>
      <w:r w:rsidRPr="0004285B">
        <w:rPr>
          <w:rFonts w:ascii="Times New Roman" w:hAnsi="Times New Roman" w:cs="Times New Roman"/>
          <w:color w:val="000000" w:themeColor="text1"/>
          <w:sz w:val="26"/>
          <w:szCs w:val="26"/>
        </w:rPr>
        <w:t>С 2023 года демонстрационный экзамен разделен на два уровня:</w:t>
      </w:r>
    </w:p>
    <w:tbl>
      <w:tblPr>
        <w:tblStyle w:val="aa"/>
        <w:tblW w:w="0" w:type="auto"/>
        <w:tblLook w:val="04A0" w:firstRow="1" w:lastRow="0" w:firstColumn="1" w:lastColumn="0" w:noHBand="0" w:noVBand="1"/>
      </w:tblPr>
      <w:tblGrid>
        <w:gridCol w:w="4668"/>
        <w:gridCol w:w="4677"/>
      </w:tblGrid>
      <w:tr w:rsidR="00F5118B" w:rsidTr="000E4E2D">
        <w:tc>
          <w:tcPr>
            <w:tcW w:w="4785" w:type="dxa"/>
            <w:vAlign w:val="center"/>
          </w:tcPr>
          <w:p w:rsidR="00F5118B" w:rsidRDefault="00F5118B" w:rsidP="000E4E2D">
            <w:pPr>
              <w:jc w:val="both"/>
              <w:rPr>
                <w:rFonts w:ascii="Times New Roman" w:hAnsi="Times New Roman" w:cs="Times New Roman"/>
                <w:color w:val="000000" w:themeColor="text1"/>
                <w:sz w:val="26"/>
                <w:szCs w:val="26"/>
              </w:rPr>
            </w:pPr>
            <w:r w:rsidRPr="0099778C">
              <w:rPr>
                <w:noProof/>
                <w:color w:val="FF0000"/>
              </w:rPr>
              <w:drawing>
                <wp:anchor distT="0" distB="0" distL="114300" distR="114300" simplePos="0" relativeHeight="251643904" behindDoc="0" locked="0" layoutInCell="1" allowOverlap="1" wp14:anchorId="5D7759AF" wp14:editId="46B88616">
                  <wp:simplePos x="0" y="0"/>
                  <wp:positionH relativeFrom="column">
                    <wp:posOffset>318182</wp:posOffset>
                  </wp:positionH>
                  <wp:positionV relativeFrom="paragraph">
                    <wp:posOffset>15619</wp:posOffset>
                  </wp:positionV>
                  <wp:extent cx="2053590" cy="798195"/>
                  <wp:effectExtent l="0" t="0" r="3810" b="1905"/>
                  <wp:wrapThrough wrapText="bothSides">
                    <wp:wrapPolygon edited="0">
                      <wp:start x="0" y="0"/>
                      <wp:lineTo x="0" y="21136"/>
                      <wp:lineTo x="21440" y="21136"/>
                      <wp:lineTo x="21440"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1" r="1263" b="33720"/>
                          <a:stretch/>
                        </pic:blipFill>
                        <pic:spPr bwMode="auto">
                          <a:xfrm>
                            <a:off x="0" y="0"/>
                            <a:ext cx="2053590" cy="798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786" w:type="dxa"/>
            <w:vAlign w:val="center"/>
          </w:tcPr>
          <w:p w:rsidR="00F5118B" w:rsidRDefault="00F5118B" w:rsidP="0004285B">
            <w:pPr>
              <w:jc w:val="both"/>
              <w:rPr>
                <w:rFonts w:ascii="Times New Roman" w:hAnsi="Times New Roman" w:cs="Times New Roman"/>
                <w:color w:val="000000" w:themeColor="text1"/>
                <w:sz w:val="26"/>
                <w:szCs w:val="26"/>
              </w:rPr>
            </w:pPr>
            <w:r w:rsidRPr="0099778C">
              <w:rPr>
                <w:noProof/>
                <w:color w:val="FF0000"/>
              </w:rPr>
              <w:drawing>
                <wp:anchor distT="0" distB="0" distL="114300" distR="114300" simplePos="0" relativeHeight="251641856" behindDoc="1" locked="0" layoutInCell="1" allowOverlap="1" wp14:anchorId="2FFCC8F8" wp14:editId="0FB696CE">
                  <wp:simplePos x="0" y="0"/>
                  <wp:positionH relativeFrom="column">
                    <wp:posOffset>350851</wp:posOffset>
                  </wp:positionH>
                  <wp:positionV relativeFrom="paragraph">
                    <wp:posOffset>18794</wp:posOffset>
                  </wp:positionV>
                  <wp:extent cx="2108200" cy="812165"/>
                  <wp:effectExtent l="0" t="0" r="6350" b="6985"/>
                  <wp:wrapTight wrapText="bothSides">
                    <wp:wrapPolygon edited="0">
                      <wp:start x="0" y="0"/>
                      <wp:lineTo x="0" y="21279"/>
                      <wp:lineTo x="21470" y="21279"/>
                      <wp:lineTo x="2147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2206" r="2441" b="63195"/>
                          <a:stretch/>
                        </pic:blipFill>
                        <pic:spPr bwMode="auto">
                          <a:xfrm>
                            <a:off x="0" y="0"/>
                            <a:ext cx="2108200" cy="812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5118B" w:rsidTr="000E4E2D">
        <w:tc>
          <w:tcPr>
            <w:tcW w:w="4785" w:type="dxa"/>
            <w:vAlign w:val="center"/>
          </w:tcPr>
          <w:p w:rsidR="00F5118B" w:rsidRDefault="00F5118B" w:rsidP="0004285B">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проводится</w:t>
            </w:r>
            <w:r w:rsidRPr="0004285B">
              <w:rPr>
                <w:rFonts w:ascii="Times New Roman" w:hAnsi="Times New Roman" w:cs="Times New Roman"/>
                <w:color w:val="000000" w:themeColor="text1"/>
                <w:sz w:val="26"/>
                <w:szCs w:val="26"/>
              </w:rPr>
              <w:t xml:space="preserve"> на базе </w:t>
            </w:r>
            <w:r>
              <w:rPr>
                <w:rFonts w:ascii="Times New Roman" w:hAnsi="Times New Roman" w:cs="Times New Roman"/>
                <w:color w:val="000000" w:themeColor="text1"/>
                <w:sz w:val="26"/>
                <w:szCs w:val="26"/>
              </w:rPr>
              <w:t>ПОО</w:t>
            </w:r>
            <w:r w:rsidRPr="0004285B">
              <w:rPr>
                <w:rFonts w:ascii="Times New Roman" w:hAnsi="Times New Roman" w:cs="Times New Roman"/>
                <w:color w:val="000000" w:themeColor="text1"/>
                <w:sz w:val="26"/>
                <w:szCs w:val="26"/>
              </w:rPr>
              <w:t xml:space="preserve"> на основе требований к результатам освоения образовательных программ среднего профессионального образования, установленных федеральными государственными образовательными стандартами среднего профессионального образования </w:t>
            </w:r>
            <w:r w:rsidR="000E4E2D">
              <w:rPr>
                <w:rFonts w:ascii="Times New Roman" w:hAnsi="Times New Roman" w:cs="Times New Roman"/>
                <w:color w:val="000000" w:themeColor="text1"/>
                <w:sz w:val="26"/>
                <w:szCs w:val="26"/>
              </w:rPr>
              <w:br/>
            </w:r>
            <w:r w:rsidRPr="0004285B">
              <w:rPr>
                <w:rFonts w:ascii="Times New Roman" w:hAnsi="Times New Roman" w:cs="Times New Roman"/>
                <w:color w:val="000000" w:themeColor="text1"/>
                <w:sz w:val="26"/>
                <w:szCs w:val="26"/>
              </w:rPr>
              <w:t>в рамках государственной итоговой аттестации</w:t>
            </w:r>
          </w:p>
        </w:tc>
        <w:tc>
          <w:tcPr>
            <w:tcW w:w="4786" w:type="dxa"/>
            <w:vAlign w:val="center"/>
          </w:tcPr>
          <w:p w:rsidR="00F5118B" w:rsidRPr="000E4E2D" w:rsidRDefault="000E4E2D" w:rsidP="0004285B">
            <w:pPr>
              <w:jc w:val="both"/>
              <w:rPr>
                <w:rFonts w:ascii="Times New Roman" w:hAnsi="Times New Roman" w:cs="Times New Roman"/>
                <w:i/>
                <w:color w:val="000000" w:themeColor="text1"/>
                <w:sz w:val="26"/>
                <w:szCs w:val="26"/>
              </w:rPr>
            </w:pPr>
            <w:r w:rsidRPr="00F5118B">
              <w:rPr>
                <w:rFonts w:ascii="Times New Roman" w:hAnsi="Times New Roman" w:cs="Times New Roman"/>
                <w:color w:val="000000" w:themeColor="text1"/>
                <w:sz w:val="26"/>
                <w:szCs w:val="26"/>
              </w:rPr>
              <w:t xml:space="preserve">проводится на базе ПОО или </w:t>
            </w:r>
            <w:r>
              <w:rPr>
                <w:rFonts w:ascii="Times New Roman" w:hAnsi="Times New Roman" w:cs="Times New Roman"/>
                <w:color w:val="000000" w:themeColor="text1"/>
                <w:sz w:val="26"/>
                <w:szCs w:val="26"/>
              </w:rPr>
              <w:br/>
            </w:r>
            <w:r w:rsidRPr="00F5118B">
              <w:rPr>
                <w:rFonts w:ascii="Times New Roman" w:hAnsi="Times New Roman" w:cs="Times New Roman"/>
                <w:color w:val="000000" w:themeColor="text1"/>
                <w:sz w:val="26"/>
                <w:szCs w:val="26"/>
              </w:rPr>
              <w:t xml:space="preserve">на площадке организации-работодателя, основывается на требованиях федеральных государственных образовательных стандартов среднего профессионального образования, </w:t>
            </w:r>
            <w:r>
              <w:rPr>
                <w:rFonts w:ascii="Times New Roman" w:hAnsi="Times New Roman" w:cs="Times New Roman"/>
                <w:color w:val="000000" w:themeColor="text1"/>
                <w:sz w:val="26"/>
                <w:szCs w:val="26"/>
              </w:rPr>
              <w:br/>
            </w:r>
            <w:r w:rsidRPr="00F5118B">
              <w:rPr>
                <w:rFonts w:ascii="Times New Roman" w:hAnsi="Times New Roman" w:cs="Times New Roman"/>
                <w:color w:val="000000" w:themeColor="text1"/>
                <w:sz w:val="26"/>
                <w:szCs w:val="26"/>
              </w:rPr>
              <w:t xml:space="preserve">а также квалификационных требований, заявленных организациями-работодателями, заинтересованными </w:t>
            </w:r>
            <w:r>
              <w:rPr>
                <w:rFonts w:ascii="Times New Roman" w:hAnsi="Times New Roman" w:cs="Times New Roman"/>
                <w:color w:val="000000" w:themeColor="text1"/>
                <w:sz w:val="26"/>
                <w:szCs w:val="26"/>
              </w:rPr>
              <w:br/>
            </w:r>
            <w:r w:rsidRPr="00F5118B">
              <w:rPr>
                <w:rFonts w:ascii="Times New Roman" w:hAnsi="Times New Roman" w:cs="Times New Roman"/>
                <w:color w:val="000000" w:themeColor="text1"/>
                <w:sz w:val="26"/>
                <w:szCs w:val="26"/>
              </w:rPr>
              <w:t>в подготовке кадро</w:t>
            </w:r>
            <w:r>
              <w:rPr>
                <w:rFonts w:ascii="Times New Roman" w:hAnsi="Times New Roman" w:cs="Times New Roman"/>
                <w:color w:val="000000" w:themeColor="text1"/>
                <w:sz w:val="26"/>
                <w:szCs w:val="26"/>
              </w:rPr>
              <w:t>в соответствующей квалификации</w:t>
            </w:r>
          </w:p>
        </w:tc>
      </w:tr>
    </w:tbl>
    <w:p w:rsidR="00F5118B" w:rsidRDefault="00F5118B" w:rsidP="0004285B">
      <w:pPr>
        <w:spacing w:after="0" w:line="240" w:lineRule="auto"/>
        <w:ind w:firstLine="567"/>
        <w:jc w:val="both"/>
        <w:rPr>
          <w:rFonts w:ascii="Times New Roman" w:hAnsi="Times New Roman" w:cs="Times New Roman"/>
          <w:color w:val="000000" w:themeColor="text1"/>
          <w:sz w:val="26"/>
          <w:szCs w:val="26"/>
        </w:rPr>
      </w:pPr>
    </w:p>
    <w:p w:rsidR="00F5118B" w:rsidRDefault="00F5118B" w:rsidP="00F5118B">
      <w:pPr>
        <w:spacing w:after="0" w:line="240" w:lineRule="auto"/>
        <w:ind w:firstLine="567"/>
        <w:jc w:val="both"/>
        <w:rPr>
          <w:rFonts w:ascii="Times New Roman" w:hAnsi="Times New Roman" w:cs="Times New Roman"/>
          <w:i/>
          <w:color w:val="000000" w:themeColor="text1"/>
          <w:sz w:val="26"/>
          <w:szCs w:val="26"/>
        </w:rPr>
      </w:pPr>
      <w:r w:rsidRPr="00F5118B">
        <w:rPr>
          <w:rFonts w:ascii="Times New Roman" w:hAnsi="Times New Roman" w:cs="Times New Roman"/>
          <w:color w:val="000000" w:themeColor="text1"/>
          <w:sz w:val="26"/>
          <w:szCs w:val="26"/>
        </w:rPr>
        <w:t xml:space="preserve">В 2023 году аттестацию с использованием механизма демонстрационного экзамена прошли 10 групп обучающихся ПОО, всего 171 обучающийся, в том числе: 66 человек в рамках промежуточной аттестации </w:t>
      </w:r>
      <w:r w:rsidR="005614DF">
        <w:rPr>
          <w:rFonts w:ascii="Times New Roman" w:hAnsi="Times New Roman" w:cs="Times New Roman"/>
          <w:color w:val="000000" w:themeColor="text1"/>
          <w:sz w:val="26"/>
          <w:szCs w:val="26"/>
        </w:rPr>
        <w:br/>
      </w:r>
      <w:r w:rsidRPr="00F5118B">
        <w:rPr>
          <w:rFonts w:ascii="Times New Roman" w:hAnsi="Times New Roman" w:cs="Times New Roman"/>
          <w:color w:val="000000" w:themeColor="text1"/>
          <w:sz w:val="26"/>
          <w:szCs w:val="26"/>
        </w:rPr>
        <w:t xml:space="preserve">и 105 человек в рамках государственной итоговой аттестации в соответствии с федеральными </w:t>
      </w:r>
      <w:r w:rsidR="000E4E2D" w:rsidRPr="0099778C">
        <w:rPr>
          <w:noProof/>
          <w:color w:val="FF0000"/>
        </w:rPr>
        <w:drawing>
          <wp:anchor distT="0" distB="0" distL="114300" distR="114300" simplePos="0" relativeHeight="251645952" behindDoc="1" locked="0" layoutInCell="1" allowOverlap="1" wp14:anchorId="6AC425F7" wp14:editId="01F1595D">
            <wp:simplePos x="0" y="0"/>
            <wp:positionH relativeFrom="column">
              <wp:posOffset>4268944</wp:posOffset>
            </wp:positionH>
            <wp:positionV relativeFrom="paragraph">
              <wp:posOffset>64609</wp:posOffset>
            </wp:positionV>
            <wp:extent cx="1635760" cy="2388235"/>
            <wp:effectExtent l="0" t="0" r="2540" b="0"/>
            <wp:wrapThrough wrapText="bothSides">
              <wp:wrapPolygon edited="0">
                <wp:start x="0" y="0"/>
                <wp:lineTo x="0" y="21365"/>
                <wp:lineTo x="21382" y="21365"/>
                <wp:lineTo x="21382"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r="852"/>
                    <a:stretch/>
                  </pic:blipFill>
                  <pic:spPr bwMode="auto">
                    <a:xfrm>
                      <a:off x="0" y="0"/>
                      <a:ext cx="1635760" cy="2388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118B">
        <w:rPr>
          <w:rFonts w:ascii="Times New Roman" w:hAnsi="Times New Roman" w:cs="Times New Roman"/>
          <w:color w:val="000000" w:themeColor="text1"/>
          <w:sz w:val="26"/>
          <w:szCs w:val="26"/>
        </w:rPr>
        <w:t xml:space="preserve">государственными образовательными стандартами среднего профессионального образования. </w:t>
      </w:r>
    </w:p>
    <w:p w:rsidR="00F5118B" w:rsidRPr="00F5118B" w:rsidRDefault="00F5118B" w:rsidP="00F5118B">
      <w:pPr>
        <w:spacing w:after="0" w:line="240" w:lineRule="auto"/>
        <w:ind w:firstLine="567"/>
        <w:jc w:val="both"/>
        <w:rPr>
          <w:rFonts w:ascii="Times New Roman" w:hAnsi="Times New Roman" w:cs="Times New Roman"/>
          <w:color w:val="000000" w:themeColor="text1"/>
          <w:sz w:val="26"/>
          <w:szCs w:val="26"/>
        </w:rPr>
      </w:pPr>
      <w:r w:rsidRPr="00F5118B">
        <w:rPr>
          <w:rFonts w:ascii="Times New Roman" w:hAnsi="Times New Roman" w:cs="Times New Roman"/>
          <w:color w:val="000000" w:themeColor="text1"/>
          <w:sz w:val="26"/>
          <w:szCs w:val="26"/>
        </w:rPr>
        <w:t xml:space="preserve">По видам демонстрационного экзамена: </w:t>
      </w:r>
    </w:p>
    <w:p w:rsidR="00F5118B" w:rsidRPr="00F5118B" w:rsidRDefault="00F5118B" w:rsidP="00F5118B">
      <w:pPr>
        <w:spacing w:after="0" w:line="240" w:lineRule="auto"/>
        <w:ind w:firstLine="567"/>
        <w:jc w:val="both"/>
        <w:rPr>
          <w:rFonts w:ascii="Times New Roman" w:hAnsi="Times New Roman" w:cs="Times New Roman"/>
          <w:color w:val="000000" w:themeColor="text1"/>
          <w:sz w:val="26"/>
          <w:szCs w:val="26"/>
        </w:rPr>
      </w:pPr>
      <w:r w:rsidRPr="00F5118B">
        <w:rPr>
          <w:rFonts w:ascii="Times New Roman" w:hAnsi="Times New Roman" w:cs="Times New Roman"/>
          <w:color w:val="000000" w:themeColor="text1"/>
          <w:sz w:val="26"/>
          <w:szCs w:val="26"/>
        </w:rPr>
        <w:t xml:space="preserve">профильный уровень - проведено 8 экзаменов, </w:t>
      </w:r>
      <w:r w:rsidR="005614DF">
        <w:rPr>
          <w:rFonts w:ascii="Times New Roman" w:hAnsi="Times New Roman" w:cs="Times New Roman"/>
          <w:color w:val="000000" w:themeColor="text1"/>
          <w:sz w:val="26"/>
          <w:szCs w:val="26"/>
        </w:rPr>
        <w:br/>
      </w:r>
      <w:r w:rsidRPr="00F5118B">
        <w:rPr>
          <w:rFonts w:ascii="Times New Roman" w:hAnsi="Times New Roman" w:cs="Times New Roman"/>
          <w:color w:val="000000" w:themeColor="text1"/>
          <w:sz w:val="26"/>
          <w:szCs w:val="26"/>
        </w:rPr>
        <w:t>133 обучающихся, в том числе 67 выпускников в составе государственной итоговой аттестации;</w:t>
      </w:r>
    </w:p>
    <w:p w:rsidR="000E4E2D" w:rsidRDefault="00F5118B" w:rsidP="000E4E2D">
      <w:pPr>
        <w:spacing w:after="0" w:line="240" w:lineRule="auto"/>
        <w:ind w:firstLine="567"/>
        <w:jc w:val="both"/>
        <w:rPr>
          <w:rFonts w:ascii="Times New Roman" w:hAnsi="Times New Roman" w:cs="Times New Roman"/>
          <w:i/>
          <w:color w:val="000000" w:themeColor="text1"/>
          <w:sz w:val="26"/>
          <w:szCs w:val="26"/>
        </w:rPr>
      </w:pPr>
      <w:r w:rsidRPr="00F5118B">
        <w:rPr>
          <w:rFonts w:ascii="Times New Roman" w:hAnsi="Times New Roman" w:cs="Times New Roman"/>
          <w:color w:val="000000" w:themeColor="text1"/>
          <w:sz w:val="26"/>
          <w:szCs w:val="26"/>
        </w:rPr>
        <w:t>базовый уровень – проведено 2 экзамена в составе государственной итоговой аттестации, 38 выпускников ПОО.</w:t>
      </w:r>
      <w:r w:rsidR="000E4E2D" w:rsidRPr="000E4E2D">
        <w:rPr>
          <w:noProof/>
          <w:color w:val="FF0000"/>
        </w:rPr>
        <w:t xml:space="preserve"> </w:t>
      </w:r>
    </w:p>
    <w:p w:rsidR="000E4E2D" w:rsidRDefault="000E4E2D" w:rsidP="000E4E2D">
      <w:pPr>
        <w:spacing w:after="0" w:line="240" w:lineRule="auto"/>
        <w:ind w:firstLine="567"/>
        <w:jc w:val="both"/>
        <w:rPr>
          <w:rFonts w:ascii="Times New Roman" w:hAnsi="Times New Roman" w:cs="Times New Roman"/>
          <w:i/>
          <w:color w:val="000000" w:themeColor="text1"/>
          <w:sz w:val="26"/>
          <w:szCs w:val="26"/>
        </w:rPr>
      </w:pPr>
      <w:r w:rsidRPr="000E4E2D">
        <w:rPr>
          <w:rFonts w:ascii="Times New Roman" w:hAnsi="Times New Roman" w:cs="Times New Roman"/>
          <w:color w:val="000000" w:themeColor="text1"/>
          <w:sz w:val="26"/>
          <w:szCs w:val="26"/>
        </w:rPr>
        <w:t xml:space="preserve">Удельный вес </w:t>
      </w:r>
      <w:r>
        <w:rPr>
          <w:rFonts w:ascii="Times New Roman" w:hAnsi="Times New Roman" w:cs="Times New Roman"/>
          <w:color w:val="000000" w:themeColor="text1"/>
          <w:sz w:val="26"/>
          <w:szCs w:val="26"/>
        </w:rPr>
        <w:t>обучающихся</w:t>
      </w:r>
      <w:r w:rsidRPr="000E4E2D">
        <w:rPr>
          <w:rFonts w:ascii="Times New Roman" w:hAnsi="Times New Roman" w:cs="Times New Roman"/>
          <w:color w:val="000000" w:themeColor="text1"/>
          <w:sz w:val="26"/>
          <w:szCs w:val="26"/>
        </w:rPr>
        <w:t xml:space="preserve">, прошедших процедуру демонстрационного экзамена в рамках промежуточной и государственной итоговой аттестации в общей численности обучающихся по программам </w:t>
      </w:r>
      <w:r>
        <w:rPr>
          <w:rFonts w:ascii="Times New Roman" w:hAnsi="Times New Roman" w:cs="Times New Roman"/>
          <w:color w:val="000000" w:themeColor="text1"/>
          <w:sz w:val="26"/>
          <w:szCs w:val="26"/>
        </w:rPr>
        <w:t>среднего профессионального образования</w:t>
      </w:r>
      <w:r w:rsidRPr="000E4E2D">
        <w:rPr>
          <w:rFonts w:ascii="Times New Roman" w:hAnsi="Times New Roman" w:cs="Times New Roman"/>
          <w:color w:val="000000" w:themeColor="text1"/>
          <w:sz w:val="26"/>
          <w:szCs w:val="26"/>
        </w:rPr>
        <w:t xml:space="preserve"> (очная форма обучения)</w:t>
      </w:r>
      <w:r w:rsidR="00D213B7">
        <w:rPr>
          <w:rFonts w:ascii="Times New Roman" w:hAnsi="Times New Roman" w:cs="Times New Roman"/>
          <w:color w:val="000000" w:themeColor="text1"/>
          <w:sz w:val="26"/>
          <w:szCs w:val="26"/>
        </w:rPr>
        <w:t>,</w:t>
      </w:r>
      <w:r w:rsidRPr="000E4E2D">
        <w:rPr>
          <w:rFonts w:ascii="Times New Roman" w:hAnsi="Times New Roman" w:cs="Times New Roman"/>
          <w:color w:val="000000" w:themeColor="text1"/>
          <w:sz w:val="26"/>
          <w:szCs w:val="26"/>
        </w:rPr>
        <w:t xml:space="preserve"> составил 15,9</w:t>
      </w:r>
      <w:r w:rsidR="005614DF">
        <w:rPr>
          <w:rFonts w:ascii="Times New Roman" w:hAnsi="Times New Roman" w:cs="Times New Roman"/>
          <w:color w:val="000000" w:themeColor="text1"/>
          <w:sz w:val="26"/>
          <w:szCs w:val="26"/>
        </w:rPr>
        <w:t xml:space="preserve"> </w:t>
      </w:r>
      <w:r w:rsidRPr="000E4E2D">
        <w:rPr>
          <w:rFonts w:ascii="Times New Roman" w:hAnsi="Times New Roman" w:cs="Times New Roman"/>
          <w:color w:val="000000" w:themeColor="text1"/>
          <w:sz w:val="26"/>
          <w:szCs w:val="26"/>
        </w:rPr>
        <w:t>%, что на 5,4</w:t>
      </w:r>
      <w:r w:rsidR="005614DF">
        <w:rPr>
          <w:rFonts w:ascii="Times New Roman" w:hAnsi="Times New Roman" w:cs="Times New Roman"/>
          <w:color w:val="000000" w:themeColor="text1"/>
          <w:sz w:val="26"/>
          <w:szCs w:val="26"/>
        </w:rPr>
        <w:t xml:space="preserve"> </w:t>
      </w:r>
      <w:r w:rsidRPr="000E4E2D">
        <w:rPr>
          <w:rFonts w:ascii="Times New Roman" w:hAnsi="Times New Roman" w:cs="Times New Roman"/>
          <w:color w:val="000000" w:themeColor="text1"/>
          <w:sz w:val="26"/>
          <w:szCs w:val="26"/>
        </w:rPr>
        <w:t>% ниже показателей прошлого года.</w:t>
      </w:r>
    </w:p>
    <w:p w:rsidR="0004285B" w:rsidRDefault="000E4E2D" w:rsidP="000E4E2D">
      <w:pPr>
        <w:spacing w:after="0" w:line="240" w:lineRule="auto"/>
        <w:ind w:firstLine="567"/>
        <w:jc w:val="both"/>
        <w:rPr>
          <w:rFonts w:ascii="Times New Roman" w:hAnsi="Times New Roman" w:cs="Times New Roman"/>
          <w:color w:val="000000" w:themeColor="text1"/>
          <w:sz w:val="26"/>
          <w:szCs w:val="26"/>
        </w:rPr>
      </w:pPr>
      <w:r w:rsidRPr="000E4E2D">
        <w:rPr>
          <w:rFonts w:ascii="Times New Roman" w:hAnsi="Times New Roman" w:cs="Times New Roman"/>
          <w:color w:val="000000" w:themeColor="text1"/>
          <w:sz w:val="26"/>
          <w:szCs w:val="26"/>
        </w:rPr>
        <w:t xml:space="preserve">Результаты проведения аттестации с использованием механизма демонстрационного экзамена в разрезе </w:t>
      </w:r>
      <w:r>
        <w:rPr>
          <w:rFonts w:ascii="Times New Roman" w:hAnsi="Times New Roman" w:cs="Times New Roman"/>
          <w:color w:val="000000" w:themeColor="text1"/>
          <w:sz w:val="26"/>
          <w:szCs w:val="26"/>
        </w:rPr>
        <w:t>направлений подготовки</w:t>
      </w:r>
      <w:r w:rsidRPr="000E4E2D">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представлены</w:t>
      </w:r>
      <w:r w:rsidRPr="000E4E2D">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br/>
      </w:r>
      <w:r w:rsidRPr="000E4E2D">
        <w:rPr>
          <w:rFonts w:ascii="Times New Roman" w:hAnsi="Times New Roman" w:cs="Times New Roman"/>
          <w:color w:val="000000" w:themeColor="text1"/>
          <w:sz w:val="26"/>
          <w:szCs w:val="26"/>
        </w:rPr>
        <w:t>в таблице:</w:t>
      </w:r>
    </w:p>
    <w:p w:rsidR="0004285B" w:rsidRPr="00D213B7" w:rsidRDefault="0004285B" w:rsidP="0004285B">
      <w:pPr>
        <w:spacing w:after="0"/>
        <w:ind w:firstLine="709"/>
        <w:jc w:val="both"/>
        <w:rPr>
          <w:rFonts w:ascii="Times New Roman" w:hAnsi="Times New Roman" w:cs="Times New Roman"/>
          <w:color w:val="FF0000"/>
          <w:sz w:val="16"/>
          <w:szCs w:val="16"/>
        </w:rPr>
      </w:pPr>
    </w:p>
    <w:tbl>
      <w:tblPr>
        <w:tblStyle w:val="aa"/>
        <w:tblW w:w="9356" w:type="dxa"/>
        <w:tblInd w:w="28" w:type="dxa"/>
        <w:tblLayout w:type="fixed"/>
        <w:tblCellMar>
          <w:left w:w="28" w:type="dxa"/>
          <w:right w:w="28" w:type="dxa"/>
        </w:tblCellMar>
        <w:tblLook w:val="04A0" w:firstRow="1" w:lastRow="0" w:firstColumn="1" w:lastColumn="0" w:noHBand="0" w:noVBand="1"/>
      </w:tblPr>
      <w:tblGrid>
        <w:gridCol w:w="2056"/>
        <w:gridCol w:w="3047"/>
        <w:gridCol w:w="2694"/>
        <w:gridCol w:w="1559"/>
      </w:tblGrid>
      <w:tr w:rsidR="00195C81" w:rsidRPr="00195C81" w:rsidTr="00CB144C">
        <w:tc>
          <w:tcPr>
            <w:tcW w:w="2056" w:type="dxa"/>
            <w:vAlign w:val="center"/>
          </w:tcPr>
          <w:p w:rsidR="00195C81" w:rsidRPr="00195C81" w:rsidRDefault="00195C81" w:rsidP="005E3F05">
            <w:pPr>
              <w:jc w:val="center"/>
              <w:rPr>
                <w:rFonts w:ascii="Times New Roman" w:hAnsi="Times New Roman" w:cs="Times New Roman"/>
                <w:i/>
                <w:color w:val="000000" w:themeColor="text1"/>
              </w:rPr>
            </w:pPr>
            <w:r w:rsidRPr="00195C81">
              <w:rPr>
                <w:rFonts w:ascii="Times New Roman" w:hAnsi="Times New Roman" w:cs="Times New Roman"/>
                <w:i/>
                <w:color w:val="000000" w:themeColor="text1"/>
              </w:rPr>
              <w:t xml:space="preserve">Наименование </w:t>
            </w:r>
          </w:p>
          <w:p w:rsidR="00195C81" w:rsidRPr="00195C81" w:rsidRDefault="00195C81" w:rsidP="005E3F05">
            <w:pPr>
              <w:jc w:val="center"/>
              <w:rPr>
                <w:rFonts w:ascii="Times New Roman" w:hAnsi="Times New Roman" w:cs="Times New Roman"/>
                <w:i/>
                <w:color w:val="000000" w:themeColor="text1"/>
              </w:rPr>
            </w:pPr>
            <w:r w:rsidRPr="00195C81">
              <w:rPr>
                <w:rFonts w:ascii="Times New Roman" w:hAnsi="Times New Roman" w:cs="Times New Roman"/>
                <w:i/>
                <w:color w:val="000000" w:themeColor="text1"/>
              </w:rPr>
              <w:t>ПОО</w:t>
            </w:r>
          </w:p>
        </w:tc>
        <w:tc>
          <w:tcPr>
            <w:tcW w:w="3047" w:type="dxa"/>
            <w:vAlign w:val="center"/>
          </w:tcPr>
          <w:p w:rsidR="00195C81" w:rsidRPr="00CB144C" w:rsidRDefault="00195C81" w:rsidP="005E3F05">
            <w:pPr>
              <w:jc w:val="center"/>
              <w:rPr>
                <w:rFonts w:ascii="Times New Roman" w:hAnsi="Times New Roman" w:cs="Times New Roman"/>
                <w:i/>
                <w:color w:val="000000" w:themeColor="text1"/>
              </w:rPr>
            </w:pPr>
            <w:r w:rsidRPr="00195C81">
              <w:rPr>
                <w:rFonts w:ascii="Times New Roman" w:hAnsi="Times New Roman" w:cs="Times New Roman"/>
                <w:i/>
                <w:color w:val="000000" w:themeColor="text1"/>
              </w:rPr>
              <w:t>Специальность</w:t>
            </w:r>
            <w:r w:rsidR="00CB144C">
              <w:rPr>
                <w:rFonts w:ascii="Times New Roman" w:hAnsi="Times New Roman" w:cs="Times New Roman"/>
                <w:i/>
                <w:color w:val="000000" w:themeColor="text1"/>
                <w:lang w:val="en-US"/>
              </w:rPr>
              <w:t>/</w:t>
            </w:r>
            <w:r w:rsidR="00CB144C">
              <w:rPr>
                <w:rFonts w:ascii="Times New Roman" w:hAnsi="Times New Roman" w:cs="Times New Roman"/>
                <w:i/>
                <w:color w:val="000000" w:themeColor="text1"/>
              </w:rPr>
              <w:t>профессия</w:t>
            </w:r>
          </w:p>
        </w:tc>
        <w:tc>
          <w:tcPr>
            <w:tcW w:w="2694" w:type="dxa"/>
            <w:vAlign w:val="center"/>
          </w:tcPr>
          <w:p w:rsidR="00195C81" w:rsidRPr="00195C81" w:rsidRDefault="00195C81" w:rsidP="005E3F05">
            <w:pPr>
              <w:jc w:val="center"/>
              <w:rPr>
                <w:rFonts w:ascii="Times New Roman" w:hAnsi="Times New Roman" w:cs="Times New Roman"/>
                <w:i/>
                <w:color w:val="000000" w:themeColor="text1"/>
              </w:rPr>
            </w:pPr>
            <w:r w:rsidRPr="00195C81">
              <w:rPr>
                <w:rFonts w:ascii="Times New Roman" w:hAnsi="Times New Roman" w:cs="Times New Roman"/>
                <w:i/>
                <w:color w:val="000000" w:themeColor="text1"/>
              </w:rPr>
              <w:t>Компетенция</w:t>
            </w:r>
          </w:p>
        </w:tc>
        <w:tc>
          <w:tcPr>
            <w:tcW w:w="1559" w:type="dxa"/>
            <w:vAlign w:val="center"/>
          </w:tcPr>
          <w:p w:rsidR="00195C81" w:rsidRPr="00195C81" w:rsidRDefault="00CB144C" w:rsidP="005E3F05">
            <w:pPr>
              <w:jc w:val="center"/>
              <w:rPr>
                <w:rFonts w:ascii="Times New Roman" w:hAnsi="Times New Roman" w:cs="Times New Roman"/>
                <w:i/>
                <w:color w:val="000000" w:themeColor="text1"/>
              </w:rPr>
            </w:pPr>
            <w:r>
              <w:rPr>
                <w:rFonts w:ascii="Times New Roman" w:hAnsi="Times New Roman" w:cs="Times New Roman"/>
                <w:i/>
                <w:color w:val="000000" w:themeColor="text1"/>
              </w:rPr>
              <w:t>Количест</w:t>
            </w:r>
            <w:r w:rsidR="00195C81" w:rsidRPr="00195C81">
              <w:rPr>
                <w:rFonts w:ascii="Times New Roman" w:hAnsi="Times New Roman" w:cs="Times New Roman"/>
                <w:i/>
                <w:color w:val="000000" w:themeColor="text1"/>
              </w:rPr>
              <w:t>во экзаменуемых</w:t>
            </w:r>
          </w:p>
        </w:tc>
      </w:tr>
      <w:tr w:rsidR="005614DF" w:rsidRPr="00195C81" w:rsidTr="00CB144C">
        <w:tc>
          <w:tcPr>
            <w:tcW w:w="2056" w:type="dxa"/>
            <w:vMerge w:val="restart"/>
            <w:vAlign w:val="center"/>
          </w:tcPr>
          <w:p w:rsidR="005614DF" w:rsidRPr="00195C81" w:rsidRDefault="005614DF" w:rsidP="005E3F05">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 xml:space="preserve">ГБПОУ НАО </w:t>
            </w:r>
          </w:p>
          <w:p w:rsidR="005614DF" w:rsidRDefault="005614DF" w:rsidP="005E3F05">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 xml:space="preserve">«Ненецкий </w:t>
            </w:r>
          </w:p>
          <w:p w:rsidR="005614DF" w:rsidRPr="00195C81" w:rsidRDefault="005614DF" w:rsidP="005E3F05">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 xml:space="preserve">аграрно-экономический техникум имени </w:t>
            </w:r>
          </w:p>
          <w:p w:rsidR="005614DF" w:rsidRPr="00195C81" w:rsidRDefault="005614DF" w:rsidP="005E3F05">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В.Г. Волкова»</w:t>
            </w:r>
          </w:p>
        </w:tc>
        <w:tc>
          <w:tcPr>
            <w:tcW w:w="3047" w:type="dxa"/>
            <w:vMerge w:val="restart"/>
            <w:vAlign w:val="center"/>
          </w:tcPr>
          <w:p w:rsidR="005614DF" w:rsidRPr="00195C81" w:rsidRDefault="005614DF" w:rsidP="005614DF">
            <w:pPr>
              <w:jc w:val="center"/>
              <w:rPr>
                <w:rFonts w:ascii="Times New Roman" w:hAnsi="Times New Roman" w:cs="Times New Roman"/>
                <w:color w:val="000000" w:themeColor="text1"/>
              </w:rPr>
            </w:pPr>
            <w:r>
              <w:rPr>
                <w:rFonts w:ascii="Times New Roman" w:hAnsi="Times New Roman" w:cs="Times New Roman"/>
                <w:color w:val="000000" w:themeColor="text1"/>
              </w:rPr>
              <w:t>09.02.07</w:t>
            </w:r>
            <w:r w:rsidRPr="00195C81">
              <w:rPr>
                <w:rFonts w:ascii="Times New Roman" w:hAnsi="Times New Roman" w:cs="Times New Roman"/>
                <w:color w:val="000000" w:themeColor="text1"/>
              </w:rPr>
              <w:t xml:space="preserve"> Информационные системы и программирование</w:t>
            </w:r>
          </w:p>
        </w:tc>
        <w:tc>
          <w:tcPr>
            <w:tcW w:w="2694" w:type="dxa"/>
            <w:vAlign w:val="center"/>
          </w:tcPr>
          <w:p w:rsidR="005614DF" w:rsidRPr="00195C81" w:rsidRDefault="005614DF" w:rsidP="005E3F05">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Веб-технологии (промежуточная аттестация)</w:t>
            </w:r>
          </w:p>
        </w:tc>
        <w:tc>
          <w:tcPr>
            <w:tcW w:w="1559" w:type="dxa"/>
            <w:vAlign w:val="center"/>
          </w:tcPr>
          <w:p w:rsidR="005614DF" w:rsidRPr="00195C81" w:rsidRDefault="005614DF" w:rsidP="005E3F05">
            <w:pPr>
              <w:jc w:val="center"/>
              <w:rPr>
                <w:rFonts w:ascii="Times New Roman" w:hAnsi="Times New Roman" w:cs="Times New Roman"/>
                <w:color w:val="000000" w:themeColor="text1"/>
              </w:rPr>
            </w:pPr>
            <w:r>
              <w:rPr>
                <w:rFonts w:ascii="Times New Roman" w:hAnsi="Times New Roman" w:cs="Times New Roman"/>
                <w:color w:val="000000" w:themeColor="text1"/>
              </w:rPr>
              <w:t>31</w:t>
            </w:r>
          </w:p>
        </w:tc>
      </w:tr>
      <w:tr w:rsidR="005614DF" w:rsidRPr="00195C81" w:rsidTr="00CB144C">
        <w:tc>
          <w:tcPr>
            <w:tcW w:w="2056" w:type="dxa"/>
            <w:vMerge/>
            <w:vAlign w:val="center"/>
          </w:tcPr>
          <w:p w:rsidR="005614DF" w:rsidRPr="00195C81" w:rsidRDefault="005614DF" w:rsidP="00CB144C">
            <w:pPr>
              <w:jc w:val="center"/>
              <w:rPr>
                <w:rFonts w:ascii="Times New Roman" w:hAnsi="Times New Roman" w:cs="Times New Roman"/>
                <w:color w:val="000000" w:themeColor="text1"/>
              </w:rPr>
            </w:pPr>
          </w:p>
        </w:tc>
        <w:tc>
          <w:tcPr>
            <w:tcW w:w="3047" w:type="dxa"/>
            <w:vMerge/>
            <w:vAlign w:val="center"/>
          </w:tcPr>
          <w:p w:rsidR="005614DF" w:rsidRPr="00195C81" w:rsidRDefault="005614DF" w:rsidP="00CB144C">
            <w:pPr>
              <w:jc w:val="center"/>
              <w:rPr>
                <w:rFonts w:ascii="Times New Roman" w:hAnsi="Times New Roman" w:cs="Times New Roman"/>
                <w:color w:val="000000" w:themeColor="text1"/>
              </w:rPr>
            </w:pPr>
          </w:p>
        </w:tc>
        <w:tc>
          <w:tcPr>
            <w:tcW w:w="2694" w:type="dxa"/>
            <w:vAlign w:val="center"/>
          </w:tcPr>
          <w:p w:rsidR="005614DF" w:rsidRPr="00195C81" w:rsidRDefault="005614DF" w:rsidP="00CB144C">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Веб-технологии (ГИА)</w:t>
            </w:r>
          </w:p>
        </w:tc>
        <w:tc>
          <w:tcPr>
            <w:tcW w:w="1559" w:type="dxa"/>
            <w:vAlign w:val="center"/>
          </w:tcPr>
          <w:p w:rsidR="005614DF" w:rsidRPr="00CB144C" w:rsidRDefault="005614DF" w:rsidP="00CB144C">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30</w:t>
            </w:r>
          </w:p>
        </w:tc>
      </w:tr>
      <w:tr w:rsidR="00CB144C" w:rsidRPr="00195C81" w:rsidTr="00CB144C">
        <w:tc>
          <w:tcPr>
            <w:tcW w:w="2056" w:type="dxa"/>
            <w:vMerge/>
            <w:vAlign w:val="center"/>
          </w:tcPr>
          <w:p w:rsidR="00CB144C" w:rsidRPr="00195C81" w:rsidRDefault="00CB144C" w:rsidP="00CB144C">
            <w:pPr>
              <w:jc w:val="center"/>
              <w:rPr>
                <w:rFonts w:ascii="Times New Roman" w:hAnsi="Times New Roman" w:cs="Times New Roman"/>
                <w:color w:val="000000" w:themeColor="text1"/>
              </w:rPr>
            </w:pPr>
          </w:p>
        </w:tc>
        <w:tc>
          <w:tcPr>
            <w:tcW w:w="3047" w:type="dxa"/>
            <w:vAlign w:val="center"/>
          </w:tcPr>
          <w:p w:rsidR="00CB144C" w:rsidRDefault="00CB144C" w:rsidP="00CB144C">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 xml:space="preserve">38.02.01 Экономика </w:t>
            </w:r>
          </w:p>
          <w:p w:rsidR="00CB144C" w:rsidRDefault="00CB144C" w:rsidP="00CB144C">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 xml:space="preserve">и бухгалтерский учет </w:t>
            </w:r>
          </w:p>
          <w:p w:rsidR="00CB144C" w:rsidRPr="00195C81" w:rsidRDefault="00CB144C" w:rsidP="00CB144C">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(по отраслям)</w:t>
            </w:r>
          </w:p>
        </w:tc>
        <w:tc>
          <w:tcPr>
            <w:tcW w:w="2694" w:type="dxa"/>
            <w:vAlign w:val="center"/>
          </w:tcPr>
          <w:p w:rsidR="00CB144C" w:rsidRPr="00195C81" w:rsidRDefault="00CB144C" w:rsidP="00CB144C">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Бухгалтерский учет (ГИА)</w:t>
            </w:r>
          </w:p>
        </w:tc>
        <w:tc>
          <w:tcPr>
            <w:tcW w:w="1559" w:type="dxa"/>
            <w:vAlign w:val="center"/>
          </w:tcPr>
          <w:p w:rsidR="00CB144C" w:rsidRPr="00195C81" w:rsidRDefault="00CB144C" w:rsidP="00CB144C">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20</w:t>
            </w:r>
          </w:p>
        </w:tc>
      </w:tr>
      <w:tr w:rsidR="00CB144C" w:rsidRPr="00195C81" w:rsidTr="00CB144C">
        <w:tc>
          <w:tcPr>
            <w:tcW w:w="2056" w:type="dxa"/>
            <w:vMerge w:val="restart"/>
            <w:vAlign w:val="center"/>
          </w:tcPr>
          <w:p w:rsidR="00CB144C" w:rsidRPr="00195C81" w:rsidRDefault="00CB144C" w:rsidP="00CB144C">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 xml:space="preserve">ГБПОУ НАО </w:t>
            </w:r>
          </w:p>
          <w:p w:rsidR="00CB144C" w:rsidRPr="00195C81" w:rsidRDefault="00CB144C" w:rsidP="00CB144C">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 xml:space="preserve">«Нарьян-Марский социально-гуманитарный колледж имени             </w:t>
            </w:r>
          </w:p>
          <w:p w:rsidR="00CB144C" w:rsidRPr="00195C81" w:rsidRDefault="00CB144C" w:rsidP="00CB144C">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И.П. Выучейского»</w:t>
            </w:r>
          </w:p>
        </w:tc>
        <w:tc>
          <w:tcPr>
            <w:tcW w:w="3047" w:type="dxa"/>
            <w:vAlign w:val="center"/>
          </w:tcPr>
          <w:p w:rsidR="00CB144C" w:rsidRPr="00195C81" w:rsidRDefault="00CB144C" w:rsidP="00CB144C">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44.02.03 </w:t>
            </w:r>
            <w:r w:rsidRPr="00195C81">
              <w:rPr>
                <w:rFonts w:ascii="Times New Roman" w:hAnsi="Times New Roman" w:cs="Times New Roman"/>
                <w:color w:val="000000" w:themeColor="text1"/>
              </w:rPr>
              <w:t>Педагогика дополнительного образования</w:t>
            </w:r>
          </w:p>
        </w:tc>
        <w:tc>
          <w:tcPr>
            <w:tcW w:w="2694" w:type="dxa"/>
            <w:vAlign w:val="center"/>
          </w:tcPr>
          <w:p w:rsidR="00CB144C" w:rsidRDefault="00CB144C" w:rsidP="00CB144C">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Дополнительное образование детей</w:t>
            </w:r>
          </w:p>
          <w:p w:rsidR="00CB144C" w:rsidRPr="00195C81" w:rsidRDefault="00CB144C" w:rsidP="00CB144C">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и взрослых (промежуточная аттестация)</w:t>
            </w:r>
          </w:p>
        </w:tc>
        <w:tc>
          <w:tcPr>
            <w:tcW w:w="1559" w:type="dxa"/>
            <w:vAlign w:val="center"/>
          </w:tcPr>
          <w:p w:rsidR="00CB144C" w:rsidRPr="00195C81" w:rsidRDefault="00CB144C" w:rsidP="00CB144C">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16</w:t>
            </w:r>
          </w:p>
        </w:tc>
      </w:tr>
      <w:tr w:rsidR="00CB144C" w:rsidRPr="00195C81" w:rsidTr="00CB144C">
        <w:tc>
          <w:tcPr>
            <w:tcW w:w="2056" w:type="dxa"/>
            <w:vMerge/>
            <w:vAlign w:val="center"/>
          </w:tcPr>
          <w:p w:rsidR="00CB144C" w:rsidRPr="00195C81" w:rsidRDefault="00CB144C" w:rsidP="00CB144C">
            <w:pPr>
              <w:jc w:val="center"/>
              <w:rPr>
                <w:rFonts w:ascii="Times New Roman" w:hAnsi="Times New Roman" w:cs="Times New Roman"/>
                <w:color w:val="000000" w:themeColor="text1"/>
              </w:rPr>
            </w:pPr>
          </w:p>
        </w:tc>
        <w:tc>
          <w:tcPr>
            <w:tcW w:w="3047" w:type="dxa"/>
            <w:vAlign w:val="center"/>
          </w:tcPr>
          <w:p w:rsidR="00CB144C" w:rsidRPr="00195C81" w:rsidRDefault="00CB144C" w:rsidP="00CB144C">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38.02.06 Финансы</w:t>
            </w:r>
          </w:p>
        </w:tc>
        <w:tc>
          <w:tcPr>
            <w:tcW w:w="2694" w:type="dxa"/>
            <w:vAlign w:val="center"/>
          </w:tcPr>
          <w:p w:rsidR="00CB144C" w:rsidRPr="00195C81" w:rsidRDefault="00CB144C" w:rsidP="00CB144C">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Финансы (ГИА)</w:t>
            </w:r>
          </w:p>
        </w:tc>
        <w:tc>
          <w:tcPr>
            <w:tcW w:w="1559" w:type="dxa"/>
            <w:vAlign w:val="center"/>
          </w:tcPr>
          <w:p w:rsidR="00CB144C" w:rsidRPr="00195C81" w:rsidRDefault="00CB144C" w:rsidP="00CB144C">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20</w:t>
            </w:r>
          </w:p>
        </w:tc>
      </w:tr>
      <w:tr w:rsidR="00CB144C" w:rsidRPr="00195C81" w:rsidTr="00CB144C">
        <w:tc>
          <w:tcPr>
            <w:tcW w:w="2056" w:type="dxa"/>
            <w:vMerge/>
            <w:vAlign w:val="center"/>
          </w:tcPr>
          <w:p w:rsidR="00CB144C" w:rsidRPr="00195C81" w:rsidRDefault="00CB144C" w:rsidP="00CB144C">
            <w:pPr>
              <w:jc w:val="center"/>
              <w:rPr>
                <w:rFonts w:ascii="Times New Roman" w:hAnsi="Times New Roman" w:cs="Times New Roman"/>
                <w:color w:val="000000" w:themeColor="text1"/>
              </w:rPr>
            </w:pPr>
          </w:p>
        </w:tc>
        <w:tc>
          <w:tcPr>
            <w:tcW w:w="3047" w:type="dxa"/>
            <w:vAlign w:val="center"/>
          </w:tcPr>
          <w:p w:rsidR="00CB144C" w:rsidRPr="00195C81" w:rsidRDefault="00CB144C" w:rsidP="00CB144C">
            <w:pPr>
              <w:jc w:val="center"/>
              <w:rPr>
                <w:rFonts w:ascii="Times New Roman" w:hAnsi="Times New Roman" w:cs="Times New Roman"/>
                <w:color w:val="000000" w:themeColor="text1"/>
              </w:rPr>
            </w:pPr>
            <w:r>
              <w:rPr>
                <w:rFonts w:ascii="Times New Roman" w:hAnsi="Times New Roman" w:cs="Times New Roman"/>
                <w:color w:val="000000" w:themeColor="text1"/>
              </w:rPr>
              <w:t>49.02.02</w:t>
            </w:r>
            <w:r w:rsidRPr="00195C81">
              <w:rPr>
                <w:rFonts w:ascii="Times New Roman" w:hAnsi="Times New Roman" w:cs="Times New Roman"/>
                <w:color w:val="000000" w:themeColor="text1"/>
              </w:rPr>
              <w:t xml:space="preserve"> Адаптивная физическая культура</w:t>
            </w:r>
          </w:p>
        </w:tc>
        <w:tc>
          <w:tcPr>
            <w:tcW w:w="2694" w:type="dxa"/>
            <w:vAlign w:val="center"/>
          </w:tcPr>
          <w:p w:rsidR="00CB144C" w:rsidRPr="00195C81" w:rsidRDefault="00CB144C" w:rsidP="00CB144C">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Физическая культура, спорт и фитнес (ГИА)</w:t>
            </w:r>
          </w:p>
        </w:tc>
        <w:tc>
          <w:tcPr>
            <w:tcW w:w="1559" w:type="dxa"/>
            <w:vAlign w:val="center"/>
          </w:tcPr>
          <w:p w:rsidR="00CB144C" w:rsidRPr="00195C81" w:rsidRDefault="00CB144C" w:rsidP="00CB144C">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17</w:t>
            </w:r>
          </w:p>
        </w:tc>
      </w:tr>
      <w:tr w:rsidR="00CB144C" w:rsidRPr="00195C81" w:rsidTr="00CB144C">
        <w:tc>
          <w:tcPr>
            <w:tcW w:w="2056" w:type="dxa"/>
            <w:vMerge w:val="restart"/>
            <w:vAlign w:val="center"/>
          </w:tcPr>
          <w:p w:rsidR="00CB144C" w:rsidRPr="00195C81" w:rsidRDefault="00CB144C" w:rsidP="00CB144C">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 xml:space="preserve">ГБПОУ НАО </w:t>
            </w:r>
          </w:p>
          <w:p w:rsidR="00CB144C" w:rsidRPr="00195C81" w:rsidRDefault="00CB144C" w:rsidP="00CB144C">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«Ненецкое профессиональное училище»</w:t>
            </w:r>
          </w:p>
        </w:tc>
        <w:tc>
          <w:tcPr>
            <w:tcW w:w="3047" w:type="dxa"/>
            <w:vAlign w:val="center"/>
          </w:tcPr>
          <w:p w:rsidR="00CB144C" w:rsidRPr="00195C81" w:rsidRDefault="00CB144C" w:rsidP="00CB144C">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23.01.03 </w:t>
            </w:r>
            <w:r w:rsidRPr="00195C81">
              <w:rPr>
                <w:rFonts w:ascii="Times New Roman" w:hAnsi="Times New Roman" w:cs="Times New Roman"/>
                <w:color w:val="000000" w:themeColor="text1"/>
              </w:rPr>
              <w:t>Автомеханик</w:t>
            </w:r>
          </w:p>
        </w:tc>
        <w:tc>
          <w:tcPr>
            <w:tcW w:w="2694" w:type="dxa"/>
            <w:vAlign w:val="center"/>
          </w:tcPr>
          <w:p w:rsidR="00CB144C" w:rsidRPr="00195C81" w:rsidRDefault="00CB144C" w:rsidP="00CB144C">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Ремонт и обслуживание легковых автомобилей</w:t>
            </w:r>
          </w:p>
          <w:p w:rsidR="00CB144C" w:rsidRPr="00195C81" w:rsidRDefault="00CB144C" w:rsidP="00CB144C">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(промежуточная аттестация)</w:t>
            </w:r>
          </w:p>
        </w:tc>
        <w:tc>
          <w:tcPr>
            <w:tcW w:w="1559" w:type="dxa"/>
            <w:vAlign w:val="center"/>
          </w:tcPr>
          <w:p w:rsidR="00CB144C" w:rsidRPr="00195C81" w:rsidRDefault="00CB144C" w:rsidP="00CB144C">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19</w:t>
            </w:r>
          </w:p>
        </w:tc>
      </w:tr>
      <w:tr w:rsidR="00CB144C" w:rsidRPr="00195C81" w:rsidTr="00CB144C">
        <w:tc>
          <w:tcPr>
            <w:tcW w:w="2056" w:type="dxa"/>
            <w:vMerge/>
            <w:vAlign w:val="center"/>
          </w:tcPr>
          <w:p w:rsidR="00CB144C" w:rsidRPr="00195C81" w:rsidRDefault="00CB144C" w:rsidP="00CB144C">
            <w:pPr>
              <w:jc w:val="center"/>
              <w:rPr>
                <w:rFonts w:ascii="Times New Roman" w:hAnsi="Times New Roman" w:cs="Times New Roman"/>
                <w:color w:val="000000" w:themeColor="text1"/>
              </w:rPr>
            </w:pPr>
          </w:p>
        </w:tc>
        <w:tc>
          <w:tcPr>
            <w:tcW w:w="3047" w:type="dxa"/>
            <w:vAlign w:val="center"/>
          </w:tcPr>
          <w:p w:rsidR="00CB144C" w:rsidRPr="00195C81" w:rsidRDefault="00CB144C" w:rsidP="00CB144C">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43.01.09 </w:t>
            </w:r>
            <w:r w:rsidRPr="00195C81">
              <w:rPr>
                <w:rFonts w:ascii="Times New Roman" w:hAnsi="Times New Roman" w:cs="Times New Roman"/>
                <w:color w:val="000000" w:themeColor="text1"/>
              </w:rPr>
              <w:t>Повар, кондитер</w:t>
            </w:r>
          </w:p>
        </w:tc>
        <w:tc>
          <w:tcPr>
            <w:tcW w:w="2694" w:type="dxa"/>
            <w:vAlign w:val="center"/>
          </w:tcPr>
          <w:p w:rsidR="00CB144C" w:rsidRPr="00195C81" w:rsidRDefault="00CB144C" w:rsidP="00CB144C">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Повар, кондитер</w:t>
            </w:r>
            <w:r>
              <w:rPr>
                <w:rFonts w:ascii="Times New Roman" w:hAnsi="Times New Roman" w:cs="Times New Roman"/>
                <w:color w:val="000000" w:themeColor="text1"/>
              </w:rPr>
              <w:t xml:space="preserve"> </w:t>
            </w:r>
            <w:r w:rsidRPr="00195C81">
              <w:rPr>
                <w:rFonts w:ascii="Times New Roman" w:hAnsi="Times New Roman" w:cs="Times New Roman"/>
                <w:color w:val="000000" w:themeColor="text1"/>
              </w:rPr>
              <w:t>(ГИА)</w:t>
            </w:r>
          </w:p>
        </w:tc>
        <w:tc>
          <w:tcPr>
            <w:tcW w:w="1559" w:type="dxa"/>
            <w:vAlign w:val="center"/>
          </w:tcPr>
          <w:p w:rsidR="00CB144C" w:rsidRPr="00195C81" w:rsidRDefault="00CB144C" w:rsidP="00CB144C">
            <w:pPr>
              <w:jc w:val="center"/>
              <w:rPr>
                <w:rFonts w:ascii="Times New Roman" w:hAnsi="Times New Roman" w:cs="Times New Roman"/>
                <w:color w:val="000000" w:themeColor="text1"/>
              </w:rPr>
            </w:pPr>
            <w:r w:rsidRPr="00195C81">
              <w:rPr>
                <w:rFonts w:ascii="Times New Roman" w:hAnsi="Times New Roman" w:cs="Times New Roman"/>
                <w:color w:val="000000" w:themeColor="text1"/>
              </w:rPr>
              <w:t>18</w:t>
            </w:r>
          </w:p>
        </w:tc>
      </w:tr>
      <w:tr w:rsidR="00CB144C" w:rsidRPr="00195C81" w:rsidTr="00CB144C">
        <w:trPr>
          <w:trHeight w:val="311"/>
        </w:trPr>
        <w:tc>
          <w:tcPr>
            <w:tcW w:w="7797" w:type="dxa"/>
            <w:gridSpan w:val="3"/>
            <w:vAlign w:val="center"/>
          </w:tcPr>
          <w:p w:rsidR="00CB144C" w:rsidRPr="00195C81" w:rsidRDefault="00CB144C" w:rsidP="00CB144C">
            <w:pPr>
              <w:jc w:val="right"/>
              <w:rPr>
                <w:rFonts w:ascii="Times New Roman" w:hAnsi="Times New Roman" w:cs="Times New Roman"/>
                <w:color w:val="000000" w:themeColor="text1"/>
              </w:rPr>
            </w:pPr>
            <w:r>
              <w:rPr>
                <w:rFonts w:ascii="Times New Roman" w:hAnsi="Times New Roman" w:cs="Times New Roman"/>
                <w:color w:val="000000" w:themeColor="text1"/>
              </w:rPr>
              <w:t>Всего:</w:t>
            </w:r>
          </w:p>
        </w:tc>
        <w:tc>
          <w:tcPr>
            <w:tcW w:w="1559" w:type="dxa"/>
            <w:vAlign w:val="center"/>
          </w:tcPr>
          <w:p w:rsidR="00CB144C" w:rsidRPr="00CB144C" w:rsidRDefault="00CB144C" w:rsidP="00CB144C">
            <w:pPr>
              <w:jc w:val="center"/>
              <w:rPr>
                <w:rFonts w:ascii="Times New Roman" w:hAnsi="Times New Roman" w:cs="Times New Roman"/>
                <w:color w:val="000000" w:themeColor="text1"/>
              </w:rPr>
            </w:pPr>
            <w:r w:rsidRPr="00CB144C">
              <w:rPr>
                <w:rFonts w:ascii="Times New Roman" w:hAnsi="Times New Roman" w:cs="Times New Roman"/>
                <w:color w:val="000000" w:themeColor="text1"/>
              </w:rPr>
              <w:fldChar w:fldCharType="begin"/>
            </w:r>
            <w:r w:rsidRPr="00CB144C">
              <w:rPr>
                <w:rFonts w:ascii="Times New Roman" w:hAnsi="Times New Roman" w:cs="Times New Roman"/>
                <w:color w:val="000000" w:themeColor="text1"/>
              </w:rPr>
              <w:instrText xml:space="preserve"> =SUM(ABOVE) </w:instrText>
            </w:r>
            <w:r w:rsidRPr="00CB144C">
              <w:rPr>
                <w:rFonts w:ascii="Times New Roman" w:hAnsi="Times New Roman" w:cs="Times New Roman"/>
                <w:color w:val="000000" w:themeColor="text1"/>
              </w:rPr>
              <w:fldChar w:fldCharType="separate"/>
            </w:r>
            <w:r w:rsidRPr="00CB144C">
              <w:rPr>
                <w:rFonts w:ascii="Times New Roman" w:hAnsi="Times New Roman" w:cs="Times New Roman"/>
                <w:noProof/>
                <w:color w:val="000000" w:themeColor="text1"/>
              </w:rPr>
              <w:t>171</w:t>
            </w:r>
            <w:r w:rsidRPr="00CB144C">
              <w:rPr>
                <w:rFonts w:ascii="Times New Roman" w:hAnsi="Times New Roman" w:cs="Times New Roman"/>
                <w:color w:val="000000" w:themeColor="text1"/>
              </w:rPr>
              <w:fldChar w:fldCharType="end"/>
            </w:r>
          </w:p>
        </w:tc>
      </w:tr>
    </w:tbl>
    <w:p w:rsidR="000E4E2D" w:rsidRDefault="000E4E2D" w:rsidP="0004285B">
      <w:pPr>
        <w:spacing w:after="0"/>
        <w:ind w:firstLine="709"/>
        <w:jc w:val="both"/>
        <w:rPr>
          <w:rFonts w:ascii="Times New Roman" w:hAnsi="Times New Roman" w:cs="Times New Roman"/>
          <w:color w:val="FF0000"/>
          <w:sz w:val="26"/>
          <w:szCs w:val="26"/>
        </w:rPr>
      </w:pPr>
    </w:p>
    <w:p w:rsidR="006C0D38" w:rsidRDefault="0037435E" w:rsidP="00496078">
      <w:pPr>
        <w:spacing w:after="0" w:line="240"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Для участников</w:t>
      </w:r>
      <w:r w:rsidR="00D213B7" w:rsidRPr="00D213B7">
        <w:rPr>
          <w:rFonts w:ascii="Times New Roman" w:hAnsi="Times New Roman" w:cs="Times New Roman"/>
          <w:color w:val="000000" w:themeColor="text1"/>
          <w:sz w:val="26"/>
          <w:szCs w:val="26"/>
        </w:rPr>
        <w:t xml:space="preserve"> демонстрационного экзамена </w:t>
      </w:r>
      <w:r>
        <w:rPr>
          <w:rFonts w:ascii="Times New Roman" w:hAnsi="Times New Roman" w:cs="Times New Roman"/>
          <w:color w:val="000000" w:themeColor="text1"/>
          <w:sz w:val="26"/>
          <w:szCs w:val="26"/>
        </w:rPr>
        <w:t>формируется</w:t>
      </w:r>
      <w:r w:rsidR="00D213B7" w:rsidRPr="00D213B7">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Цифровой паспорт компетенций - д</w:t>
      </w:r>
      <w:r w:rsidR="00D213B7" w:rsidRPr="00D213B7">
        <w:rPr>
          <w:rFonts w:ascii="Times New Roman" w:hAnsi="Times New Roman" w:cs="Times New Roman"/>
          <w:color w:val="000000" w:themeColor="text1"/>
          <w:sz w:val="26"/>
          <w:szCs w:val="26"/>
        </w:rPr>
        <w:t xml:space="preserve">окумент, подтверждающий факт сдачи демонстрационного экзамена и полученные результаты. </w:t>
      </w:r>
      <w:r>
        <w:rPr>
          <w:rFonts w:ascii="Times New Roman" w:hAnsi="Times New Roman" w:cs="Times New Roman"/>
          <w:color w:val="000000" w:themeColor="text1"/>
          <w:sz w:val="26"/>
          <w:szCs w:val="26"/>
        </w:rPr>
        <w:t xml:space="preserve">Паспорт включает данные: </w:t>
      </w:r>
      <w:r w:rsidR="00D213B7" w:rsidRPr="00D213B7">
        <w:rPr>
          <w:rFonts w:ascii="Times New Roman" w:hAnsi="Times New Roman" w:cs="Times New Roman"/>
          <w:color w:val="000000" w:themeColor="text1"/>
          <w:sz w:val="26"/>
          <w:szCs w:val="26"/>
        </w:rPr>
        <w:t xml:space="preserve">ФИО, наименование </w:t>
      </w:r>
      <w:r>
        <w:rPr>
          <w:rFonts w:ascii="Times New Roman" w:hAnsi="Times New Roman" w:cs="Times New Roman"/>
          <w:color w:val="000000" w:themeColor="text1"/>
          <w:sz w:val="26"/>
          <w:szCs w:val="26"/>
        </w:rPr>
        <w:t>ПОО</w:t>
      </w:r>
      <w:r w:rsidR="00D213B7" w:rsidRPr="00D213B7">
        <w:rPr>
          <w:rFonts w:ascii="Times New Roman" w:hAnsi="Times New Roman" w:cs="Times New Roman"/>
          <w:color w:val="000000" w:themeColor="text1"/>
          <w:sz w:val="26"/>
          <w:szCs w:val="26"/>
        </w:rPr>
        <w:t>, наименование профессии или специальности</w:t>
      </w:r>
      <w:r>
        <w:rPr>
          <w:rFonts w:ascii="Times New Roman" w:hAnsi="Times New Roman" w:cs="Times New Roman"/>
          <w:color w:val="000000" w:themeColor="text1"/>
          <w:sz w:val="26"/>
          <w:szCs w:val="26"/>
        </w:rPr>
        <w:t>, по которым</w:t>
      </w:r>
      <w:r w:rsidR="00D213B7" w:rsidRPr="00D213B7">
        <w:rPr>
          <w:rFonts w:ascii="Times New Roman" w:hAnsi="Times New Roman" w:cs="Times New Roman"/>
          <w:color w:val="000000" w:themeColor="text1"/>
          <w:sz w:val="26"/>
          <w:szCs w:val="26"/>
        </w:rPr>
        <w:t xml:space="preserve"> проводился </w:t>
      </w:r>
      <w:r>
        <w:rPr>
          <w:rFonts w:ascii="Times New Roman" w:hAnsi="Times New Roman" w:cs="Times New Roman"/>
          <w:color w:val="000000" w:themeColor="text1"/>
          <w:sz w:val="26"/>
          <w:szCs w:val="26"/>
        </w:rPr>
        <w:t xml:space="preserve">демонстрационный </w:t>
      </w:r>
      <w:r w:rsidR="00D213B7" w:rsidRPr="00D213B7">
        <w:rPr>
          <w:rFonts w:ascii="Times New Roman" w:hAnsi="Times New Roman" w:cs="Times New Roman"/>
          <w:color w:val="000000" w:themeColor="text1"/>
          <w:sz w:val="26"/>
          <w:szCs w:val="26"/>
        </w:rPr>
        <w:t xml:space="preserve">экзамен, уровень сложности </w:t>
      </w:r>
      <w:r>
        <w:rPr>
          <w:rFonts w:ascii="Times New Roman" w:hAnsi="Times New Roman" w:cs="Times New Roman"/>
          <w:color w:val="000000" w:themeColor="text1"/>
          <w:sz w:val="26"/>
          <w:szCs w:val="26"/>
        </w:rPr>
        <w:t xml:space="preserve">демонстрационного </w:t>
      </w:r>
      <w:r w:rsidR="00D213B7" w:rsidRPr="00D213B7">
        <w:rPr>
          <w:rFonts w:ascii="Times New Roman" w:hAnsi="Times New Roman" w:cs="Times New Roman"/>
          <w:color w:val="000000" w:themeColor="text1"/>
          <w:sz w:val="26"/>
          <w:szCs w:val="26"/>
        </w:rPr>
        <w:t>экзамена, номер компле</w:t>
      </w:r>
      <w:r>
        <w:rPr>
          <w:rFonts w:ascii="Times New Roman" w:hAnsi="Times New Roman" w:cs="Times New Roman"/>
          <w:color w:val="000000" w:themeColor="text1"/>
          <w:sz w:val="26"/>
          <w:szCs w:val="26"/>
        </w:rPr>
        <w:t>кта оценочных документаций, то есть</w:t>
      </w:r>
      <w:r w:rsidR="00D213B7" w:rsidRPr="00D213B7">
        <w:rPr>
          <w:rFonts w:ascii="Times New Roman" w:hAnsi="Times New Roman" w:cs="Times New Roman"/>
          <w:color w:val="000000" w:themeColor="text1"/>
          <w:sz w:val="26"/>
          <w:szCs w:val="26"/>
        </w:rPr>
        <w:t xml:space="preserve"> вариант заданий, </w:t>
      </w:r>
      <w:r>
        <w:rPr>
          <w:rFonts w:ascii="Times New Roman" w:hAnsi="Times New Roman" w:cs="Times New Roman"/>
          <w:color w:val="000000" w:themeColor="text1"/>
          <w:sz w:val="26"/>
          <w:szCs w:val="26"/>
        </w:rPr>
        <w:br/>
      </w:r>
      <w:r w:rsidR="00D213B7" w:rsidRPr="00D213B7">
        <w:rPr>
          <w:rFonts w:ascii="Times New Roman" w:hAnsi="Times New Roman" w:cs="Times New Roman"/>
          <w:color w:val="000000" w:themeColor="text1"/>
          <w:sz w:val="26"/>
          <w:szCs w:val="26"/>
        </w:rPr>
        <w:t>и результаты в разрезе критериев и модулей.</w:t>
      </w:r>
    </w:p>
    <w:p w:rsidR="006C0D38" w:rsidRPr="006C0D38" w:rsidRDefault="006C0D38" w:rsidP="006C0D38">
      <w:pPr>
        <w:spacing w:after="0" w:line="240"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Одним из основных показателей, характеризующих качество подготовки специалистов в ПОО, </w:t>
      </w:r>
      <w:r w:rsidRPr="006C0D38">
        <w:rPr>
          <w:rFonts w:ascii="Times New Roman" w:hAnsi="Times New Roman" w:cs="Times New Roman"/>
          <w:color w:val="000000" w:themeColor="text1"/>
          <w:sz w:val="26"/>
          <w:szCs w:val="26"/>
        </w:rPr>
        <w:t>является п</w:t>
      </w:r>
      <w:r w:rsidRPr="006C0D38">
        <w:rPr>
          <w:rFonts w:ascii="Times New Roman" w:hAnsi="Times New Roman" w:cs="Times New Roman"/>
          <w:sz w:val="26"/>
          <w:szCs w:val="26"/>
        </w:rPr>
        <w:t>оказатель «Доля выпускников образовательных организаций, реализующих программы среднего профессионального образования, занятых по виду деятельности и полученным компетенциям»</w:t>
      </w:r>
      <w:r>
        <w:rPr>
          <w:rFonts w:ascii="Times New Roman" w:hAnsi="Times New Roman" w:cs="Times New Roman"/>
          <w:sz w:val="26"/>
          <w:szCs w:val="26"/>
        </w:rPr>
        <w:t>.</w:t>
      </w:r>
    </w:p>
    <w:p w:rsidR="006C0D38" w:rsidRDefault="006C0D38" w:rsidP="006C0D38">
      <w:pPr>
        <w:pStyle w:val="a3"/>
        <w:tabs>
          <w:tab w:val="left" w:pos="993"/>
        </w:tabs>
        <w:spacing w:before="0" w:beforeAutospacing="0" w:after="0" w:afterAutospacing="0"/>
        <w:ind w:firstLine="567"/>
        <w:jc w:val="both"/>
        <w:rPr>
          <w:sz w:val="26"/>
          <w:szCs w:val="26"/>
        </w:rPr>
      </w:pPr>
      <w:r w:rsidRPr="000415CA">
        <w:rPr>
          <w:sz w:val="26"/>
          <w:szCs w:val="26"/>
        </w:rPr>
        <w:t xml:space="preserve">В ПОО ведется работа по </w:t>
      </w:r>
      <w:r>
        <w:rPr>
          <w:sz w:val="26"/>
          <w:szCs w:val="26"/>
        </w:rPr>
        <w:t xml:space="preserve">повышению указанного показателя: </w:t>
      </w:r>
      <w:r>
        <w:rPr>
          <w:sz w:val="26"/>
          <w:szCs w:val="26"/>
        </w:rPr>
        <w:br/>
        <w:t>в 2022-2023</w:t>
      </w:r>
      <w:r w:rsidRPr="000415CA">
        <w:rPr>
          <w:sz w:val="26"/>
          <w:szCs w:val="26"/>
        </w:rPr>
        <w:t xml:space="preserve"> учебном году продолжили работу Центры (службы) содействия трудоустройству выпускников, созданные в каждой ПОО, были организованы встречи обучающихся с потенциальными работодателями. Осуществлялось взаимодействие ПОО с КУ НАО «Центр занятости населения», проведены занятия для выпускников по адаптации на рынке труда, организованы встречи </w:t>
      </w:r>
      <w:r w:rsidRPr="000415CA">
        <w:rPr>
          <w:sz w:val="26"/>
          <w:szCs w:val="26"/>
        </w:rPr>
        <w:br/>
        <w:t>с потенциальными работодателями.</w:t>
      </w:r>
    </w:p>
    <w:p w:rsidR="006C0D38" w:rsidRDefault="006C0D38" w:rsidP="006C0D38">
      <w:pPr>
        <w:pStyle w:val="a3"/>
        <w:tabs>
          <w:tab w:val="left" w:pos="993"/>
        </w:tabs>
        <w:spacing w:before="0" w:beforeAutospacing="0" w:after="0" w:afterAutospacing="0"/>
        <w:ind w:firstLine="567"/>
        <w:jc w:val="both"/>
        <w:rPr>
          <w:sz w:val="26"/>
          <w:szCs w:val="26"/>
        </w:rPr>
      </w:pPr>
      <w:r w:rsidRPr="000415CA">
        <w:rPr>
          <w:sz w:val="26"/>
          <w:szCs w:val="26"/>
        </w:rPr>
        <w:t>Ут</w:t>
      </w:r>
      <w:r w:rsidRPr="000415CA">
        <w:rPr>
          <w:rStyle w:val="fontstyle01"/>
          <w:rFonts w:ascii="Times New Roman" w:hAnsi="Times New Roman"/>
          <w:sz w:val="26"/>
          <w:szCs w:val="26"/>
        </w:rPr>
        <w:t>вержден</w:t>
      </w:r>
      <w:r w:rsidRPr="000415CA">
        <w:rPr>
          <w:sz w:val="26"/>
          <w:szCs w:val="26"/>
        </w:rPr>
        <w:t xml:space="preserve"> региональный План мероприятий по содействию занятости выпускников ПОО Ненецкого автономного округа.</w:t>
      </w:r>
    </w:p>
    <w:p w:rsidR="003B7AF1" w:rsidRPr="003B7AF1" w:rsidRDefault="003B7AF1" w:rsidP="003B7AF1">
      <w:pPr>
        <w:spacing w:after="0" w:line="240" w:lineRule="auto"/>
        <w:ind w:firstLine="567"/>
        <w:jc w:val="both"/>
        <w:rPr>
          <w:rFonts w:ascii="Times New Roman" w:hAnsi="Times New Roman" w:cs="Times New Roman"/>
          <w:color w:val="000000" w:themeColor="text1"/>
          <w:sz w:val="26"/>
          <w:szCs w:val="26"/>
        </w:rPr>
      </w:pPr>
      <w:r w:rsidRPr="003B7AF1">
        <w:rPr>
          <w:rFonts w:ascii="Times New Roman" w:hAnsi="Times New Roman" w:cs="Times New Roman"/>
          <w:color w:val="000000" w:themeColor="text1"/>
          <w:sz w:val="26"/>
          <w:szCs w:val="26"/>
        </w:rPr>
        <w:t xml:space="preserve">Важнейшим фактором совершенствования качества подготовки кадров </w:t>
      </w:r>
      <w:r w:rsidRPr="003B7AF1">
        <w:rPr>
          <w:rFonts w:ascii="Times New Roman" w:hAnsi="Times New Roman" w:cs="Times New Roman"/>
          <w:color w:val="000000" w:themeColor="text1"/>
          <w:sz w:val="26"/>
          <w:szCs w:val="26"/>
        </w:rPr>
        <w:br/>
        <w:t xml:space="preserve">в ПОО является высокий уровень профессиональных компетенций педагогических работников и постоянное их развитие. </w:t>
      </w:r>
    </w:p>
    <w:p w:rsidR="00A37071" w:rsidRDefault="00A37071" w:rsidP="00FA6BC2">
      <w:pPr>
        <w:spacing w:after="0" w:line="240" w:lineRule="auto"/>
        <w:ind w:firstLine="567"/>
        <w:jc w:val="both"/>
        <w:rPr>
          <w:rFonts w:ascii="Times New Roman" w:hAnsi="Times New Roman" w:cs="Times New Roman"/>
          <w:sz w:val="26"/>
          <w:szCs w:val="26"/>
        </w:rPr>
      </w:pPr>
      <w:r w:rsidRPr="00FA6BC2">
        <w:rPr>
          <w:rFonts w:ascii="Times New Roman" w:hAnsi="Times New Roman" w:cs="Times New Roman"/>
          <w:sz w:val="26"/>
          <w:szCs w:val="26"/>
        </w:rPr>
        <w:t>В образоват</w:t>
      </w:r>
      <w:r w:rsidR="00A03EB8" w:rsidRPr="00FA6BC2">
        <w:rPr>
          <w:rFonts w:ascii="Times New Roman" w:hAnsi="Times New Roman" w:cs="Times New Roman"/>
          <w:sz w:val="26"/>
          <w:szCs w:val="26"/>
        </w:rPr>
        <w:t xml:space="preserve">ельном процессе </w:t>
      </w:r>
      <w:r w:rsidR="00496FC3">
        <w:rPr>
          <w:rFonts w:ascii="Times New Roman" w:hAnsi="Times New Roman" w:cs="Times New Roman"/>
          <w:sz w:val="26"/>
          <w:szCs w:val="26"/>
        </w:rPr>
        <w:t xml:space="preserve">ПОО </w:t>
      </w:r>
      <w:r w:rsidR="00A03EB8" w:rsidRPr="00FA6BC2">
        <w:rPr>
          <w:rFonts w:ascii="Times New Roman" w:hAnsi="Times New Roman" w:cs="Times New Roman"/>
          <w:sz w:val="26"/>
          <w:szCs w:val="26"/>
        </w:rPr>
        <w:t>задействовано 78</w:t>
      </w:r>
      <w:r w:rsidRPr="00FA6BC2">
        <w:rPr>
          <w:rFonts w:ascii="Times New Roman" w:hAnsi="Times New Roman" w:cs="Times New Roman"/>
          <w:sz w:val="26"/>
          <w:szCs w:val="26"/>
        </w:rPr>
        <w:t xml:space="preserve"> педагогических работников, в том числе 55 преподавателей и </w:t>
      </w:r>
      <w:r w:rsidR="00A03EB8" w:rsidRPr="00FA6BC2">
        <w:rPr>
          <w:rFonts w:ascii="Times New Roman" w:hAnsi="Times New Roman" w:cs="Times New Roman"/>
          <w:sz w:val="26"/>
          <w:szCs w:val="26"/>
        </w:rPr>
        <w:t>2 мастера</w:t>
      </w:r>
      <w:r w:rsidRPr="00FA6BC2">
        <w:rPr>
          <w:rFonts w:ascii="Times New Roman" w:hAnsi="Times New Roman" w:cs="Times New Roman"/>
          <w:sz w:val="26"/>
          <w:szCs w:val="26"/>
        </w:rPr>
        <w:t xml:space="preserve"> производственного обучения. Удельный</w:t>
      </w:r>
      <w:r w:rsidRPr="00FA6BC2">
        <w:rPr>
          <w:rFonts w:ascii="Times New Roman" w:hAnsi="Times New Roman" w:cs="Times New Roman"/>
          <w:color w:val="000000" w:themeColor="text1"/>
          <w:sz w:val="26"/>
          <w:szCs w:val="26"/>
          <w:shd w:val="clear" w:color="auto" w:fill="FFFFFF"/>
        </w:rPr>
        <w:t xml:space="preserve"> вес численности преподавателей и мастеров производственного обучения, имеющих высшее образование, в общей численности преподавателей и мастеров производственного обучения ПОО – 94,12 %. </w:t>
      </w:r>
      <w:r w:rsidRPr="00FA6BC2">
        <w:rPr>
          <w:rFonts w:ascii="Times New Roman" w:hAnsi="Times New Roman" w:cs="Times New Roman"/>
          <w:sz w:val="26"/>
          <w:szCs w:val="26"/>
        </w:rPr>
        <w:t>Средний возраст педагогических работников – 46 лет.</w:t>
      </w:r>
    </w:p>
    <w:p w:rsidR="00710E74" w:rsidRDefault="004242C8" w:rsidP="00710E74">
      <w:pPr>
        <w:spacing w:after="0" w:line="240" w:lineRule="auto"/>
        <w:ind w:firstLine="567"/>
        <w:jc w:val="both"/>
        <w:rPr>
          <w:rFonts w:ascii="Times New Roman" w:hAnsi="Times New Roman" w:cs="Times New Roman"/>
          <w:color w:val="000000" w:themeColor="text1"/>
          <w:sz w:val="26"/>
          <w:szCs w:val="26"/>
        </w:rPr>
      </w:pPr>
      <w:r w:rsidRPr="00D6408D">
        <w:rPr>
          <w:noProof/>
          <w:color w:val="FF0000"/>
        </w:rPr>
        <w:drawing>
          <wp:anchor distT="0" distB="0" distL="114300" distR="114300" simplePos="0" relativeHeight="251652096" behindDoc="0" locked="0" layoutInCell="1" allowOverlap="1" wp14:anchorId="22FDF62A" wp14:editId="03D977A4">
            <wp:simplePos x="0" y="0"/>
            <wp:positionH relativeFrom="column">
              <wp:posOffset>3882788</wp:posOffset>
            </wp:positionH>
            <wp:positionV relativeFrom="paragraph">
              <wp:posOffset>88777</wp:posOffset>
            </wp:positionV>
            <wp:extent cx="2047875" cy="1603375"/>
            <wp:effectExtent l="0" t="0" r="952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b="46795"/>
                    <a:stretch/>
                  </pic:blipFill>
                  <pic:spPr bwMode="auto">
                    <a:xfrm>
                      <a:off x="0" y="0"/>
                      <a:ext cx="2047875" cy="160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7AF1">
        <w:rPr>
          <w:rFonts w:ascii="Times New Roman" w:hAnsi="Times New Roman" w:cs="Times New Roman"/>
          <w:color w:val="000000" w:themeColor="text1"/>
          <w:sz w:val="26"/>
          <w:szCs w:val="26"/>
          <w:shd w:val="clear" w:color="auto" w:fill="FFFFFF"/>
        </w:rPr>
        <w:t xml:space="preserve">С 2016 года преподаватели и мастера производственного обучения ПОО </w:t>
      </w:r>
      <w:r w:rsidR="00710E74">
        <w:rPr>
          <w:rFonts w:ascii="Times New Roman" w:hAnsi="Times New Roman" w:cs="Times New Roman"/>
          <w:color w:val="000000" w:themeColor="text1"/>
          <w:sz w:val="26"/>
          <w:szCs w:val="26"/>
          <w:shd w:val="clear" w:color="auto" w:fill="FFFFFF"/>
        </w:rPr>
        <w:t>обучаются по программе повышения квалификации «Практическая подготовка обучающихся в соответствии с современными стандартами и передовыми технологиями» (Программа «5 000 мастеров»), цель которой</w:t>
      </w:r>
      <w:r w:rsidR="00710E74" w:rsidRPr="00710E74">
        <w:rPr>
          <w:rFonts w:ascii="Times New Roman" w:hAnsi="Times New Roman" w:cs="Times New Roman"/>
          <w:color w:val="000000" w:themeColor="text1"/>
          <w:sz w:val="26"/>
          <w:szCs w:val="26"/>
          <w:shd w:val="clear" w:color="auto" w:fill="FFFFFF"/>
        </w:rPr>
        <w:t>: повышение профессионального уровня преподавателей и мастеров производственного обучения, создание условий для стимулирования роста их профессионального мастерства, формирование высокоэффективного кадрового потенциала преподавателей, увеличение доли выпускников образовательных организаций, занятых по виду деятельности и полученным компетенциям на предприятиях реального сектора экономики России.</w:t>
      </w:r>
      <w:r w:rsidR="00710E74">
        <w:rPr>
          <w:rFonts w:ascii="Times New Roman" w:hAnsi="Times New Roman" w:cs="Times New Roman"/>
          <w:color w:val="000000" w:themeColor="text1"/>
          <w:sz w:val="26"/>
          <w:szCs w:val="26"/>
        </w:rPr>
        <w:t xml:space="preserve"> </w:t>
      </w:r>
      <w:r w:rsidR="00710E74" w:rsidRPr="00710E74">
        <w:rPr>
          <w:rFonts w:ascii="Times New Roman" w:hAnsi="Times New Roman" w:cs="Times New Roman"/>
          <w:color w:val="000000" w:themeColor="text1"/>
          <w:sz w:val="26"/>
          <w:szCs w:val="26"/>
          <w:shd w:val="clear" w:color="auto" w:fill="FFFFFF"/>
        </w:rPr>
        <w:t xml:space="preserve">Программа повышения квалификации включает обучение </w:t>
      </w:r>
      <w:r w:rsidR="005614DF">
        <w:rPr>
          <w:rFonts w:ascii="Times New Roman" w:hAnsi="Times New Roman" w:cs="Times New Roman"/>
          <w:color w:val="000000" w:themeColor="text1"/>
          <w:sz w:val="26"/>
          <w:szCs w:val="26"/>
          <w:shd w:val="clear" w:color="auto" w:fill="FFFFFF"/>
        </w:rPr>
        <w:br/>
      </w:r>
      <w:r w:rsidR="00710E74" w:rsidRPr="00710E74">
        <w:rPr>
          <w:rFonts w:ascii="Times New Roman" w:hAnsi="Times New Roman" w:cs="Times New Roman"/>
          <w:color w:val="000000" w:themeColor="text1"/>
          <w:sz w:val="26"/>
          <w:szCs w:val="26"/>
          <w:shd w:val="clear" w:color="auto" w:fill="FFFFFF"/>
        </w:rPr>
        <w:t>по теоретическому модулю, стажировку в лучших мастерских и итоговую аттестацию слушателей.</w:t>
      </w:r>
    </w:p>
    <w:p w:rsidR="003B7AF1" w:rsidRPr="00710E74" w:rsidRDefault="00710E74" w:rsidP="00710E74">
      <w:pPr>
        <w:spacing w:after="0" w:line="240" w:lineRule="auto"/>
        <w:ind w:firstLine="567"/>
        <w:jc w:val="both"/>
        <w:rPr>
          <w:rFonts w:ascii="Times New Roman" w:hAnsi="Times New Roman" w:cs="Times New Roman"/>
          <w:color w:val="000000" w:themeColor="text1"/>
          <w:sz w:val="26"/>
          <w:szCs w:val="26"/>
        </w:rPr>
      </w:pPr>
      <w:r w:rsidRPr="00710E74">
        <w:rPr>
          <w:rFonts w:ascii="Times New Roman" w:hAnsi="Times New Roman" w:cs="Times New Roman"/>
          <w:color w:val="000000" w:themeColor="text1"/>
          <w:sz w:val="26"/>
          <w:szCs w:val="26"/>
          <w:shd w:val="clear" w:color="auto" w:fill="FFFFFF"/>
        </w:rPr>
        <w:t>С</w:t>
      </w:r>
      <w:r w:rsidR="003B7AF1" w:rsidRPr="00710E74">
        <w:rPr>
          <w:rFonts w:ascii="Times New Roman" w:hAnsi="Times New Roman" w:cs="Times New Roman"/>
          <w:color w:val="000000" w:themeColor="text1"/>
          <w:sz w:val="26"/>
          <w:szCs w:val="26"/>
          <w:shd w:val="clear" w:color="auto" w:fill="FFFFFF"/>
        </w:rPr>
        <w:t xml:space="preserve"> 2016 по 2023 год </w:t>
      </w:r>
      <w:r w:rsidRPr="00710E74">
        <w:rPr>
          <w:rFonts w:ascii="Times New Roman" w:hAnsi="Times New Roman" w:cs="Times New Roman"/>
          <w:color w:val="000000" w:themeColor="text1"/>
          <w:sz w:val="26"/>
          <w:szCs w:val="26"/>
          <w:shd w:val="clear" w:color="auto" w:fill="FFFFFF"/>
        </w:rPr>
        <w:t>обучение по «Программе 5 000 мастеров» прошли</w:t>
      </w:r>
      <w:r w:rsidRPr="00710E74">
        <w:rPr>
          <w:rFonts w:ascii="Times New Roman" w:hAnsi="Times New Roman" w:cs="Times New Roman"/>
          <w:color w:val="000000" w:themeColor="text1"/>
          <w:sz w:val="26"/>
          <w:szCs w:val="26"/>
          <w:shd w:val="clear" w:color="auto" w:fill="FFFFFF"/>
        </w:rPr>
        <w:br/>
      </w:r>
      <w:r w:rsidR="003B7AF1" w:rsidRPr="00710E74">
        <w:rPr>
          <w:rFonts w:ascii="Times New Roman" w:hAnsi="Times New Roman" w:cs="Times New Roman"/>
          <w:color w:val="000000" w:themeColor="text1"/>
          <w:sz w:val="26"/>
          <w:szCs w:val="26"/>
          <w:shd w:val="clear" w:color="auto" w:fill="FFFFFF"/>
        </w:rPr>
        <w:t xml:space="preserve">30 преподавателей (мастеров производственного обучения) по 20 компетенциям, </w:t>
      </w:r>
      <w:r w:rsidRPr="00710E74">
        <w:rPr>
          <w:rFonts w:ascii="Times New Roman" w:hAnsi="Times New Roman" w:cs="Times New Roman"/>
          <w:color w:val="000000" w:themeColor="text1"/>
          <w:sz w:val="26"/>
          <w:szCs w:val="26"/>
          <w:shd w:val="clear" w:color="auto" w:fill="FFFFFF"/>
        </w:rPr>
        <w:br/>
      </w:r>
      <w:r w:rsidR="003B7AF1" w:rsidRPr="00710E74">
        <w:rPr>
          <w:rFonts w:ascii="Times New Roman" w:hAnsi="Times New Roman" w:cs="Times New Roman"/>
          <w:color w:val="000000" w:themeColor="text1"/>
          <w:sz w:val="26"/>
          <w:szCs w:val="26"/>
          <w:shd w:val="clear" w:color="auto" w:fill="FFFFFF"/>
        </w:rPr>
        <w:t>в том числе за 2022-2023 учебный год обучено 3 человека</w:t>
      </w:r>
      <w:r w:rsidRPr="00710E74">
        <w:rPr>
          <w:rFonts w:ascii="Times New Roman" w:hAnsi="Times New Roman" w:cs="Times New Roman"/>
          <w:color w:val="000000" w:themeColor="text1"/>
          <w:sz w:val="26"/>
          <w:szCs w:val="26"/>
          <w:shd w:val="clear" w:color="auto" w:fill="FFFFFF"/>
        </w:rPr>
        <w:t>.</w:t>
      </w:r>
    </w:p>
    <w:p w:rsidR="003B7AF1" w:rsidRPr="004242C8" w:rsidRDefault="003B7AF1" w:rsidP="003B7AF1">
      <w:pPr>
        <w:spacing w:after="0"/>
        <w:ind w:firstLine="709"/>
        <w:jc w:val="both"/>
        <w:rPr>
          <w:rFonts w:ascii="Times New Roman" w:hAnsi="Times New Roman" w:cs="Times New Roman"/>
          <w:color w:val="000000" w:themeColor="text1"/>
          <w:sz w:val="16"/>
          <w:szCs w:val="16"/>
          <w:shd w:val="clear" w:color="auto" w:fill="FFFFFF"/>
        </w:rPr>
      </w:pPr>
    </w:p>
    <w:tbl>
      <w:tblPr>
        <w:tblpPr w:leftFromText="180" w:rightFromText="180" w:vertAnchor="text" w:tblpX="108" w:tblpY="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0"/>
        <w:gridCol w:w="4678"/>
      </w:tblGrid>
      <w:tr w:rsidR="00710E74" w:rsidRPr="00710E74" w:rsidTr="004242C8">
        <w:trPr>
          <w:trHeight w:val="484"/>
        </w:trPr>
        <w:tc>
          <w:tcPr>
            <w:tcW w:w="4820" w:type="dxa"/>
            <w:vAlign w:val="center"/>
          </w:tcPr>
          <w:p w:rsidR="003B7AF1" w:rsidRPr="00710E74" w:rsidRDefault="003B7AF1" w:rsidP="004242C8">
            <w:pPr>
              <w:pStyle w:val="a8"/>
              <w:numPr>
                <w:ilvl w:val="0"/>
                <w:numId w:val="15"/>
              </w:numPr>
              <w:spacing w:after="0"/>
              <w:ind w:left="284" w:hanging="284"/>
              <w:rPr>
                <w:rFonts w:ascii="Times New Roman" w:hAnsi="Times New Roman" w:cs="Times New Roman"/>
                <w:color w:val="000000" w:themeColor="text1"/>
                <w:sz w:val="26"/>
                <w:szCs w:val="26"/>
                <w:shd w:val="clear" w:color="auto" w:fill="FFFFFF"/>
              </w:rPr>
            </w:pPr>
            <w:r w:rsidRPr="00710E74">
              <w:rPr>
                <w:rFonts w:ascii="Times New Roman" w:hAnsi="Times New Roman" w:cs="Times New Roman"/>
                <w:color w:val="000000" w:themeColor="text1"/>
                <w:sz w:val="26"/>
                <w:szCs w:val="26"/>
                <w:shd w:val="clear" w:color="auto" w:fill="FFFFFF"/>
              </w:rPr>
              <w:t>Поварское дело</w:t>
            </w:r>
          </w:p>
        </w:tc>
        <w:tc>
          <w:tcPr>
            <w:tcW w:w="4678" w:type="dxa"/>
            <w:vAlign w:val="center"/>
          </w:tcPr>
          <w:p w:rsidR="003B7AF1" w:rsidRPr="00710E74" w:rsidRDefault="003B7AF1" w:rsidP="004242C8">
            <w:pPr>
              <w:pStyle w:val="a8"/>
              <w:numPr>
                <w:ilvl w:val="0"/>
                <w:numId w:val="15"/>
              </w:numPr>
              <w:spacing w:after="0" w:line="240" w:lineRule="auto"/>
              <w:ind w:left="284" w:right="-1" w:hanging="284"/>
              <w:rPr>
                <w:rFonts w:ascii="Times New Roman" w:hAnsi="Times New Roman" w:cs="Times New Roman"/>
                <w:color w:val="000000" w:themeColor="text1"/>
                <w:sz w:val="26"/>
                <w:szCs w:val="26"/>
              </w:rPr>
            </w:pPr>
            <w:r w:rsidRPr="00710E74">
              <w:rPr>
                <w:rFonts w:ascii="Times New Roman" w:hAnsi="Times New Roman" w:cs="Times New Roman"/>
                <w:color w:val="000000" w:themeColor="text1"/>
                <w:sz w:val="26"/>
                <w:szCs w:val="26"/>
              </w:rPr>
              <w:t>Веб-дизайн и разработка</w:t>
            </w:r>
          </w:p>
        </w:tc>
      </w:tr>
      <w:tr w:rsidR="00710E74" w:rsidRPr="00710E74" w:rsidTr="004242C8">
        <w:trPr>
          <w:trHeight w:val="484"/>
        </w:trPr>
        <w:tc>
          <w:tcPr>
            <w:tcW w:w="4820" w:type="dxa"/>
            <w:vAlign w:val="center"/>
          </w:tcPr>
          <w:p w:rsidR="003B7AF1" w:rsidRPr="00710E74" w:rsidRDefault="003B7AF1" w:rsidP="004242C8">
            <w:pPr>
              <w:pStyle w:val="a8"/>
              <w:numPr>
                <w:ilvl w:val="0"/>
                <w:numId w:val="15"/>
              </w:numPr>
              <w:spacing w:after="0" w:line="240" w:lineRule="auto"/>
              <w:ind w:left="284" w:right="-1" w:hanging="284"/>
              <w:rPr>
                <w:rFonts w:ascii="Times New Roman" w:hAnsi="Times New Roman" w:cs="Times New Roman"/>
                <w:color w:val="000000" w:themeColor="text1"/>
                <w:sz w:val="26"/>
                <w:szCs w:val="26"/>
              </w:rPr>
            </w:pPr>
            <w:r w:rsidRPr="00710E74">
              <w:rPr>
                <w:rFonts w:ascii="Times New Roman" w:hAnsi="Times New Roman" w:cs="Times New Roman"/>
                <w:color w:val="000000" w:themeColor="text1"/>
                <w:sz w:val="26"/>
                <w:szCs w:val="26"/>
              </w:rPr>
              <w:t>Ветеринария</w:t>
            </w:r>
          </w:p>
        </w:tc>
        <w:tc>
          <w:tcPr>
            <w:tcW w:w="4678" w:type="dxa"/>
            <w:vAlign w:val="center"/>
          </w:tcPr>
          <w:p w:rsidR="003B7AF1" w:rsidRPr="00710E74" w:rsidRDefault="003B7AF1" w:rsidP="004242C8">
            <w:pPr>
              <w:pStyle w:val="a8"/>
              <w:numPr>
                <w:ilvl w:val="0"/>
                <w:numId w:val="15"/>
              </w:numPr>
              <w:spacing w:after="0" w:line="240" w:lineRule="auto"/>
              <w:ind w:left="284" w:right="-1" w:hanging="284"/>
              <w:rPr>
                <w:rFonts w:ascii="Times New Roman" w:hAnsi="Times New Roman" w:cs="Times New Roman"/>
                <w:color w:val="000000" w:themeColor="text1"/>
                <w:sz w:val="26"/>
                <w:szCs w:val="26"/>
              </w:rPr>
            </w:pPr>
            <w:r w:rsidRPr="00710E74">
              <w:rPr>
                <w:rFonts w:ascii="Times New Roman" w:hAnsi="Times New Roman" w:cs="Times New Roman"/>
                <w:color w:val="000000" w:themeColor="text1"/>
                <w:sz w:val="26"/>
                <w:szCs w:val="26"/>
              </w:rPr>
              <w:t>Сантехника и отопление</w:t>
            </w:r>
          </w:p>
        </w:tc>
      </w:tr>
      <w:tr w:rsidR="00710E74" w:rsidRPr="00710E74" w:rsidTr="004242C8">
        <w:trPr>
          <w:trHeight w:val="484"/>
        </w:trPr>
        <w:tc>
          <w:tcPr>
            <w:tcW w:w="4820" w:type="dxa"/>
            <w:vAlign w:val="center"/>
          </w:tcPr>
          <w:p w:rsidR="003B7AF1" w:rsidRPr="00710E74" w:rsidRDefault="003B7AF1" w:rsidP="004242C8">
            <w:pPr>
              <w:pStyle w:val="a8"/>
              <w:numPr>
                <w:ilvl w:val="0"/>
                <w:numId w:val="15"/>
              </w:numPr>
              <w:spacing w:after="0" w:line="240" w:lineRule="auto"/>
              <w:ind w:left="284" w:right="-1" w:hanging="284"/>
              <w:rPr>
                <w:rFonts w:ascii="Times New Roman" w:hAnsi="Times New Roman" w:cs="Times New Roman"/>
                <w:color w:val="000000" w:themeColor="text1"/>
                <w:sz w:val="26"/>
                <w:szCs w:val="26"/>
              </w:rPr>
            </w:pPr>
            <w:r w:rsidRPr="00710E74">
              <w:rPr>
                <w:rFonts w:ascii="Times New Roman" w:hAnsi="Times New Roman" w:cs="Times New Roman"/>
                <w:color w:val="000000" w:themeColor="text1"/>
                <w:sz w:val="26"/>
                <w:szCs w:val="26"/>
              </w:rPr>
              <w:t>Сетевое и системное администрирование</w:t>
            </w:r>
          </w:p>
        </w:tc>
        <w:tc>
          <w:tcPr>
            <w:tcW w:w="4678" w:type="dxa"/>
            <w:vAlign w:val="center"/>
          </w:tcPr>
          <w:p w:rsidR="003B7AF1" w:rsidRPr="00710E74" w:rsidRDefault="003B7AF1" w:rsidP="004242C8">
            <w:pPr>
              <w:pStyle w:val="a8"/>
              <w:numPr>
                <w:ilvl w:val="0"/>
                <w:numId w:val="15"/>
              </w:numPr>
              <w:spacing w:after="0" w:line="240" w:lineRule="auto"/>
              <w:ind w:left="284" w:right="-1" w:hanging="284"/>
              <w:rPr>
                <w:rFonts w:ascii="Times New Roman" w:hAnsi="Times New Roman" w:cs="Times New Roman"/>
                <w:color w:val="000000" w:themeColor="text1"/>
                <w:sz w:val="26"/>
                <w:szCs w:val="26"/>
              </w:rPr>
            </w:pPr>
            <w:r w:rsidRPr="00710E74">
              <w:rPr>
                <w:rFonts w:ascii="Times New Roman" w:hAnsi="Times New Roman" w:cs="Times New Roman"/>
                <w:color w:val="000000" w:themeColor="text1"/>
                <w:sz w:val="26"/>
                <w:szCs w:val="26"/>
              </w:rPr>
              <w:t>Робототехника</w:t>
            </w:r>
          </w:p>
        </w:tc>
      </w:tr>
      <w:tr w:rsidR="00710E74" w:rsidRPr="00710E74" w:rsidTr="004242C8">
        <w:trPr>
          <w:trHeight w:val="484"/>
        </w:trPr>
        <w:tc>
          <w:tcPr>
            <w:tcW w:w="4820" w:type="dxa"/>
            <w:vAlign w:val="center"/>
          </w:tcPr>
          <w:p w:rsidR="003B7AF1" w:rsidRPr="00710E74" w:rsidRDefault="003B7AF1" w:rsidP="004242C8">
            <w:pPr>
              <w:pStyle w:val="a8"/>
              <w:numPr>
                <w:ilvl w:val="0"/>
                <w:numId w:val="15"/>
              </w:numPr>
              <w:spacing w:after="0" w:line="240" w:lineRule="auto"/>
              <w:ind w:left="284" w:right="-1" w:hanging="284"/>
              <w:rPr>
                <w:rFonts w:ascii="Times New Roman" w:hAnsi="Times New Roman" w:cs="Times New Roman"/>
                <w:color w:val="000000" w:themeColor="text1"/>
                <w:sz w:val="26"/>
                <w:szCs w:val="26"/>
              </w:rPr>
            </w:pPr>
            <w:r w:rsidRPr="00710E74">
              <w:rPr>
                <w:rFonts w:ascii="Times New Roman" w:hAnsi="Times New Roman" w:cs="Times New Roman"/>
                <w:color w:val="000000" w:themeColor="text1"/>
                <w:sz w:val="26"/>
                <w:szCs w:val="26"/>
              </w:rPr>
              <w:t>Кондитерское дело</w:t>
            </w:r>
          </w:p>
        </w:tc>
        <w:tc>
          <w:tcPr>
            <w:tcW w:w="4678" w:type="dxa"/>
            <w:vAlign w:val="center"/>
          </w:tcPr>
          <w:p w:rsidR="003B7AF1" w:rsidRPr="00710E74" w:rsidRDefault="003B7AF1" w:rsidP="004242C8">
            <w:pPr>
              <w:pStyle w:val="a8"/>
              <w:numPr>
                <w:ilvl w:val="0"/>
                <w:numId w:val="15"/>
              </w:numPr>
              <w:spacing w:after="0" w:line="240" w:lineRule="auto"/>
              <w:ind w:left="284" w:hanging="284"/>
              <w:rPr>
                <w:rFonts w:ascii="Times New Roman" w:hAnsi="Times New Roman" w:cs="Times New Roman"/>
                <w:color w:val="000000" w:themeColor="text1"/>
                <w:sz w:val="26"/>
                <w:szCs w:val="26"/>
              </w:rPr>
            </w:pPr>
            <w:r w:rsidRPr="00710E74">
              <w:rPr>
                <w:rFonts w:ascii="Times New Roman" w:hAnsi="Times New Roman" w:cs="Times New Roman"/>
                <w:color w:val="000000" w:themeColor="text1"/>
                <w:sz w:val="26"/>
                <w:szCs w:val="26"/>
              </w:rPr>
              <w:t>Физическая культура, спорт и фитнес</w:t>
            </w:r>
          </w:p>
        </w:tc>
      </w:tr>
      <w:tr w:rsidR="00710E74" w:rsidRPr="00710E74" w:rsidTr="004242C8">
        <w:trPr>
          <w:trHeight w:val="484"/>
        </w:trPr>
        <w:tc>
          <w:tcPr>
            <w:tcW w:w="4820" w:type="dxa"/>
            <w:vAlign w:val="center"/>
          </w:tcPr>
          <w:p w:rsidR="003B7AF1" w:rsidRPr="00710E74" w:rsidRDefault="003B7AF1" w:rsidP="004242C8">
            <w:pPr>
              <w:pStyle w:val="a8"/>
              <w:numPr>
                <w:ilvl w:val="0"/>
                <w:numId w:val="15"/>
              </w:numPr>
              <w:spacing w:after="0" w:line="240" w:lineRule="auto"/>
              <w:ind w:left="284" w:right="-1" w:hanging="284"/>
              <w:rPr>
                <w:rFonts w:ascii="Times New Roman" w:hAnsi="Times New Roman" w:cs="Times New Roman"/>
                <w:color w:val="000000" w:themeColor="text1"/>
                <w:sz w:val="26"/>
                <w:szCs w:val="26"/>
              </w:rPr>
            </w:pPr>
            <w:r w:rsidRPr="00710E74">
              <w:rPr>
                <w:rFonts w:ascii="Times New Roman" w:hAnsi="Times New Roman" w:cs="Times New Roman"/>
                <w:color w:val="000000" w:themeColor="text1"/>
                <w:sz w:val="26"/>
                <w:szCs w:val="26"/>
              </w:rPr>
              <w:t>Хлебопечение</w:t>
            </w:r>
          </w:p>
        </w:tc>
        <w:tc>
          <w:tcPr>
            <w:tcW w:w="4678" w:type="dxa"/>
            <w:vAlign w:val="center"/>
          </w:tcPr>
          <w:p w:rsidR="003B7AF1" w:rsidRPr="00710E74" w:rsidRDefault="003B7AF1" w:rsidP="004242C8">
            <w:pPr>
              <w:pStyle w:val="a8"/>
              <w:numPr>
                <w:ilvl w:val="0"/>
                <w:numId w:val="15"/>
              </w:numPr>
              <w:spacing w:after="0" w:line="240" w:lineRule="auto"/>
              <w:ind w:left="284" w:hanging="284"/>
              <w:rPr>
                <w:rFonts w:ascii="Times New Roman" w:hAnsi="Times New Roman" w:cs="Times New Roman"/>
                <w:color w:val="000000" w:themeColor="text1"/>
                <w:sz w:val="26"/>
                <w:szCs w:val="26"/>
              </w:rPr>
            </w:pPr>
            <w:r w:rsidRPr="00710E74">
              <w:rPr>
                <w:rFonts w:ascii="Times New Roman" w:hAnsi="Times New Roman" w:cs="Times New Roman"/>
                <w:color w:val="000000" w:themeColor="text1"/>
                <w:sz w:val="26"/>
                <w:szCs w:val="26"/>
              </w:rPr>
              <w:t>Графический дизайн</w:t>
            </w:r>
          </w:p>
        </w:tc>
      </w:tr>
      <w:tr w:rsidR="00710E74" w:rsidRPr="00710E74" w:rsidTr="004242C8">
        <w:trPr>
          <w:trHeight w:val="484"/>
        </w:trPr>
        <w:tc>
          <w:tcPr>
            <w:tcW w:w="4820" w:type="dxa"/>
            <w:vAlign w:val="center"/>
          </w:tcPr>
          <w:p w:rsidR="003B7AF1" w:rsidRPr="00710E74" w:rsidRDefault="003B7AF1" w:rsidP="004242C8">
            <w:pPr>
              <w:pStyle w:val="a8"/>
              <w:numPr>
                <w:ilvl w:val="0"/>
                <w:numId w:val="15"/>
              </w:numPr>
              <w:spacing w:after="0" w:line="240" w:lineRule="auto"/>
              <w:ind w:left="284" w:right="-1" w:hanging="284"/>
              <w:rPr>
                <w:rFonts w:ascii="Times New Roman" w:hAnsi="Times New Roman" w:cs="Times New Roman"/>
                <w:color w:val="000000" w:themeColor="text1"/>
                <w:sz w:val="26"/>
                <w:szCs w:val="26"/>
              </w:rPr>
            </w:pPr>
            <w:r w:rsidRPr="00710E74">
              <w:rPr>
                <w:rFonts w:ascii="Times New Roman" w:hAnsi="Times New Roman" w:cs="Times New Roman"/>
                <w:color w:val="000000" w:themeColor="text1"/>
                <w:sz w:val="26"/>
                <w:szCs w:val="26"/>
              </w:rPr>
              <w:t>Ремонт и обслуживание легковых автомобилей</w:t>
            </w:r>
          </w:p>
        </w:tc>
        <w:tc>
          <w:tcPr>
            <w:tcW w:w="4678" w:type="dxa"/>
            <w:vAlign w:val="center"/>
          </w:tcPr>
          <w:p w:rsidR="003B7AF1" w:rsidRPr="00710E74" w:rsidRDefault="003B7AF1" w:rsidP="004242C8">
            <w:pPr>
              <w:pStyle w:val="a8"/>
              <w:numPr>
                <w:ilvl w:val="0"/>
                <w:numId w:val="15"/>
              </w:numPr>
              <w:spacing w:after="0" w:line="240" w:lineRule="auto"/>
              <w:ind w:left="284" w:hanging="284"/>
              <w:rPr>
                <w:rFonts w:ascii="Times New Roman" w:hAnsi="Times New Roman" w:cs="Times New Roman"/>
                <w:color w:val="000000" w:themeColor="text1"/>
                <w:sz w:val="26"/>
                <w:szCs w:val="26"/>
              </w:rPr>
            </w:pPr>
            <w:r w:rsidRPr="00710E74">
              <w:rPr>
                <w:rFonts w:ascii="Times New Roman" w:hAnsi="Times New Roman" w:cs="Times New Roman"/>
                <w:color w:val="000000" w:themeColor="text1"/>
                <w:sz w:val="26"/>
                <w:szCs w:val="26"/>
              </w:rPr>
              <w:t xml:space="preserve">ИТ - решения для бизнеса </w:t>
            </w:r>
            <w:r w:rsidR="004242C8">
              <w:rPr>
                <w:rFonts w:ascii="Times New Roman" w:hAnsi="Times New Roman" w:cs="Times New Roman"/>
                <w:color w:val="000000" w:themeColor="text1"/>
                <w:sz w:val="26"/>
                <w:szCs w:val="26"/>
              </w:rPr>
              <w:br/>
              <w:t>на платформе «</w:t>
            </w:r>
            <w:r w:rsidRPr="00710E74">
              <w:rPr>
                <w:rFonts w:ascii="Times New Roman" w:hAnsi="Times New Roman" w:cs="Times New Roman"/>
                <w:color w:val="000000" w:themeColor="text1"/>
                <w:sz w:val="26"/>
                <w:szCs w:val="26"/>
              </w:rPr>
              <w:t>1 С: Предприятие 8</w:t>
            </w:r>
            <w:r w:rsidR="004242C8">
              <w:rPr>
                <w:rFonts w:ascii="Times New Roman" w:hAnsi="Times New Roman" w:cs="Times New Roman"/>
                <w:color w:val="000000" w:themeColor="text1"/>
                <w:sz w:val="26"/>
                <w:szCs w:val="26"/>
              </w:rPr>
              <w:t>»</w:t>
            </w:r>
          </w:p>
        </w:tc>
      </w:tr>
      <w:tr w:rsidR="00710E74" w:rsidRPr="00710E74" w:rsidTr="004242C8">
        <w:trPr>
          <w:trHeight w:val="484"/>
        </w:trPr>
        <w:tc>
          <w:tcPr>
            <w:tcW w:w="4820" w:type="dxa"/>
            <w:vAlign w:val="center"/>
          </w:tcPr>
          <w:p w:rsidR="003B7AF1" w:rsidRPr="00710E74" w:rsidRDefault="003B7AF1" w:rsidP="004242C8">
            <w:pPr>
              <w:pStyle w:val="a8"/>
              <w:numPr>
                <w:ilvl w:val="0"/>
                <w:numId w:val="15"/>
              </w:numPr>
              <w:spacing w:after="0" w:line="240" w:lineRule="auto"/>
              <w:ind w:left="284" w:right="-1" w:hanging="284"/>
              <w:rPr>
                <w:rFonts w:ascii="Times New Roman" w:hAnsi="Times New Roman" w:cs="Times New Roman"/>
                <w:color w:val="000000" w:themeColor="text1"/>
                <w:sz w:val="26"/>
                <w:szCs w:val="26"/>
              </w:rPr>
            </w:pPr>
            <w:r w:rsidRPr="00710E74">
              <w:rPr>
                <w:rFonts w:ascii="Times New Roman" w:hAnsi="Times New Roman" w:cs="Times New Roman"/>
                <w:color w:val="000000" w:themeColor="text1"/>
                <w:sz w:val="26"/>
                <w:szCs w:val="26"/>
              </w:rPr>
              <w:t>Преподавание в младших классах</w:t>
            </w:r>
          </w:p>
        </w:tc>
        <w:tc>
          <w:tcPr>
            <w:tcW w:w="4678" w:type="dxa"/>
            <w:vAlign w:val="center"/>
          </w:tcPr>
          <w:p w:rsidR="003B7AF1" w:rsidRPr="00710E74" w:rsidRDefault="003B7AF1" w:rsidP="004242C8">
            <w:pPr>
              <w:pStyle w:val="a8"/>
              <w:numPr>
                <w:ilvl w:val="0"/>
                <w:numId w:val="15"/>
              </w:numPr>
              <w:spacing w:after="0" w:line="240" w:lineRule="auto"/>
              <w:ind w:left="284" w:hanging="284"/>
              <w:rPr>
                <w:rFonts w:ascii="Times New Roman" w:hAnsi="Times New Roman" w:cs="Times New Roman"/>
                <w:color w:val="000000" w:themeColor="text1"/>
                <w:sz w:val="26"/>
                <w:szCs w:val="26"/>
              </w:rPr>
            </w:pPr>
            <w:r w:rsidRPr="00710E74">
              <w:rPr>
                <w:rFonts w:ascii="Times New Roman" w:hAnsi="Times New Roman" w:cs="Times New Roman"/>
                <w:color w:val="000000" w:themeColor="text1"/>
                <w:sz w:val="26"/>
                <w:szCs w:val="26"/>
              </w:rPr>
              <w:t>Электромонтаж</w:t>
            </w:r>
          </w:p>
        </w:tc>
      </w:tr>
      <w:tr w:rsidR="00710E74" w:rsidRPr="00710E74" w:rsidTr="004242C8">
        <w:trPr>
          <w:trHeight w:val="484"/>
        </w:trPr>
        <w:tc>
          <w:tcPr>
            <w:tcW w:w="4820" w:type="dxa"/>
            <w:vAlign w:val="center"/>
          </w:tcPr>
          <w:p w:rsidR="003B7AF1" w:rsidRPr="00710E74" w:rsidRDefault="003B7AF1" w:rsidP="004242C8">
            <w:pPr>
              <w:pStyle w:val="a8"/>
              <w:numPr>
                <w:ilvl w:val="0"/>
                <w:numId w:val="15"/>
              </w:numPr>
              <w:spacing w:after="0" w:line="240" w:lineRule="auto"/>
              <w:ind w:left="284" w:right="-1" w:hanging="284"/>
              <w:rPr>
                <w:rFonts w:ascii="Times New Roman" w:hAnsi="Times New Roman" w:cs="Times New Roman"/>
                <w:color w:val="000000" w:themeColor="text1"/>
                <w:sz w:val="26"/>
                <w:szCs w:val="26"/>
              </w:rPr>
            </w:pPr>
            <w:r w:rsidRPr="00710E74">
              <w:rPr>
                <w:rFonts w:ascii="Times New Roman" w:hAnsi="Times New Roman" w:cs="Times New Roman"/>
                <w:color w:val="000000" w:themeColor="text1"/>
                <w:sz w:val="26"/>
                <w:szCs w:val="26"/>
              </w:rPr>
              <w:t>Сварочные технологии</w:t>
            </w:r>
          </w:p>
        </w:tc>
        <w:tc>
          <w:tcPr>
            <w:tcW w:w="4678" w:type="dxa"/>
            <w:vAlign w:val="center"/>
          </w:tcPr>
          <w:p w:rsidR="003B7AF1" w:rsidRPr="00710E74" w:rsidRDefault="003B7AF1" w:rsidP="004242C8">
            <w:pPr>
              <w:pStyle w:val="a8"/>
              <w:numPr>
                <w:ilvl w:val="0"/>
                <w:numId w:val="15"/>
              </w:numPr>
              <w:spacing w:after="0" w:line="240" w:lineRule="auto"/>
              <w:ind w:left="284" w:hanging="284"/>
              <w:rPr>
                <w:rFonts w:ascii="Times New Roman" w:hAnsi="Times New Roman" w:cs="Times New Roman"/>
                <w:color w:val="000000" w:themeColor="text1"/>
                <w:sz w:val="26"/>
                <w:szCs w:val="26"/>
              </w:rPr>
            </w:pPr>
            <w:r w:rsidRPr="00710E74">
              <w:rPr>
                <w:rFonts w:ascii="Times New Roman" w:hAnsi="Times New Roman" w:cs="Times New Roman"/>
                <w:color w:val="000000" w:themeColor="text1"/>
                <w:sz w:val="26"/>
                <w:szCs w:val="26"/>
              </w:rPr>
              <w:t>Кибер-безопасность</w:t>
            </w:r>
          </w:p>
        </w:tc>
      </w:tr>
      <w:tr w:rsidR="00710E74" w:rsidRPr="00710E74" w:rsidTr="004242C8">
        <w:trPr>
          <w:trHeight w:val="484"/>
        </w:trPr>
        <w:tc>
          <w:tcPr>
            <w:tcW w:w="4820" w:type="dxa"/>
            <w:vAlign w:val="center"/>
          </w:tcPr>
          <w:p w:rsidR="003B7AF1" w:rsidRPr="00710E74" w:rsidRDefault="003B7AF1" w:rsidP="004242C8">
            <w:pPr>
              <w:pStyle w:val="a8"/>
              <w:numPr>
                <w:ilvl w:val="0"/>
                <w:numId w:val="15"/>
              </w:numPr>
              <w:spacing w:after="0" w:line="240" w:lineRule="auto"/>
              <w:ind w:left="284" w:right="-1" w:hanging="284"/>
              <w:rPr>
                <w:rFonts w:ascii="Times New Roman" w:hAnsi="Times New Roman" w:cs="Times New Roman"/>
                <w:color w:val="000000" w:themeColor="text1"/>
                <w:sz w:val="26"/>
                <w:szCs w:val="26"/>
              </w:rPr>
            </w:pPr>
            <w:r w:rsidRPr="00710E74">
              <w:rPr>
                <w:rFonts w:ascii="Times New Roman" w:hAnsi="Times New Roman" w:cs="Times New Roman"/>
                <w:color w:val="000000" w:themeColor="text1"/>
                <w:sz w:val="26"/>
                <w:szCs w:val="26"/>
              </w:rPr>
              <w:t>Социальная работа</w:t>
            </w:r>
          </w:p>
        </w:tc>
        <w:tc>
          <w:tcPr>
            <w:tcW w:w="4678" w:type="dxa"/>
            <w:vAlign w:val="center"/>
          </w:tcPr>
          <w:p w:rsidR="003B7AF1" w:rsidRPr="00710E74" w:rsidRDefault="003B7AF1" w:rsidP="004242C8">
            <w:pPr>
              <w:pStyle w:val="a8"/>
              <w:numPr>
                <w:ilvl w:val="0"/>
                <w:numId w:val="15"/>
              </w:numPr>
              <w:spacing w:after="0" w:line="240" w:lineRule="auto"/>
              <w:ind w:left="284" w:hanging="284"/>
              <w:rPr>
                <w:rFonts w:ascii="Times New Roman" w:hAnsi="Times New Roman" w:cs="Times New Roman"/>
                <w:color w:val="000000" w:themeColor="text1"/>
                <w:sz w:val="26"/>
                <w:szCs w:val="26"/>
              </w:rPr>
            </w:pPr>
            <w:r w:rsidRPr="00710E74">
              <w:rPr>
                <w:rFonts w:ascii="Times New Roman" w:hAnsi="Times New Roman" w:cs="Times New Roman"/>
                <w:color w:val="000000" w:themeColor="text1"/>
                <w:sz w:val="26"/>
                <w:szCs w:val="26"/>
              </w:rPr>
              <w:t>Программные решения для бизнеса</w:t>
            </w:r>
          </w:p>
        </w:tc>
      </w:tr>
      <w:tr w:rsidR="00710E74" w:rsidRPr="00710E74" w:rsidTr="004242C8">
        <w:trPr>
          <w:trHeight w:val="484"/>
        </w:trPr>
        <w:tc>
          <w:tcPr>
            <w:tcW w:w="4820" w:type="dxa"/>
            <w:vAlign w:val="center"/>
          </w:tcPr>
          <w:p w:rsidR="003B7AF1" w:rsidRPr="00710E74" w:rsidRDefault="003B7AF1" w:rsidP="004242C8">
            <w:pPr>
              <w:pStyle w:val="a8"/>
              <w:numPr>
                <w:ilvl w:val="0"/>
                <w:numId w:val="15"/>
              </w:numPr>
              <w:spacing w:after="0" w:line="240" w:lineRule="auto"/>
              <w:ind w:left="284" w:right="-1" w:hanging="284"/>
              <w:rPr>
                <w:rFonts w:ascii="Times New Roman" w:hAnsi="Times New Roman" w:cs="Times New Roman"/>
                <w:color w:val="000000" w:themeColor="text1"/>
                <w:sz w:val="26"/>
                <w:szCs w:val="26"/>
              </w:rPr>
            </w:pPr>
            <w:r w:rsidRPr="00710E74">
              <w:rPr>
                <w:rFonts w:ascii="Times New Roman" w:hAnsi="Times New Roman" w:cs="Times New Roman"/>
                <w:color w:val="000000" w:themeColor="text1"/>
                <w:sz w:val="26"/>
                <w:szCs w:val="26"/>
              </w:rPr>
              <w:t>Наземный транспорт</w:t>
            </w:r>
          </w:p>
        </w:tc>
        <w:tc>
          <w:tcPr>
            <w:tcW w:w="4678" w:type="dxa"/>
            <w:vAlign w:val="center"/>
          </w:tcPr>
          <w:p w:rsidR="003B7AF1" w:rsidRPr="00710E74" w:rsidRDefault="003B7AF1" w:rsidP="004242C8">
            <w:pPr>
              <w:pStyle w:val="a8"/>
              <w:numPr>
                <w:ilvl w:val="0"/>
                <w:numId w:val="15"/>
              </w:numPr>
              <w:spacing w:after="0" w:line="240" w:lineRule="auto"/>
              <w:ind w:left="284" w:hanging="284"/>
              <w:rPr>
                <w:rFonts w:ascii="Times New Roman" w:hAnsi="Times New Roman" w:cs="Times New Roman"/>
                <w:color w:val="000000" w:themeColor="text1"/>
                <w:sz w:val="26"/>
                <w:szCs w:val="26"/>
              </w:rPr>
            </w:pPr>
            <w:r w:rsidRPr="00710E74">
              <w:rPr>
                <w:rFonts w:ascii="Times New Roman" w:hAnsi="Times New Roman" w:cs="Times New Roman"/>
                <w:color w:val="000000" w:themeColor="text1"/>
                <w:sz w:val="26"/>
                <w:szCs w:val="26"/>
              </w:rPr>
              <w:t xml:space="preserve">Информационные системы </w:t>
            </w:r>
            <w:r w:rsidR="004242C8">
              <w:rPr>
                <w:rFonts w:ascii="Times New Roman" w:hAnsi="Times New Roman" w:cs="Times New Roman"/>
                <w:color w:val="000000" w:themeColor="text1"/>
                <w:sz w:val="26"/>
                <w:szCs w:val="26"/>
              </w:rPr>
              <w:br/>
            </w:r>
            <w:r w:rsidRPr="00710E74">
              <w:rPr>
                <w:rFonts w:ascii="Times New Roman" w:hAnsi="Times New Roman" w:cs="Times New Roman"/>
                <w:color w:val="000000" w:themeColor="text1"/>
                <w:sz w:val="26"/>
                <w:szCs w:val="26"/>
              </w:rPr>
              <w:t>и безопасность</w:t>
            </w:r>
          </w:p>
        </w:tc>
      </w:tr>
    </w:tbl>
    <w:p w:rsidR="003B7AF1" w:rsidRPr="00D37779" w:rsidRDefault="003B7AF1" w:rsidP="003B7AF1">
      <w:pPr>
        <w:spacing w:after="0"/>
        <w:ind w:firstLine="709"/>
        <w:jc w:val="both"/>
        <w:rPr>
          <w:rFonts w:ascii="Times New Roman" w:hAnsi="Times New Roman" w:cs="Times New Roman"/>
          <w:color w:val="FF0000"/>
          <w:sz w:val="16"/>
          <w:szCs w:val="16"/>
          <w:shd w:val="clear" w:color="auto" w:fill="FFFFFF"/>
        </w:rPr>
      </w:pPr>
    </w:p>
    <w:p w:rsidR="00F01E8C" w:rsidRDefault="00FB74C4" w:rsidP="00F01E8C">
      <w:pPr>
        <w:spacing w:after="0" w:line="240" w:lineRule="auto"/>
        <w:ind w:firstLine="567"/>
        <w:jc w:val="both"/>
        <w:rPr>
          <w:rFonts w:ascii="Times New Roman" w:hAnsi="Times New Roman" w:cs="Times New Roman"/>
          <w:color w:val="000000" w:themeColor="text1"/>
          <w:sz w:val="26"/>
          <w:szCs w:val="26"/>
        </w:rPr>
      </w:pPr>
      <w:r w:rsidRPr="00FB74C4">
        <w:rPr>
          <w:noProof/>
          <w:color w:val="000000" w:themeColor="text1"/>
          <w:sz w:val="26"/>
          <w:szCs w:val="26"/>
          <w:shd w:val="clear" w:color="auto" w:fill="FFFFFF"/>
        </w:rPr>
        <w:drawing>
          <wp:anchor distT="0" distB="0" distL="114300" distR="114300" simplePos="0" relativeHeight="251654144" behindDoc="1" locked="0" layoutInCell="1" allowOverlap="1" wp14:anchorId="48CF728B" wp14:editId="596A1F87">
            <wp:simplePos x="0" y="0"/>
            <wp:positionH relativeFrom="column">
              <wp:posOffset>2954655</wp:posOffset>
            </wp:positionH>
            <wp:positionV relativeFrom="paragraph">
              <wp:posOffset>2067342</wp:posOffset>
            </wp:positionV>
            <wp:extent cx="2986405" cy="1766570"/>
            <wp:effectExtent l="0" t="0" r="4445" b="5080"/>
            <wp:wrapTight wrapText="bothSides">
              <wp:wrapPolygon edited="0">
                <wp:start x="0" y="0"/>
                <wp:lineTo x="0" y="21429"/>
                <wp:lineTo x="21494" y="21429"/>
                <wp:lineTo x="21494" y="0"/>
                <wp:lineTo x="0" y="0"/>
              </wp:wrapPolygon>
            </wp:wrapTight>
            <wp:docPr id="27" name="Рисунок 27" descr="C:\Users\okabirova\Desktop\LMn1xcVAa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birova\Desktop\LMn1xcVAaoo.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71" t="4827" r="1175" b="10017"/>
                    <a:stretch/>
                  </pic:blipFill>
                  <pic:spPr bwMode="auto">
                    <a:xfrm>
                      <a:off x="0" y="0"/>
                      <a:ext cx="2986405" cy="1766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779" w:rsidRPr="00D37779">
        <w:rPr>
          <w:rFonts w:ascii="Times New Roman" w:hAnsi="Times New Roman" w:cs="Times New Roman"/>
          <w:sz w:val="26"/>
          <w:szCs w:val="26"/>
        </w:rPr>
        <w:t xml:space="preserve">В целях формирования и развития кадрового потенциала системы среднего профессионального образования Ненецкого автономного округа </w:t>
      </w:r>
      <w:r w:rsidR="00D37779" w:rsidRPr="00D37779">
        <w:rPr>
          <w:rFonts w:ascii="Times New Roman" w:hAnsi="Times New Roman" w:cs="Times New Roman"/>
          <w:color w:val="000000" w:themeColor="text1"/>
          <w:sz w:val="26"/>
          <w:szCs w:val="26"/>
        </w:rPr>
        <w:t xml:space="preserve">в соответствии с </w:t>
      </w:r>
      <w:r w:rsidR="00D37779" w:rsidRPr="00D37779">
        <w:rPr>
          <w:rFonts w:ascii="Times New Roman" w:hAnsi="Times New Roman" w:cs="Times New Roman"/>
          <w:bCs/>
          <w:color w:val="000000" w:themeColor="text1"/>
          <w:sz w:val="26"/>
          <w:szCs w:val="26"/>
        </w:rPr>
        <w:t xml:space="preserve">Положением о проведении Всероссийского конкурса «Мастер года» </w:t>
      </w:r>
      <w:r w:rsidR="00D37779" w:rsidRPr="00D37779">
        <w:rPr>
          <w:rFonts w:ascii="Times New Roman" w:hAnsi="Times New Roman" w:cs="Times New Roman"/>
          <w:color w:val="000000" w:themeColor="text1"/>
          <w:sz w:val="26"/>
          <w:szCs w:val="26"/>
        </w:rPr>
        <w:t>в пери</w:t>
      </w:r>
      <w:r w:rsidR="00D37779" w:rsidRPr="00D37779">
        <w:rPr>
          <w:rFonts w:ascii="Times New Roman" w:hAnsi="Times New Roman" w:cs="Times New Roman"/>
          <w:sz w:val="26"/>
          <w:szCs w:val="26"/>
        </w:rPr>
        <w:t>од</w:t>
      </w:r>
      <w:r w:rsidR="00D37779">
        <w:rPr>
          <w:rFonts w:ascii="Times New Roman" w:hAnsi="Times New Roman" w:cs="Times New Roman"/>
          <w:sz w:val="26"/>
          <w:szCs w:val="26"/>
        </w:rPr>
        <w:t xml:space="preserve"> </w:t>
      </w:r>
      <w:r w:rsidR="00D37779">
        <w:rPr>
          <w:rFonts w:ascii="Times New Roman" w:hAnsi="Times New Roman" w:cs="Times New Roman"/>
          <w:sz w:val="26"/>
          <w:szCs w:val="26"/>
        </w:rPr>
        <w:br/>
        <w:t>с марта по апрель 2023</w:t>
      </w:r>
      <w:r w:rsidR="00D37779" w:rsidRPr="00D37779">
        <w:rPr>
          <w:rFonts w:ascii="Times New Roman" w:hAnsi="Times New Roman" w:cs="Times New Roman"/>
          <w:sz w:val="26"/>
          <w:szCs w:val="26"/>
        </w:rPr>
        <w:t xml:space="preserve"> года были проведены I этап (отборочный) и II этап (региональный) Всероссийского конкурса среди мастеров производственного обучения ПОО «Мастер года». В мероприятии приняли участие </w:t>
      </w:r>
      <w:r w:rsidR="00D37779">
        <w:rPr>
          <w:rFonts w:ascii="Times New Roman" w:hAnsi="Times New Roman" w:cs="Times New Roman"/>
          <w:sz w:val="26"/>
          <w:szCs w:val="26"/>
        </w:rPr>
        <w:t xml:space="preserve">5 преподавателей (мастеров производственного обучения) ПОО: </w:t>
      </w:r>
      <w:r w:rsidR="00D37779" w:rsidRPr="00D37779">
        <w:rPr>
          <w:rFonts w:ascii="Times New Roman" w:hAnsi="Times New Roman" w:cs="Times New Roman"/>
          <w:sz w:val="26"/>
          <w:szCs w:val="26"/>
        </w:rPr>
        <w:t>ГБПОУ НАО «Ненецкий аграрно-экономическ</w:t>
      </w:r>
      <w:r w:rsidR="00D37779">
        <w:rPr>
          <w:rFonts w:ascii="Times New Roman" w:hAnsi="Times New Roman" w:cs="Times New Roman"/>
          <w:sz w:val="26"/>
          <w:szCs w:val="26"/>
        </w:rPr>
        <w:t xml:space="preserve">ий техникум имени В.Г. Волкова» - 2 конкурсанта, ГБПОУ НАО «Ненецкое профессиональное училище» - 2 конкурсанта, ГБПОУ НАО </w:t>
      </w:r>
      <w:r w:rsidR="00D37779" w:rsidRPr="00D37779">
        <w:rPr>
          <w:rFonts w:ascii="Times New Roman" w:hAnsi="Times New Roman" w:cs="Times New Roman"/>
          <w:color w:val="000000" w:themeColor="text1"/>
          <w:sz w:val="26"/>
          <w:szCs w:val="26"/>
          <w:shd w:val="clear" w:color="auto" w:fill="FFFFFF"/>
        </w:rPr>
        <w:t>«Нарьян-Марский социально-гуманитарный колледж имени И.П. Выучейского»</w:t>
      </w:r>
      <w:r w:rsidR="00D37779">
        <w:rPr>
          <w:rFonts w:ascii="Times New Roman" w:hAnsi="Times New Roman" w:cs="Times New Roman"/>
          <w:color w:val="000000" w:themeColor="text1"/>
          <w:sz w:val="26"/>
          <w:szCs w:val="26"/>
          <w:shd w:val="clear" w:color="auto" w:fill="FFFFFF"/>
        </w:rPr>
        <w:t xml:space="preserve"> - </w:t>
      </w:r>
      <w:r w:rsidR="00D37779">
        <w:rPr>
          <w:rFonts w:ascii="Times New Roman" w:hAnsi="Times New Roman" w:cs="Times New Roman"/>
          <w:color w:val="000000" w:themeColor="text1"/>
          <w:sz w:val="26"/>
          <w:szCs w:val="26"/>
          <w:shd w:val="clear" w:color="auto" w:fill="FFFFFF"/>
        </w:rPr>
        <w:br/>
        <w:t>1 конкурсант.</w:t>
      </w:r>
    </w:p>
    <w:p w:rsidR="00D37779" w:rsidRPr="00F01E8C" w:rsidRDefault="00F01E8C" w:rsidP="00F01E8C">
      <w:pPr>
        <w:spacing w:after="0" w:line="240" w:lineRule="auto"/>
        <w:ind w:firstLine="567"/>
        <w:jc w:val="both"/>
        <w:rPr>
          <w:rFonts w:ascii="Times New Roman" w:hAnsi="Times New Roman" w:cs="Times New Roman"/>
          <w:color w:val="000000" w:themeColor="text1"/>
          <w:sz w:val="26"/>
          <w:szCs w:val="26"/>
        </w:rPr>
      </w:pPr>
      <w:r w:rsidRPr="00F01E8C">
        <w:rPr>
          <w:rFonts w:ascii="Times New Roman" w:hAnsi="Times New Roman" w:cs="Times New Roman"/>
          <w:color w:val="000000" w:themeColor="text1"/>
          <w:sz w:val="26"/>
          <w:szCs w:val="26"/>
        </w:rPr>
        <w:t xml:space="preserve">На </w:t>
      </w:r>
      <w:r w:rsidRPr="00F01E8C">
        <w:rPr>
          <w:rFonts w:ascii="Times New Roman" w:hAnsi="Times New Roman" w:cs="Times New Roman"/>
          <w:color w:val="000000" w:themeColor="text1"/>
          <w:sz w:val="26"/>
          <w:szCs w:val="26"/>
          <w:lang w:val="en-US"/>
        </w:rPr>
        <w:t>I</w:t>
      </w:r>
      <w:r w:rsidRPr="00F01E8C">
        <w:rPr>
          <w:rFonts w:ascii="Times New Roman" w:hAnsi="Times New Roman" w:cs="Times New Roman"/>
          <w:color w:val="000000" w:themeColor="text1"/>
          <w:sz w:val="26"/>
          <w:szCs w:val="26"/>
        </w:rPr>
        <w:t xml:space="preserve"> этапе оценивался пакет документов, подтверждающих достижения конкурсантов, на </w:t>
      </w:r>
      <w:r w:rsidRPr="00F01E8C">
        <w:rPr>
          <w:rFonts w:ascii="Times New Roman" w:hAnsi="Times New Roman" w:cs="Times New Roman"/>
          <w:color w:val="000000" w:themeColor="text1"/>
          <w:sz w:val="26"/>
          <w:szCs w:val="26"/>
          <w:lang w:val="en-US"/>
        </w:rPr>
        <w:t>II</w:t>
      </w:r>
      <w:r w:rsidRPr="00F01E8C">
        <w:rPr>
          <w:rFonts w:ascii="Times New Roman" w:hAnsi="Times New Roman" w:cs="Times New Roman"/>
          <w:color w:val="000000" w:themeColor="text1"/>
          <w:sz w:val="26"/>
          <w:szCs w:val="26"/>
        </w:rPr>
        <w:t xml:space="preserve"> этапе конкурса участники демонстрировали свои профессиональные компетенции в двух конкурсных испытаниях: «Я - мастер (преподаватель)» (в разрезе педагогической концепции) </w:t>
      </w:r>
      <w:r w:rsidR="005614DF">
        <w:rPr>
          <w:rFonts w:ascii="Times New Roman" w:hAnsi="Times New Roman" w:cs="Times New Roman"/>
          <w:color w:val="000000" w:themeColor="text1"/>
          <w:sz w:val="26"/>
          <w:szCs w:val="26"/>
        </w:rPr>
        <w:br/>
      </w:r>
      <w:r w:rsidRPr="00F01E8C">
        <w:rPr>
          <w:rFonts w:ascii="Times New Roman" w:hAnsi="Times New Roman" w:cs="Times New Roman"/>
          <w:color w:val="000000" w:themeColor="text1"/>
          <w:sz w:val="26"/>
          <w:szCs w:val="26"/>
        </w:rPr>
        <w:t>и «Открытый мастер - класс».</w:t>
      </w:r>
    </w:p>
    <w:p w:rsidR="00F01E8C" w:rsidRDefault="00F01E8C" w:rsidP="00F01E8C">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П</w:t>
      </w:r>
      <w:r w:rsidRPr="00D37779">
        <w:rPr>
          <w:rFonts w:ascii="Times New Roman" w:hAnsi="Times New Roman" w:cs="Times New Roman"/>
          <w:sz w:val="26"/>
          <w:szCs w:val="26"/>
        </w:rPr>
        <w:t>обедителем регионального этапа</w:t>
      </w:r>
      <w:r>
        <w:rPr>
          <w:rFonts w:ascii="Times New Roman" w:hAnsi="Times New Roman" w:cs="Times New Roman"/>
          <w:sz w:val="26"/>
          <w:szCs w:val="26"/>
        </w:rPr>
        <w:t xml:space="preserve"> конкурса</w:t>
      </w:r>
      <w:r w:rsidRPr="00D37779">
        <w:rPr>
          <w:rFonts w:ascii="Times New Roman" w:hAnsi="Times New Roman" w:cs="Times New Roman"/>
          <w:sz w:val="26"/>
          <w:szCs w:val="26"/>
        </w:rPr>
        <w:t xml:space="preserve"> стала </w:t>
      </w:r>
      <w:r>
        <w:rPr>
          <w:rFonts w:ascii="Times New Roman" w:hAnsi="Times New Roman" w:cs="Times New Roman"/>
          <w:sz w:val="26"/>
          <w:szCs w:val="26"/>
        </w:rPr>
        <w:t>Борисенко Ксения Владимировна</w:t>
      </w:r>
      <w:r w:rsidRPr="00D37779">
        <w:rPr>
          <w:rFonts w:ascii="Times New Roman" w:hAnsi="Times New Roman" w:cs="Times New Roman"/>
          <w:sz w:val="26"/>
          <w:szCs w:val="26"/>
        </w:rPr>
        <w:t>, преподаватель ГБПОУ НАО «Ненецкий аграрно-экономический техникум имени В.Г. Волкова».</w:t>
      </w:r>
    </w:p>
    <w:p w:rsidR="00D37779" w:rsidRPr="00D37779" w:rsidRDefault="00D37779" w:rsidP="00F01E8C">
      <w:pPr>
        <w:spacing w:after="0" w:line="240" w:lineRule="auto"/>
        <w:ind w:firstLine="567"/>
        <w:jc w:val="both"/>
        <w:rPr>
          <w:rFonts w:ascii="Times New Roman" w:hAnsi="Times New Roman" w:cs="Times New Roman"/>
          <w:sz w:val="26"/>
          <w:szCs w:val="26"/>
        </w:rPr>
      </w:pPr>
      <w:r w:rsidRPr="00D37779">
        <w:rPr>
          <w:rFonts w:ascii="Times New Roman" w:hAnsi="Times New Roman" w:cs="Times New Roman"/>
          <w:sz w:val="26"/>
          <w:szCs w:val="26"/>
        </w:rPr>
        <w:t>Осенью текущего года победитель регионального этапа представит Ненецкий автономный округ в финале В</w:t>
      </w:r>
      <w:r w:rsidR="005614DF">
        <w:rPr>
          <w:rFonts w:ascii="Times New Roman" w:hAnsi="Times New Roman" w:cs="Times New Roman"/>
          <w:sz w:val="26"/>
          <w:szCs w:val="26"/>
        </w:rPr>
        <w:t xml:space="preserve">сероссийского конкурса «Мастер </w:t>
      </w:r>
      <w:r w:rsidRPr="00D37779">
        <w:rPr>
          <w:rFonts w:ascii="Times New Roman" w:hAnsi="Times New Roman" w:cs="Times New Roman"/>
          <w:sz w:val="26"/>
          <w:szCs w:val="26"/>
        </w:rPr>
        <w:t>года-202</w:t>
      </w:r>
      <w:r w:rsidR="00F01E8C">
        <w:rPr>
          <w:rFonts w:ascii="Times New Roman" w:hAnsi="Times New Roman" w:cs="Times New Roman"/>
          <w:sz w:val="26"/>
          <w:szCs w:val="26"/>
        </w:rPr>
        <w:t>3</w:t>
      </w:r>
      <w:r w:rsidRPr="00D37779">
        <w:rPr>
          <w:rFonts w:ascii="Times New Roman" w:hAnsi="Times New Roman" w:cs="Times New Roman"/>
          <w:sz w:val="26"/>
          <w:szCs w:val="26"/>
        </w:rPr>
        <w:t>»</w:t>
      </w:r>
      <w:r w:rsidR="00F01E8C">
        <w:rPr>
          <w:rFonts w:ascii="Times New Roman" w:hAnsi="Times New Roman" w:cs="Times New Roman"/>
          <w:sz w:val="26"/>
          <w:szCs w:val="26"/>
        </w:rPr>
        <w:t xml:space="preserve"> </w:t>
      </w:r>
      <w:r w:rsidR="005614DF">
        <w:rPr>
          <w:rFonts w:ascii="Times New Roman" w:hAnsi="Times New Roman" w:cs="Times New Roman"/>
          <w:sz w:val="26"/>
          <w:szCs w:val="26"/>
        </w:rPr>
        <w:br/>
      </w:r>
      <w:r w:rsidR="00F01E8C">
        <w:rPr>
          <w:rFonts w:ascii="Times New Roman" w:hAnsi="Times New Roman" w:cs="Times New Roman"/>
          <w:sz w:val="26"/>
          <w:szCs w:val="26"/>
        </w:rPr>
        <w:t>(г. Тула)</w:t>
      </w:r>
      <w:r w:rsidRPr="00D37779">
        <w:rPr>
          <w:rFonts w:ascii="Times New Roman" w:hAnsi="Times New Roman" w:cs="Times New Roman"/>
          <w:sz w:val="26"/>
          <w:szCs w:val="26"/>
        </w:rPr>
        <w:t>.</w:t>
      </w:r>
    </w:p>
    <w:p w:rsidR="00F01E8C" w:rsidRDefault="00F01E8C" w:rsidP="00F01E8C">
      <w:pPr>
        <w:spacing w:after="0" w:line="240" w:lineRule="auto"/>
        <w:ind w:firstLine="709"/>
        <w:jc w:val="both"/>
        <w:rPr>
          <w:rFonts w:ascii="Times New Roman" w:eastAsia="Times New Roman" w:hAnsi="Times New Roman" w:cs="Times New Roman"/>
          <w:color w:val="000000" w:themeColor="text1"/>
          <w:sz w:val="26"/>
          <w:szCs w:val="26"/>
        </w:rPr>
      </w:pPr>
      <w:r w:rsidRPr="0091079D">
        <w:rPr>
          <w:rFonts w:ascii="Times New Roman" w:eastAsia="Times New Roman" w:hAnsi="Times New Roman" w:cs="Times New Roman"/>
          <w:sz w:val="26"/>
          <w:szCs w:val="26"/>
        </w:rPr>
        <w:t xml:space="preserve">Во исполнение пункта 2 Перечня поручений Президента Российской Федерации № Пр-580 от 06.04.2018 в Ненецком автономном округе </w:t>
      </w:r>
      <w:r w:rsidRPr="0091079D">
        <w:rPr>
          <w:rFonts w:ascii="Times New Roman" w:eastAsia="Times New Roman" w:hAnsi="Times New Roman" w:cs="Times New Roman"/>
          <w:sz w:val="26"/>
          <w:szCs w:val="26"/>
        </w:rPr>
        <w:br/>
      </w:r>
      <w:r>
        <w:rPr>
          <w:rFonts w:ascii="Times New Roman" w:eastAsia="Times New Roman" w:hAnsi="Times New Roman" w:cs="Times New Roman"/>
          <w:sz w:val="26"/>
          <w:szCs w:val="26"/>
        </w:rPr>
        <w:t>в 2022-2023</w:t>
      </w:r>
      <w:r w:rsidRPr="0091079D">
        <w:rPr>
          <w:rFonts w:ascii="Times New Roman" w:eastAsia="Times New Roman" w:hAnsi="Times New Roman" w:cs="Times New Roman"/>
          <w:sz w:val="26"/>
          <w:szCs w:val="26"/>
        </w:rPr>
        <w:t xml:space="preserve"> учебном году продолжилась реализация проекта «Региональный стандарт кадрового обеспечения промышленного (экономического) роста» </w:t>
      </w:r>
      <w:r w:rsidRPr="0091079D">
        <w:rPr>
          <w:rFonts w:ascii="Times New Roman" w:eastAsia="Times New Roman" w:hAnsi="Times New Roman" w:cs="Times New Roman"/>
          <w:sz w:val="26"/>
          <w:szCs w:val="26"/>
        </w:rPr>
        <w:br/>
        <w:t>(далее –</w:t>
      </w:r>
      <w:r>
        <w:rPr>
          <w:rFonts w:ascii="Times New Roman" w:eastAsia="Times New Roman" w:hAnsi="Times New Roman" w:cs="Times New Roman"/>
          <w:sz w:val="26"/>
          <w:szCs w:val="26"/>
        </w:rPr>
        <w:t xml:space="preserve"> Стандарт), п</w:t>
      </w:r>
      <w:r>
        <w:rPr>
          <w:rFonts w:ascii="Times New Roman" w:eastAsia="Times New Roman" w:hAnsi="Times New Roman" w:cs="Times New Roman"/>
          <w:color w:val="000000" w:themeColor="text1"/>
          <w:sz w:val="26"/>
          <w:szCs w:val="26"/>
        </w:rPr>
        <w:t>роведено</w:t>
      </w:r>
      <w:r w:rsidRPr="0091079D">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2</w:t>
      </w:r>
      <w:r w:rsidRPr="0091079D">
        <w:rPr>
          <w:rFonts w:ascii="Times New Roman" w:eastAsia="Times New Roman" w:hAnsi="Times New Roman" w:cs="Times New Roman"/>
          <w:color w:val="000000" w:themeColor="text1"/>
          <w:sz w:val="26"/>
          <w:szCs w:val="26"/>
        </w:rPr>
        <w:t xml:space="preserve"> заседания рабочей группы</w:t>
      </w:r>
      <w:r>
        <w:rPr>
          <w:rFonts w:ascii="Times New Roman" w:eastAsia="Times New Roman" w:hAnsi="Times New Roman" w:cs="Times New Roman"/>
          <w:color w:val="000000" w:themeColor="text1"/>
          <w:sz w:val="26"/>
          <w:szCs w:val="26"/>
        </w:rPr>
        <w:t>.</w:t>
      </w:r>
    </w:p>
    <w:p w:rsidR="00F01E8C" w:rsidRDefault="00A37071" w:rsidP="00F01E8C">
      <w:pPr>
        <w:spacing w:after="0" w:line="240" w:lineRule="auto"/>
        <w:ind w:firstLine="709"/>
        <w:jc w:val="both"/>
        <w:rPr>
          <w:rFonts w:ascii="Times New Roman" w:hAnsi="Times New Roman" w:cs="Times New Roman"/>
          <w:color w:val="000000"/>
          <w:sz w:val="26"/>
          <w:szCs w:val="26"/>
          <w:shd w:val="clear" w:color="auto" w:fill="FFFFFF"/>
        </w:rPr>
      </w:pPr>
      <w:r w:rsidRPr="00F01E8C">
        <w:rPr>
          <w:rFonts w:ascii="Times New Roman" w:hAnsi="Times New Roman" w:cs="Times New Roman"/>
          <w:color w:val="000000"/>
          <w:sz w:val="26"/>
          <w:szCs w:val="26"/>
          <w:shd w:val="clear" w:color="auto" w:fill="FFFFFF"/>
        </w:rPr>
        <w:t>В рамках федерального проекта «Современная школа» национального пр</w:t>
      </w:r>
      <w:r w:rsidR="00F01E8C" w:rsidRPr="00F01E8C">
        <w:rPr>
          <w:rFonts w:ascii="Times New Roman" w:hAnsi="Times New Roman" w:cs="Times New Roman"/>
          <w:color w:val="000000"/>
          <w:sz w:val="26"/>
          <w:szCs w:val="26"/>
          <w:shd w:val="clear" w:color="auto" w:fill="FFFFFF"/>
        </w:rPr>
        <w:t>оекта «Образование» в ПОО в 2022-2023</w:t>
      </w:r>
      <w:r w:rsidRPr="00F01E8C">
        <w:rPr>
          <w:rFonts w:ascii="Times New Roman" w:hAnsi="Times New Roman" w:cs="Times New Roman"/>
          <w:color w:val="000000"/>
          <w:sz w:val="26"/>
          <w:szCs w:val="26"/>
          <w:shd w:val="clear" w:color="auto" w:fill="FFFFFF"/>
        </w:rPr>
        <w:t xml:space="preserve"> учебном году </w:t>
      </w:r>
      <w:r w:rsidR="00F01E8C" w:rsidRPr="00F01E8C">
        <w:rPr>
          <w:rFonts w:ascii="Times New Roman" w:hAnsi="Times New Roman" w:cs="Times New Roman"/>
          <w:color w:val="000000"/>
          <w:sz w:val="26"/>
          <w:szCs w:val="26"/>
          <w:shd w:val="clear" w:color="auto" w:fill="FFFFFF"/>
        </w:rPr>
        <w:t>осуществлялась</w:t>
      </w:r>
      <w:r w:rsidRPr="00F01E8C">
        <w:rPr>
          <w:rFonts w:ascii="Times New Roman" w:hAnsi="Times New Roman" w:cs="Times New Roman"/>
          <w:color w:val="000000"/>
          <w:sz w:val="26"/>
          <w:szCs w:val="26"/>
          <w:shd w:val="clear" w:color="auto" w:fill="FFFFFF"/>
        </w:rPr>
        <w:t xml:space="preserve"> работа по внедрению методик преподавания общеобразовательных дисциплин </w:t>
      </w:r>
      <w:r w:rsidRPr="00F01E8C">
        <w:rPr>
          <w:rFonts w:ascii="Times New Roman" w:hAnsi="Times New Roman" w:cs="Times New Roman"/>
          <w:color w:val="000000"/>
          <w:sz w:val="26"/>
          <w:szCs w:val="26"/>
          <w:shd w:val="clear" w:color="auto" w:fill="FFFFFF"/>
        </w:rPr>
        <w:br/>
        <w:t xml:space="preserve">с учетом профессиональной направленности программ среднего профессионального образования. Федеральной пилотной площадкой </w:t>
      </w:r>
      <w:r w:rsidR="00F01E8C" w:rsidRPr="00F01E8C">
        <w:rPr>
          <w:rFonts w:ascii="Times New Roman" w:hAnsi="Times New Roman" w:cs="Times New Roman"/>
          <w:color w:val="000000"/>
          <w:sz w:val="26"/>
          <w:szCs w:val="26"/>
          <w:shd w:val="clear" w:color="auto" w:fill="FFFFFF"/>
        </w:rPr>
        <w:br/>
      </w:r>
      <w:r w:rsidRPr="00F01E8C">
        <w:rPr>
          <w:rFonts w:ascii="Times New Roman" w:hAnsi="Times New Roman" w:cs="Times New Roman"/>
          <w:color w:val="000000"/>
          <w:sz w:val="26"/>
          <w:szCs w:val="26"/>
          <w:shd w:val="clear" w:color="auto" w:fill="FFFFFF"/>
        </w:rPr>
        <w:t>по внедрению и апробации методики преподавания общеобразовательных дисциплин в Ненецком автономном округе определено ГБПОУ НАО «Ненецкий аграрно-экономический техникум имени В.Г. Волкова».</w:t>
      </w:r>
    </w:p>
    <w:p w:rsidR="00F01E8C" w:rsidRDefault="00A37071" w:rsidP="00F01E8C">
      <w:pPr>
        <w:spacing w:after="0" w:line="240" w:lineRule="auto"/>
        <w:ind w:firstLine="709"/>
        <w:jc w:val="both"/>
        <w:rPr>
          <w:rFonts w:ascii="Times New Roman" w:hAnsi="Times New Roman" w:cs="Times New Roman"/>
          <w:color w:val="000000"/>
          <w:sz w:val="26"/>
          <w:szCs w:val="26"/>
          <w:shd w:val="clear" w:color="auto" w:fill="FFFFFF"/>
        </w:rPr>
      </w:pPr>
      <w:r w:rsidRPr="00F01E8C">
        <w:rPr>
          <w:rFonts w:ascii="Times New Roman" w:hAnsi="Times New Roman" w:cs="Times New Roman"/>
          <w:color w:val="000000"/>
          <w:sz w:val="26"/>
          <w:szCs w:val="26"/>
          <w:shd w:val="clear" w:color="auto" w:fill="FFFFFF"/>
        </w:rPr>
        <w:t xml:space="preserve">В целях выявления и развития у обучающихся ПОО творческих способностей и интереса к учебной деятельности, создания условий для интеллектуального развития обучающихся, повышения мотивации к изучению общеобразовательных дисциплин в </w:t>
      </w:r>
      <w:r w:rsidR="00F01E8C">
        <w:rPr>
          <w:rStyle w:val="wmi-callto"/>
          <w:rFonts w:ascii="Times New Roman" w:hAnsi="Times New Roman" w:cs="Times New Roman"/>
          <w:color w:val="000000"/>
          <w:sz w:val="26"/>
          <w:szCs w:val="26"/>
          <w:shd w:val="clear" w:color="auto" w:fill="FFFFFF"/>
        </w:rPr>
        <w:t>2022-2023</w:t>
      </w:r>
      <w:r w:rsidRPr="00F01E8C">
        <w:rPr>
          <w:rFonts w:ascii="Times New Roman" w:hAnsi="Times New Roman" w:cs="Times New Roman"/>
          <w:color w:val="000000"/>
          <w:sz w:val="26"/>
          <w:szCs w:val="26"/>
          <w:shd w:val="clear" w:color="auto" w:fill="FFFFFF"/>
        </w:rPr>
        <w:t xml:space="preserve"> учебном году в Ненецком автономном округе была проведена региональная олимпиада по 4 общеобразовательным дисциплинам </w:t>
      </w:r>
      <w:r w:rsidRPr="00F01E8C">
        <w:rPr>
          <w:rFonts w:ascii="Times New Roman" w:hAnsi="Times New Roman" w:cs="Times New Roman"/>
          <w:color w:val="000000" w:themeColor="text1"/>
          <w:sz w:val="26"/>
          <w:szCs w:val="26"/>
          <w:shd w:val="clear" w:color="auto" w:fill="FFFFFF"/>
        </w:rPr>
        <w:t xml:space="preserve">(русский язык, </w:t>
      </w:r>
      <w:r w:rsidR="00F01E8C">
        <w:rPr>
          <w:rFonts w:ascii="Times New Roman" w:hAnsi="Times New Roman" w:cs="Times New Roman"/>
          <w:color w:val="000000" w:themeColor="text1"/>
          <w:sz w:val="26"/>
          <w:szCs w:val="26"/>
          <w:shd w:val="clear" w:color="auto" w:fill="FFFFFF"/>
        </w:rPr>
        <w:t>история</w:t>
      </w:r>
      <w:r w:rsidRPr="00F01E8C">
        <w:rPr>
          <w:rFonts w:ascii="Times New Roman" w:hAnsi="Times New Roman" w:cs="Times New Roman"/>
          <w:color w:val="000000" w:themeColor="text1"/>
          <w:sz w:val="26"/>
          <w:szCs w:val="26"/>
          <w:shd w:val="clear" w:color="auto" w:fill="FFFFFF"/>
        </w:rPr>
        <w:t xml:space="preserve">, </w:t>
      </w:r>
      <w:r w:rsidR="00F01E8C">
        <w:rPr>
          <w:rFonts w:ascii="Times New Roman" w:hAnsi="Times New Roman" w:cs="Times New Roman"/>
          <w:color w:val="000000" w:themeColor="text1"/>
          <w:sz w:val="26"/>
          <w:szCs w:val="26"/>
          <w:shd w:val="clear" w:color="auto" w:fill="FFFFFF"/>
        </w:rPr>
        <w:t>информатика, физическая культура</w:t>
      </w:r>
      <w:r w:rsidRPr="00F01E8C">
        <w:rPr>
          <w:rFonts w:ascii="Times New Roman" w:hAnsi="Times New Roman" w:cs="Times New Roman"/>
          <w:color w:val="000000" w:themeColor="text1"/>
          <w:sz w:val="26"/>
          <w:szCs w:val="26"/>
          <w:shd w:val="clear" w:color="auto" w:fill="FFFFFF"/>
        </w:rPr>
        <w:t>).</w:t>
      </w:r>
      <w:r w:rsidRPr="00F01E8C">
        <w:rPr>
          <w:rFonts w:ascii="Times New Roman" w:hAnsi="Times New Roman" w:cs="Times New Roman"/>
          <w:color w:val="000000" w:themeColor="text1"/>
          <w:sz w:val="26"/>
          <w:szCs w:val="26"/>
        </w:rPr>
        <w:t xml:space="preserve"> </w:t>
      </w:r>
      <w:r w:rsidRPr="00F01E8C">
        <w:rPr>
          <w:rFonts w:ascii="Times New Roman" w:hAnsi="Times New Roman" w:cs="Times New Roman"/>
          <w:color w:val="000000"/>
          <w:sz w:val="26"/>
          <w:szCs w:val="26"/>
          <w:shd w:val="clear" w:color="auto" w:fill="FFFFFF"/>
        </w:rPr>
        <w:t xml:space="preserve">Олимпиада проводилась в два этапа: организатором первого этапа выступили ПОО, второго (регионального) этапа – ГБУ НАО «Ненецкий региональный центр развития образования». </w:t>
      </w:r>
    </w:p>
    <w:p w:rsidR="00F01E8C" w:rsidRDefault="00F01E8C" w:rsidP="00F01E8C">
      <w:pPr>
        <w:spacing w:after="0" w:line="240" w:lineRule="auto"/>
        <w:ind w:firstLine="709"/>
        <w:jc w:val="both"/>
        <w:rPr>
          <w:rFonts w:ascii="Times New Roman" w:hAnsi="Times New Roman" w:cs="Times New Roman"/>
          <w:color w:val="000000" w:themeColor="text1"/>
          <w:sz w:val="26"/>
          <w:szCs w:val="26"/>
          <w:shd w:val="clear" w:color="auto" w:fill="FFFFFF"/>
        </w:rPr>
      </w:pPr>
      <w:r w:rsidRPr="00F01E8C">
        <w:rPr>
          <w:rFonts w:ascii="Times New Roman" w:eastAsia="Times New Roman" w:hAnsi="Times New Roman" w:cs="Times New Roman"/>
          <w:color w:val="000000" w:themeColor="text1"/>
          <w:spacing w:val="2"/>
          <w:sz w:val="26"/>
          <w:szCs w:val="26"/>
        </w:rPr>
        <w:t>Участниками первого этапа олимпиады стали 289 обучающихся</w:t>
      </w:r>
      <w:r>
        <w:rPr>
          <w:rFonts w:ascii="Times New Roman" w:eastAsia="Times New Roman" w:hAnsi="Times New Roman" w:cs="Times New Roman"/>
          <w:color w:val="000000" w:themeColor="text1"/>
          <w:spacing w:val="2"/>
          <w:sz w:val="26"/>
          <w:szCs w:val="26"/>
        </w:rPr>
        <w:t xml:space="preserve"> ПОО</w:t>
      </w:r>
      <w:r w:rsidRPr="00F01E8C">
        <w:rPr>
          <w:rFonts w:ascii="Times New Roman" w:eastAsia="Times New Roman" w:hAnsi="Times New Roman" w:cs="Times New Roman"/>
          <w:color w:val="000000" w:themeColor="text1"/>
          <w:spacing w:val="2"/>
          <w:sz w:val="26"/>
          <w:szCs w:val="26"/>
        </w:rPr>
        <w:t xml:space="preserve">, </w:t>
      </w:r>
      <w:r w:rsidRPr="00F01E8C">
        <w:rPr>
          <w:rFonts w:ascii="Times New Roman" w:eastAsia="Times New Roman" w:hAnsi="Times New Roman" w:cs="Times New Roman"/>
          <w:color w:val="000000" w:themeColor="text1"/>
          <w:spacing w:val="2"/>
          <w:sz w:val="26"/>
          <w:szCs w:val="26"/>
        </w:rPr>
        <w:br/>
        <w:t xml:space="preserve">в </w:t>
      </w:r>
      <w:r>
        <w:rPr>
          <w:rFonts w:ascii="Times New Roman" w:eastAsia="Times New Roman" w:hAnsi="Times New Roman" w:cs="Times New Roman"/>
          <w:color w:val="000000" w:themeColor="text1"/>
          <w:spacing w:val="2"/>
          <w:sz w:val="26"/>
          <w:szCs w:val="26"/>
        </w:rPr>
        <w:t>региональном</w:t>
      </w:r>
      <w:r w:rsidRPr="00F01E8C">
        <w:rPr>
          <w:rFonts w:ascii="Times New Roman" w:eastAsia="Times New Roman" w:hAnsi="Times New Roman" w:cs="Times New Roman"/>
          <w:color w:val="000000" w:themeColor="text1"/>
          <w:spacing w:val="2"/>
          <w:sz w:val="26"/>
          <w:szCs w:val="26"/>
        </w:rPr>
        <w:t xml:space="preserve"> этапе п</w:t>
      </w:r>
      <w:r>
        <w:rPr>
          <w:rFonts w:ascii="Times New Roman" w:eastAsia="Times New Roman" w:hAnsi="Times New Roman" w:cs="Times New Roman"/>
          <w:color w:val="000000" w:themeColor="text1"/>
          <w:spacing w:val="2"/>
          <w:sz w:val="26"/>
          <w:szCs w:val="26"/>
        </w:rPr>
        <w:t xml:space="preserve">риняли участие 37 обучающихся, </w:t>
      </w:r>
      <w:r w:rsidRPr="00F01E8C">
        <w:rPr>
          <w:rFonts w:ascii="Times New Roman" w:eastAsia="Times New Roman" w:hAnsi="Times New Roman" w:cs="Times New Roman"/>
          <w:color w:val="000000" w:themeColor="text1"/>
          <w:spacing w:val="2"/>
          <w:sz w:val="26"/>
          <w:szCs w:val="26"/>
        </w:rPr>
        <w:t xml:space="preserve">победители и призёры первого этапа. </w:t>
      </w:r>
    </w:p>
    <w:p w:rsidR="00F01E8C" w:rsidRPr="000235A8" w:rsidRDefault="00F01E8C" w:rsidP="00F01E8C">
      <w:pPr>
        <w:spacing w:after="0" w:line="240" w:lineRule="auto"/>
        <w:ind w:firstLine="709"/>
        <w:jc w:val="both"/>
        <w:rPr>
          <w:rFonts w:ascii="Times New Roman" w:eastAsia="Times New Roman" w:hAnsi="Times New Roman" w:cs="Times New Roman"/>
          <w:color w:val="000000" w:themeColor="text1"/>
          <w:spacing w:val="2"/>
          <w:sz w:val="26"/>
          <w:szCs w:val="26"/>
        </w:rPr>
      </w:pPr>
      <w:r w:rsidRPr="000235A8">
        <w:rPr>
          <w:rFonts w:ascii="Times New Roman" w:eastAsia="Times New Roman" w:hAnsi="Times New Roman" w:cs="Times New Roman"/>
          <w:color w:val="000000" w:themeColor="text1"/>
          <w:spacing w:val="2"/>
          <w:sz w:val="26"/>
          <w:szCs w:val="26"/>
        </w:rPr>
        <w:t xml:space="preserve">Наиболее успешно обучающиеся продемонстрировали знания </w:t>
      </w:r>
      <w:r w:rsidR="000235A8" w:rsidRPr="000235A8">
        <w:rPr>
          <w:rFonts w:ascii="Times New Roman" w:eastAsia="Times New Roman" w:hAnsi="Times New Roman" w:cs="Times New Roman"/>
          <w:color w:val="000000" w:themeColor="text1"/>
          <w:spacing w:val="2"/>
          <w:sz w:val="26"/>
          <w:szCs w:val="26"/>
        </w:rPr>
        <w:br/>
      </w:r>
      <w:r w:rsidRPr="000235A8">
        <w:rPr>
          <w:rFonts w:ascii="Times New Roman" w:eastAsia="Times New Roman" w:hAnsi="Times New Roman" w:cs="Times New Roman"/>
          <w:color w:val="000000" w:themeColor="text1"/>
          <w:spacing w:val="2"/>
          <w:sz w:val="26"/>
          <w:szCs w:val="26"/>
        </w:rPr>
        <w:t xml:space="preserve">по </w:t>
      </w:r>
      <w:r w:rsidR="000235A8" w:rsidRPr="000235A8">
        <w:rPr>
          <w:rFonts w:ascii="Times New Roman" w:eastAsia="Times New Roman" w:hAnsi="Times New Roman" w:cs="Times New Roman"/>
          <w:color w:val="000000" w:themeColor="text1"/>
          <w:spacing w:val="2"/>
          <w:sz w:val="26"/>
          <w:szCs w:val="26"/>
        </w:rPr>
        <w:t>дисциплине</w:t>
      </w:r>
      <w:r w:rsidRPr="000235A8">
        <w:rPr>
          <w:rFonts w:ascii="Times New Roman" w:eastAsia="Times New Roman" w:hAnsi="Times New Roman" w:cs="Times New Roman"/>
          <w:color w:val="000000" w:themeColor="text1"/>
          <w:spacing w:val="2"/>
          <w:sz w:val="26"/>
          <w:szCs w:val="26"/>
        </w:rPr>
        <w:t xml:space="preserve"> «Физическая культура</w:t>
      </w:r>
      <w:r w:rsidR="00676A4E">
        <w:rPr>
          <w:rFonts w:ascii="Times New Roman" w:eastAsia="Times New Roman" w:hAnsi="Times New Roman" w:cs="Times New Roman"/>
          <w:color w:val="000000" w:themeColor="text1"/>
          <w:spacing w:val="2"/>
          <w:sz w:val="26"/>
          <w:szCs w:val="26"/>
        </w:rPr>
        <w:t>»:</w:t>
      </w:r>
      <w:r w:rsidR="000235A8" w:rsidRPr="000235A8">
        <w:rPr>
          <w:rFonts w:ascii="Times New Roman" w:eastAsia="Times New Roman" w:hAnsi="Times New Roman" w:cs="Times New Roman"/>
          <w:color w:val="000000" w:themeColor="text1"/>
          <w:spacing w:val="2"/>
          <w:sz w:val="26"/>
          <w:szCs w:val="26"/>
        </w:rPr>
        <w:t xml:space="preserve"> </w:t>
      </w:r>
      <w:r w:rsidRPr="000235A8">
        <w:rPr>
          <w:rFonts w:ascii="Times New Roman" w:eastAsia="Times New Roman" w:hAnsi="Times New Roman" w:cs="Times New Roman"/>
          <w:color w:val="000000" w:themeColor="text1"/>
          <w:spacing w:val="2"/>
          <w:sz w:val="26"/>
          <w:szCs w:val="26"/>
        </w:rPr>
        <w:t>по 100-бальной шкале максимальный балл сост</w:t>
      </w:r>
      <w:r w:rsidR="005614DF">
        <w:rPr>
          <w:rFonts w:ascii="Times New Roman" w:eastAsia="Times New Roman" w:hAnsi="Times New Roman" w:cs="Times New Roman"/>
          <w:color w:val="000000" w:themeColor="text1"/>
          <w:spacing w:val="2"/>
          <w:sz w:val="26"/>
          <w:szCs w:val="26"/>
        </w:rPr>
        <w:t xml:space="preserve">авил 72,6 и средний показатель - </w:t>
      </w:r>
      <w:r w:rsidRPr="000235A8">
        <w:rPr>
          <w:rFonts w:ascii="Times New Roman" w:eastAsia="Times New Roman" w:hAnsi="Times New Roman" w:cs="Times New Roman"/>
          <w:color w:val="000000" w:themeColor="text1"/>
          <w:spacing w:val="2"/>
          <w:sz w:val="26"/>
          <w:szCs w:val="26"/>
        </w:rPr>
        <w:t>57. По дисциплине</w:t>
      </w:r>
      <w:r w:rsidR="000235A8" w:rsidRPr="000235A8">
        <w:rPr>
          <w:rFonts w:ascii="Times New Roman" w:eastAsia="Times New Roman" w:hAnsi="Times New Roman" w:cs="Times New Roman"/>
          <w:color w:val="000000" w:themeColor="text1"/>
          <w:spacing w:val="2"/>
          <w:sz w:val="26"/>
          <w:szCs w:val="26"/>
        </w:rPr>
        <w:t xml:space="preserve"> </w:t>
      </w:r>
      <w:r w:rsidRPr="000235A8">
        <w:rPr>
          <w:rFonts w:ascii="Times New Roman" w:eastAsia="Times New Roman" w:hAnsi="Times New Roman" w:cs="Times New Roman"/>
          <w:color w:val="000000" w:themeColor="text1"/>
          <w:spacing w:val="2"/>
          <w:sz w:val="26"/>
          <w:szCs w:val="26"/>
        </w:rPr>
        <w:t xml:space="preserve">«Русский язык» лучший результат </w:t>
      </w:r>
      <w:r w:rsidR="000235A8" w:rsidRPr="000235A8">
        <w:rPr>
          <w:rFonts w:ascii="Times New Roman" w:eastAsia="Times New Roman" w:hAnsi="Times New Roman" w:cs="Times New Roman"/>
          <w:color w:val="000000" w:themeColor="text1"/>
          <w:spacing w:val="2"/>
          <w:sz w:val="26"/>
          <w:szCs w:val="26"/>
        </w:rPr>
        <w:t xml:space="preserve">составил </w:t>
      </w:r>
      <w:r w:rsidRPr="000235A8">
        <w:rPr>
          <w:rFonts w:ascii="Times New Roman" w:eastAsia="Times New Roman" w:hAnsi="Times New Roman" w:cs="Times New Roman"/>
          <w:color w:val="000000" w:themeColor="text1"/>
          <w:spacing w:val="2"/>
          <w:sz w:val="26"/>
          <w:szCs w:val="26"/>
        </w:rPr>
        <w:t xml:space="preserve">64 балла, средний балл </w:t>
      </w:r>
      <w:r w:rsidR="000235A8" w:rsidRPr="000235A8">
        <w:rPr>
          <w:rFonts w:ascii="Times New Roman" w:eastAsia="Times New Roman" w:hAnsi="Times New Roman" w:cs="Times New Roman"/>
          <w:color w:val="000000" w:themeColor="text1"/>
          <w:spacing w:val="2"/>
          <w:sz w:val="26"/>
          <w:szCs w:val="26"/>
        </w:rPr>
        <w:t xml:space="preserve">- </w:t>
      </w:r>
      <w:r w:rsidRPr="000235A8">
        <w:rPr>
          <w:rFonts w:ascii="Times New Roman" w:eastAsia="Times New Roman" w:hAnsi="Times New Roman" w:cs="Times New Roman"/>
          <w:color w:val="000000" w:themeColor="text1"/>
          <w:spacing w:val="2"/>
          <w:sz w:val="26"/>
          <w:szCs w:val="26"/>
        </w:rPr>
        <w:t xml:space="preserve">42,6. Относительно низкие результаты </w:t>
      </w:r>
      <w:r w:rsidR="000235A8" w:rsidRPr="000235A8">
        <w:rPr>
          <w:rFonts w:ascii="Times New Roman" w:eastAsia="Times New Roman" w:hAnsi="Times New Roman" w:cs="Times New Roman"/>
          <w:color w:val="000000" w:themeColor="text1"/>
          <w:spacing w:val="2"/>
          <w:sz w:val="26"/>
          <w:szCs w:val="26"/>
        </w:rPr>
        <w:t xml:space="preserve">были </w:t>
      </w:r>
      <w:r w:rsidRPr="000235A8">
        <w:rPr>
          <w:rFonts w:ascii="Times New Roman" w:eastAsia="Times New Roman" w:hAnsi="Times New Roman" w:cs="Times New Roman"/>
          <w:color w:val="000000" w:themeColor="text1"/>
          <w:spacing w:val="2"/>
          <w:sz w:val="26"/>
          <w:szCs w:val="26"/>
        </w:rPr>
        <w:t xml:space="preserve">выявлены по </w:t>
      </w:r>
      <w:r w:rsidR="000235A8" w:rsidRPr="000235A8">
        <w:rPr>
          <w:rFonts w:ascii="Times New Roman" w:eastAsia="Times New Roman" w:hAnsi="Times New Roman" w:cs="Times New Roman"/>
          <w:color w:val="000000" w:themeColor="text1"/>
          <w:spacing w:val="2"/>
          <w:sz w:val="26"/>
          <w:szCs w:val="26"/>
        </w:rPr>
        <w:t xml:space="preserve">дисциплине «История» (лучший </w:t>
      </w:r>
      <w:r w:rsidRPr="000235A8">
        <w:rPr>
          <w:rFonts w:ascii="Times New Roman" w:eastAsia="Times New Roman" w:hAnsi="Times New Roman" w:cs="Times New Roman"/>
          <w:color w:val="000000" w:themeColor="text1"/>
          <w:spacing w:val="2"/>
          <w:sz w:val="26"/>
          <w:szCs w:val="26"/>
        </w:rPr>
        <w:t xml:space="preserve">результат </w:t>
      </w:r>
      <w:r w:rsidR="000235A8" w:rsidRPr="000235A8">
        <w:rPr>
          <w:rFonts w:ascii="Times New Roman" w:eastAsia="Times New Roman" w:hAnsi="Times New Roman" w:cs="Times New Roman"/>
          <w:color w:val="000000" w:themeColor="text1"/>
          <w:spacing w:val="2"/>
          <w:sz w:val="26"/>
          <w:szCs w:val="26"/>
        </w:rPr>
        <w:t xml:space="preserve">- </w:t>
      </w:r>
      <w:r w:rsidR="005614DF">
        <w:rPr>
          <w:rFonts w:ascii="Times New Roman" w:eastAsia="Times New Roman" w:hAnsi="Times New Roman" w:cs="Times New Roman"/>
          <w:color w:val="000000" w:themeColor="text1"/>
          <w:spacing w:val="2"/>
          <w:sz w:val="26"/>
          <w:szCs w:val="26"/>
        </w:rPr>
        <w:br/>
      </w:r>
      <w:r w:rsidRPr="000235A8">
        <w:rPr>
          <w:rFonts w:ascii="Times New Roman" w:eastAsia="Times New Roman" w:hAnsi="Times New Roman" w:cs="Times New Roman"/>
          <w:color w:val="000000" w:themeColor="text1"/>
          <w:spacing w:val="2"/>
          <w:sz w:val="26"/>
          <w:szCs w:val="26"/>
        </w:rPr>
        <w:t>34 балла</w:t>
      </w:r>
      <w:r w:rsidR="000235A8" w:rsidRPr="000235A8">
        <w:rPr>
          <w:rFonts w:ascii="Times New Roman" w:eastAsia="Times New Roman" w:hAnsi="Times New Roman" w:cs="Times New Roman"/>
          <w:color w:val="000000" w:themeColor="text1"/>
          <w:spacing w:val="2"/>
          <w:sz w:val="26"/>
          <w:szCs w:val="26"/>
        </w:rPr>
        <w:t xml:space="preserve"> по 100-бальной шкале)</w:t>
      </w:r>
      <w:r w:rsidRPr="000235A8">
        <w:rPr>
          <w:rFonts w:ascii="Times New Roman" w:eastAsia="Times New Roman" w:hAnsi="Times New Roman" w:cs="Times New Roman"/>
          <w:color w:val="000000" w:themeColor="text1"/>
          <w:spacing w:val="2"/>
          <w:sz w:val="26"/>
          <w:szCs w:val="26"/>
        </w:rPr>
        <w:t xml:space="preserve">, победитель не определен. </w:t>
      </w:r>
    </w:p>
    <w:p w:rsidR="000235A8" w:rsidRPr="000235A8" w:rsidRDefault="000235A8" w:rsidP="00F01E8C">
      <w:pPr>
        <w:spacing w:after="0" w:line="240" w:lineRule="auto"/>
        <w:ind w:firstLine="709"/>
        <w:jc w:val="both"/>
        <w:rPr>
          <w:rFonts w:ascii="Times New Roman" w:hAnsi="Times New Roman" w:cs="Times New Roman"/>
          <w:color w:val="000000" w:themeColor="text1"/>
          <w:sz w:val="16"/>
          <w:szCs w:val="16"/>
          <w:shd w:val="clear" w:color="auto" w:fill="FFFFFF"/>
        </w:rPr>
      </w:pPr>
    </w:p>
    <w:tbl>
      <w:tblPr>
        <w:tblStyle w:val="12"/>
        <w:tblW w:w="9639" w:type="dxa"/>
        <w:tblInd w:w="28" w:type="dxa"/>
        <w:tblLayout w:type="fixed"/>
        <w:tblCellMar>
          <w:left w:w="28" w:type="dxa"/>
          <w:right w:w="28" w:type="dxa"/>
        </w:tblCellMar>
        <w:tblLook w:val="04A0" w:firstRow="1" w:lastRow="0" w:firstColumn="1" w:lastColumn="0" w:noHBand="0" w:noVBand="1"/>
      </w:tblPr>
      <w:tblGrid>
        <w:gridCol w:w="3402"/>
        <w:gridCol w:w="1709"/>
        <w:gridCol w:w="1410"/>
        <w:gridCol w:w="1559"/>
        <w:gridCol w:w="1559"/>
      </w:tblGrid>
      <w:tr w:rsidR="000235A8" w:rsidRPr="000235A8" w:rsidTr="000235A8">
        <w:tc>
          <w:tcPr>
            <w:tcW w:w="3402" w:type="dxa"/>
            <w:vAlign w:val="center"/>
          </w:tcPr>
          <w:p w:rsidR="00F01E8C" w:rsidRPr="000235A8" w:rsidRDefault="00F01E8C" w:rsidP="000235A8">
            <w:pPr>
              <w:jc w:val="center"/>
              <w:rPr>
                <w:rFonts w:ascii="Times New Roman" w:eastAsiaTheme="minorHAnsi" w:hAnsi="Times New Roman" w:cs="Times New Roman"/>
                <w:i/>
                <w:color w:val="000000" w:themeColor="text1"/>
                <w:sz w:val="24"/>
                <w:szCs w:val="24"/>
                <w:lang w:eastAsia="en-US"/>
              </w:rPr>
            </w:pPr>
            <w:r w:rsidRPr="000235A8">
              <w:rPr>
                <w:rFonts w:ascii="Times New Roman" w:eastAsiaTheme="minorHAnsi" w:hAnsi="Times New Roman" w:cs="Times New Roman"/>
                <w:i/>
                <w:color w:val="000000" w:themeColor="text1"/>
                <w:sz w:val="24"/>
                <w:szCs w:val="24"/>
                <w:lang w:eastAsia="en-US"/>
              </w:rPr>
              <w:t>Наименование ПОО</w:t>
            </w:r>
          </w:p>
        </w:tc>
        <w:tc>
          <w:tcPr>
            <w:tcW w:w="1709" w:type="dxa"/>
            <w:vAlign w:val="center"/>
          </w:tcPr>
          <w:p w:rsidR="00F01E8C" w:rsidRPr="000235A8" w:rsidRDefault="00F01E8C" w:rsidP="000235A8">
            <w:pPr>
              <w:jc w:val="center"/>
              <w:rPr>
                <w:rFonts w:ascii="Times New Roman" w:eastAsiaTheme="minorHAnsi" w:hAnsi="Times New Roman" w:cs="Times New Roman"/>
                <w:i/>
                <w:color w:val="000000" w:themeColor="text1"/>
                <w:sz w:val="24"/>
                <w:szCs w:val="24"/>
                <w:lang w:eastAsia="en-US"/>
              </w:rPr>
            </w:pPr>
            <w:r w:rsidRPr="000235A8">
              <w:rPr>
                <w:rFonts w:ascii="Times New Roman" w:eastAsiaTheme="minorHAnsi" w:hAnsi="Times New Roman" w:cs="Times New Roman"/>
                <w:i/>
                <w:color w:val="000000" w:themeColor="text1"/>
                <w:sz w:val="24"/>
                <w:szCs w:val="24"/>
                <w:lang w:eastAsia="en-US"/>
              </w:rPr>
              <w:t xml:space="preserve">Количество </w:t>
            </w:r>
            <w:r w:rsidR="000235A8">
              <w:rPr>
                <w:rFonts w:ascii="Times New Roman" w:eastAsiaTheme="minorHAnsi" w:hAnsi="Times New Roman" w:cs="Times New Roman"/>
                <w:i/>
                <w:color w:val="000000" w:themeColor="text1"/>
                <w:sz w:val="24"/>
                <w:szCs w:val="24"/>
                <w:lang w:eastAsia="en-US"/>
              </w:rPr>
              <w:t>участников</w:t>
            </w:r>
            <w:r w:rsidRPr="000235A8">
              <w:rPr>
                <w:rFonts w:ascii="Times New Roman" w:eastAsiaTheme="minorHAnsi" w:hAnsi="Times New Roman" w:cs="Times New Roman"/>
                <w:i/>
                <w:color w:val="000000" w:themeColor="text1"/>
                <w:sz w:val="24"/>
                <w:szCs w:val="24"/>
                <w:lang w:eastAsia="en-US"/>
              </w:rPr>
              <w:t xml:space="preserve"> </w:t>
            </w:r>
            <w:r w:rsidR="000235A8">
              <w:rPr>
                <w:rFonts w:ascii="Times New Roman" w:eastAsiaTheme="minorHAnsi" w:hAnsi="Times New Roman" w:cs="Times New Roman"/>
                <w:i/>
                <w:color w:val="000000" w:themeColor="text1"/>
                <w:sz w:val="24"/>
                <w:szCs w:val="24"/>
                <w:lang w:eastAsia="en-US"/>
              </w:rPr>
              <w:br/>
              <w:t xml:space="preserve">на </w:t>
            </w:r>
            <w:r w:rsidR="000235A8">
              <w:rPr>
                <w:rFonts w:ascii="Times New Roman" w:eastAsiaTheme="minorHAnsi" w:hAnsi="Times New Roman" w:cs="Times New Roman"/>
                <w:i/>
                <w:color w:val="000000" w:themeColor="text1"/>
                <w:sz w:val="24"/>
                <w:szCs w:val="24"/>
                <w:lang w:val="en-US" w:eastAsia="en-US"/>
              </w:rPr>
              <w:t>II</w:t>
            </w:r>
            <w:r w:rsidRPr="000235A8">
              <w:rPr>
                <w:rFonts w:ascii="Times New Roman" w:eastAsiaTheme="minorHAnsi" w:hAnsi="Times New Roman" w:cs="Times New Roman"/>
                <w:i/>
                <w:color w:val="000000" w:themeColor="text1"/>
                <w:sz w:val="24"/>
                <w:szCs w:val="24"/>
                <w:lang w:eastAsia="en-US"/>
              </w:rPr>
              <w:t xml:space="preserve"> этапе                     </w:t>
            </w:r>
          </w:p>
        </w:tc>
        <w:tc>
          <w:tcPr>
            <w:tcW w:w="1410" w:type="dxa"/>
            <w:vAlign w:val="center"/>
          </w:tcPr>
          <w:p w:rsidR="00F01E8C" w:rsidRPr="000235A8" w:rsidRDefault="00F01E8C" w:rsidP="000235A8">
            <w:pPr>
              <w:jc w:val="center"/>
              <w:rPr>
                <w:rFonts w:ascii="Times New Roman" w:eastAsiaTheme="minorHAnsi" w:hAnsi="Times New Roman" w:cs="Times New Roman"/>
                <w:i/>
                <w:color w:val="000000" w:themeColor="text1"/>
                <w:sz w:val="24"/>
                <w:szCs w:val="24"/>
                <w:lang w:eastAsia="en-US"/>
              </w:rPr>
            </w:pPr>
            <w:r w:rsidRPr="000235A8">
              <w:rPr>
                <w:rFonts w:ascii="Times New Roman" w:eastAsiaTheme="minorHAnsi" w:hAnsi="Times New Roman" w:cs="Times New Roman"/>
                <w:i/>
                <w:color w:val="000000" w:themeColor="text1"/>
                <w:sz w:val="24"/>
                <w:szCs w:val="24"/>
                <w:lang w:eastAsia="en-US"/>
              </w:rPr>
              <w:t>Количество первых мест</w:t>
            </w:r>
          </w:p>
        </w:tc>
        <w:tc>
          <w:tcPr>
            <w:tcW w:w="1559" w:type="dxa"/>
            <w:vAlign w:val="center"/>
          </w:tcPr>
          <w:p w:rsidR="00F01E8C" w:rsidRPr="000235A8" w:rsidRDefault="00F01E8C" w:rsidP="000235A8">
            <w:pPr>
              <w:jc w:val="center"/>
              <w:rPr>
                <w:rFonts w:ascii="Times New Roman" w:eastAsiaTheme="minorHAnsi" w:hAnsi="Times New Roman" w:cs="Times New Roman"/>
                <w:i/>
                <w:color w:val="000000" w:themeColor="text1"/>
                <w:sz w:val="24"/>
                <w:szCs w:val="24"/>
                <w:lang w:eastAsia="en-US"/>
              </w:rPr>
            </w:pPr>
            <w:r w:rsidRPr="000235A8">
              <w:rPr>
                <w:rFonts w:ascii="Times New Roman" w:eastAsiaTheme="minorHAnsi" w:hAnsi="Times New Roman" w:cs="Times New Roman"/>
                <w:i/>
                <w:color w:val="000000" w:themeColor="text1"/>
                <w:sz w:val="24"/>
                <w:szCs w:val="24"/>
                <w:lang w:eastAsia="en-US"/>
              </w:rPr>
              <w:t>Количество вторых мест</w:t>
            </w:r>
          </w:p>
        </w:tc>
        <w:tc>
          <w:tcPr>
            <w:tcW w:w="1559" w:type="dxa"/>
            <w:vAlign w:val="center"/>
          </w:tcPr>
          <w:p w:rsidR="00F01E8C" w:rsidRPr="000235A8" w:rsidRDefault="00F01E8C" w:rsidP="000235A8">
            <w:pPr>
              <w:jc w:val="center"/>
              <w:rPr>
                <w:rFonts w:ascii="Times New Roman" w:eastAsiaTheme="minorHAnsi" w:hAnsi="Times New Roman" w:cs="Times New Roman"/>
                <w:i/>
                <w:color w:val="000000" w:themeColor="text1"/>
                <w:sz w:val="24"/>
                <w:szCs w:val="24"/>
                <w:lang w:eastAsia="en-US"/>
              </w:rPr>
            </w:pPr>
            <w:r w:rsidRPr="000235A8">
              <w:rPr>
                <w:rFonts w:ascii="Times New Roman" w:eastAsiaTheme="minorHAnsi" w:hAnsi="Times New Roman" w:cs="Times New Roman"/>
                <w:i/>
                <w:color w:val="000000" w:themeColor="text1"/>
                <w:sz w:val="24"/>
                <w:szCs w:val="24"/>
                <w:lang w:eastAsia="en-US"/>
              </w:rPr>
              <w:t>Количество третьих мест</w:t>
            </w:r>
          </w:p>
        </w:tc>
      </w:tr>
      <w:tr w:rsidR="000235A8" w:rsidRPr="000235A8" w:rsidTr="000235A8">
        <w:tc>
          <w:tcPr>
            <w:tcW w:w="3402" w:type="dxa"/>
            <w:vAlign w:val="center"/>
          </w:tcPr>
          <w:p w:rsidR="00F01E8C" w:rsidRPr="000235A8" w:rsidRDefault="00F01E8C" w:rsidP="000235A8">
            <w:pPr>
              <w:jc w:val="center"/>
              <w:rPr>
                <w:rFonts w:ascii="Times New Roman" w:eastAsiaTheme="minorHAnsi" w:hAnsi="Times New Roman" w:cs="Times New Roman"/>
                <w:color w:val="000000" w:themeColor="text1"/>
                <w:sz w:val="24"/>
                <w:szCs w:val="24"/>
                <w:lang w:eastAsia="en-US"/>
              </w:rPr>
            </w:pPr>
            <w:r w:rsidRPr="000235A8">
              <w:rPr>
                <w:rFonts w:ascii="Times New Roman" w:eastAsiaTheme="minorHAnsi" w:hAnsi="Times New Roman" w:cs="Times New Roman"/>
                <w:color w:val="000000" w:themeColor="text1"/>
                <w:sz w:val="24"/>
                <w:szCs w:val="24"/>
                <w:lang w:eastAsia="en-US"/>
              </w:rPr>
              <w:t>ГБПОУ НАО «Ненецкий аграрно-экономический техникум имен</w:t>
            </w:r>
            <w:r w:rsidR="000235A8">
              <w:rPr>
                <w:rFonts w:ascii="Times New Roman" w:eastAsiaTheme="minorHAnsi" w:hAnsi="Times New Roman" w:cs="Times New Roman"/>
                <w:color w:val="000000" w:themeColor="text1"/>
                <w:sz w:val="24"/>
                <w:szCs w:val="24"/>
                <w:lang w:eastAsia="en-US"/>
              </w:rPr>
              <w:t xml:space="preserve">и </w:t>
            </w:r>
            <w:r w:rsidRPr="000235A8">
              <w:rPr>
                <w:rFonts w:ascii="Times New Roman" w:eastAsiaTheme="minorHAnsi" w:hAnsi="Times New Roman" w:cs="Times New Roman"/>
                <w:color w:val="000000" w:themeColor="text1"/>
                <w:sz w:val="24"/>
                <w:szCs w:val="24"/>
                <w:lang w:eastAsia="en-US"/>
              </w:rPr>
              <w:t>В.Г. Волкова»</w:t>
            </w:r>
          </w:p>
        </w:tc>
        <w:tc>
          <w:tcPr>
            <w:tcW w:w="1709" w:type="dxa"/>
            <w:vAlign w:val="center"/>
          </w:tcPr>
          <w:p w:rsidR="00F01E8C" w:rsidRPr="000235A8" w:rsidRDefault="00F01E8C" w:rsidP="000235A8">
            <w:pPr>
              <w:jc w:val="center"/>
              <w:rPr>
                <w:rFonts w:ascii="Times New Roman" w:eastAsiaTheme="minorHAnsi" w:hAnsi="Times New Roman" w:cs="Times New Roman"/>
                <w:color w:val="000000" w:themeColor="text1"/>
                <w:sz w:val="24"/>
                <w:szCs w:val="24"/>
                <w:lang w:eastAsia="en-US"/>
              </w:rPr>
            </w:pPr>
            <w:r w:rsidRPr="000235A8">
              <w:rPr>
                <w:rFonts w:ascii="Times New Roman" w:eastAsiaTheme="minorHAnsi" w:hAnsi="Times New Roman" w:cs="Times New Roman"/>
                <w:color w:val="000000" w:themeColor="text1"/>
                <w:sz w:val="24"/>
                <w:szCs w:val="24"/>
                <w:lang w:eastAsia="en-US"/>
              </w:rPr>
              <w:t>14</w:t>
            </w:r>
          </w:p>
        </w:tc>
        <w:tc>
          <w:tcPr>
            <w:tcW w:w="1410" w:type="dxa"/>
            <w:vAlign w:val="center"/>
          </w:tcPr>
          <w:p w:rsidR="00F01E8C" w:rsidRPr="000235A8" w:rsidRDefault="00F01E8C" w:rsidP="000235A8">
            <w:pPr>
              <w:jc w:val="center"/>
              <w:rPr>
                <w:rFonts w:ascii="Times New Roman" w:eastAsiaTheme="minorHAnsi" w:hAnsi="Times New Roman" w:cs="Times New Roman"/>
                <w:color w:val="000000" w:themeColor="text1"/>
                <w:sz w:val="24"/>
                <w:szCs w:val="24"/>
                <w:lang w:eastAsia="en-US"/>
              </w:rPr>
            </w:pPr>
            <w:r w:rsidRPr="000235A8">
              <w:rPr>
                <w:rFonts w:ascii="Times New Roman" w:eastAsiaTheme="minorHAnsi" w:hAnsi="Times New Roman" w:cs="Times New Roman"/>
                <w:color w:val="000000" w:themeColor="text1"/>
                <w:sz w:val="24"/>
                <w:szCs w:val="24"/>
                <w:lang w:eastAsia="en-US"/>
              </w:rPr>
              <w:t>3</w:t>
            </w:r>
          </w:p>
        </w:tc>
        <w:tc>
          <w:tcPr>
            <w:tcW w:w="1559" w:type="dxa"/>
            <w:vAlign w:val="center"/>
          </w:tcPr>
          <w:p w:rsidR="00F01E8C" w:rsidRPr="000235A8" w:rsidRDefault="00F01E8C" w:rsidP="000235A8">
            <w:pPr>
              <w:jc w:val="center"/>
              <w:rPr>
                <w:rFonts w:ascii="Times New Roman" w:eastAsiaTheme="minorHAnsi" w:hAnsi="Times New Roman" w:cs="Times New Roman"/>
                <w:color w:val="000000" w:themeColor="text1"/>
                <w:sz w:val="24"/>
                <w:szCs w:val="24"/>
                <w:lang w:eastAsia="en-US"/>
              </w:rPr>
            </w:pPr>
            <w:r w:rsidRPr="000235A8">
              <w:rPr>
                <w:rFonts w:ascii="Times New Roman" w:eastAsiaTheme="minorHAnsi" w:hAnsi="Times New Roman" w:cs="Times New Roman"/>
                <w:color w:val="000000" w:themeColor="text1"/>
                <w:sz w:val="24"/>
                <w:szCs w:val="24"/>
                <w:lang w:eastAsia="en-US"/>
              </w:rPr>
              <w:t>2</w:t>
            </w:r>
          </w:p>
        </w:tc>
        <w:tc>
          <w:tcPr>
            <w:tcW w:w="1559" w:type="dxa"/>
            <w:vAlign w:val="center"/>
          </w:tcPr>
          <w:p w:rsidR="00F01E8C" w:rsidRPr="000235A8" w:rsidRDefault="00F01E8C" w:rsidP="000235A8">
            <w:pPr>
              <w:jc w:val="center"/>
              <w:rPr>
                <w:rFonts w:ascii="Times New Roman" w:eastAsiaTheme="minorHAnsi" w:hAnsi="Times New Roman" w:cs="Times New Roman"/>
                <w:color w:val="000000" w:themeColor="text1"/>
                <w:sz w:val="24"/>
                <w:szCs w:val="24"/>
                <w:lang w:eastAsia="en-US"/>
              </w:rPr>
            </w:pPr>
            <w:r w:rsidRPr="000235A8">
              <w:rPr>
                <w:rFonts w:ascii="Times New Roman" w:eastAsiaTheme="minorHAnsi" w:hAnsi="Times New Roman" w:cs="Times New Roman"/>
                <w:color w:val="000000" w:themeColor="text1"/>
                <w:sz w:val="24"/>
                <w:szCs w:val="24"/>
                <w:lang w:eastAsia="en-US"/>
              </w:rPr>
              <w:t>-</w:t>
            </w:r>
          </w:p>
        </w:tc>
      </w:tr>
      <w:tr w:rsidR="000235A8" w:rsidRPr="000235A8" w:rsidTr="000235A8">
        <w:tc>
          <w:tcPr>
            <w:tcW w:w="3402" w:type="dxa"/>
          </w:tcPr>
          <w:p w:rsidR="00F01E8C" w:rsidRPr="000235A8" w:rsidRDefault="00F01E8C" w:rsidP="000235A8">
            <w:pPr>
              <w:jc w:val="center"/>
              <w:rPr>
                <w:rFonts w:ascii="Times New Roman" w:eastAsiaTheme="minorHAnsi" w:hAnsi="Times New Roman" w:cs="Times New Roman"/>
                <w:color w:val="000000" w:themeColor="text1"/>
                <w:sz w:val="24"/>
                <w:szCs w:val="24"/>
                <w:lang w:eastAsia="en-US"/>
              </w:rPr>
            </w:pPr>
            <w:r w:rsidRPr="000235A8">
              <w:rPr>
                <w:rFonts w:ascii="Times New Roman" w:eastAsiaTheme="minorHAnsi" w:hAnsi="Times New Roman" w:cs="Times New Roman"/>
                <w:color w:val="000000" w:themeColor="text1"/>
                <w:sz w:val="24"/>
                <w:szCs w:val="24"/>
                <w:lang w:eastAsia="en-US"/>
              </w:rPr>
              <w:t xml:space="preserve">ГБПОУ НАО «Нарьян-Марский социально-гуманитарный колледж </w:t>
            </w:r>
            <w:r w:rsidR="000235A8">
              <w:rPr>
                <w:rFonts w:ascii="Times New Roman" w:eastAsiaTheme="minorHAnsi" w:hAnsi="Times New Roman" w:cs="Times New Roman"/>
                <w:color w:val="000000" w:themeColor="text1"/>
                <w:sz w:val="24"/>
                <w:szCs w:val="24"/>
                <w:lang w:eastAsia="en-US"/>
              </w:rPr>
              <w:t xml:space="preserve">имени </w:t>
            </w:r>
            <w:r w:rsidR="005614DF">
              <w:rPr>
                <w:rFonts w:ascii="Times New Roman" w:eastAsiaTheme="minorHAnsi" w:hAnsi="Times New Roman" w:cs="Times New Roman"/>
                <w:color w:val="000000" w:themeColor="text1"/>
                <w:sz w:val="24"/>
                <w:szCs w:val="24"/>
                <w:lang w:eastAsia="en-US"/>
              </w:rPr>
              <w:br/>
            </w:r>
            <w:r w:rsidRPr="000235A8">
              <w:rPr>
                <w:rFonts w:ascii="Times New Roman" w:eastAsiaTheme="minorHAnsi" w:hAnsi="Times New Roman" w:cs="Times New Roman"/>
                <w:color w:val="000000" w:themeColor="text1"/>
                <w:sz w:val="24"/>
                <w:szCs w:val="24"/>
                <w:lang w:eastAsia="en-US"/>
              </w:rPr>
              <w:t>И.П. Выучейского»</w:t>
            </w:r>
          </w:p>
        </w:tc>
        <w:tc>
          <w:tcPr>
            <w:tcW w:w="1709" w:type="dxa"/>
            <w:vAlign w:val="center"/>
          </w:tcPr>
          <w:p w:rsidR="00F01E8C" w:rsidRPr="000235A8" w:rsidRDefault="00F01E8C" w:rsidP="000235A8">
            <w:pPr>
              <w:jc w:val="center"/>
              <w:rPr>
                <w:rFonts w:ascii="Times New Roman" w:eastAsiaTheme="minorHAnsi" w:hAnsi="Times New Roman" w:cs="Times New Roman"/>
                <w:color w:val="000000" w:themeColor="text1"/>
                <w:sz w:val="24"/>
                <w:szCs w:val="24"/>
                <w:lang w:eastAsia="en-US"/>
              </w:rPr>
            </w:pPr>
            <w:r w:rsidRPr="000235A8">
              <w:rPr>
                <w:rFonts w:ascii="Times New Roman" w:eastAsiaTheme="minorHAnsi" w:hAnsi="Times New Roman" w:cs="Times New Roman"/>
                <w:color w:val="000000" w:themeColor="text1"/>
                <w:sz w:val="24"/>
                <w:szCs w:val="24"/>
                <w:lang w:eastAsia="en-US"/>
              </w:rPr>
              <w:t>14</w:t>
            </w:r>
          </w:p>
        </w:tc>
        <w:tc>
          <w:tcPr>
            <w:tcW w:w="1410" w:type="dxa"/>
            <w:vAlign w:val="center"/>
          </w:tcPr>
          <w:p w:rsidR="00F01E8C" w:rsidRPr="000235A8" w:rsidRDefault="00F01E8C" w:rsidP="000235A8">
            <w:pPr>
              <w:jc w:val="center"/>
              <w:rPr>
                <w:rFonts w:ascii="Times New Roman" w:eastAsiaTheme="minorHAnsi" w:hAnsi="Times New Roman" w:cs="Times New Roman"/>
                <w:color w:val="000000" w:themeColor="text1"/>
                <w:sz w:val="24"/>
                <w:szCs w:val="24"/>
                <w:lang w:eastAsia="en-US"/>
              </w:rPr>
            </w:pPr>
            <w:r w:rsidRPr="000235A8">
              <w:rPr>
                <w:rFonts w:ascii="Times New Roman" w:eastAsiaTheme="minorHAnsi" w:hAnsi="Times New Roman" w:cs="Times New Roman"/>
                <w:color w:val="000000" w:themeColor="text1"/>
                <w:sz w:val="24"/>
                <w:szCs w:val="24"/>
                <w:lang w:eastAsia="en-US"/>
              </w:rPr>
              <w:t>-</w:t>
            </w:r>
          </w:p>
        </w:tc>
        <w:tc>
          <w:tcPr>
            <w:tcW w:w="1559" w:type="dxa"/>
            <w:vAlign w:val="center"/>
          </w:tcPr>
          <w:p w:rsidR="00F01E8C" w:rsidRPr="000235A8" w:rsidRDefault="00F01E8C" w:rsidP="000235A8">
            <w:pPr>
              <w:jc w:val="center"/>
              <w:rPr>
                <w:rFonts w:ascii="Times New Roman" w:eastAsiaTheme="minorHAnsi" w:hAnsi="Times New Roman" w:cs="Times New Roman"/>
                <w:color w:val="000000" w:themeColor="text1"/>
                <w:sz w:val="24"/>
                <w:szCs w:val="24"/>
                <w:lang w:eastAsia="en-US"/>
              </w:rPr>
            </w:pPr>
            <w:r w:rsidRPr="000235A8">
              <w:rPr>
                <w:rFonts w:ascii="Times New Roman" w:eastAsiaTheme="minorHAnsi" w:hAnsi="Times New Roman" w:cs="Times New Roman"/>
                <w:color w:val="000000" w:themeColor="text1"/>
                <w:sz w:val="24"/>
                <w:szCs w:val="24"/>
                <w:lang w:eastAsia="en-US"/>
              </w:rPr>
              <w:t>1</w:t>
            </w:r>
          </w:p>
        </w:tc>
        <w:tc>
          <w:tcPr>
            <w:tcW w:w="1559" w:type="dxa"/>
            <w:vAlign w:val="center"/>
          </w:tcPr>
          <w:p w:rsidR="00F01E8C" w:rsidRPr="000235A8" w:rsidRDefault="00F01E8C" w:rsidP="000235A8">
            <w:pPr>
              <w:jc w:val="center"/>
              <w:rPr>
                <w:rFonts w:ascii="Times New Roman" w:eastAsiaTheme="minorHAnsi" w:hAnsi="Times New Roman" w:cs="Times New Roman"/>
                <w:color w:val="000000" w:themeColor="text1"/>
                <w:sz w:val="24"/>
                <w:szCs w:val="24"/>
                <w:lang w:eastAsia="en-US"/>
              </w:rPr>
            </w:pPr>
            <w:r w:rsidRPr="000235A8">
              <w:rPr>
                <w:rFonts w:ascii="Times New Roman" w:eastAsiaTheme="minorHAnsi" w:hAnsi="Times New Roman" w:cs="Times New Roman"/>
                <w:color w:val="000000" w:themeColor="text1"/>
                <w:sz w:val="24"/>
                <w:szCs w:val="24"/>
                <w:lang w:eastAsia="en-US"/>
              </w:rPr>
              <w:t>4</w:t>
            </w:r>
          </w:p>
        </w:tc>
      </w:tr>
      <w:tr w:rsidR="000235A8" w:rsidRPr="000235A8" w:rsidTr="000235A8">
        <w:tc>
          <w:tcPr>
            <w:tcW w:w="3402" w:type="dxa"/>
          </w:tcPr>
          <w:p w:rsidR="00F01E8C" w:rsidRPr="000235A8" w:rsidRDefault="00F01E8C" w:rsidP="000235A8">
            <w:pPr>
              <w:jc w:val="center"/>
              <w:rPr>
                <w:rFonts w:ascii="Times New Roman" w:eastAsiaTheme="minorHAnsi" w:hAnsi="Times New Roman" w:cs="Times New Roman"/>
                <w:color w:val="000000" w:themeColor="text1"/>
                <w:sz w:val="24"/>
                <w:szCs w:val="24"/>
                <w:lang w:eastAsia="en-US"/>
              </w:rPr>
            </w:pPr>
            <w:r w:rsidRPr="000235A8">
              <w:rPr>
                <w:rFonts w:ascii="Times New Roman" w:eastAsiaTheme="minorHAnsi" w:hAnsi="Times New Roman" w:cs="Times New Roman"/>
                <w:color w:val="000000" w:themeColor="text1"/>
                <w:sz w:val="24"/>
                <w:szCs w:val="24"/>
                <w:lang w:eastAsia="en-US"/>
              </w:rPr>
              <w:t>ГБПОУ НАО «Ненецкое профессиональное училище»</w:t>
            </w:r>
          </w:p>
        </w:tc>
        <w:tc>
          <w:tcPr>
            <w:tcW w:w="1709" w:type="dxa"/>
            <w:vAlign w:val="center"/>
          </w:tcPr>
          <w:p w:rsidR="00F01E8C" w:rsidRPr="000235A8" w:rsidRDefault="00F01E8C" w:rsidP="000235A8">
            <w:pPr>
              <w:jc w:val="center"/>
              <w:rPr>
                <w:rFonts w:ascii="Times New Roman" w:eastAsiaTheme="minorHAnsi" w:hAnsi="Times New Roman" w:cs="Times New Roman"/>
                <w:color w:val="000000" w:themeColor="text1"/>
                <w:sz w:val="24"/>
                <w:szCs w:val="24"/>
                <w:lang w:eastAsia="en-US"/>
              </w:rPr>
            </w:pPr>
            <w:r w:rsidRPr="000235A8">
              <w:rPr>
                <w:rFonts w:ascii="Times New Roman" w:eastAsiaTheme="minorHAnsi" w:hAnsi="Times New Roman" w:cs="Times New Roman"/>
                <w:color w:val="000000" w:themeColor="text1"/>
                <w:sz w:val="24"/>
                <w:szCs w:val="24"/>
                <w:lang w:eastAsia="en-US"/>
              </w:rPr>
              <w:t>9</w:t>
            </w:r>
          </w:p>
        </w:tc>
        <w:tc>
          <w:tcPr>
            <w:tcW w:w="1410" w:type="dxa"/>
            <w:vAlign w:val="center"/>
          </w:tcPr>
          <w:p w:rsidR="00F01E8C" w:rsidRPr="000235A8" w:rsidRDefault="00F01E8C" w:rsidP="000235A8">
            <w:pPr>
              <w:jc w:val="center"/>
              <w:rPr>
                <w:rFonts w:ascii="Times New Roman" w:eastAsiaTheme="minorHAnsi" w:hAnsi="Times New Roman" w:cs="Times New Roman"/>
                <w:color w:val="000000" w:themeColor="text1"/>
                <w:sz w:val="24"/>
                <w:szCs w:val="24"/>
                <w:lang w:eastAsia="en-US"/>
              </w:rPr>
            </w:pPr>
            <w:r w:rsidRPr="000235A8">
              <w:rPr>
                <w:rFonts w:ascii="Times New Roman" w:eastAsiaTheme="minorHAnsi" w:hAnsi="Times New Roman" w:cs="Times New Roman"/>
                <w:color w:val="000000" w:themeColor="text1"/>
                <w:sz w:val="24"/>
                <w:szCs w:val="24"/>
                <w:lang w:eastAsia="en-US"/>
              </w:rPr>
              <w:t>-</w:t>
            </w:r>
          </w:p>
        </w:tc>
        <w:tc>
          <w:tcPr>
            <w:tcW w:w="1559" w:type="dxa"/>
            <w:vAlign w:val="center"/>
          </w:tcPr>
          <w:p w:rsidR="00F01E8C" w:rsidRPr="000235A8" w:rsidRDefault="00F01E8C" w:rsidP="000235A8">
            <w:pPr>
              <w:jc w:val="center"/>
              <w:rPr>
                <w:rFonts w:ascii="Times New Roman" w:eastAsiaTheme="minorHAnsi" w:hAnsi="Times New Roman" w:cs="Times New Roman"/>
                <w:color w:val="000000" w:themeColor="text1"/>
                <w:sz w:val="24"/>
                <w:szCs w:val="24"/>
                <w:lang w:eastAsia="en-US"/>
              </w:rPr>
            </w:pPr>
            <w:r w:rsidRPr="000235A8">
              <w:rPr>
                <w:rFonts w:ascii="Times New Roman" w:eastAsiaTheme="minorHAnsi" w:hAnsi="Times New Roman" w:cs="Times New Roman"/>
                <w:color w:val="000000" w:themeColor="text1"/>
                <w:sz w:val="24"/>
                <w:szCs w:val="24"/>
                <w:lang w:eastAsia="en-US"/>
              </w:rPr>
              <w:t>1</w:t>
            </w:r>
          </w:p>
        </w:tc>
        <w:tc>
          <w:tcPr>
            <w:tcW w:w="1559" w:type="dxa"/>
            <w:vAlign w:val="center"/>
          </w:tcPr>
          <w:p w:rsidR="00F01E8C" w:rsidRPr="000235A8" w:rsidRDefault="00F01E8C" w:rsidP="000235A8">
            <w:pPr>
              <w:jc w:val="center"/>
              <w:rPr>
                <w:rFonts w:ascii="Times New Roman" w:eastAsiaTheme="minorHAnsi" w:hAnsi="Times New Roman" w:cs="Times New Roman"/>
                <w:color w:val="000000" w:themeColor="text1"/>
                <w:sz w:val="24"/>
                <w:szCs w:val="24"/>
                <w:lang w:eastAsia="en-US"/>
              </w:rPr>
            </w:pPr>
            <w:r w:rsidRPr="000235A8">
              <w:rPr>
                <w:rFonts w:ascii="Times New Roman" w:eastAsiaTheme="minorHAnsi" w:hAnsi="Times New Roman" w:cs="Times New Roman"/>
                <w:color w:val="000000" w:themeColor="text1"/>
                <w:sz w:val="24"/>
                <w:szCs w:val="24"/>
                <w:lang w:eastAsia="en-US"/>
              </w:rPr>
              <w:t>-</w:t>
            </w:r>
          </w:p>
        </w:tc>
      </w:tr>
    </w:tbl>
    <w:p w:rsidR="00F01E8C" w:rsidRPr="000235A8" w:rsidRDefault="00F01E8C" w:rsidP="00F01E8C">
      <w:pPr>
        <w:spacing w:after="0"/>
        <w:ind w:firstLine="567"/>
        <w:jc w:val="both"/>
        <w:rPr>
          <w:rFonts w:ascii="Times New Roman" w:eastAsia="Times New Roman" w:hAnsi="Times New Roman" w:cs="Times New Roman"/>
          <w:color w:val="FF0000"/>
          <w:spacing w:val="2"/>
          <w:sz w:val="16"/>
          <w:szCs w:val="16"/>
        </w:rPr>
      </w:pPr>
    </w:p>
    <w:p w:rsidR="000235A8" w:rsidRPr="000235A8" w:rsidRDefault="000235A8" w:rsidP="00F42764">
      <w:pPr>
        <w:spacing w:after="0" w:line="240" w:lineRule="auto"/>
        <w:ind w:firstLine="709"/>
        <w:jc w:val="both"/>
        <w:rPr>
          <w:rFonts w:ascii="Times New Roman" w:hAnsi="Times New Roman" w:cs="Times New Roman"/>
          <w:color w:val="000000" w:themeColor="text1"/>
          <w:sz w:val="26"/>
          <w:szCs w:val="26"/>
        </w:rPr>
      </w:pPr>
      <w:r w:rsidRPr="000235A8">
        <w:rPr>
          <w:rFonts w:ascii="Times New Roman" w:hAnsi="Times New Roman" w:cs="Times New Roman"/>
          <w:color w:val="000000" w:themeColor="text1"/>
          <w:sz w:val="26"/>
          <w:szCs w:val="26"/>
        </w:rPr>
        <w:t xml:space="preserve">Анализ данных по результатам проведения </w:t>
      </w:r>
      <w:r>
        <w:rPr>
          <w:rFonts w:ascii="Times New Roman" w:hAnsi="Times New Roman" w:cs="Times New Roman"/>
          <w:color w:val="000000" w:themeColor="text1"/>
          <w:sz w:val="26"/>
          <w:szCs w:val="26"/>
        </w:rPr>
        <w:t>олимпиады</w:t>
      </w:r>
      <w:r w:rsidRPr="000235A8">
        <w:rPr>
          <w:rFonts w:ascii="Times New Roman" w:hAnsi="Times New Roman" w:cs="Times New Roman"/>
          <w:color w:val="000000" w:themeColor="text1"/>
          <w:sz w:val="26"/>
          <w:szCs w:val="26"/>
        </w:rPr>
        <w:t xml:space="preserve"> за три учебных года показал, что в текущем году качество подготовки обучающихся </w:t>
      </w:r>
      <w:r>
        <w:rPr>
          <w:rFonts w:ascii="Times New Roman" w:hAnsi="Times New Roman" w:cs="Times New Roman"/>
          <w:color w:val="000000" w:themeColor="text1"/>
          <w:sz w:val="26"/>
          <w:szCs w:val="26"/>
        </w:rPr>
        <w:br/>
      </w:r>
      <w:r w:rsidRPr="000235A8">
        <w:rPr>
          <w:rFonts w:ascii="Times New Roman" w:hAnsi="Times New Roman" w:cs="Times New Roman"/>
          <w:color w:val="000000" w:themeColor="text1"/>
          <w:sz w:val="26"/>
          <w:szCs w:val="26"/>
        </w:rPr>
        <w:t xml:space="preserve">по общеобразовательным </w:t>
      </w:r>
      <w:r>
        <w:rPr>
          <w:rFonts w:ascii="Times New Roman" w:hAnsi="Times New Roman" w:cs="Times New Roman"/>
          <w:color w:val="000000" w:themeColor="text1"/>
          <w:sz w:val="26"/>
          <w:szCs w:val="26"/>
        </w:rPr>
        <w:t>дисциплинам</w:t>
      </w:r>
      <w:r w:rsidRPr="000235A8">
        <w:rPr>
          <w:rFonts w:ascii="Times New Roman" w:hAnsi="Times New Roman" w:cs="Times New Roman"/>
          <w:color w:val="000000" w:themeColor="text1"/>
          <w:sz w:val="26"/>
          <w:szCs w:val="26"/>
        </w:rPr>
        <w:t xml:space="preserve"> по сравнению с показателями прошлых лет повысилось</w:t>
      </w:r>
      <w:r>
        <w:rPr>
          <w:rFonts w:ascii="Times New Roman" w:hAnsi="Times New Roman" w:cs="Times New Roman"/>
          <w:color w:val="000000" w:themeColor="text1"/>
          <w:sz w:val="26"/>
          <w:szCs w:val="26"/>
        </w:rPr>
        <w:t>.</w:t>
      </w:r>
    </w:p>
    <w:p w:rsidR="000235A8" w:rsidRDefault="000235A8" w:rsidP="00F01E8C">
      <w:pPr>
        <w:spacing w:after="0"/>
        <w:ind w:firstLine="567"/>
        <w:jc w:val="both"/>
        <w:rPr>
          <w:rFonts w:ascii="Times New Roman" w:eastAsia="Times New Roman" w:hAnsi="Times New Roman" w:cs="Times New Roman"/>
          <w:color w:val="FF0000"/>
          <w:spacing w:val="2"/>
          <w:sz w:val="26"/>
          <w:szCs w:val="26"/>
        </w:rPr>
      </w:pPr>
      <w:r w:rsidRPr="00BC5FD3">
        <w:rPr>
          <w:rFonts w:ascii="Times New Roman" w:hAnsi="Times New Roman" w:cs="Times New Roman"/>
          <w:noProof/>
          <w:color w:val="FF0000"/>
          <w:sz w:val="26"/>
          <w:szCs w:val="26"/>
        </w:rPr>
        <w:drawing>
          <wp:anchor distT="0" distB="0" distL="114300" distR="114300" simplePos="0" relativeHeight="251650048" behindDoc="0" locked="0" layoutInCell="1" allowOverlap="1" wp14:anchorId="5748607F" wp14:editId="0EAADBE7">
            <wp:simplePos x="0" y="0"/>
            <wp:positionH relativeFrom="column">
              <wp:posOffset>852871</wp:posOffset>
            </wp:positionH>
            <wp:positionV relativeFrom="paragraph">
              <wp:posOffset>6985</wp:posOffset>
            </wp:positionV>
            <wp:extent cx="3855085" cy="259461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l="4510" t="2069" r="5143" b="2300"/>
                    <a:stretch/>
                  </pic:blipFill>
                  <pic:spPr bwMode="auto">
                    <a:xfrm>
                      <a:off x="0" y="0"/>
                      <a:ext cx="3855085" cy="259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35A8" w:rsidRPr="00BC5FD3" w:rsidRDefault="000235A8" w:rsidP="00F01E8C">
      <w:pPr>
        <w:spacing w:after="0"/>
        <w:ind w:firstLine="567"/>
        <w:jc w:val="both"/>
        <w:rPr>
          <w:rFonts w:ascii="Times New Roman" w:eastAsia="Times New Roman" w:hAnsi="Times New Roman" w:cs="Times New Roman"/>
          <w:color w:val="FF0000"/>
          <w:spacing w:val="2"/>
          <w:sz w:val="26"/>
          <w:szCs w:val="26"/>
        </w:rPr>
      </w:pPr>
    </w:p>
    <w:p w:rsidR="00F01E8C" w:rsidRPr="00BC5FD3" w:rsidRDefault="00F01E8C" w:rsidP="00F01E8C">
      <w:pPr>
        <w:spacing w:after="0"/>
        <w:ind w:firstLine="709"/>
        <w:jc w:val="both"/>
        <w:rPr>
          <w:rFonts w:ascii="Times New Roman" w:hAnsi="Times New Roman" w:cs="Times New Roman"/>
          <w:color w:val="FF0000"/>
          <w:sz w:val="26"/>
          <w:szCs w:val="26"/>
        </w:rPr>
      </w:pPr>
    </w:p>
    <w:p w:rsidR="00F01E8C" w:rsidRPr="00BC5FD3" w:rsidRDefault="00F01E8C" w:rsidP="00F01E8C">
      <w:pPr>
        <w:spacing w:after="0"/>
        <w:ind w:firstLine="567"/>
        <w:jc w:val="both"/>
        <w:rPr>
          <w:rFonts w:ascii="Times New Roman" w:hAnsi="Times New Roman" w:cs="Times New Roman"/>
          <w:color w:val="FF0000"/>
          <w:sz w:val="26"/>
          <w:szCs w:val="26"/>
        </w:rPr>
      </w:pPr>
    </w:p>
    <w:p w:rsidR="00F01E8C" w:rsidRPr="00BC5FD3" w:rsidRDefault="00F01E8C" w:rsidP="00F01E8C">
      <w:pPr>
        <w:spacing w:after="0" w:line="240" w:lineRule="auto"/>
        <w:jc w:val="both"/>
        <w:rPr>
          <w:rFonts w:ascii="Roboto Condensed" w:hAnsi="Roboto Condensed" w:cs="Times New Roman"/>
          <w:color w:val="FF0000"/>
          <w:sz w:val="26"/>
          <w:szCs w:val="26"/>
        </w:rPr>
      </w:pPr>
    </w:p>
    <w:p w:rsidR="00F01E8C" w:rsidRDefault="00F01E8C" w:rsidP="00F01E8C">
      <w:pPr>
        <w:spacing w:after="0" w:line="240" w:lineRule="auto"/>
        <w:ind w:firstLine="709"/>
        <w:jc w:val="both"/>
        <w:rPr>
          <w:rFonts w:ascii="Times New Roman" w:hAnsi="Times New Roman" w:cs="Times New Roman"/>
          <w:color w:val="000000"/>
          <w:sz w:val="26"/>
          <w:szCs w:val="26"/>
          <w:shd w:val="clear" w:color="auto" w:fill="FFFFFF"/>
        </w:rPr>
      </w:pPr>
    </w:p>
    <w:p w:rsidR="00F01E8C" w:rsidRDefault="00F01E8C" w:rsidP="00F01E8C">
      <w:pPr>
        <w:spacing w:after="0" w:line="240" w:lineRule="auto"/>
        <w:ind w:firstLine="709"/>
        <w:jc w:val="both"/>
        <w:rPr>
          <w:rFonts w:ascii="Times New Roman" w:hAnsi="Times New Roman" w:cs="Times New Roman"/>
          <w:color w:val="000000"/>
          <w:sz w:val="26"/>
          <w:szCs w:val="26"/>
          <w:shd w:val="clear" w:color="auto" w:fill="FFFFFF"/>
        </w:rPr>
      </w:pPr>
    </w:p>
    <w:p w:rsidR="00F01E8C" w:rsidRDefault="00F01E8C" w:rsidP="00F01E8C">
      <w:pPr>
        <w:spacing w:after="0" w:line="240" w:lineRule="auto"/>
        <w:ind w:firstLine="709"/>
        <w:jc w:val="both"/>
        <w:rPr>
          <w:rFonts w:ascii="Times New Roman" w:hAnsi="Times New Roman" w:cs="Times New Roman"/>
          <w:color w:val="000000"/>
          <w:sz w:val="26"/>
          <w:szCs w:val="26"/>
          <w:shd w:val="clear" w:color="auto" w:fill="FFFFFF"/>
        </w:rPr>
      </w:pPr>
    </w:p>
    <w:p w:rsidR="00F01E8C" w:rsidRDefault="00F01E8C" w:rsidP="00F01E8C">
      <w:pPr>
        <w:spacing w:after="0" w:line="240" w:lineRule="auto"/>
        <w:ind w:firstLine="709"/>
        <w:jc w:val="both"/>
        <w:rPr>
          <w:rFonts w:ascii="Times New Roman" w:hAnsi="Times New Roman" w:cs="Times New Roman"/>
          <w:color w:val="000000"/>
          <w:sz w:val="26"/>
          <w:szCs w:val="26"/>
          <w:shd w:val="clear" w:color="auto" w:fill="FFFFFF"/>
        </w:rPr>
      </w:pPr>
    </w:p>
    <w:p w:rsidR="00F01E8C" w:rsidRDefault="00F01E8C" w:rsidP="00F01E8C">
      <w:pPr>
        <w:spacing w:after="0" w:line="240" w:lineRule="auto"/>
        <w:ind w:firstLine="709"/>
        <w:jc w:val="both"/>
        <w:rPr>
          <w:rFonts w:ascii="Times New Roman" w:hAnsi="Times New Roman" w:cs="Times New Roman"/>
          <w:color w:val="000000"/>
          <w:sz w:val="26"/>
          <w:szCs w:val="26"/>
          <w:shd w:val="clear" w:color="auto" w:fill="FFFFFF"/>
        </w:rPr>
      </w:pPr>
    </w:p>
    <w:p w:rsidR="00F01E8C" w:rsidRPr="00F01E8C" w:rsidRDefault="00F01E8C" w:rsidP="00F01E8C">
      <w:pPr>
        <w:spacing w:after="0" w:line="240" w:lineRule="auto"/>
        <w:ind w:firstLine="709"/>
        <w:jc w:val="both"/>
        <w:rPr>
          <w:rFonts w:ascii="Times New Roman" w:hAnsi="Times New Roman" w:cs="Times New Roman"/>
          <w:sz w:val="26"/>
          <w:szCs w:val="26"/>
        </w:rPr>
      </w:pPr>
    </w:p>
    <w:p w:rsidR="000235A8" w:rsidRDefault="000235A8" w:rsidP="000235A8">
      <w:pPr>
        <w:pStyle w:val="a3"/>
        <w:spacing w:before="0" w:beforeAutospacing="0" w:after="0" w:afterAutospacing="0"/>
        <w:jc w:val="both"/>
        <w:rPr>
          <w:color w:val="000000" w:themeColor="text1"/>
          <w:sz w:val="26"/>
          <w:szCs w:val="26"/>
          <w:shd w:val="clear" w:color="auto" w:fill="FFFFFF"/>
        </w:rPr>
      </w:pPr>
    </w:p>
    <w:p w:rsidR="000235A8" w:rsidRDefault="000235A8" w:rsidP="000235A8">
      <w:pPr>
        <w:pStyle w:val="a3"/>
        <w:spacing w:before="0" w:beforeAutospacing="0" w:after="0" w:afterAutospacing="0"/>
        <w:jc w:val="both"/>
        <w:rPr>
          <w:color w:val="000000" w:themeColor="text1"/>
          <w:sz w:val="26"/>
          <w:szCs w:val="26"/>
          <w:shd w:val="clear" w:color="auto" w:fill="FFFFFF"/>
        </w:rPr>
      </w:pPr>
    </w:p>
    <w:p w:rsidR="000235A8" w:rsidRDefault="000235A8" w:rsidP="000235A8">
      <w:pPr>
        <w:pStyle w:val="a3"/>
        <w:spacing w:before="0" w:beforeAutospacing="0" w:after="0" w:afterAutospacing="0"/>
        <w:jc w:val="both"/>
        <w:rPr>
          <w:color w:val="000000" w:themeColor="text1"/>
          <w:sz w:val="26"/>
          <w:szCs w:val="26"/>
          <w:shd w:val="clear" w:color="auto" w:fill="FFFFFF"/>
        </w:rPr>
      </w:pPr>
    </w:p>
    <w:p w:rsidR="001A4BD9" w:rsidRDefault="006C0D38" w:rsidP="001A4BD9">
      <w:pPr>
        <w:pStyle w:val="a3"/>
        <w:spacing w:before="0" w:beforeAutospacing="0" w:after="0" w:afterAutospacing="0"/>
        <w:ind w:firstLine="709"/>
        <w:jc w:val="both"/>
        <w:rPr>
          <w:color w:val="000000" w:themeColor="text1"/>
          <w:sz w:val="26"/>
          <w:szCs w:val="26"/>
          <w:shd w:val="clear" w:color="auto" w:fill="FFFFFF"/>
        </w:rPr>
      </w:pPr>
      <w:r w:rsidRPr="006C0D38">
        <w:rPr>
          <w:color w:val="000000" w:themeColor="text1"/>
          <w:sz w:val="26"/>
          <w:szCs w:val="26"/>
          <w:shd w:val="clear" w:color="auto" w:fill="FFFFFF"/>
        </w:rPr>
        <w:t>В период с 15 сентября по 7 октября 2023</w:t>
      </w:r>
      <w:r w:rsidR="00A37071" w:rsidRPr="006C0D38">
        <w:rPr>
          <w:color w:val="000000" w:themeColor="text1"/>
          <w:sz w:val="26"/>
          <w:szCs w:val="26"/>
          <w:shd w:val="clear" w:color="auto" w:fill="FFFFFF"/>
        </w:rPr>
        <w:t xml:space="preserve"> году в ПОО пройдут всероссийские проверочные работы для обучающихся первых и вторых курсов </w:t>
      </w:r>
      <w:r w:rsidR="00A37071" w:rsidRPr="006C0D38">
        <w:rPr>
          <w:color w:val="000000" w:themeColor="text1"/>
          <w:sz w:val="26"/>
          <w:szCs w:val="26"/>
          <w:shd w:val="clear" w:color="auto" w:fill="FFFFFF"/>
        </w:rPr>
        <w:br/>
        <w:t>по очной форме обучения, принятых на базе основного общего образования.</w:t>
      </w:r>
    </w:p>
    <w:p w:rsidR="001A4BD9" w:rsidRDefault="001A4BD9" w:rsidP="001A4BD9">
      <w:pPr>
        <w:pStyle w:val="a3"/>
        <w:spacing w:before="0" w:beforeAutospacing="0" w:after="0" w:afterAutospacing="0"/>
        <w:ind w:firstLine="709"/>
        <w:jc w:val="both"/>
        <w:rPr>
          <w:sz w:val="26"/>
          <w:szCs w:val="26"/>
        </w:rPr>
      </w:pPr>
      <w:r w:rsidRPr="00574A1B">
        <w:rPr>
          <w:sz w:val="26"/>
          <w:szCs w:val="26"/>
        </w:rPr>
        <w:t>В целях модернизации ПОО происходит</w:t>
      </w:r>
      <w:r>
        <w:rPr>
          <w:sz w:val="26"/>
          <w:szCs w:val="26"/>
        </w:rPr>
        <w:t xml:space="preserve"> постепенное</w:t>
      </w:r>
      <w:r w:rsidRPr="00574A1B">
        <w:rPr>
          <w:sz w:val="26"/>
          <w:szCs w:val="26"/>
        </w:rPr>
        <w:t xml:space="preserve"> обновление </w:t>
      </w:r>
      <w:r>
        <w:rPr>
          <w:sz w:val="26"/>
          <w:szCs w:val="26"/>
        </w:rPr>
        <w:br/>
      </w:r>
      <w:r w:rsidRPr="00574A1B">
        <w:rPr>
          <w:sz w:val="26"/>
          <w:szCs w:val="26"/>
        </w:rPr>
        <w:t xml:space="preserve">материально-технической базы ПОО современным учебно-лабораторным </w:t>
      </w:r>
      <w:r w:rsidRPr="00574A1B">
        <w:rPr>
          <w:sz w:val="26"/>
          <w:szCs w:val="26"/>
        </w:rPr>
        <w:br/>
        <w:t>и учебно-производственным оборудованием по приоритетным компетенциям</w:t>
      </w:r>
      <w:r>
        <w:rPr>
          <w:sz w:val="26"/>
          <w:szCs w:val="26"/>
        </w:rPr>
        <w:t>.</w:t>
      </w:r>
    </w:p>
    <w:p w:rsidR="001A4BD9" w:rsidRPr="001A4BD9" w:rsidRDefault="001A4BD9" w:rsidP="001A4BD9">
      <w:pPr>
        <w:spacing w:after="0" w:line="240" w:lineRule="auto"/>
        <w:ind w:firstLine="709"/>
        <w:jc w:val="both"/>
        <w:rPr>
          <w:rFonts w:ascii="Times New Roman" w:hAnsi="Times New Roman" w:cs="Times New Roman"/>
          <w:color w:val="000000" w:themeColor="text1"/>
          <w:sz w:val="26"/>
          <w:szCs w:val="26"/>
        </w:rPr>
      </w:pPr>
      <w:r w:rsidRPr="001A4BD9">
        <w:rPr>
          <w:rFonts w:ascii="Times New Roman" w:hAnsi="Times New Roman" w:cs="Times New Roman"/>
          <w:color w:val="000000" w:themeColor="text1"/>
          <w:sz w:val="26"/>
          <w:szCs w:val="26"/>
        </w:rPr>
        <w:t>В рамках реализации мероприятий по созданию (обновлению) материально-технической базы образовательных организаций, реализующих программы среднего профессионального образования, в рамках федерального</w:t>
      </w:r>
      <w:r>
        <w:rPr>
          <w:rFonts w:ascii="Times New Roman" w:hAnsi="Times New Roman" w:cs="Times New Roman"/>
          <w:color w:val="000000" w:themeColor="text1"/>
          <w:sz w:val="26"/>
          <w:szCs w:val="26"/>
        </w:rPr>
        <w:t xml:space="preserve"> проекта «Молодые профессионалы</w:t>
      </w:r>
      <w:r w:rsidRPr="001A4BD9">
        <w:rPr>
          <w:rFonts w:ascii="Times New Roman" w:hAnsi="Times New Roman" w:cs="Times New Roman"/>
          <w:color w:val="000000" w:themeColor="text1"/>
          <w:sz w:val="26"/>
          <w:szCs w:val="26"/>
        </w:rPr>
        <w:t xml:space="preserve"> (Повышение конкурентоспособности профессионального образования)» национального проекта «Образование» государственной программы Российской Федерации «Развитие образования» </w:t>
      </w:r>
      <w:r w:rsidRPr="001A4BD9">
        <w:rPr>
          <w:rFonts w:ascii="Times New Roman" w:hAnsi="Times New Roman" w:cs="Times New Roman"/>
          <w:color w:val="000000" w:themeColor="text1"/>
          <w:sz w:val="26"/>
          <w:szCs w:val="26"/>
        </w:rPr>
        <w:br/>
        <w:t>в ПОО функционирует 10 современных мастерских, в том числе 6 мастерских были открыты в сентябре 2022 года</w:t>
      </w:r>
      <w:r>
        <w:rPr>
          <w:rFonts w:ascii="Times New Roman" w:hAnsi="Times New Roman" w:cs="Times New Roman"/>
          <w:color w:val="000000" w:themeColor="text1"/>
          <w:sz w:val="26"/>
          <w:szCs w:val="26"/>
        </w:rPr>
        <w:t>:</w:t>
      </w:r>
      <w:r w:rsidRPr="001A4BD9">
        <w:rPr>
          <w:noProof/>
          <w:color w:val="FF0000"/>
        </w:rPr>
        <w:t xml:space="preserve"> </w:t>
      </w:r>
    </w:p>
    <w:p w:rsidR="001A4BD9" w:rsidRDefault="001A4BD9" w:rsidP="001A4BD9">
      <w:pPr>
        <w:pStyle w:val="a3"/>
        <w:tabs>
          <w:tab w:val="left" w:pos="993"/>
        </w:tabs>
        <w:spacing w:before="0" w:beforeAutospacing="0" w:after="0" w:afterAutospacing="0"/>
        <w:ind w:firstLine="709"/>
        <w:jc w:val="both"/>
        <w:rPr>
          <w:rFonts w:eastAsia="Calibri"/>
          <w:sz w:val="26"/>
          <w:szCs w:val="26"/>
          <w:lang w:eastAsia="en-US"/>
        </w:rPr>
      </w:pPr>
      <w:r>
        <w:rPr>
          <w:rFonts w:eastAsia="Calibri"/>
          <w:sz w:val="26"/>
          <w:szCs w:val="26"/>
          <w:lang w:eastAsia="en-US"/>
        </w:rPr>
        <w:t>по направлению</w:t>
      </w:r>
      <w:r w:rsidRPr="000A37AD">
        <w:rPr>
          <w:rFonts w:eastAsia="Calibri"/>
          <w:sz w:val="26"/>
          <w:szCs w:val="26"/>
          <w:lang w:eastAsia="en-US"/>
        </w:rPr>
        <w:t xml:space="preserve"> «Обслуживание транспорта и логистика»</w:t>
      </w:r>
      <w:r>
        <w:rPr>
          <w:rFonts w:eastAsia="Calibri"/>
          <w:sz w:val="26"/>
          <w:szCs w:val="26"/>
          <w:lang w:eastAsia="en-US"/>
        </w:rPr>
        <w:t>: «Кузовной ремонт», «Ремонт и обслуживание легковых автомобилей» (ГБПОУ НАО «Ненецкое профессиональное училище»);</w:t>
      </w:r>
    </w:p>
    <w:p w:rsidR="001A4BD9" w:rsidRDefault="001A4BD9" w:rsidP="001A4BD9">
      <w:pPr>
        <w:pStyle w:val="a3"/>
        <w:tabs>
          <w:tab w:val="left" w:pos="993"/>
        </w:tabs>
        <w:spacing w:before="0" w:beforeAutospacing="0" w:after="0" w:afterAutospacing="0"/>
        <w:ind w:firstLine="709"/>
        <w:jc w:val="both"/>
        <w:rPr>
          <w:rFonts w:eastAsia="Calibri"/>
          <w:sz w:val="26"/>
          <w:szCs w:val="26"/>
          <w:lang w:eastAsia="en-US"/>
        </w:rPr>
      </w:pPr>
      <w:r>
        <w:rPr>
          <w:rFonts w:eastAsia="Calibri"/>
          <w:sz w:val="26"/>
          <w:szCs w:val="26"/>
          <w:lang w:eastAsia="en-US"/>
        </w:rPr>
        <w:t>по направлению</w:t>
      </w:r>
      <w:r w:rsidRPr="000A37AD">
        <w:rPr>
          <w:rFonts w:eastAsia="Calibri"/>
          <w:sz w:val="26"/>
          <w:szCs w:val="26"/>
          <w:lang w:eastAsia="en-US"/>
        </w:rPr>
        <w:t xml:space="preserve"> «Информационные и коммуникационн</w:t>
      </w:r>
      <w:r>
        <w:rPr>
          <w:rFonts w:eastAsia="Calibri"/>
          <w:sz w:val="26"/>
          <w:szCs w:val="26"/>
          <w:lang w:eastAsia="en-US"/>
        </w:rPr>
        <w:t xml:space="preserve">ые технологии»: «Веб-технологии», </w:t>
      </w:r>
      <w:r>
        <w:rPr>
          <w:color w:val="000000"/>
          <w:sz w:val="26"/>
          <w:szCs w:val="26"/>
        </w:rPr>
        <w:t>«</w:t>
      </w:r>
      <w:r w:rsidRPr="000A37AD">
        <w:rPr>
          <w:color w:val="000000"/>
          <w:sz w:val="26"/>
          <w:szCs w:val="26"/>
        </w:rPr>
        <w:t>ИТ-р</w:t>
      </w:r>
      <w:r>
        <w:rPr>
          <w:color w:val="000000"/>
          <w:sz w:val="26"/>
          <w:szCs w:val="26"/>
        </w:rPr>
        <w:t xml:space="preserve">ешения для бизнеса </w:t>
      </w:r>
      <w:r w:rsidRPr="000A37AD">
        <w:rPr>
          <w:color w:val="000000"/>
          <w:sz w:val="26"/>
          <w:szCs w:val="26"/>
        </w:rPr>
        <w:t>на платформе</w:t>
      </w:r>
      <w:r>
        <w:rPr>
          <w:color w:val="000000"/>
          <w:sz w:val="26"/>
          <w:szCs w:val="26"/>
        </w:rPr>
        <w:t xml:space="preserve"> </w:t>
      </w:r>
      <w:r w:rsidRPr="000A37AD">
        <w:rPr>
          <w:color w:val="000000"/>
          <w:sz w:val="26"/>
          <w:szCs w:val="26"/>
        </w:rPr>
        <w:t>«1С: Предприятие 8»</w:t>
      </w:r>
      <w:r>
        <w:rPr>
          <w:rFonts w:eastAsia="Calibri"/>
          <w:sz w:val="26"/>
          <w:szCs w:val="26"/>
          <w:lang w:eastAsia="en-US"/>
        </w:rPr>
        <w:t xml:space="preserve"> (ГБПОУ НАО «Ненецкий аграрно-экономический техникум имени В.Г. Волкова»), </w:t>
      </w:r>
      <w:r w:rsidRPr="00AB2993">
        <w:rPr>
          <w:color w:val="000000"/>
          <w:sz w:val="26"/>
          <w:szCs w:val="26"/>
        </w:rPr>
        <w:t>«Разработка виртуальной</w:t>
      </w:r>
      <w:r>
        <w:rPr>
          <w:color w:val="000000"/>
          <w:sz w:val="26"/>
          <w:szCs w:val="26"/>
        </w:rPr>
        <w:t xml:space="preserve"> </w:t>
      </w:r>
      <w:r w:rsidRPr="00AB2993">
        <w:rPr>
          <w:color w:val="000000"/>
          <w:sz w:val="26"/>
          <w:szCs w:val="26"/>
        </w:rPr>
        <w:t>и</w:t>
      </w:r>
      <w:r>
        <w:rPr>
          <w:color w:val="000000"/>
          <w:sz w:val="26"/>
          <w:szCs w:val="26"/>
        </w:rPr>
        <w:t xml:space="preserve"> </w:t>
      </w:r>
      <w:r w:rsidRPr="00AB2993">
        <w:rPr>
          <w:color w:val="000000"/>
          <w:sz w:val="26"/>
          <w:szCs w:val="26"/>
        </w:rPr>
        <w:t>дополненной реальности», «Сетевое и системное администрирование</w:t>
      </w:r>
      <w:r>
        <w:rPr>
          <w:rFonts w:eastAsia="Calibri"/>
          <w:sz w:val="26"/>
          <w:szCs w:val="26"/>
          <w:lang w:eastAsia="en-US"/>
        </w:rPr>
        <w:t>» (ГБПОУ НАО «Нарьян-Марский социально-гуманитарный колледж имени И.П. Выучейского»).</w:t>
      </w:r>
    </w:p>
    <w:p w:rsidR="00902A90" w:rsidRPr="00902A90" w:rsidRDefault="00902A90" w:rsidP="001A4BD9">
      <w:pPr>
        <w:pStyle w:val="a3"/>
        <w:tabs>
          <w:tab w:val="left" w:pos="993"/>
        </w:tabs>
        <w:spacing w:before="0" w:beforeAutospacing="0" w:after="0" w:afterAutospacing="0"/>
        <w:ind w:firstLine="709"/>
        <w:jc w:val="both"/>
        <w:rPr>
          <w:rFonts w:eastAsia="Calibri"/>
          <w:sz w:val="16"/>
          <w:szCs w:val="16"/>
          <w:lang w:eastAsia="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3230"/>
        <w:gridCol w:w="3064"/>
      </w:tblGrid>
      <w:tr w:rsidR="00902A90" w:rsidTr="00902A90">
        <w:tc>
          <w:tcPr>
            <w:tcW w:w="3190" w:type="dxa"/>
          </w:tcPr>
          <w:p w:rsidR="00902A90" w:rsidRDefault="00902A90" w:rsidP="001A4BD9">
            <w:pPr>
              <w:pStyle w:val="a3"/>
              <w:tabs>
                <w:tab w:val="left" w:pos="993"/>
              </w:tabs>
              <w:spacing w:before="0" w:beforeAutospacing="0" w:after="0" w:afterAutospacing="0"/>
              <w:jc w:val="both"/>
              <w:rPr>
                <w:rFonts w:eastAsia="Calibri"/>
                <w:sz w:val="26"/>
                <w:szCs w:val="26"/>
                <w:lang w:eastAsia="en-US"/>
              </w:rPr>
            </w:pPr>
            <w:r w:rsidRPr="00902A90">
              <w:rPr>
                <w:noProof/>
                <w:color w:val="000000" w:themeColor="text1"/>
                <w:sz w:val="26"/>
                <w:szCs w:val="26"/>
              </w:rPr>
              <w:drawing>
                <wp:anchor distT="0" distB="0" distL="114300" distR="114300" simplePos="0" relativeHeight="251656192" behindDoc="1" locked="0" layoutInCell="1" allowOverlap="1" wp14:anchorId="4BC2F8BF" wp14:editId="11CD8A56">
                  <wp:simplePos x="0" y="0"/>
                  <wp:positionH relativeFrom="column">
                    <wp:posOffset>-115380</wp:posOffset>
                  </wp:positionH>
                  <wp:positionV relativeFrom="paragraph">
                    <wp:posOffset>77944</wp:posOffset>
                  </wp:positionV>
                  <wp:extent cx="1934210" cy="1289685"/>
                  <wp:effectExtent l="0" t="0" r="8890" b="5715"/>
                  <wp:wrapTight wrapText="bothSides">
                    <wp:wrapPolygon edited="0">
                      <wp:start x="0" y="0"/>
                      <wp:lineTo x="0" y="21377"/>
                      <wp:lineTo x="21487" y="21377"/>
                      <wp:lineTo x="21487" y="0"/>
                      <wp:lineTo x="0" y="0"/>
                    </wp:wrapPolygon>
                  </wp:wrapTight>
                  <wp:docPr id="32" name="Рисунок 32" descr="C:\Users\okabirova\Desktop\1662460435_photo_2022-09-06_13-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abirova\Desktop\1662460435_photo_2022-09-06_13-33-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4210" cy="1289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0" w:type="dxa"/>
          </w:tcPr>
          <w:p w:rsidR="00902A90" w:rsidRDefault="00902A90" w:rsidP="001A4BD9">
            <w:pPr>
              <w:pStyle w:val="a3"/>
              <w:tabs>
                <w:tab w:val="left" w:pos="993"/>
              </w:tabs>
              <w:spacing w:before="0" w:beforeAutospacing="0" w:after="0" w:afterAutospacing="0"/>
              <w:jc w:val="both"/>
              <w:rPr>
                <w:rFonts w:eastAsia="Calibri"/>
                <w:sz w:val="26"/>
                <w:szCs w:val="26"/>
                <w:lang w:eastAsia="en-US"/>
              </w:rPr>
            </w:pPr>
            <w:r w:rsidRPr="00902A90">
              <w:rPr>
                <w:noProof/>
                <w:color w:val="FF0000"/>
                <w:sz w:val="26"/>
                <w:szCs w:val="26"/>
              </w:rPr>
              <w:drawing>
                <wp:anchor distT="0" distB="0" distL="114300" distR="114300" simplePos="0" relativeHeight="251658240" behindDoc="1" locked="0" layoutInCell="1" allowOverlap="1" wp14:anchorId="1540BBA5" wp14:editId="6F6B5778">
                  <wp:simplePos x="0" y="0"/>
                  <wp:positionH relativeFrom="column">
                    <wp:posOffset>-45397</wp:posOffset>
                  </wp:positionH>
                  <wp:positionV relativeFrom="paragraph">
                    <wp:posOffset>110812</wp:posOffset>
                  </wp:positionV>
                  <wp:extent cx="2059159" cy="1132764"/>
                  <wp:effectExtent l="0" t="0" r="0" b="0"/>
                  <wp:wrapTight wrapText="bothSides">
                    <wp:wrapPolygon edited="0">
                      <wp:start x="0" y="0"/>
                      <wp:lineTo x="0" y="21079"/>
                      <wp:lineTo x="21387" y="21079"/>
                      <wp:lineTo x="21387" y="0"/>
                      <wp:lineTo x="0" y="0"/>
                    </wp:wrapPolygon>
                  </wp:wrapTight>
                  <wp:docPr id="33" name="Рисунок 33" descr="C:\Users\okabirova\Desktop\1662452017_1662452013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abirova\Desktop\1662452017_1662452013452.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873" t="14139" r="3366" b="8425"/>
                          <a:stretch/>
                        </pic:blipFill>
                        <pic:spPr bwMode="auto">
                          <a:xfrm>
                            <a:off x="0" y="0"/>
                            <a:ext cx="2059159" cy="11327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91" w:type="dxa"/>
          </w:tcPr>
          <w:p w:rsidR="00902A90" w:rsidRDefault="00902A90" w:rsidP="001A4BD9">
            <w:pPr>
              <w:pStyle w:val="a3"/>
              <w:tabs>
                <w:tab w:val="left" w:pos="993"/>
              </w:tabs>
              <w:spacing w:before="0" w:beforeAutospacing="0" w:after="0" w:afterAutospacing="0"/>
              <w:jc w:val="both"/>
              <w:rPr>
                <w:rFonts w:eastAsia="Calibri"/>
                <w:sz w:val="26"/>
                <w:szCs w:val="26"/>
                <w:lang w:eastAsia="en-US"/>
              </w:rPr>
            </w:pPr>
            <w:r w:rsidRPr="00902A90">
              <w:rPr>
                <w:noProof/>
                <w:color w:val="FF0000"/>
                <w:sz w:val="26"/>
                <w:szCs w:val="26"/>
              </w:rPr>
              <w:drawing>
                <wp:anchor distT="0" distB="0" distL="114300" distR="114300" simplePos="0" relativeHeight="251660288" behindDoc="1" locked="0" layoutInCell="1" allowOverlap="1" wp14:anchorId="04078F15" wp14:editId="3108CF1A">
                  <wp:simplePos x="0" y="0"/>
                  <wp:positionH relativeFrom="column">
                    <wp:posOffset>-32385</wp:posOffset>
                  </wp:positionH>
                  <wp:positionV relativeFrom="paragraph">
                    <wp:posOffset>111760</wp:posOffset>
                  </wp:positionV>
                  <wp:extent cx="1945640" cy="1296035"/>
                  <wp:effectExtent l="0" t="0" r="0" b="0"/>
                  <wp:wrapTight wrapText="bothSides">
                    <wp:wrapPolygon edited="0">
                      <wp:start x="0" y="0"/>
                      <wp:lineTo x="0" y="21272"/>
                      <wp:lineTo x="21360" y="21272"/>
                      <wp:lineTo x="21360" y="0"/>
                      <wp:lineTo x="0" y="0"/>
                    </wp:wrapPolygon>
                  </wp:wrapTight>
                  <wp:docPr id="34" name="Рисунок 34" descr="C:\Users\okabirova\Desktop\1664455137_1664455134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abirova\Desktop\1664455137_166445513476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5640" cy="12960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02A90" w:rsidRDefault="00902A90" w:rsidP="001A4BD9">
      <w:pPr>
        <w:pStyle w:val="a3"/>
        <w:tabs>
          <w:tab w:val="left" w:pos="993"/>
        </w:tabs>
        <w:spacing w:before="0" w:beforeAutospacing="0" w:after="0" w:afterAutospacing="0"/>
        <w:ind w:firstLine="709"/>
        <w:jc w:val="both"/>
        <w:rPr>
          <w:rFonts w:eastAsia="Calibri"/>
          <w:sz w:val="26"/>
          <w:szCs w:val="26"/>
          <w:lang w:eastAsia="en-US"/>
        </w:rPr>
      </w:pPr>
    </w:p>
    <w:p w:rsidR="001A4BD9" w:rsidRPr="001A4BD9" w:rsidRDefault="001A4BD9" w:rsidP="001A4BD9">
      <w:pPr>
        <w:pStyle w:val="a3"/>
        <w:tabs>
          <w:tab w:val="left" w:pos="993"/>
        </w:tabs>
        <w:spacing w:before="0" w:beforeAutospacing="0" w:after="0" w:afterAutospacing="0"/>
        <w:ind w:firstLine="709"/>
        <w:jc w:val="both"/>
        <w:rPr>
          <w:rFonts w:eastAsia="Calibri"/>
          <w:sz w:val="26"/>
          <w:szCs w:val="26"/>
          <w:lang w:eastAsia="en-US"/>
        </w:rPr>
      </w:pPr>
      <w:r w:rsidRPr="001A4BD9">
        <w:rPr>
          <w:color w:val="000000" w:themeColor="text1"/>
          <w:sz w:val="26"/>
          <w:szCs w:val="26"/>
        </w:rPr>
        <w:t>Основные функции мастерских:</w:t>
      </w:r>
    </w:p>
    <w:p w:rsidR="001A4BD9" w:rsidRPr="000A37AD" w:rsidRDefault="001A4BD9" w:rsidP="001A4BD9">
      <w:pPr>
        <w:pStyle w:val="a8"/>
        <w:tabs>
          <w:tab w:val="left" w:pos="1276"/>
        </w:tabs>
        <w:spacing w:after="0" w:line="240" w:lineRule="auto"/>
        <w:ind w:left="0" w:firstLine="709"/>
        <w:jc w:val="both"/>
        <w:rPr>
          <w:rFonts w:ascii="Times New Roman" w:eastAsia="Times New Roman" w:hAnsi="Times New Roman"/>
          <w:color w:val="000000" w:themeColor="text1"/>
          <w:sz w:val="26"/>
          <w:szCs w:val="26"/>
        </w:rPr>
      </w:pPr>
      <w:r w:rsidRPr="000A37AD">
        <w:rPr>
          <w:rFonts w:ascii="Times New Roman" w:eastAsia="Times New Roman" w:hAnsi="Times New Roman"/>
          <w:color w:val="000000" w:themeColor="text1"/>
          <w:sz w:val="26"/>
          <w:szCs w:val="26"/>
        </w:rPr>
        <w:t>образовательная деятельность по основным профессиональным</w:t>
      </w:r>
      <w:r w:rsidRPr="000A37AD">
        <w:rPr>
          <w:rFonts w:ascii="Times New Roman" w:eastAsia="Times New Roman" w:hAnsi="Times New Roman"/>
          <w:color w:val="000000" w:themeColor="text1"/>
          <w:sz w:val="26"/>
          <w:szCs w:val="26"/>
        </w:rPr>
        <w:br/>
        <w:t>образовательным программам среднего профессионального образования на уровне, соответствующем профессиональным стандартам</w:t>
      </w:r>
      <w:r>
        <w:rPr>
          <w:rFonts w:ascii="Times New Roman" w:eastAsia="Times New Roman" w:hAnsi="Times New Roman"/>
          <w:color w:val="000000" w:themeColor="text1"/>
          <w:sz w:val="26"/>
          <w:szCs w:val="26"/>
        </w:rPr>
        <w:t>;</w:t>
      </w:r>
    </w:p>
    <w:p w:rsidR="001A4BD9" w:rsidRPr="000A37AD" w:rsidRDefault="001A4BD9" w:rsidP="001A4BD9">
      <w:pPr>
        <w:pStyle w:val="a8"/>
        <w:tabs>
          <w:tab w:val="left" w:pos="1276"/>
        </w:tabs>
        <w:spacing w:after="0" w:line="240" w:lineRule="auto"/>
        <w:ind w:left="0" w:firstLine="709"/>
        <w:jc w:val="both"/>
        <w:rPr>
          <w:rFonts w:ascii="Times New Roman" w:eastAsia="Times New Roman" w:hAnsi="Times New Roman"/>
          <w:color w:val="000000" w:themeColor="text1"/>
          <w:sz w:val="26"/>
          <w:szCs w:val="26"/>
        </w:rPr>
      </w:pPr>
      <w:r w:rsidRPr="000A37AD">
        <w:rPr>
          <w:rFonts w:ascii="Times New Roman" w:eastAsia="Times New Roman" w:hAnsi="Times New Roman"/>
          <w:color w:val="000000" w:themeColor="text1"/>
          <w:sz w:val="26"/>
          <w:szCs w:val="26"/>
        </w:rPr>
        <w:t xml:space="preserve">образовательная деятельность по программам профессионального обучения </w:t>
      </w:r>
      <w:r w:rsidRPr="000A37AD">
        <w:rPr>
          <w:rFonts w:ascii="Times New Roman" w:eastAsia="Times New Roman" w:hAnsi="Times New Roman"/>
          <w:color w:val="000000" w:themeColor="text1"/>
          <w:sz w:val="26"/>
          <w:szCs w:val="26"/>
        </w:rPr>
        <w:br/>
        <w:t>и дополнительным профессиональным программам (программам повышения квалификации, программам профессиональной переподготовки);</w:t>
      </w:r>
    </w:p>
    <w:p w:rsidR="001A4BD9" w:rsidRPr="000A37AD" w:rsidRDefault="001A4BD9" w:rsidP="001A4BD9">
      <w:pPr>
        <w:pStyle w:val="a8"/>
        <w:tabs>
          <w:tab w:val="left" w:pos="1276"/>
        </w:tabs>
        <w:spacing w:after="0" w:line="240" w:lineRule="auto"/>
        <w:ind w:left="0" w:firstLine="709"/>
        <w:jc w:val="both"/>
        <w:rPr>
          <w:rFonts w:ascii="Times New Roman" w:eastAsia="Times New Roman" w:hAnsi="Times New Roman"/>
          <w:color w:val="000000" w:themeColor="text1"/>
          <w:sz w:val="26"/>
          <w:szCs w:val="26"/>
        </w:rPr>
      </w:pPr>
      <w:r w:rsidRPr="000A37AD">
        <w:rPr>
          <w:rFonts w:ascii="Times New Roman" w:eastAsia="Times New Roman" w:hAnsi="Times New Roman"/>
          <w:color w:val="000000" w:themeColor="text1"/>
          <w:sz w:val="26"/>
          <w:szCs w:val="26"/>
        </w:rPr>
        <w:t>образовательная деятельность по дополнительным общеобразовательным программам для детей и взрослых;</w:t>
      </w:r>
    </w:p>
    <w:p w:rsidR="001A4BD9" w:rsidRPr="000A37AD" w:rsidRDefault="001A4BD9" w:rsidP="001A4BD9">
      <w:pPr>
        <w:pStyle w:val="a8"/>
        <w:tabs>
          <w:tab w:val="left" w:pos="1276"/>
        </w:tabs>
        <w:spacing w:after="0" w:line="240" w:lineRule="auto"/>
        <w:ind w:left="0" w:firstLine="709"/>
        <w:jc w:val="both"/>
        <w:rPr>
          <w:rFonts w:ascii="Times New Roman" w:eastAsia="Times New Roman" w:hAnsi="Times New Roman"/>
          <w:color w:val="000000" w:themeColor="text1"/>
          <w:sz w:val="26"/>
          <w:szCs w:val="26"/>
        </w:rPr>
      </w:pPr>
      <w:r w:rsidRPr="000A37AD">
        <w:rPr>
          <w:rFonts w:ascii="Times New Roman" w:eastAsia="Times New Roman" w:hAnsi="Times New Roman"/>
          <w:color w:val="000000" w:themeColor="text1"/>
          <w:sz w:val="26"/>
          <w:szCs w:val="26"/>
        </w:rPr>
        <w:t>обеспечение условий для оценки компетенций и квалификации;</w:t>
      </w:r>
    </w:p>
    <w:p w:rsidR="001A4BD9" w:rsidRDefault="001A4BD9" w:rsidP="001A4BD9">
      <w:pPr>
        <w:pStyle w:val="a8"/>
        <w:tabs>
          <w:tab w:val="left" w:pos="1276"/>
        </w:tabs>
        <w:spacing w:after="0" w:line="240" w:lineRule="auto"/>
        <w:ind w:left="0" w:firstLine="709"/>
        <w:jc w:val="both"/>
        <w:rPr>
          <w:rFonts w:ascii="Times New Roman" w:eastAsia="Times New Roman" w:hAnsi="Times New Roman"/>
          <w:color w:val="000000" w:themeColor="text1"/>
          <w:sz w:val="26"/>
          <w:szCs w:val="26"/>
        </w:rPr>
      </w:pPr>
      <w:r w:rsidRPr="000A37AD">
        <w:rPr>
          <w:rFonts w:ascii="Times New Roman" w:eastAsia="Times New Roman" w:hAnsi="Times New Roman"/>
          <w:color w:val="000000" w:themeColor="text1"/>
          <w:sz w:val="26"/>
          <w:szCs w:val="26"/>
        </w:rPr>
        <w:t>проведение профориентационных мероприятий для обучающихся</w:t>
      </w:r>
      <w:r w:rsidRPr="000A37AD">
        <w:rPr>
          <w:rFonts w:ascii="Times New Roman" w:eastAsia="Times New Roman" w:hAnsi="Times New Roman"/>
          <w:color w:val="000000" w:themeColor="text1"/>
          <w:sz w:val="26"/>
          <w:szCs w:val="26"/>
        </w:rPr>
        <w:br/>
        <w:t>образовательных организаций.</w:t>
      </w:r>
    </w:p>
    <w:p w:rsidR="00902A90" w:rsidRDefault="00624A68" w:rsidP="001A4BD9">
      <w:pPr>
        <w:pStyle w:val="a8"/>
        <w:tabs>
          <w:tab w:val="left" w:pos="1276"/>
        </w:tabs>
        <w:spacing w:after="0" w:line="240" w:lineRule="auto"/>
        <w:ind w:left="0" w:firstLine="709"/>
        <w:jc w:val="both"/>
        <w:rPr>
          <w:rFonts w:ascii="Times New Roman" w:eastAsia="Times New Roman" w:hAnsi="Times New Roman"/>
          <w:color w:val="000000" w:themeColor="text1"/>
          <w:sz w:val="26"/>
          <w:szCs w:val="26"/>
        </w:rPr>
      </w:pPr>
      <w:r>
        <w:rPr>
          <w:noProof/>
        </w:rPr>
        <w:drawing>
          <wp:anchor distT="0" distB="0" distL="114300" distR="114300" simplePos="0" relativeHeight="251664384" behindDoc="1" locked="0" layoutInCell="1" allowOverlap="1" wp14:anchorId="39FDF44F" wp14:editId="5E9248B3">
            <wp:simplePos x="0" y="0"/>
            <wp:positionH relativeFrom="column">
              <wp:posOffset>-2483</wp:posOffset>
            </wp:positionH>
            <wp:positionV relativeFrom="paragraph">
              <wp:posOffset>197740</wp:posOffset>
            </wp:positionV>
            <wp:extent cx="2112645" cy="870585"/>
            <wp:effectExtent l="0" t="0" r="1905" b="5715"/>
            <wp:wrapTight wrapText="bothSides">
              <wp:wrapPolygon edited="0">
                <wp:start x="0" y="0"/>
                <wp:lineTo x="0" y="21269"/>
                <wp:lineTo x="21425" y="21269"/>
                <wp:lineTo x="21425"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4600" t="7350" r="77481" b="79518"/>
                    <a:stretch/>
                  </pic:blipFill>
                  <pic:spPr bwMode="auto">
                    <a:xfrm>
                      <a:off x="0" y="0"/>
                      <a:ext cx="2112645" cy="870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4A68" w:rsidRPr="00624A68" w:rsidRDefault="00624A68" w:rsidP="00624A68">
      <w:pPr>
        <w:pStyle w:val="a8"/>
        <w:tabs>
          <w:tab w:val="left" w:pos="1276"/>
        </w:tabs>
        <w:spacing w:after="0" w:line="240" w:lineRule="auto"/>
        <w:ind w:left="0"/>
        <w:jc w:val="center"/>
        <w:rPr>
          <w:rFonts w:ascii="Times New Roman" w:eastAsia="Times New Roman" w:hAnsi="Times New Roman"/>
          <w:b/>
          <w:i/>
          <w:color w:val="000000" w:themeColor="text1"/>
          <w:sz w:val="16"/>
          <w:szCs w:val="16"/>
        </w:rPr>
      </w:pPr>
    </w:p>
    <w:p w:rsidR="00624A68" w:rsidRPr="00624A68" w:rsidRDefault="00624A68" w:rsidP="00624A68">
      <w:pPr>
        <w:pStyle w:val="a8"/>
        <w:tabs>
          <w:tab w:val="left" w:pos="1276"/>
        </w:tabs>
        <w:spacing w:after="0" w:line="240" w:lineRule="auto"/>
        <w:ind w:left="0"/>
        <w:jc w:val="center"/>
        <w:rPr>
          <w:rFonts w:ascii="Times New Roman" w:eastAsia="Times New Roman" w:hAnsi="Times New Roman"/>
          <w:b/>
          <w:i/>
          <w:color w:val="000000" w:themeColor="text1"/>
          <w:sz w:val="26"/>
          <w:szCs w:val="26"/>
        </w:rPr>
      </w:pPr>
      <w:r w:rsidRPr="00624A68">
        <w:rPr>
          <w:rFonts w:ascii="Times New Roman" w:eastAsia="Times New Roman" w:hAnsi="Times New Roman"/>
          <w:b/>
          <w:i/>
          <w:color w:val="000000" w:themeColor="text1"/>
          <w:sz w:val="26"/>
          <w:szCs w:val="26"/>
        </w:rPr>
        <w:t xml:space="preserve">Участие </w:t>
      </w:r>
      <w:r>
        <w:rPr>
          <w:rFonts w:ascii="Times New Roman" w:eastAsia="Times New Roman" w:hAnsi="Times New Roman"/>
          <w:b/>
          <w:i/>
          <w:color w:val="000000" w:themeColor="text1"/>
          <w:sz w:val="26"/>
          <w:szCs w:val="26"/>
        </w:rPr>
        <w:t>во Всероссийском чемпионатном движении по профессиональному мастерству «Профессионалы»</w:t>
      </w:r>
    </w:p>
    <w:p w:rsidR="001A4BD9" w:rsidRDefault="001A4BD9" w:rsidP="001A4BD9">
      <w:pPr>
        <w:pStyle w:val="a8"/>
        <w:tabs>
          <w:tab w:val="left" w:pos="1276"/>
        </w:tabs>
        <w:spacing w:after="0" w:line="240" w:lineRule="auto"/>
        <w:ind w:left="0" w:firstLine="709"/>
        <w:jc w:val="both"/>
        <w:rPr>
          <w:rFonts w:ascii="Times New Roman" w:eastAsia="Times New Roman" w:hAnsi="Times New Roman"/>
          <w:color w:val="000000" w:themeColor="text1"/>
          <w:sz w:val="26"/>
          <w:szCs w:val="26"/>
        </w:rPr>
      </w:pPr>
    </w:p>
    <w:p w:rsidR="001A4BD9" w:rsidRDefault="001A4BD9" w:rsidP="001A4BD9">
      <w:pPr>
        <w:pStyle w:val="a8"/>
        <w:tabs>
          <w:tab w:val="left" w:pos="1276"/>
        </w:tabs>
        <w:spacing w:after="0" w:line="240" w:lineRule="auto"/>
        <w:ind w:left="0" w:firstLine="709"/>
        <w:jc w:val="both"/>
        <w:rPr>
          <w:rFonts w:ascii="Times New Roman" w:eastAsia="Times New Roman" w:hAnsi="Times New Roman"/>
          <w:color w:val="000000" w:themeColor="text1"/>
          <w:sz w:val="26"/>
          <w:szCs w:val="26"/>
        </w:rPr>
      </w:pPr>
    </w:p>
    <w:p w:rsidR="00624A68" w:rsidRPr="00624A68" w:rsidRDefault="00624A68" w:rsidP="00624A68">
      <w:pPr>
        <w:spacing w:after="0" w:line="240" w:lineRule="auto"/>
        <w:ind w:firstLine="709"/>
        <w:jc w:val="both"/>
        <w:rPr>
          <w:rFonts w:ascii="Times New Roman" w:hAnsi="Times New Roman" w:cs="Times New Roman"/>
          <w:sz w:val="26"/>
          <w:szCs w:val="26"/>
        </w:rPr>
      </w:pPr>
      <w:r w:rsidRPr="00624A68">
        <w:rPr>
          <w:rFonts w:ascii="Times New Roman" w:hAnsi="Times New Roman" w:cs="Times New Roman"/>
          <w:sz w:val="26"/>
          <w:szCs w:val="26"/>
        </w:rPr>
        <w:t xml:space="preserve">В 2022 году Министерством просвещения Российской Федерации разработана </w:t>
      </w:r>
      <w:r w:rsidRPr="00624A68">
        <w:rPr>
          <w:rFonts w:ascii="Times New Roman" w:hAnsi="Times New Roman" w:cs="Times New Roman"/>
          <w:sz w:val="26"/>
          <w:szCs w:val="26"/>
          <w:shd w:val="clear" w:color="auto" w:fill="FFFFFF"/>
        </w:rPr>
        <w:t>новая концепция развития Национального чемпионатного движения по профессиональному мастерству ‎для обучающихся по программам среднего профессионального образования, включая систему чемпионатов различных уровней на базе уже накопленного опыта ‎в системе среднего профессионального образования.</w:t>
      </w:r>
    </w:p>
    <w:p w:rsidR="00624A68" w:rsidRDefault="00624A68" w:rsidP="00624A68">
      <w:pPr>
        <w:spacing w:after="0" w:line="240" w:lineRule="auto"/>
        <w:ind w:firstLine="709"/>
        <w:jc w:val="both"/>
        <w:rPr>
          <w:rFonts w:ascii="Times New Roman" w:hAnsi="Times New Roman" w:cs="Times New Roman"/>
          <w:sz w:val="26"/>
          <w:szCs w:val="26"/>
        </w:rPr>
      </w:pPr>
      <w:r w:rsidRPr="00C24206">
        <w:rPr>
          <w:rFonts w:ascii="Times New Roman" w:hAnsi="Times New Roman" w:cs="Times New Roman"/>
          <w:sz w:val="26"/>
          <w:szCs w:val="26"/>
        </w:rPr>
        <w:t>Целью Чемпионатного движения является создание условий и системы</w:t>
      </w:r>
      <w:r>
        <w:rPr>
          <w:rFonts w:ascii="Times New Roman" w:hAnsi="Times New Roman" w:cs="Times New Roman"/>
          <w:sz w:val="26"/>
          <w:szCs w:val="26"/>
        </w:rPr>
        <w:t xml:space="preserve"> </w:t>
      </w:r>
      <w:r w:rsidRPr="00C24206">
        <w:rPr>
          <w:rFonts w:ascii="Times New Roman" w:hAnsi="Times New Roman" w:cs="Times New Roman"/>
          <w:sz w:val="26"/>
          <w:szCs w:val="26"/>
        </w:rPr>
        <w:t>мотивации, способствующих повышению значимости и престижа рабочих</w:t>
      </w:r>
      <w:r>
        <w:rPr>
          <w:rFonts w:ascii="Times New Roman" w:hAnsi="Times New Roman" w:cs="Times New Roman"/>
          <w:sz w:val="26"/>
          <w:szCs w:val="26"/>
        </w:rPr>
        <w:t xml:space="preserve"> </w:t>
      </w:r>
      <w:r w:rsidRPr="00C24206">
        <w:rPr>
          <w:rFonts w:ascii="Times New Roman" w:hAnsi="Times New Roman" w:cs="Times New Roman"/>
          <w:sz w:val="26"/>
          <w:szCs w:val="26"/>
        </w:rPr>
        <w:t>профессий, профессиональному росту молодежи путем гармонизации лучших</w:t>
      </w:r>
      <w:r>
        <w:rPr>
          <w:rFonts w:ascii="Times New Roman" w:hAnsi="Times New Roman" w:cs="Times New Roman"/>
          <w:sz w:val="26"/>
          <w:szCs w:val="26"/>
        </w:rPr>
        <w:t xml:space="preserve"> </w:t>
      </w:r>
      <w:r w:rsidRPr="00C24206">
        <w:rPr>
          <w:rFonts w:ascii="Times New Roman" w:hAnsi="Times New Roman" w:cs="Times New Roman"/>
          <w:sz w:val="26"/>
          <w:szCs w:val="26"/>
        </w:rPr>
        <w:t>практик и профессиональных навыков посредством организации и проведения</w:t>
      </w:r>
      <w:r>
        <w:rPr>
          <w:rFonts w:ascii="Times New Roman" w:hAnsi="Times New Roman" w:cs="Times New Roman"/>
          <w:sz w:val="26"/>
          <w:szCs w:val="26"/>
        </w:rPr>
        <w:t xml:space="preserve"> </w:t>
      </w:r>
      <w:r w:rsidRPr="00C24206">
        <w:rPr>
          <w:rFonts w:ascii="Times New Roman" w:hAnsi="Times New Roman" w:cs="Times New Roman"/>
          <w:sz w:val="26"/>
          <w:szCs w:val="26"/>
        </w:rPr>
        <w:t>Чемпионатов профессионального мастерства, а также содействие оперативному</w:t>
      </w:r>
      <w:r>
        <w:rPr>
          <w:rFonts w:ascii="Times New Roman" w:hAnsi="Times New Roman" w:cs="Times New Roman"/>
          <w:sz w:val="26"/>
          <w:szCs w:val="26"/>
        </w:rPr>
        <w:t xml:space="preserve"> </w:t>
      </w:r>
      <w:r>
        <w:rPr>
          <w:rFonts w:ascii="Times New Roman" w:hAnsi="Times New Roman" w:cs="Times New Roman"/>
          <w:sz w:val="26"/>
          <w:szCs w:val="26"/>
        </w:rPr>
        <w:br/>
      </w:r>
      <w:r w:rsidRPr="00C24206">
        <w:rPr>
          <w:rFonts w:ascii="Times New Roman" w:hAnsi="Times New Roman" w:cs="Times New Roman"/>
          <w:sz w:val="26"/>
          <w:szCs w:val="26"/>
        </w:rPr>
        <w:t>и эффективному кадровому обеспечени</w:t>
      </w:r>
      <w:r>
        <w:rPr>
          <w:rFonts w:ascii="Times New Roman" w:hAnsi="Times New Roman" w:cs="Times New Roman"/>
          <w:sz w:val="26"/>
          <w:szCs w:val="26"/>
        </w:rPr>
        <w:t>ю различных отраслей экономики.</w:t>
      </w:r>
    </w:p>
    <w:p w:rsidR="00624A68" w:rsidRDefault="00624A68" w:rsidP="00624A6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Федеральным оператором проекта является ФГБОУ ДПО «Институт развития профессионального образования», на региональном уровне оператором выступает ГБУ НАО «Ненецкий региональный центр развития образования».</w:t>
      </w:r>
    </w:p>
    <w:p w:rsidR="00F468EE" w:rsidRPr="00AB235C" w:rsidRDefault="00F468EE" w:rsidP="00F468EE">
      <w:pPr>
        <w:widowControl w:val="0"/>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AB235C">
        <w:rPr>
          <w:rFonts w:ascii="Times New Roman" w:eastAsia="Times New Roman" w:hAnsi="Times New Roman" w:cs="Times New Roman"/>
          <w:sz w:val="26"/>
          <w:szCs w:val="26"/>
        </w:rPr>
        <w:t xml:space="preserve">В соответствии с распоряжением Департамента образования, культуры </w:t>
      </w:r>
      <w:r w:rsidRPr="00AB235C">
        <w:rPr>
          <w:rFonts w:ascii="Times New Roman" w:eastAsia="Times New Roman" w:hAnsi="Times New Roman" w:cs="Times New Roman"/>
          <w:sz w:val="26"/>
          <w:szCs w:val="26"/>
        </w:rPr>
        <w:br/>
        <w:t xml:space="preserve">и спорта Ненецкого автономного округа от 24.01.2023 </w:t>
      </w:r>
      <w:r>
        <w:rPr>
          <w:rFonts w:ascii="Times New Roman" w:eastAsia="Times New Roman" w:hAnsi="Times New Roman" w:cs="Times New Roman"/>
          <w:sz w:val="26"/>
          <w:szCs w:val="26"/>
        </w:rPr>
        <w:t xml:space="preserve">№ </w:t>
      </w:r>
      <w:r w:rsidRPr="00AB235C">
        <w:rPr>
          <w:rFonts w:ascii="Times New Roman" w:eastAsia="Times New Roman" w:hAnsi="Times New Roman" w:cs="Times New Roman"/>
          <w:sz w:val="26"/>
          <w:szCs w:val="26"/>
        </w:rPr>
        <w:t xml:space="preserve">49-р региональный этап чемпионата по профессиональному мастерству «Профессионалы» </w:t>
      </w:r>
      <w:r>
        <w:rPr>
          <w:rFonts w:ascii="Times New Roman" w:eastAsia="Times New Roman" w:hAnsi="Times New Roman" w:cs="Times New Roman"/>
          <w:sz w:val="26"/>
          <w:szCs w:val="26"/>
        </w:rPr>
        <w:br/>
      </w:r>
      <w:r w:rsidRPr="00AB235C">
        <w:rPr>
          <w:rFonts w:ascii="Times New Roman" w:eastAsia="Times New Roman" w:hAnsi="Times New Roman" w:cs="Times New Roman"/>
          <w:sz w:val="26"/>
          <w:szCs w:val="26"/>
        </w:rPr>
        <w:t xml:space="preserve">в 2022‒2023 учебном году» (далее – Чемпионат) в Ненецком автономном округе состоялся в период с 17 по 28 апреля 2023 года. </w:t>
      </w:r>
    </w:p>
    <w:p w:rsidR="00F468EE" w:rsidRPr="00AB235C" w:rsidRDefault="00F468EE" w:rsidP="00F468EE">
      <w:pPr>
        <w:widowControl w:val="0"/>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AB235C">
        <w:rPr>
          <w:rFonts w:ascii="Times New Roman" w:eastAsia="Times New Roman" w:hAnsi="Times New Roman" w:cs="Times New Roman"/>
          <w:sz w:val="26"/>
          <w:szCs w:val="26"/>
        </w:rPr>
        <w:t xml:space="preserve">В Чемпионате принимали участие две </w:t>
      </w:r>
      <w:r>
        <w:rPr>
          <w:rFonts w:ascii="Times New Roman" w:eastAsia="Times New Roman" w:hAnsi="Times New Roman" w:cs="Times New Roman"/>
          <w:sz w:val="26"/>
          <w:szCs w:val="26"/>
        </w:rPr>
        <w:t xml:space="preserve">возрастные </w:t>
      </w:r>
      <w:r w:rsidRPr="00AB235C">
        <w:rPr>
          <w:rFonts w:ascii="Times New Roman" w:eastAsia="Times New Roman" w:hAnsi="Times New Roman" w:cs="Times New Roman"/>
          <w:sz w:val="26"/>
          <w:szCs w:val="26"/>
        </w:rPr>
        <w:t xml:space="preserve">категории </w:t>
      </w:r>
      <w:r>
        <w:rPr>
          <w:rFonts w:ascii="Times New Roman" w:eastAsia="Times New Roman" w:hAnsi="Times New Roman" w:cs="Times New Roman"/>
          <w:sz w:val="26"/>
          <w:szCs w:val="26"/>
        </w:rPr>
        <w:t>участников</w:t>
      </w:r>
      <w:r w:rsidRPr="00AB235C">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br/>
      </w:r>
      <w:r w:rsidRPr="00AB235C">
        <w:rPr>
          <w:rFonts w:ascii="Times New Roman" w:eastAsia="Times New Roman" w:hAnsi="Times New Roman" w:cs="Times New Roman"/>
          <w:sz w:val="26"/>
          <w:szCs w:val="26"/>
        </w:rPr>
        <w:t xml:space="preserve">В основной категории – обучающиеся профессиональных образовательных организаций Ненецкого автономного округа, в категории </w:t>
      </w:r>
      <w:r>
        <w:rPr>
          <w:rFonts w:ascii="Times New Roman" w:eastAsia="Times New Roman" w:hAnsi="Times New Roman" w:cs="Times New Roman"/>
          <w:sz w:val="26"/>
          <w:szCs w:val="26"/>
        </w:rPr>
        <w:t>«Ю</w:t>
      </w:r>
      <w:r w:rsidRPr="00AB235C">
        <w:rPr>
          <w:rFonts w:ascii="Times New Roman" w:eastAsia="Times New Roman" w:hAnsi="Times New Roman" w:cs="Times New Roman"/>
          <w:sz w:val="26"/>
          <w:szCs w:val="26"/>
        </w:rPr>
        <w:t>ниоров</w:t>
      </w:r>
      <w:r>
        <w:rPr>
          <w:rFonts w:ascii="Times New Roman" w:eastAsia="Times New Roman" w:hAnsi="Times New Roman" w:cs="Times New Roman"/>
          <w:sz w:val="26"/>
          <w:szCs w:val="26"/>
        </w:rPr>
        <w:t>»</w:t>
      </w:r>
      <w:r w:rsidRPr="00AB235C">
        <w:rPr>
          <w:rFonts w:ascii="Times New Roman" w:eastAsia="Times New Roman" w:hAnsi="Times New Roman" w:cs="Times New Roman"/>
          <w:sz w:val="26"/>
          <w:szCs w:val="26"/>
        </w:rPr>
        <w:t xml:space="preserve"> – обучающиеся общеобразовательных организаций Ненецкого автономного округа, достигшие возраста 14 лет.</w:t>
      </w:r>
    </w:p>
    <w:p w:rsidR="00F468EE" w:rsidRPr="00AB235C" w:rsidRDefault="00F468EE" w:rsidP="00F468EE">
      <w:pPr>
        <w:widowControl w:val="0"/>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AB235C">
        <w:rPr>
          <w:rFonts w:ascii="Times New Roman" w:eastAsia="Times New Roman" w:hAnsi="Times New Roman" w:cs="Times New Roman"/>
          <w:sz w:val="26"/>
          <w:szCs w:val="26"/>
        </w:rPr>
        <w:t>Программа Чемпионата включала в себя соревнования по компетенциям:</w:t>
      </w:r>
    </w:p>
    <w:p w:rsidR="00F468EE" w:rsidRPr="00AB235C" w:rsidRDefault="00F468EE" w:rsidP="00F468EE">
      <w:pPr>
        <w:widowControl w:val="0"/>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AB235C">
        <w:rPr>
          <w:rFonts w:ascii="Times New Roman" w:eastAsia="Times New Roman" w:hAnsi="Times New Roman" w:cs="Times New Roman"/>
          <w:sz w:val="26"/>
          <w:szCs w:val="26"/>
        </w:rPr>
        <w:t xml:space="preserve">основная категория участников </w:t>
      </w:r>
      <w:r w:rsidRPr="00AB235C">
        <w:rPr>
          <w:rFonts w:ascii="Calibri" w:eastAsia="Times New Roman" w:hAnsi="Calibri" w:cs="Times New Roman"/>
          <w:sz w:val="26"/>
          <w:szCs w:val="26"/>
        </w:rPr>
        <w:t>‒</w:t>
      </w:r>
      <w:r w:rsidRPr="00AB235C">
        <w:rPr>
          <w:rFonts w:ascii="Times New Roman" w:eastAsia="Times New Roman" w:hAnsi="Times New Roman" w:cs="Times New Roman"/>
          <w:sz w:val="26"/>
          <w:szCs w:val="26"/>
        </w:rPr>
        <w:t xml:space="preserve"> «Бухгалтерский учет», «Веб-технологии», «Документационное обеспечение управления и архивоведение», «Лабораторный химический анализ», «Поварское дело», «Предпринимательство», «Социальная работа», «Дошкольное воспитание», «Медицинский и социальный уход», «Финансы», «Преподавание в младших классах», «Сетевое и системное администрирование», «Физическая культура, спорт и фитнес», «Мастерство приготовления кофе и чая», «Ремонт и обслуживание легковых автомобилей», «Сантехника и отопление», «Сварочные технологии», «Электромонтаж», «Выпечка осетинских пирогов», «Парикмахерское искусство»; </w:t>
      </w:r>
    </w:p>
    <w:p w:rsidR="00F468EE" w:rsidRPr="00AB235C" w:rsidRDefault="00F468EE" w:rsidP="00F468EE">
      <w:pPr>
        <w:widowControl w:val="0"/>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AB235C">
        <w:rPr>
          <w:rFonts w:ascii="Times New Roman" w:eastAsia="Times New Roman" w:hAnsi="Times New Roman" w:cs="Times New Roman"/>
          <w:sz w:val="26"/>
          <w:szCs w:val="26"/>
        </w:rPr>
        <w:t xml:space="preserve">категория «Юниоры» </w:t>
      </w:r>
      <w:r w:rsidRPr="00AB235C">
        <w:rPr>
          <w:rFonts w:ascii="Calibri" w:eastAsia="Times New Roman" w:hAnsi="Calibri" w:cs="Times New Roman"/>
          <w:sz w:val="26"/>
          <w:szCs w:val="26"/>
        </w:rPr>
        <w:t>‒</w:t>
      </w:r>
      <w:r w:rsidRPr="00AB235C">
        <w:rPr>
          <w:rFonts w:ascii="Times New Roman" w:eastAsia="Times New Roman" w:hAnsi="Times New Roman" w:cs="Times New Roman"/>
          <w:sz w:val="26"/>
          <w:szCs w:val="26"/>
        </w:rPr>
        <w:t xml:space="preserve"> «Медицинский и социальный уход», «Графический дизайн», «Предпринимательство», «Сантехника и отопление», «Мастерство приготовления кофе и чая». </w:t>
      </w:r>
    </w:p>
    <w:p w:rsidR="00F468EE" w:rsidRPr="00AB235C" w:rsidRDefault="00F468EE" w:rsidP="00F468EE">
      <w:pPr>
        <w:widowControl w:val="0"/>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AB235C">
        <w:rPr>
          <w:rFonts w:ascii="Times New Roman" w:eastAsia="Times New Roman" w:hAnsi="Times New Roman" w:cs="Times New Roman"/>
          <w:sz w:val="26"/>
          <w:szCs w:val="26"/>
        </w:rPr>
        <w:t xml:space="preserve">Площадками соревновательных компетенций Чемпионата выступили </w:t>
      </w:r>
      <w:r>
        <w:rPr>
          <w:rFonts w:ascii="Times New Roman" w:eastAsia="Times New Roman" w:hAnsi="Times New Roman" w:cs="Times New Roman"/>
          <w:sz w:val="26"/>
          <w:szCs w:val="26"/>
        </w:rPr>
        <w:br/>
        <w:t>ГБУ НАО</w:t>
      </w:r>
      <w:r w:rsidRPr="00AB235C">
        <w:rPr>
          <w:rFonts w:ascii="Times New Roman" w:eastAsia="Times New Roman" w:hAnsi="Times New Roman" w:cs="Times New Roman"/>
          <w:sz w:val="26"/>
          <w:szCs w:val="26"/>
        </w:rPr>
        <w:t xml:space="preserve"> «Ненецкий региональный центр развития образования», </w:t>
      </w:r>
      <w:r>
        <w:rPr>
          <w:rFonts w:ascii="Times New Roman" w:eastAsia="Times New Roman" w:hAnsi="Times New Roman" w:cs="Times New Roman"/>
          <w:sz w:val="26"/>
          <w:szCs w:val="26"/>
        </w:rPr>
        <w:t>ГБПОУ НАО</w:t>
      </w:r>
      <w:r w:rsidRPr="00AB235C">
        <w:rPr>
          <w:rFonts w:ascii="Times New Roman" w:eastAsia="Times New Roman" w:hAnsi="Times New Roman" w:cs="Times New Roman"/>
          <w:sz w:val="26"/>
          <w:szCs w:val="26"/>
        </w:rPr>
        <w:t xml:space="preserve"> «Ненецкий аграрно-экономический техникум имени В.Г. Волкова», </w:t>
      </w:r>
      <w:r>
        <w:rPr>
          <w:rFonts w:ascii="Times New Roman" w:eastAsia="Times New Roman" w:hAnsi="Times New Roman" w:cs="Times New Roman"/>
          <w:sz w:val="26"/>
          <w:szCs w:val="26"/>
        </w:rPr>
        <w:t xml:space="preserve">ГБПОУ НАО </w:t>
      </w:r>
      <w:r w:rsidRPr="00AB235C">
        <w:rPr>
          <w:rFonts w:ascii="Times New Roman" w:eastAsia="Times New Roman" w:hAnsi="Times New Roman" w:cs="Times New Roman"/>
          <w:sz w:val="26"/>
          <w:szCs w:val="26"/>
        </w:rPr>
        <w:t>«Нарьян-Марский социально-гуманитарный кол</w:t>
      </w:r>
      <w:r>
        <w:rPr>
          <w:rFonts w:ascii="Times New Roman" w:eastAsia="Times New Roman" w:hAnsi="Times New Roman" w:cs="Times New Roman"/>
          <w:sz w:val="26"/>
          <w:szCs w:val="26"/>
        </w:rPr>
        <w:t>ледж имени И.П. Выучейского»,</w:t>
      </w:r>
      <w:r w:rsidRPr="00AB235C">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ГБПОУ НАО</w:t>
      </w:r>
      <w:r w:rsidRPr="00AB235C">
        <w:rPr>
          <w:rFonts w:ascii="Times New Roman" w:eastAsia="Times New Roman" w:hAnsi="Times New Roman" w:cs="Times New Roman"/>
          <w:sz w:val="26"/>
          <w:szCs w:val="26"/>
        </w:rPr>
        <w:t xml:space="preserve"> «Ненецкое профессиональное училище». </w:t>
      </w:r>
    </w:p>
    <w:p w:rsidR="00F468EE" w:rsidRDefault="00F468EE" w:rsidP="00F468EE">
      <w:pPr>
        <w:widowControl w:val="0"/>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CA370F">
        <w:rPr>
          <w:rFonts w:ascii="Times New Roman" w:eastAsia="Times New Roman" w:hAnsi="Times New Roman" w:cs="Times New Roman"/>
          <w:sz w:val="26"/>
          <w:szCs w:val="26"/>
        </w:rPr>
        <w:t xml:space="preserve">В 2023 году участие в Чемпионате приняли 216 человек, </w:t>
      </w:r>
      <w:r w:rsidRPr="00CA370F">
        <w:rPr>
          <w:rFonts w:ascii="Times New Roman" w:eastAsia="Times New Roman" w:hAnsi="Times New Roman" w:cs="Times New Roman"/>
          <w:sz w:val="26"/>
          <w:szCs w:val="26"/>
        </w:rPr>
        <w:br/>
        <w:t xml:space="preserve">среди них 186 обучающихся </w:t>
      </w:r>
      <w:r>
        <w:rPr>
          <w:rFonts w:ascii="Times New Roman" w:eastAsia="Times New Roman" w:hAnsi="Times New Roman" w:cs="Times New Roman"/>
          <w:sz w:val="26"/>
          <w:szCs w:val="26"/>
        </w:rPr>
        <w:t>ПОО</w:t>
      </w:r>
      <w:r w:rsidRPr="00CA370F">
        <w:rPr>
          <w:rFonts w:ascii="Times New Roman" w:eastAsia="Times New Roman" w:hAnsi="Times New Roman" w:cs="Times New Roman"/>
          <w:sz w:val="26"/>
          <w:szCs w:val="26"/>
        </w:rPr>
        <w:t xml:space="preserve"> и 30</w:t>
      </w:r>
      <w:r>
        <w:rPr>
          <w:rFonts w:ascii="Times New Roman" w:eastAsia="Times New Roman" w:hAnsi="Times New Roman" w:cs="Times New Roman"/>
          <w:sz w:val="26"/>
          <w:szCs w:val="26"/>
        </w:rPr>
        <w:t xml:space="preserve"> обучающих</w:t>
      </w:r>
      <w:r w:rsidRPr="00CA370F">
        <w:rPr>
          <w:rFonts w:ascii="Times New Roman" w:eastAsia="Times New Roman" w:hAnsi="Times New Roman" w:cs="Times New Roman"/>
          <w:sz w:val="26"/>
          <w:szCs w:val="26"/>
        </w:rPr>
        <w:t xml:space="preserve">ся общеобразовательных </w:t>
      </w:r>
      <w:r>
        <w:rPr>
          <w:rFonts w:ascii="Times New Roman" w:eastAsia="Times New Roman" w:hAnsi="Times New Roman" w:cs="Times New Roman"/>
          <w:sz w:val="26"/>
          <w:szCs w:val="26"/>
        </w:rPr>
        <w:t>организаций</w:t>
      </w:r>
      <w:r w:rsidRPr="00CA370F">
        <w:rPr>
          <w:rFonts w:ascii="Times New Roman" w:eastAsia="Times New Roman" w:hAnsi="Times New Roman" w:cs="Times New Roman"/>
          <w:sz w:val="26"/>
          <w:szCs w:val="26"/>
        </w:rPr>
        <w:t xml:space="preserve"> Ненецкого автономного округа.</w:t>
      </w:r>
      <w:r>
        <w:rPr>
          <w:rFonts w:ascii="Times New Roman" w:eastAsia="Times New Roman" w:hAnsi="Times New Roman" w:cs="Times New Roman"/>
          <w:sz w:val="26"/>
          <w:szCs w:val="26"/>
        </w:rPr>
        <w:t xml:space="preserve"> К оценке заданий были привлечены 199 экспертов, в том числе представители организаций-работодателей. </w:t>
      </w:r>
    </w:p>
    <w:p w:rsidR="00F468EE" w:rsidRPr="00F468EE" w:rsidRDefault="00F468EE" w:rsidP="00F468EE">
      <w:pPr>
        <w:widowControl w:val="0"/>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16"/>
          <w:szCs w:val="16"/>
        </w:rPr>
      </w:pPr>
      <w:r w:rsidRPr="00AB235C">
        <w:rPr>
          <w:rFonts w:ascii="Times New Roman" w:eastAsia="Times New Roman" w:hAnsi="Times New Roman" w:cs="Times New Roman"/>
          <w:sz w:val="26"/>
          <w:szCs w:val="26"/>
        </w:rPr>
        <w:t xml:space="preserve"> </w:t>
      </w:r>
    </w:p>
    <w:p w:rsidR="00F468EE" w:rsidRPr="00ED5B9C" w:rsidRDefault="00F468EE" w:rsidP="00F468EE">
      <w:pPr>
        <w:spacing w:after="0"/>
        <w:jc w:val="center"/>
        <w:rPr>
          <w:sz w:val="2"/>
          <w:szCs w:val="2"/>
        </w:rPr>
      </w:pPr>
    </w:p>
    <w:tbl>
      <w:tblPr>
        <w:tblStyle w:val="aa"/>
        <w:tblW w:w="9632" w:type="dxa"/>
        <w:jc w:val="center"/>
        <w:tblLook w:val="04A0" w:firstRow="1" w:lastRow="0" w:firstColumn="1" w:lastColumn="0" w:noHBand="0" w:noVBand="1"/>
      </w:tblPr>
      <w:tblGrid>
        <w:gridCol w:w="561"/>
        <w:gridCol w:w="5957"/>
        <w:gridCol w:w="1697"/>
        <w:gridCol w:w="1417"/>
      </w:tblGrid>
      <w:tr w:rsidR="00F468EE" w:rsidRPr="00AB235C" w:rsidTr="00F468EE">
        <w:trPr>
          <w:jc w:val="center"/>
        </w:trPr>
        <w:tc>
          <w:tcPr>
            <w:tcW w:w="561"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4"/>
                <w:szCs w:val="24"/>
              </w:rPr>
            </w:pPr>
            <w:r w:rsidRPr="00AB235C">
              <w:rPr>
                <w:rFonts w:ascii="Times New Roman" w:eastAsia="Times New Roman" w:hAnsi="Times New Roman" w:cs="Times New Roman"/>
                <w:sz w:val="24"/>
                <w:szCs w:val="24"/>
              </w:rPr>
              <w:t>№ п/п</w:t>
            </w:r>
          </w:p>
        </w:tc>
        <w:tc>
          <w:tcPr>
            <w:tcW w:w="5957" w:type="dxa"/>
            <w:vAlign w:val="center"/>
          </w:tcPr>
          <w:p w:rsidR="00F468EE" w:rsidRDefault="00F468EE" w:rsidP="00F468EE">
            <w:pPr>
              <w:spacing w:after="12"/>
              <w:jc w:val="center"/>
              <w:rPr>
                <w:rFonts w:ascii="Times New Roman" w:eastAsia="Times New Roman" w:hAnsi="Times New Roman" w:cs="Times New Roman"/>
                <w:sz w:val="24"/>
                <w:szCs w:val="24"/>
              </w:rPr>
            </w:pPr>
            <w:r w:rsidRPr="00AB235C">
              <w:rPr>
                <w:rFonts w:ascii="Times New Roman" w:eastAsia="Times New Roman" w:hAnsi="Times New Roman" w:cs="Times New Roman"/>
                <w:sz w:val="24"/>
                <w:szCs w:val="24"/>
              </w:rPr>
              <w:t>Наименование</w:t>
            </w:r>
          </w:p>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4"/>
                <w:szCs w:val="24"/>
              </w:rPr>
            </w:pPr>
            <w:r w:rsidRPr="00AB235C">
              <w:rPr>
                <w:rFonts w:ascii="Times New Roman" w:eastAsia="Times New Roman" w:hAnsi="Times New Roman" w:cs="Times New Roman"/>
                <w:sz w:val="24"/>
                <w:szCs w:val="24"/>
              </w:rPr>
              <w:t>образовательной организации</w:t>
            </w:r>
          </w:p>
        </w:tc>
        <w:tc>
          <w:tcPr>
            <w:tcW w:w="1697" w:type="dxa"/>
            <w:vAlign w:val="center"/>
          </w:tcPr>
          <w:p w:rsidR="00F468EE"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компетенций,</w:t>
            </w:r>
          </w:p>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6"/>
                <w:szCs w:val="26"/>
              </w:rPr>
            </w:pPr>
            <w:r>
              <w:rPr>
                <w:rFonts w:ascii="Times New Roman" w:eastAsia="Times New Roman" w:hAnsi="Times New Roman" w:cs="Times New Roman"/>
                <w:sz w:val="24"/>
                <w:szCs w:val="24"/>
              </w:rPr>
              <w:t>в которых принимали участие обучающиеся</w:t>
            </w:r>
          </w:p>
        </w:tc>
        <w:tc>
          <w:tcPr>
            <w:tcW w:w="1417"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6"/>
                <w:szCs w:val="26"/>
              </w:rPr>
            </w:pPr>
            <w:r w:rsidRPr="00AB235C">
              <w:rPr>
                <w:rFonts w:ascii="Times New Roman" w:eastAsia="Times New Roman" w:hAnsi="Times New Roman" w:cs="Times New Roman"/>
                <w:sz w:val="24"/>
                <w:szCs w:val="24"/>
              </w:rPr>
              <w:t>Количество участников</w:t>
            </w:r>
          </w:p>
        </w:tc>
      </w:tr>
      <w:tr w:rsidR="00F468EE" w:rsidRPr="00AB235C" w:rsidTr="00F468EE">
        <w:trPr>
          <w:jc w:val="center"/>
        </w:trPr>
        <w:tc>
          <w:tcPr>
            <w:tcW w:w="561"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4"/>
                <w:szCs w:val="24"/>
              </w:rPr>
            </w:pPr>
            <w:r w:rsidRPr="00AB235C">
              <w:rPr>
                <w:rFonts w:ascii="Times New Roman" w:eastAsia="Times New Roman" w:hAnsi="Times New Roman" w:cs="Times New Roman"/>
                <w:sz w:val="24"/>
                <w:szCs w:val="24"/>
              </w:rPr>
              <w:t>1</w:t>
            </w:r>
          </w:p>
        </w:tc>
        <w:tc>
          <w:tcPr>
            <w:tcW w:w="5957"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ГБПОУ НАО</w:t>
            </w:r>
            <w:r w:rsidRPr="00AB235C">
              <w:rPr>
                <w:rFonts w:ascii="Times New Roman" w:eastAsia="Times New Roman" w:hAnsi="Times New Roman" w:cs="Times New Roman"/>
                <w:sz w:val="24"/>
                <w:szCs w:val="24"/>
              </w:rPr>
              <w:t xml:space="preserve"> «Ненецкий аграрно-экономический техникум имени В.Г. Волкова»</w:t>
            </w:r>
          </w:p>
        </w:tc>
        <w:tc>
          <w:tcPr>
            <w:tcW w:w="1697"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c>
          <w:tcPr>
            <w:tcW w:w="1417"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80</w:t>
            </w:r>
          </w:p>
        </w:tc>
      </w:tr>
      <w:tr w:rsidR="00F468EE" w:rsidRPr="00AB235C" w:rsidTr="00F468EE">
        <w:trPr>
          <w:jc w:val="center"/>
        </w:trPr>
        <w:tc>
          <w:tcPr>
            <w:tcW w:w="561"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957"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ГБПОУ НАО</w:t>
            </w:r>
            <w:r w:rsidRPr="00AB235C">
              <w:rPr>
                <w:rFonts w:ascii="Times New Roman" w:eastAsia="Times New Roman" w:hAnsi="Times New Roman" w:cs="Times New Roman"/>
                <w:sz w:val="24"/>
                <w:szCs w:val="24"/>
              </w:rPr>
              <w:t xml:space="preserve"> «Ненецкое профессиональное училище»</w:t>
            </w:r>
          </w:p>
        </w:tc>
        <w:tc>
          <w:tcPr>
            <w:tcW w:w="1697"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c>
          <w:tcPr>
            <w:tcW w:w="1417"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56</w:t>
            </w:r>
          </w:p>
        </w:tc>
      </w:tr>
      <w:tr w:rsidR="00F468EE" w:rsidRPr="00AB235C" w:rsidTr="00F468EE">
        <w:trPr>
          <w:jc w:val="center"/>
        </w:trPr>
        <w:tc>
          <w:tcPr>
            <w:tcW w:w="561"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957"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ГБПОУ НАО</w:t>
            </w:r>
            <w:r w:rsidRPr="00AB235C">
              <w:rPr>
                <w:rFonts w:ascii="Times New Roman" w:eastAsia="Times New Roman" w:hAnsi="Times New Roman" w:cs="Times New Roman"/>
                <w:sz w:val="24"/>
                <w:szCs w:val="24"/>
              </w:rPr>
              <w:t xml:space="preserve"> «Нарьян-Марский социально-гуманитарный колледж имени И.П. Выучейского»</w:t>
            </w:r>
          </w:p>
        </w:tc>
        <w:tc>
          <w:tcPr>
            <w:tcW w:w="1697"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1417"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6"/>
                <w:szCs w:val="26"/>
              </w:rPr>
            </w:pPr>
            <w:r w:rsidRPr="00AB235C">
              <w:rPr>
                <w:rFonts w:ascii="Times New Roman" w:eastAsia="Times New Roman" w:hAnsi="Times New Roman" w:cs="Times New Roman"/>
                <w:sz w:val="26"/>
                <w:szCs w:val="26"/>
              </w:rPr>
              <w:t>50</w:t>
            </w:r>
          </w:p>
        </w:tc>
      </w:tr>
      <w:tr w:rsidR="00F468EE" w:rsidRPr="00AB235C" w:rsidTr="00F468EE">
        <w:trPr>
          <w:jc w:val="center"/>
        </w:trPr>
        <w:tc>
          <w:tcPr>
            <w:tcW w:w="561"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957"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ГБОУ НАО </w:t>
            </w:r>
            <w:r w:rsidRPr="00423DD2">
              <w:rPr>
                <w:rFonts w:ascii="Times New Roman" w:eastAsia="Times New Roman" w:hAnsi="Times New Roman" w:cs="Times New Roman"/>
                <w:sz w:val="24"/>
                <w:szCs w:val="24"/>
              </w:rPr>
              <w:t>«Средняя школа п. Искателей»</w:t>
            </w:r>
          </w:p>
        </w:tc>
        <w:tc>
          <w:tcPr>
            <w:tcW w:w="1697" w:type="dxa"/>
            <w:vAlign w:val="center"/>
          </w:tcPr>
          <w:p w:rsidR="00F468EE"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1417"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r>
      <w:tr w:rsidR="00F468EE" w:rsidRPr="00AB235C" w:rsidTr="00F468EE">
        <w:trPr>
          <w:jc w:val="center"/>
        </w:trPr>
        <w:tc>
          <w:tcPr>
            <w:tcW w:w="561"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957"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ГБОУ НАО </w:t>
            </w:r>
            <w:r w:rsidRPr="00423DD2">
              <w:rPr>
                <w:rFonts w:ascii="Times New Roman" w:eastAsia="Times New Roman" w:hAnsi="Times New Roman" w:cs="Times New Roman"/>
                <w:sz w:val="24"/>
                <w:szCs w:val="24"/>
              </w:rPr>
              <w:t xml:space="preserve">«Ненецкая средняя школа </w:t>
            </w:r>
            <w:r>
              <w:rPr>
                <w:rFonts w:ascii="Times New Roman" w:eastAsia="Times New Roman" w:hAnsi="Times New Roman" w:cs="Times New Roman"/>
                <w:sz w:val="24"/>
                <w:szCs w:val="24"/>
              </w:rPr>
              <w:br/>
            </w:r>
            <w:r w:rsidRPr="00423DD2">
              <w:rPr>
                <w:rFonts w:ascii="Times New Roman" w:eastAsia="Times New Roman" w:hAnsi="Times New Roman" w:cs="Times New Roman"/>
                <w:sz w:val="24"/>
                <w:szCs w:val="24"/>
              </w:rPr>
              <w:t>имени А.П. Пырерки»</w:t>
            </w:r>
            <w:r>
              <w:rPr>
                <w:rFonts w:ascii="Times New Roman" w:eastAsia="Times New Roman" w:hAnsi="Times New Roman" w:cs="Times New Roman"/>
                <w:sz w:val="24"/>
                <w:szCs w:val="24"/>
              </w:rPr>
              <w:t xml:space="preserve"> </w:t>
            </w:r>
          </w:p>
        </w:tc>
        <w:tc>
          <w:tcPr>
            <w:tcW w:w="1697" w:type="dxa"/>
            <w:vAlign w:val="center"/>
          </w:tcPr>
          <w:p w:rsidR="00F468EE"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1417"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r>
      <w:tr w:rsidR="00F468EE" w:rsidRPr="00AB235C" w:rsidTr="00F468EE">
        <w:trPr>
          <w:jc w:val="center"/>
        </w:trPr>
        <w:tc>
          <w:tcPr>
            <w:tcW w:w="561"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957" w:type="dxa"/>
            <w:vAlign w:val="center"/>
          </w:tcPr>
          <w:p w:rsidR="00F468EE"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ГБОУ НАО </w:t>
            </w:r>
            <w:r w:rsidRPr="00423DD2">
              <w:rPr>
                <w:rFonts w:ascii="Times New Roman" w:eastAsia="Times New Roman" w:hAnsi="Times New Roman" w:cs="Times New Roman"/>
                <w:sz w:val="24"/>
                <w:szCs w:val="24"/>
              </w:rPr>
              <w:t>«Средняя школа № 4 г. Нарьян-Мара</w:t>
            </w:r>
          </w:p>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4"/>
                <w:szCs w:val="24"/>
              </w:rPr>
            </w:pPr>
            <w:r w:rsidRPr="00423DD2">
              <w:rPr>
                <w:rFonts w:ascii="Times New Roman" w:eastAsia="Times New Roman" w:hAnsi="Times New Roman" w:cs="Times New Roman"/>
                <w:sz w:val="24"/>
                <w:szCs w:val="24"/>
              </w:rPr>
              <w:t>с углубленным изучением отдельных предметов»</w:t>
            </w:r>
          </w:p>
        </w:tc>
        <w:tc>
          <w:tcPr>
            <w:tcW w:w="1697" w:type="dxa"/>
            <w:vAlign w:val="center"/>
          </w:tcPr>
          <w:p w:rsidR="00F468EE"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417"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r>
      <w:tr w:rsidR="00F468EE" w:rsidRPr="00AB235C" w:rsidTr="00F468EE">
        <w:trPr>
          <w:jc w:val="center"/>
        </w:trPr>
        <w:tc>
          <w:tcPr>
            <w:tcW w:w="561"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957"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ГБОУ НАО </w:t>
            </w:r>
            <w:r w:rsidRPr="00423DD2">
              <w:rPr>
                <w:rFonts w:ascii="Times New Roman" w:eastAsia="Times New Roman" w:hAnsi="Times New Roman" w:cs="Times New Roman"/>
                <w:sz w:val="24"/>
                <w:szCs w:val="24"/>
              </w:rPr>
              <w:t>«Средняя школа № 5»</w:t>
            </w:r>
          </w:p>
        </w:tc>
        <w:tc>
          <w:tcPr>
            <w:tcW w:w="1697" w:type="dxa"/>
            <w:vAlign w:val="center"/>
          </w:tcPr>
          <w:p w:rsidR="00F468EE"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417"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r>
      <w:tr w:rsidR="00F468EE" w:rsidRPr="00AB235C" w:rsidTr="00F468EE">
        <w:trPr>
          <w:jc w:val="center"/>
        </w:trPr>
        <w:tc>
          <w:tcPr>
            <w:tcW w:w="561"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957"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ГБОУ НАО </w:t>
            </w:r>
            <w:r w:rsidRPr="00A85172">
              <w:rPr>
                <w:rFonts w:ascii="Times New Roman" w:eastAsia="Times New Roman" w:hAnsi="Times New Roman" w:cs="Times New Roman"/>
                <w:sz w:val="24"/>
                <w:szCs w:val="24"/>
              </w:rPr>
              <w:t>«Средняя школа № 3»</w:t>
            </w:r>
          </w:p>
        </w:tc>
        <w:tc>
          <w:tcPr>
            <w:tcW w:w="1697" w:type="dxa"/>
            <w:vAlign w:val="center"/>
          </w:tcPr>
          <w:p w:rsidR="00F468EE"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417"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r>
      <w:tr w:rsidR="00F468EE" w:rsidRPr="00AB235C" w:rsidTr="00F468EE">
        <w:trPr>
          <w:jc w:val="center"/>
        </w:trPr>
        <w:tc>
          <w:tcPr>
            <w:tcW w:w="561"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957"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ГБОУ НАО </w:t>
            </w:r>
            <w:r w:rsidRPr="00423DD2">
              <w:rPr>
                <w:rFonts w:ascii="Times New Roman" w:eastAsia="Times New Roman" w:hAnsi="Times New Roman" w:cs="Times New Roman"/>
                <w:sz w:val="24"/>
                <w:szCs w:val="24"/>
              </w:rPr>
              <w:t>«Средняя школа № 1</w:t>
            </w:r>
            <w:r>
              <w:rPr>
                <w:rFonts w:ascii="Times New Roman" w:eastAsia="Times New Roman" w:hAnsi="Times New Roman" w:cs="Times New Roman"/>
                <w:sz w:val="24"/>
                <w:szCs w:val="24"/>
              </w:rPr>
              <w:t xml:space="preserve"> </w:t>
            </w:r>
            <w:r w:rsidRPr="00423DD2">
              <w:rPr>
                <w:rFonts w:ascii="Times New Roman" w:eastAsia="Times New Roman" w:hAnsi="Times New Roman" w:cs="Times New Roman"/>
                <w:sz w:val="24"/>
                <w:szCs w:val="24"/>
              </w:rPr>
              <w:t xml:space="preserve">г. Нарьян-Мара </w:t>
            </w:r>
            <w:r>
              <w:rPr>
                <w:rFonts w:ascii="Times New Roman" w:eastAsia="Times New Roman" w:hAnsi="Times New Roman" w:cs="Times New Roman"/>
                <w:sz w:val="24"/>
                <w:szCs w:val="24"/>
              </w:rPr>
              <w:br/>
            </w:r>
            <w:r w:rsidRPr="00423DD2">
              <w:rPr>
                <w:rFonts w:ascii="Times New Roman" w:eastAsia="Times New Roman" w:hAnsi="Times New Roman" w:cs="Times New Roman"/>
                <w:sz w:val="24"/>
                <w:szCs w:val="24"/>
              </w:rPr>
              <w:t>с углубленным изучением отдельных предметов имени П.М. Спирихина»</w:t>
            </w:r>
          </w:p>
        </w:tc>
        <w:tc>
          <w:tcPr>
            <w:tcW w:w="1697" w:type="dxa"/>
            <w:vAlign w:val="center"/>
          </w:tcPr>
          <w:p w:rsidR="00F468EE"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417"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r>
      <w:tr w:rsidR="00F468EE" w:rsidRPr="00AB235C" w:rsidTr="00F468EE">
        <w:trPr>
          <w:jc w:val="center"/>
        </w:trPr>
        <w:tc>
          <w:tcPr>
            <w:tcW w:w="561"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957"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ГБОУ НАО </w:t>
            </w:r>
            <w:r w:rsidRPr="00423DD2">
              <w:rPr>
                <w:rFonts w:ascii="Times New Roman" w:eastAsia="Times New Roman" w:hAnsi="Times New Roman" w:cs="Times New Roman"/>
                <w:sz w:val="24"/>
                <w:szCs w:val="24"/>
              </w:rPr>
              <w:t>«Средняя школа № 2</w:t>
            </w:r>
            <w:r>
              <w:rPr>
                <w:rFonts w:ascii="Times New Roman" w:eastAsia="Times New Roman" w:hAnsi="Times New Roman" w:cs="Times New Roman"/>
                <w:sz w:val="24"/>
                <w:szCs w:val="24"/>
              </w:rPr>
              <w:t xml:space="preserve"> </w:t>
            </w:r>
            <w:r w:rsidRPr="00423DD2">
              <w:rPr>
                <w:rFonts w:ascii="Times New Roman" w:eastAsia="Times New Roman" w:hAnsi="Times New Roman" w:cs="Times New Roman"/>
                <w:sz w:val="24"/>
                <w:szCs w:val="24"/>
              </w:rPr>
              <w:t xml:space="preserve">г. Нарьян-Мара </w:t>
            </w:r>
            <w:r>
              <w:rPr>
                <w:rFonts w:ascii="Times New Roman" w:eastAsia="Times New Roman" w:hAnsi="Times New Roman" w:cs="Times New Roman"/>
                <w:sz w:val="24"/>
                <w:szCs w:val="24"/>
              </w:rPr>
              <w:br/>
            </w:r>
            <w:r w:rsidRPr="00423DD2">
              <w:rPr>
                <w:rFonts w:ascii="Times New Roman" w:eastAsia="Times New Roman" w:hAnsi="Times New Roman" w:cs="Times New Roman"/>
                <w:sz w:val="24"/>
                <w:szCs w:val="24"/>
              </w:rPr>
              <w:t>с углубленным изучением отдельных предметов»</w:t>
            </w:r>
          </w:p>
        </w:tc>
        <w:tc>
          <w:tcPr>
            <w:tcW w:w="1697"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417" w:type="dxa"/>
            <w:vAlign w:val="center"/>
          </w:tcPr>
          <w:p w:rsidR="00F468EE" w:rsidRPr="00AB235C" w:rsidRDefault="00F468E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r>
      <w:tr w:rsidR="006401CE" w:rsidRPr="00AB235C" w:rsidTr="005E3F05">
        <w:trPr>
          <w:jc w:val="center"/>
        </w:trPr>
        <w:tc>
          <w:tcPr>
            <w:tcW w:w="8215" w:type="dxa"/>
            <w:gridSpan w:val="3"/>
            <w:vAlign w:val="center"/>
          </w:tcPr>
          <w:p w:rsidR="006401CE" w:rsidRDefault="006401CE" w:rsidP="006401CE">
            <w:pPr>
              <w:widowControl w:val="0"/>
              <w:tabs>
                <w:tab w:val="left" w:pos="1134"/>
              </w:tabs>
              <w:autoSpaceDE w:val="0"/>
              <w:autoSpaceDN w:val="0"/>
              <w:adjustRightInd w:val="0"/>
              <w:jc w:val="right"/>
              <w:outlineLvl w:val="0"/>
              <w:rPr>
                <w:rFonts w:ascii="Times New Roman" w:eastAsia="Times New Roman" w:hAnsi="Times New Roman" w:cs="Times New Roman"/>
                <w:sz w:val="26"/>
                <w:szCs w:val="26"/>
              </w:rPr>
            </w:pPr>
            <w:r>
              <w:rPr>
                <w:rFonts w:ascii="Times New Roman" w:eastAsia="Times New Roman" w:hAnsi="Times New Roman" w:cs="Times New Roman"/>
                <w:sz w:val="24"/>
                <w:szCs w:val="24"/>
              </w:rPr>
              <w:t>Всего:</w:t>
            </w:r>
          </w:p>
        </w:tc>
        <w:tc>
          <w:tcPr>
            <w:tcW w:w="1417" w:type="dxa"/>
            <w:vAlign w:val="center"/>
          </w:tcPr>
          <w:p w:rsidR="006401CE" w:rsidRDefault="006401CE" w:rsidP="00F468EE">
            <w:pPr>
              <w:widowControl w:val="0"/>
              <w:tabs>
                <w:tab w:val="left" w:pos="1134"/>
              </w:tabs>
              <w:autoSpaceDE w:val="0"/>
              <w:autoSpaceDN w:val="0"/>
              <w:adjustRightInd w:val="0"/>
              <w:jc w:val="center"/>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216</w:t>
            </w:r>
          </w:p>
        </w:tc>
      </w:tr>
    </w:tbl>
    <w:p w:rsidR="00F468EE" w:rsidRDefault="00F468EE" w:rsidP="00624A68">
      <w:pPr>
        <w:spacing w:after="0" w:line="240" w:lineRule="auto"/>
        <w:ind w:firstLine="709"/>
        <w:jc w:val="both"/>
        <w:rPr>
          <w:rFonts w:ascii="Times New Roman" w:hAnsi="Times New Roman" w:cs="Times New Roman"/>
          <w:sz w:val="26"/>
          <w:szCs w:val="26"/>
        </w:rPr>
      </w:pPr>
    </w:p>
    <w:p w:rsidR="00F468EE" w:rsidRDefault="006401CE" w:rsidP="00624A6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Р</w:t>
      </w:r>
      <w:r w:rsidRPr="00A54B6B">
        <w:rPr>
          <w:rFonts w:ascii="Times New Roman" w:hAnsi="Times New Roman" w:cs="Times New Roman"/>
          <w:sz w:val="26"/>
          <w:szCs w:val="26"/>
        </w:rPr>
        <w:t>егиональн</w:t>
      </w:r>
      <w:r>
        <w:rPr>
          <w:rFonts w:ascii="Times New Roman" w:hAnsi="Times New Roman" w:cs="Times New Roman"/>
          <w:sz w:val="26"/>
          <w:szCs w:val="26"/>
        </w:rPr>
        <w:t>ый этап</w:t>
      </w:r>
      <w:r w:rsidRPr="00A54B6B">
        <w:rPr>
          <w:rFonts w:ascii="Times New Roman" w:hAnsi="Times New Roman" w:cs="Times New Roman"/>
          <w:sz w:val="26"/>
          <w:szCs w:val="26"/>
        </w:rPr>
        <w:t xml:space="preserve"> чемпионата по профессиональному мастерству «Профессионалы» в 2022-2023 учебном году</w:t>
      </w:r>
      <w:r>
        <w:rPr>
          <w:rFonts w:ascii="Times New Roman" w:hAnsi="Times New Roman" w:cs="Times New Roman"/>
          <w:sz w:val="26"/>
          <w:szCs w:val="26"/>
        </w:rPr>
        <w:t xml:space="preserve"> стал самым массовым конкурсом профессионального мастерства за весь период проведения соревнований такого уровня в Ненецком автономном округе.</w:t>
      </w:r>
    </w:p>
    <w:p w:rsidR="00F468EE" w:rsidRDefault="00F468EE" w:rsidP="00624A68">
      <w:pPr>
        <w:spacing w:after="0" w:line="240" w:lineRule="auto"/>
        <w:ind w:firstLine="709"/>
        <w:jc w:val="both"/>
        <w:rPr>
          <w:rFonts w:ascii="Times New Roman" w:hAnsi="Times New Roman" w:cs="Times New Roman"/>
          <w:sz w:val="26"/>
          <w:szCs w:val="26"/>
        </w:rPr>
      </w:pPr>
    </w:p>
    <w:p w:rsidR="00624A68" w:rsidRDefault="00624A68" w:rsidP="00624A68">
      <w:pPr>
        <w:spacing w:after="0" w:line="240" w:lineRule="auto"/>
        <w:ind w:firstLine="709"/>
        <w:jc w:val="both"/>
        <w:rPr>
          <w:rFonts w:ascii="Times New Roman" w:hAnsi="Times New Roman" w:cs="Times New Roman"/>
          <w:sz w:val="26"/>
          <w:szCs w:val="26"/>
        </w:rPr>
      </w:pPr>
    </w:p>
    <w:p w:rsidR="00F468EE" w:rsidRDefault="00F468EE" w:rsidP="00624A68">
      <w:pPr>
        <w:spacing w:after="0" w:line="240" w:lineRule="auto"/>
        <w:ind w:firstLine="709"/>
        <w:jc w:val="both"/>
        <w:rPr>
          <w:rFonts w:ascii="Times New Roman" w:hAnsi="Times New Roman" w:cs="Times New Roman"/>
          <w:sz w:val="26"/>
          <w:szCs w:val="26"/>
        </w:rPr>
      </w:pPr>
    </w:p>
    <w:p w:rsidR="00F468EE" w:rsidRDefault="006401CE" w:rsidP="00624A68">
      <w:pPr>
        <w:spacing w:after="0" w:line="240" w:lineRule="auto"/>
        <w:ind w:firstLine="709"/>
        <w:jc w:val="both"/>
        <w:rPr>
          <w:rFonts w:ascii="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62336" behindDoc="1" locked="0" layoutInCell="1" allowOverlap="1" wp14:anchorId="2CFBD83D" wp14:editId="54A37480">
            <wp:simplePos x="0" y="0"/>
            <wp:positionH relativeFrom="column">
              <wp:posOffset>1027932</wp:posOffset>
            </wp:positionH>
            <wp:positionV relativeFrom="paragraph">
              <wp:posOffset>-119730</wp:posOffset>
            </wp:positionV>
            <wp:extent cx="3698240" cy="3639185"/>
            <wp:effectExtent l="0" t="0" r="0" b="0"/>
            <wp:wrapTight wrapText="bothSides">
              <wp:wrapPolygon edited="0">
                <wp:start x="1891" y="0"/>
                <wp:lineTo x="1891" y="905"/>
                <wp:lineTo x="4339" y="2035"/>
                <wp:lineTo x="5674" y="2035"/>
                <wp:lineTo x="0" y="3618"/>
                <wp:lineTo x="0" y="4184"/>
                <wp:lineTo x="2670" y="5653"/>
                <wp:lineTo x="111" y="5653"/>
                <wp:lineTo x="111" y="6332"/>
                <wp:lineTo x="3227" y="7463"/>
                <wp:lineTo x="111" y="7915"/>
                <wp:lineTo x="111" y="8706"/>
                <wp:lineTo x="3227" y="9272"/>
                <wp:lineTo x="111" y="10176"/>
                <wp:lineTo x="111" y="10855"/>
                <wp:lineTo x="3227" y="11081"/>
                <wp:lineTo x="890" y="11985"/>
                <wp:lineTo x="0" y="12438"/>
                <wp:lineTo x="0" y="15038"/>
                <wp:lineTo x="2670" y="16508"/>
                <wp:lineTo x="111" y="16621"/>
                <wp:lineTo x="223" y="18091"/>
                <wp:lineTo x="3004" y="18317"/>
                <wp:lineTo x="3004" y="20126"/>
                <wp:lineTo x="16133" y="20466"/>
                <wp:lineTo x="19916" y="20466"/>
                <wp:lineTo x="20361" y="19561"/>
                <wp:lineTo x="13240" y="18317"/>
                <wp:lineTo x="20250" y="18317"/>
                <wp:lineTo x="21474" y="18091"/>
                <wp:lineTo x="21474" y="2940"/>
                <wp:lineTo x="20806" y="2714"/>
                <wp:lineTo x="14019" y="2035"/>
                <wp:lineTo x="19026" y="1922"/>
                <wp:lineTo x="18915" y="226"/>
                <wp:lineTo x="9569" y="0"/>
                <wp:lineTo x="1891"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r="22159"/>
                    <a:stretch/>
                  </pic:blipFill>
                  <pic:spPr bwMode="auto">
                    <a:xfrm>
                      <a:off x="0" y="0"/>
                      <a:ext cx="3698240" cy="3639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68EE" w:rsidRDefault="00F468EE" w:rsidP="00624A68">
      <w:pPr>
        <w:spacing w:after="0" w:line="240" w:lineRule="auto"/>
        <w:ind w:firstLine="709"/>
        <w:jc w:val="both"/>
        <w:rPr>
          <w:rFonts w:ascii="Times New Roman" w:hAnsi="Times New Roman" w:cs="Times New Roman"/>
          <w:sz w:val="26"/>
          <w:szCs w:val="26"/>
        </w:rPr>
      </w:pPr>
    </w:p>
    <w:p w:rsidR="00F468EE" w:rsidRDefault="00F468EE" w:rsidP="00624A68">
      <w:pPr>
        <w:spacing w:after="0" w:line="240" w:lineRule="auto"/>
        <w:ind w:firstLine="709"/>
        <w:jc w:val="both"/>
        <w:rPr>
          <w:rFonts w:ascii="Times New Roman" w:hAnsi="Times New Roman" w:cs="Times New Roman"/>
          <w:sz w:val="26"/>
          <w:szCs w:val="26"/>
        </w:rPr>
      </w:pPr>
    </w:p>
    <w:p w:rsidR="00F468EE" w:rsidRDefault="00F468EE" w:rsidP="00624A68">
      <w:pPr>
        <w:spacing w:after="0" w:line="240" w:lineRule="auto"/>
        <w:ind w:firstLine="709"/>
        <w:jc w:val="both"/>
        <w:rPr>
          <w:rFonts w:ascii="Times New Roman" w:hAnsi="Times New Roman" w:cs="Times New Roman"/>
          <w:sz w:val="26"/>
          <w:szCs w:val="26"/>
        </w:rPr>
      </w:pPr>
    </w:p>
    <w:p w:rsidR="00F468EE" w:rsidRDefault="00F468EE" w:rsidP="00624A68">
      <w:pPr>
        <w:spacing w:after="0" w:line="240" w:lineRule="auto"/>
        <w:ind w:firstLine="709"/>
        <w:jc w:val="both"/>
        <w:rPr>
          <w:rFonts w:ascii="Times New Roman" w:hAnsi="Times New Roman" w:cs="Times New Roman"/>
          <w:sz w:val="26"/>
          <w:szCs w:val="26"/>
        </w:rPr>
      </w:pPr>
    </w:p>
    <w:p w:rsidR="00F468EE" w:rsidRDefault="00F468EE" w:rsidP="00624A68">
      <w:pPr>
        <w:spacing w:after="0" w:line="240" w:lineRule="auto"/>
        <w:ind w:firstLine="709"/>
        <w:jc w:val="both"/>
        <w:rPr>
          <w:rFonts w:ascii="Times New Roman" w:hAnsi="Times New Roman" w:cs="Times New Roman"/>
          <w:sz w:val="26"/>
          <w:szCs w:val="26"/>
        </w:rPr>
      </w:pPr>
    </w:p>
    <w:p w:rsidR="00F468EE" w:rsidRDefault="00F468EE" w:rsidP="00624A68">
      <w:pPr>
        <w:spacing w:after="0" w:line="240" w:lineRule="auto"/>
        <w:ind w:firstLine="709"/>
        <w:jc w:val="both"/>
        <w:rPr>
          <w:rFonts w:ascii="Times New Roman" w:hAnsi="Times New Roman" w:cs="Times New Roman"/>
          <w:sz w:val="26"/>
          <w:szCs w:val="26"/>
        </w:rPr>
      </w:pPr>
    </w:p>
    <w:p w:rsidR="00F468EE" w:rsidRDefault="00F468EE" w:rsidP="00624A68">
      <w:pPr>
        <w:spacing w:after="0" w:line="240" w:lineRule="auto"/>
        <w:ind w:firstLine="709"/>
        <w:jc w:val="both"/>
        <w:rPr>
          <w:rFonts w:ascii="Times New Roman" w:hAnsi="Times New Roman" w:cs="Times New Roman"/>
          <w:sz w:val="26"/>
          <w:szCs w:val="26"/>
        </w:rPr>
      </w:pPr>
    </w:p>
    <w:p w:rsidR="00F468EE" w:rsidRDefault="00F468EE" w:rsidP="00624A68">
      <w:pPr>
        <w:spacing w:after="0" w:line="240" w:lineRule="auto"/>
        <w:ind w:firstLine="709"/>
        <w:jc w:val="both"/>
        <w:rPr>
          <w:rFonts w:ascii="Times New Roman" w:hAnsi="Times New Roman" w:cs="Times New Roman"/>
          <w:sz w:val="26"/>
          <w:szCs w:val="26"/>
        </w:rPr>
      </w:pPr>
    </w:p>
    <w:p w:rsidR="00F468EE" w:rsidRDefault="00F468EE" w:rsidP="00624A68">
      <w:pPr>
        <w:spacing w:after="0" w:line="240" w:lineRule="auto"/>
        <w:ind w:firstLine="709"/>
        <w:jc w:val="both"/>
        <w:rPr>
          <w:rFonts w:ascii="Times New Roman" w:hAnsi="Times New Roman" w:cs="Times New Roman"/>
          <w:sz w:val="26"/>
          <w:szCs w:val="26"/>
        </w:rPr>
      </w:pPr>
    </w:p>
    <w:p w:rsidR="00F468EE" w:rsidRDefault="00F468EE" w:rsidP="00624A68">
      <w:pPr>
        <w:spacing w:after="0" w:line="240" w:lineRule="auto"/>
        <w:ind w:firstLine="709"/>
        <w:jc w:val="both"/>
        <w:rPr>
          <w:rFonts w:ascii="Times New Roman" w:hAnsi="Times New Roman" w:cs="Times New Roman"/>
          <w:sz w:val="26"/>
          <w:szCs w:val="26"/>
        </w:rPr>
      </w:pPr>
    </w:p>
    <w:p w:rsidR="00F468EE" w:rsidRDefault="00F468EE" w:rsidP="00624A68">
      <w:pPr>
        <w:spacing w:after="0" w:line="240" w:lineRule="auto"/>
        <w:ind w:firstLine="709"/>
        <w:jc w:val="both"/>
        <w:rPr>
          <w:rFonts w:ascii="Times New Roman" w:hAnsi="Times New Roman" w:cs="Times New Roman"/>
          <w:sz w:val="26"/>
          <w:szCs w:val="26"/>
        </w:rPr>
      </w:pPr>
    </w:p>
    <w:p w:rsidR="00624A68" w:rsidRDefault="00624A68" w:rsidP="00624A68">
      <w:pPr>
        <w:widowControl w:val="0"/>
        <w:tabs>
          <w:tab w:val="left" w:pos="1134"/>
        </w:tabs>
        <w:autoSpaceDE w:val="0"/>
        <w:autoSpaceDN w:val="0"/>
        <w:adjustRightInd w:val="0"/>
        <w:spacing w:after="0"/>
        <w:ind w:firstLine="709"/>
        <w:jc w:val="both"/>
        <w:outlineLvl w:val="0"/>
        <w:rPr>
          <w:rFonts w:ascii="Times New Roman" w:eastAsia="Times New Roman" w:hAnsi="Times New Roman" w:cs="Times New Roman"/>
          <w:sz w:val="26"/>
          <w:szCs w:val="26"/>
        </w:rPr>
      </w:pPr>
    </w:p>
    <w:p w:rsidR="00624A68" w:rsidRDefault="00624A68" w:rsidP="00624A68">
      <w:pPr>
        <w:widowControl w:val="0"/>
        <w:tabs>
          <w:tab w:val="left" w:pos="1134"/>
        </w:tabs>
        <w:autoSpaceDE w:val="0"/>
        <w:autoSpaceDN w:val="0"/>
        <w:adjustRightInd w:val="0"/>
        <w:spacing w:after="0"/>
        <w:ind w:firstLine="709"/>
        <w:jc w:val="both"/>
        <w:outlineLvl w:val="0"/>
        <w:rPr>
          <w:rFonts w:ascii="Times New Roman" w:eastAsia="Times New Roman" w:hAnsi="Times New Roman" w:cs="Times New Roman"/>
          <w:sz w:val="26"/>
          <w:szCs w:val="26"/>
        </w:rPr>
      </w:pPr>
    </w:p>
    <w:p w:rsidR="00624A68" w:rsidRDefault="00624A68" w:rsidP="00624A68">
      <w:pPr>
        <w:widowControl w:val="0"/>
        <w:tabs>
          <w:tab w:val="left" w:pos="1134"/>
        </w:tabs>
        <w:autoSpaceDE w:val="0"/>
        <w:autoSpaceDN w:val="0"/>
        <w:adjustRightInd w:val="0"/>
        <w:spacing w:after="0"/>
        <w:ind w:firstLine="709"/>
        <w:jc w:val="both"/>
        <w:outlineLvl w:val="0"/>
        <w:rPr>
          <w:rFonts w:ascii="Times New Roman" w:hAnsi="Times New Roman" w:cs="Times New Roman"/>
          <w:sz w:val="26"/>
          <w:szCs w:val="26"/>
        </w:rPr>
      </w:pPr>
    </w:p>
    <w:p w:rsidR="006401CE" w:rsidRDefault="006401CE" w:rsidP="00624A68">
      <w:pPr>
        <w:widowControl w:val="0"/>
        <w:tabs>
          <w:tab w:val="left" w:pos="1134"/>
        </w:tabs>
        <w:autoSpaceDE w:val="0"/>
        <w:autoSpaceDN w:val="0"/>
        <w:adjustRightInd w:val="0"/>
        <w:spacing w:after="0"/>
        <w:ind w:firstLine="709"/>
        <w:jc w:val="both"/>
        <w:outlineLvl w:val="0"/>
        <w:rPr>
          <w:rFonts w:ascii="Times New Roman" w:hAnsi="Times New Roman" w:cs="Times New Roman"/>
          <w:sz w:val="26"/>
          <w:szCs w:val="26"/>
        </w:rPr>
      </w:pPr>
    </w:p>
    <w:p w:rsidR="006401CE" w:rsidRDefault="006401CE" w:rsidP="00624A68">
      <w:pPr>
        <w:widowControl w:val="0"/>
        <w:tabs>
          <w:tab w:val="left" w:pos="1134"/>
        </w:tabs>
        <w:autoSpaceDE w:val="0"/>
        <w:autoSpaceDN w:val="0"/>
        <w:adjustRightInd w:val="0"/>
        <w:spacing w:after="0"/>
        <w:ind w:firstLine="709"/>
        <w:jc w:val="both"/>
        <w:outlineLvl w:val="0"/>
        <w:rPr>
          <w:rFonts w:ascii="Times New Roman" w:hAnsi="Times New Roman" w:cs="Times New Roman"/>
          <w:sz w:val="26"/>
          <w:szCs w:val="26"/>
        </w:rPr>
      </w:pPr>
    </w:p>
    <w:p w:rsidR="00251F15" w:rsidRDefault="00624A68" w:rsidP="00251F15">
      <w:pPr>
        <w:widowControl w:val="0"/>
        <w:tabs>
          <w:tab w:val="left" w:pos="709"/>
        </w:tabs>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Pr>
          <w:rFonts w:ascii="Times New Roman" w:hAnsi="Times New Roman" w:cs="Times New Roman"/>
          <w:sz w:val="26"/>
          <w:szCs w:val="26"/>
        </w:rPr>
        <w:t xml:space="preserve">Соотношение численности обучающихся </w:t>
      </w:r>
      <w:r w:rsidR="006401CE">
        <w:rPr>
          <w:rFonts w:ascii="Times New Roman" w:hAnsi="Times New Roman" w:cs="Times New Roman"/>
          <w:sz w:val="26"/>
          <w:szCs w:val="26"/>
        </w:rPr>
        <w:t>ПОО,</w:t>
      </w:r>
      <w:r>
        <w:rPr>
          <w:rFonts w:ascii="Times New Roman" w:hAnsi="Times New Roman" w:cs="Times New Roman"/>
          <w:sz w:val="26"/>
          <w:szCs w:val="26"/>
        </w:rPr>
        <w:t xml:space="preserve"> принявших участие </w:t>
      </w:r>
      <w:r w:rsidR="006401CE">
        <w:rPr>
          <w:rFonts w:ascii="Times New Roman" w:hAnsi="Times New Roman" w:cs="Times New Roman"/>
          <w:sz w:val="26"/>
          <w:szCs w:val="26"/>
        </w:rPr>
        <w:br/>
      </w:r>
      <w:r>
        <w:rPr>
          <w:rFonts w:ascii="Times New Roman" w:hAnsi="Times New Roman" w:cs="Times New Roman"/>
          <w:sz w:val="26"/>
          <w:szCs w:val="26"/>
        </w:rPr>
        <w:t xml:space="preserve">в </w:t>
      </w:r>
      <w:r w:rsidR="006401CE">
        <w:rPr>
          <w:rFonts w:ascii="Times New Roman" w:hAnsi="Times New Roman" w:cs="Times New Roman"/>
          <w:sz w:val="26"/>
          <w:szCs w:val="26"/>
        </w:rPr>
        <w:t>Чемпионате,</w:t>
      </w:r>
      <w:r>
        <w:rPr>
          <w:rFonts w:ascii="Times New Roman" w:hAnsi="Times New Roman" w:cs="Times New Roman"/>
          <w:sz w:val="26"/>
          <w:szCs w:val="26"/>
        </w:rPr>
        <w:t xml:space="preserve"> </w:t>
      </w:r>
      <w:r w:rsidR="006401CE">
        <w:rPr>
          <w:rFonts w:ascii="Times New Roman" w:hAnsi="Times New Roman" w:cs="Times New Roman"/>
          <w:sz w:val="26"/>
          <w:szCs w:val="26"/>
        </w:rPr>
        <w:t xml:space="preserve">к общей численности обучающихся ПОО, </w:t>
      </w:r>
      <w:r>
        <w:rPr>
          <w:rFonts w:ascii="Times New Roman" w:hAnsi="Times New Roman" w:cs="Times New Roman"/>
          <w:sz w:val="26"/>
          <w:szCs w:val="26"/>
        </w:rPr>
        <w:t xml:space="preserve">составило 17,3 </w:t>
      </w:r>
      <w:r w:rsidR="006401CE">
        <w:rPr>
          <w:rFonts w:ascii="Times New Roman" w:hAnsi="Times New Roman" w:cs="Times New Roman"/>
          <w:sz w:val="26"/>
          <w:szCs w:val="26"/>
        </w:rPr>
        <w:t>%</w:t>
      </w:r>
      <w:r>
        <w:rPr>
          <w:rFonts w:ascii="Times New Roman" w:hAnsi="Times New Roman" w:cs="Times New Roman"/>
          <w:sz w:val="26"/>
          <w:szCs w:val="26"/>
        </w:rPr>
        <w:t xml:space="preserve">, </w:t>
      </w:r>
      <w:r w:rsidR="006401CE">
        <w:rPr>
          <w:rFonts w:ascii="Times New Roman" w:hAnsi="Times New Roman" w:cs="Times New Roman"/>
          <w:sz w:val="26"/>
          <w:szCs w:val="26"/>
        </w:rPr>
        <w:br/>
      </w:r>
      <w:r>
        <w:rPr>
          <w:rFonts w:ascii="Times New Roman" w:hAnsi="Times New Roman" w:cs="Times New Roman"/>
          <w:sz w:val="26"/>
          <w:szCs w:val="26"/>
        </w:rPr>
        <w:t xml:space="preserve">в то время как за шесть чемпионатных циклов в среднем данный показатель </w:t>
      </w:r>
      <w:r w:rsidR="006401CE">
        <w:rPr>
          <w:rFonts w:ascii="Times New Roman" w:hAnsi="Times New Roman" w:cs="Times New Roman"/>
          <w:sz w:val="26"/>
          <w:szCs w:val="26"/>
        </w:rPr>
        <w:br/>
      </w:r>
      <w:r>
        <w:rPr>
          <w:rFonts w:ascii="Times New Roman" w:hAnsi="Times New Roman" w:cs="Times New Roman"/>
          <w:sz w:val="26"/>
          <w:szCs w:val="26"/>
        </w:rPr>
        <w:t xml:space="preserve">не превышал 8,5 </w:t>
      </w:r>
      <w:r w:rsidR="006401CE">
        <w:rPr>
          <w:rFonts w:ascii="Times New Roman" w:hAnsi="Times New Roman" w:cs="Times New Roman"/>
          <w:sz w:val="26"/>
          <w:szCs w:val="26"/>
        </w:rPr>
        <w:t>%</w:t>
      </w:r>
      <w:r>
        <w:rPr>
          <w:rFonts w:ascii="Times New Roman" w:hAnsi="Times New Roman" w:cs="Times New Roman"/>
          <w:sz w:val="26"/>
          <w:szCs w:val="26"/>
        </w:rPr>
        <w:t xml:space="preserve">. </w:t>
      </w:r>
      <w:r w:rsidRPr="00AC3FE2">
        <w:rPr>
          <w:rFonts w:ascii="Times New Roman" w:hAnsi="Times New Roman" w:cs="Times New Roman"/>
          <w:sz w:val="26"/>
          <w:szCs w:val="26"/>
        </w:rPr>
        <w:t xml:space="preserve">Достичь таких результатов стало возможным благодаря реализации </w:t>
      </w:r>
      <w:r w:rsidRPr="00AC3FE2">
        <w:rPr>
          <w:rFonts w:ascii="Times New Roman" w:eastAsia="Times New Roman" w:hAnsi="Times New Roman" w:cs="Times New Roman"/>
          <w:sz w:val="26"/>
          <w:szCs w:val="26"/>
        </w:rPr>
        <w:t xml:space="preserve">национального проекта «Образование», в рамках которого создана принципиально новая материально-техническая база учебных мастерских во всех </w:t>
      </w:r>
      <w:r w:rsidR="006401CE">
        <w:rPr>
          <w:rFonts w:ascii="Times New Roman" w:eastAsia="Times New Roman" w:hAnsi="Times New Roman" w:cs="Times New Roman"/>
          <w:sz w:val="26"/>
          <w:szCs w:val="26"/>
        </w:rPr>
        <w:t>ПОО</w:t>
      </w:r>
      <w:r w:rsidRPr="00AC3FE2">
        <w:rPr>
          <w:rFonts w:ascii="Times New Roman" w:eastAsia="Times New Roman" w:hAnsi="Times New Roman" w:cs="Times New Roman"/>
          <w:sz w:val="26"/>
          <w:szCs w:val="26"/>
        </w:rPr>
        <w:t xml:space="preserve"> региона.</w:t>
      </w:r>
    </w:p>
    <w:p w:rsidR="00251F15" w:rsidRPr="00251F15" w:rsidRDefault="00251F15" w:rsidP="00251F15">
      <w:pPr>
        <w:widowControl w:val="0"/>
        <w:tabs>
          <w:tab w:val="left" w:pos="709"/>
        </w:tabs>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251F15">
        <w:rPr>
          <w:rFonts w:ascii="Times New Roman" w:hAnsi="Times New Roman" w:cs="Times New Roman"/>
          <w:sz w:val="26"/>
          <w:szCs w:val="26"/>
        </w:rPr>
        <w:t xml:space="preserve">Наиболее активную позицию по участию в чемпионатном движении занимает ГБПОУ НАО «Ненецкий аграрно-экономический техникум имени </w:t>
      </w:r>
      <w:r w:rsidRPr="00251F15">
        <w:rPr>
          <w:rFonts w:ascii="Times New Roman" w:hAnsi="Times New Roman" w:cs="Times New Roman"/>
          <w:sz w:val="26"/>
          <w:szCs w:val="26"/>
        </w:rPr>
        <w:br/>
        <w:t>В.Г. Волкова» (</w:t>
      </w:r>
      <w:r>
        <w:rPr>
          <w:rFonts w:ascii="Times New Roman" w:hAnsi="Times New Roman" w:cs="Times New Roman"/>
          <w:color w:val="000000" w:themeColor="text1"/>
          <w:sz w:val="26"/>
          <w:szCs w:val="26"/>
        </w:rPr>
        <w:t xml:space="preserve">43 </w:t>
      </w:r>
      <w:r w:rsidRPr="00251F15">
        <w:rPr>
          <w:rFonts w:ascii="Times New Roman" w:hAnsi="Times New Roman" w:cs="Times New Roman"/>
          <w:color w:val="000000" w:themeColor="text1"/>
          <w:sz w:val="26"/>
          <w:szCs w:val="26"/>
        </w:rPr>
        <w:t>% от обще</w:t>
      </w:r>
      <w:r w:rsidR="005614DF">
        <w:rPr>
          <w:rFonts w:ascii="Times New Roman" w:hAnsi="Times New Roman" w:cs="Times New Roman"/>
          <w:color w:val="000000" w:themeColor="text1"/>
          <w:sz w:val="26"/>
          <w:szCs w:val="26"/>
        </w:rPr>
        <w:t>го количества участников Ч</w:t>
      </w:r>
      <w:r w:rsidRPr="00251F15">
        <w:rPr>
          <w:rFonts w:ascii="Times New Roman" w:hAnsi="Times New Roman" w:cs="Times New Roman"/>
          <w:color w:val="000000" w:themeColor="text1"/>
          <w:sz w:val="26"/>
          <w:szCs w:val="26"/>
        </w:rPr>
        <w:t>емпионата)</w:t>
      </w:r>
      <w:r w:rsidRPr="00251F15">
        <w:rPr>
          <w:rFonts w:ascii="Times New Roman" w:hAnsi="Times New Roman" w:cs="Times New Roman"/>
          <w:sz w:val="26"/>
          <w:szCs w:val="26"/>
        </w:rPr>
        <w:t xml:space="preserve">. </w:t>
      </w:r>
    </w:p>
    <w:p w:rsidR="00251F15" w:rsidRPr="001160A5" w:rsidRDefault="00251F15" w:rsidP="00251F15">
      <w:pPr>
        <w:spacing w:after="0" w:line="240" w:lineRule="auto"/>
        <w:ind w:firstLine="708"/>
        <w:jc w:val="both"/>
        <w:rPr>
          <w:rFonts w:ascii="Times New Roman" w:eastAsia="Calibri" w:hAnsi="Times New Roman" w:cs="Times New Roman"/>
          <w:sz w:val="26"/>
          <w:szCs w:val="26"/>
        </w:rPr>
      </w:pPr>
      <w:r w:rsidRPr="001160A5">
        <w:rPr>
          <w:rFonts w:ascii="Times New Roman" w:eastAsia="Calibri" w:hAnsi="Times New Roman" w:cs="Times New Roman"/>
          <w:sz w:val="26"/>
          <w:szCs w:val="26"/>
        </w:rPr>
        <w:t xml:space="preserve">Для успешного проведения Чемпионата и решения организационных вопросов были привлечены волонтеры из числа обучающихся </w:t>
      </w:r>
      <w:r>
        <w:rPr>
          <w:rFonts w:ascii="Times New Roman" w:eastAsia="Calibri" w:hAnsi="Times New Roman" w:cs="Times New Roman"/>
          <w:sz w:val="26"/>
          <w:szCs w:val="26"/>
        </w:rPr>
        <w:t xml:space="preserve">ПОО </w:t>
      </w:r>
      <w:r w:rsidRPr="001160A5">
        <w:rPr>
          <w:rFonts w:ascii="Times New Roman" w:eastAsia="Calibri" w:hAnsi="Times New Roman" w:cs="Times New Roman"/>
          <w:sz w:val="26"/>
          <w:szCs w:val="26"/>
        </w:rPr>
        <w:t xml:space="preserve">Ненецкого автономного округа. </w:t>
      </w:r>
    </w:p>
    <w:p w:rsidR="00251F15" w:rsidRDefault="00251F15" w:rsidP="00251F15">
      <w:pPr>
        <w:spacing w:after="0" w:line="240" w:lineRule="auto"/>
        <w:ind w:firstLine="709"/>
        <w:jc w:val="both"/>
        <w:rPr>
          <w:rFonts w:ascii="Times New Roman" w:eastAsia="Calibri" w:hAnsi="Times New Roman" w:cs="Times New Roman"/>
          <w:sz w:val="26"/>
          <w:szCs w:val="26"/>
        </w:rPr>
      </w:pPr>
      <w:r w:rsidRPr="001160A5">
        <w:rPr>
          <w:rFonts w:ascii="Times New Roman" w:eastAsia="Calibri" w:hAnsi="Times New Roman" w:cs="Times New Roman"/>
          <w:sz w:val="26"/>
          <w:szCs w:val="26"/>
        </w:rPr>
        <w:t xml:space="preserve">В рамках проведения Чемпионата </w:t>
      </w:r>
      <w:r>
        <w:rPr>
          <w:rFonts w:ascii="Times New Roman" w:eastAsia="Calibri" w:hAnsi="Times New Roman" w:cs="Times New Roman"/>
          <w:sz w:val="26"/>
          <w:szCs w:val="26"/>
        </w:rPr>
        <w:t xml:space="preserve">было </w:t>
      </w:r>
      <w:r w:rsidRPr="001160A5">
        <w:rPr>
          <w:rFonts w:ascii="Times New Roman" w:eastAsia="Calibri" w:hAnsi="Times New Roman" w:cs="Times New Roman"/>
          <w:sz w:val="26"/>
          <w:szCs w:val="26"/>
        </w:rPr>
        <w:t>организовано проведение деловой программы и профориентационная программа для обучающихся общеобразовательных организаций Ненецкого автономного округа.</w:t>
      </w:r>
    </w:p>
    <w:p w:rsidR="00740FEC" w:rsidRPr="00740FEC" w:rsidRDefault="00740FEC" w:rsidP="00251F15">
      <w:pPr>
        <w:spacing w:after="0" w:line="240" w:lineRule="auto"/>
        <w:ind w:firstLine="709"/>
        <w:jc w:val="both"/>
        <w:rPr>
          <w:rFonts w:ascii="Times New Roman" w:eastAsia="Calibri" w:hAnsi="Times New Roman" w:cs="Times New Roman"/>
          <w:sz w:val="16"/>
          <w:szCs w:val="1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20"/>
      </w:tblGrid>
      <w:tr w:rsidR="00740FEC" w:rsidTr="00740FEC">
        <w:tc>
          <w:tcPr>
            <w:tcW w:w="4785" w:type="dxa"/>
          </w:tcPr>
          <w:p w:rsidR="00740FEC" w:rsidRDefault="00740FEC" w:rsidP="00251F15">
            <w:pPr>
              <w:jc w:val="both"/>
              <w:rPr>
                <w:rFonts w:ascii="Times New Roman" w:eastAsia="Calibri" w:hAnsi="Times New Roman" w:cs="Times New Roman"/>
                <w:sz w:val="26"/>
                <w:szCs w:val="26"/>
              </w:rPr>
            </w:pPr>
            <w:r w:rsidRPr="00740FEC">
              <w:rPr>
                <w:rFonts w:ascii="Times New Roman" w:eastAsia="Calibri" w:hAnsi="Times New Roman" w:cs="Times New Roman"/>
                <w:noProof/>
                <w:sz w:val="26"/>
                <w:szCs w:val="26"/>
              </w:rPr>
              <w:drawing>
                <wp:anchor distT="0" distB="0" distL="114300" distR="114300" simplePos="0" relativeHeight="251668480" behindDoc="1" locked="0" layoutInCell="1" allowOverlap="1" wp14:anchorId="1DB93243" wp14:editId="64C9ED0F">
                  <wp:simplePos x="0" y="0"/>
                  <wp:positionH relativeFrom="column">
                    <wp:posOffset>91109</wp:posOffset>
                  </wp:positionH>
                  <wp:positionV relativeFrom="paragraph">
                    <wp:posOffset>-92264</wp:posOffset>
                  </wp:positionV>
                  <wp:extent cx="2799715" cy="1868805"/>
                  <wp:effectExtent l="0" t="0" r="635" b="0"/>
                  <wp:wrapTight wrapText="bothSides">
                    <wp:wrapPolygon edited="0">
                      <wp:start x="0" y="0"/>
                      <wp:lineTo x="0" y="21358"/>
                      <wp:lineTo x="21458" y="21358"/>
                      <wp:lineTo x="21458" y="0"/>
                      <wp:lineTo x="0" y="0"/>
                    </wp:wrapPolygon>
                  </wp:wrapTight>
                  <wp:docPr id="46" name="Рисунок 46" descr="C:\Users\okabirova\Desktop\1682426926_kusl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abirova\Desktop\1682426926_kusl344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9715" cy="1868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86" w:type="dxa"/>
          </w:tcPr>
          <w:p w:rsidR="00740FEC" w:rsidRDefault="00740FEC" w:rsidP="00251F15">
            <w:pPr>
              <w:jc w:val="both"/>
              <w:rPr>
                <w:rFonts w:ascii="Times New Roman" w:eastAsia="Calibri" w:hAnsi="Times New Roman" w:cs="Times New Roman"/>
                <w:sz w:val="26"/>
                <w:szCs w:val="26"/>
              </w:rPr>
            </w:pPr>
            <w:r w:rsidRPr="00740FEC">
              <w:rPr>
                <w:rFonts w:ascii="Times New Roman" w:eastAsia="Calibri" w:hAnsi="Times New Roman" w:cs="Times New Roman"/>
                <w:noProof/>
                <w:sz w:val="26"/>
                <w:szCs w:val="26"/>
              </w:rPr>
              <w:drawing>
                <wp:anchor distT="0" distB="0" distL="114300" distR="114300" simplePos="0" relativeHeight="251666432" behindDoc="0" locked="0" layoutInCell="1" allowOverlap="1" wp14:anchorId="3198458C" wp14:editId="39B0D152">
                  <wp:simplePos x="0" y="0"/>
                  <wp:positionH relativeFrom="column">
                    <wp:posOffset>42545</wp:posOffset>
                  </wp:positionH>
                  <wp:positionV relativeFrom="paragraph">
                    <wp:posOffset>-1905</wp:posOffset>
                  </wp:positionV>
                  <wp:extent cx="2849245" cy="1896745"/>
                  <wp:effectExtent l="0" t="0" r="8255" b="8255"/>
                  <wp:wrapSquare wrapText="bothSides"/>
                  <wp:docPr id="45" name="Рисунок 45" descr="C:\Users\okabirova\Desktop\1682689700_photo_2023-04-28_16-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abirova\Desktop\1682689700_photo_2023-04-28_16-43-5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9245" cy="18967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E3F05" w:rsidRDefault="005E3F05" w:rsidP="005E3F05">
      <w:pPr>
        <w:spacing w:after="0" w:line="240" w:lineRule="auto"/>
        <w:ind w:firstLine="709"/>
        <w:jc w:val="both"/>
        <w:rPr>
          <w:rFonts w:ascii="Times New Roman" w:hAnsi="Times New Roman" w:cs="Times New Roman"/>
          <w:color w:val="000000" w:themeColor="text1"/>
          <w:spacing w:val="-6"/>
          <w:sz w:val="26"/>
          <w:szCs w:val="26"/>
        </w:rPr>
      </w:pPr>
      <w:r>
        <w:rPr>
          <w:rFonts w:ascii="Times New Roman" w:eastAsia="Calibri" w:hAnsi="Times New Roman" w:cs="Times New Roman"/>
          <w:sz w:val="26"/>
          <w:szCs w:val="26"/>
        </w:rPr>
        <w:t xml:space="preserve">Победители Чемпионата </w:t>
      </w:r>
      <w:r w:rsidR="005D6667">
        <w:rPr>
          <w:rFonts w:ascii="Times New Roman" w:eastAsia="Calibri" w:hAnsi="Times New Roman" w:cs="Times New Roman"/>
          <w:sz w:val="26"/>
          <w:szCs w:val="26"/>
        </w:rPr>
        <w:t xml:space="preserve">в июле 2023 года </w:t>
      </w:r>
      <w:r>
        <w:rPr>
          <w:rFonts w:ascii="Times New Roman" w:eastAsia="Calibri" w:hAnsi="Times New Roman" w:cs="Times New Roman"/>
          <w:sz w:val="26"/>
          <w:szCs w:val="26"/>
        </w:rPr>
        <w:t xml:space="preserve">приняли участие в Отборочных </w:t>
      </w:r>
      <w:r w:rsidRPr="00415BC0">
        <w:rPr>
          <w:rFonts w:ascii="Times New Roman" w:hAnsi="Times New Roman" w:cs="Times New Roman"/>
          <w:sz w:val="26"/>
          <w:szCs w:val="26"/>
        </w:rPr>
        <w:t>соревнования</w:t>
      </w:r>
      <w:r>
        <w:rPr>
          <w:rFonts w:ascii="Times New Roman" w:hAnsi="Times New Roman" w:cs="Times New Roman"/>
          <w:sz w:val="26"/>
          <w:szCs w:val="26"/>
        </w:rPr>
        <w:t>х</w:t>
      </w:r>
      <w:r w:rsidRPr="00415BC0">
        <w:rPr>
          <w:rFonts w:ascii="Times New Roman" w:hAnsi="Times New Roman" w:cs="Times New Roman"/>
          <w:sz w:val="26"/>
          <w:szCs w:val="26"/>
        </w:rPr>
        <w:t xml:space="preserve"> Всероссийского чемпионата по профессиональному мастерству «Профессионалы»</w:t>
      </w:r>
      <w:r>
        <w:rPr>
          <w:rFonts w:ascii="Times New Roman" w:hAnsi="Times New Roman" w:cs="Times New Roman"/>
          <w:sz w:val="26"/>
          <w:szCs w:val="26"/>
        </w:rPr>
        <w:t xml:space="preserve">. </w:t>
      </w:r>
      <w:r w:rsidRPr="006C16C6">
        <w:rPr>
          <w:rFonts w:ascii="Times New Roman" w:hAnsi="Times New Roman" w:cs="Times New Roman"/>
          <w:color w:val="000000" w:themeColor="text1"/>
          <w:spacing w:val="-6"/>
          <w:sz w:val="26"/>
          <w:szCs w:val="26"/>
        </w:rPr>
        <w:t xml:space="preserve">Команда Ненецкого автономного округа представила регион </w:t>
      </w:r>
      <w:r w:rsidR="005D6667">
        <w:rPr>
          <w:rFonts w:ascii="Times New Roman" w:hAnsi="Times New Roman" w:cs="Times New Roman"/>
          <w:color w:val="000000" w:themeColor="text1"/>
          <w:spacing w:val="-6"/>
          <w:sz w:val="26"/>
          <w:szCs w:val="26"/>
        </w:rPr>
        <w:br/>
      </w:r>
      <w:r w:rsidRPr="006C16C6">
        <w:rPr>
          <w:rFonts w:ascii="Times New Roman" w:hAnsi="Times New Roman" w:cs="Times New Roman"/>
          <w:color w:val="000000" w:themeColor="text1"/>
          <w:spacing w:val="-6"/>
          <w:sz w:val="26"/>
          <w:szCs w:val="26"/>
        </w:rPr>
        <w:t xml:space="preserve">по </w:t>
      </w:r>
      <w:r w:rsidR="005D6667">
        <w:rPr>
          <w:rFonts w:ascii="Times New Roman" w:hAnsi="Times New Roman" w:cs="Times New Roman"/>
          <w:color w:val="000000" w:themeColor="text1"/>
          <w:spacing w:val="-6"/>
          <w:sz w:val="26"/>
          <w:szCs w:val="26"/>
        </w:rPr>
        <w:t>8</w:t>
      </w:r>
      <w:r w:rsidRPr="006C16C6">
        <w:rPr>
          <w:rFonts w:ascii="Times New Roman" w:hAnsi="Times New Roman" w:cs="Times New Roman"/>
          <w:color w:val="000000" w:themeColor="text1"/>
          <w:spacing w:val="-6"/>
          <w:sz w:val="26"/>
          <w:szCs w:val="26"/>
        </w:rPr>
        <w:t xml:space="preserve"> компетенциям </w:t>
      </w:r>
      <w:r w:rsidRPr="00294503">
        <w:rPr>
          <w:rFonts w:ascii="Times New Roman" w:hAnsi="Times New Roman" w:cs="Times New Roman"/>
          <w:color w:val="000000" w:themeColor="text1"/>
          <w:spacing w:val="-6"/>
          <w:sz w:val="26"/>
          <w:szCs w:val="26"/>
        </w:rPr>
        <w:t>(</w:t>
      </w:r>
      <w:r>
        <w:rPr>
          <w:rFonts w:ascii="Times New Roman" w:hAnsi="Times New Roman" w:cs="Times New Roman"/>
          <w:color w:val="000000" w:themeColor="text1"/>
          <w:spacing w:val="-6"/>
          <w:sz w:val="26"/>
          <w:szCs w:val="26"/>
        </w:rPr>
        <w:t>«Дошкольное воспитание», «Преподавание в младших классах», «Лабораторный химический анализ», «Социал</w:t>
      </w:r>
      <w:r w:rsidR="005D6667">
        <w:rPr>
          <w:rFonts w:ascii="Times New Roman" w:hAnsi="Times New Roman" w:cs="Times New Roman"/>
          <w:color w:val="000000" w:themeColor="text1"/>
          <w:spacing w:val="-6"/>
          <w:sz w:val="26"/>
          <w:szCs w:val="26"/>
        </w:rPr>
        <w:t xml:space="preserve">ьная работа», «Поварское дело», «Документационное обеспечение управления и архивоведение», «Выпечка осетинских пирогов», «Ремонт и обслуживание легковых автомобилей»). </w:t>
      </w:r>
    </w:p>
    <w:p w:rsidR="005614DF" w:rsidRDefault="005E3F05" w:rsidP="005614DF">
      <w:pPr>
        <w:spacing w:after="0" w:line="240" w:lineRule="auto"/>
        <w:ind w:firstLine="709"/>
        <w:jc w:val="both"/>
        <w:rPr>
          <w:rFonts w:ascii="Times New Roman" w:hAnsi="Times New Roman" w:cs="Times New Roman"/>
          <w:color w:val="000000" w:themeColor="text1"/>
          <w:sz w:val="26"/>
          <w:szCs w:val="26"/>
        </w:rPr>
      </w:pPr>
      <w:r w:rsidRPr="006C16C6">
        <w:rPr>
          <w:rFonts w:ascii="Times New Roman" w:hAnsi="Times New Roman" w:cs="Times New Roman"/>
          <w:noProof/>
          <w:color w:val="000000" w:themeColor="text1"/>
          <w:sz w:val="26"/>
          <w:szCs w:val="26"/>
        </w:rPr>
        <w:t xml:space="preserve">Результаты </w:t>
      </w:r>
      <w:r>
        <w:rPr>
          <w:rFonts w:ascii="Times New Roman" w:hAnsi="Times New Roman" w:cs="Times New Roman"/>
          <w:color w:val="000000" w:themeColor="text1"/>
          <w:sz w:val="26"/>
          <w:szCs w:val="26"/>
        </w:rPr>
        <w:t xml:space="preserve">участия региона в Чемпионате </w:t>
      </w:r>
      <w:r w:rsidRPr="006C16C6">
        <w:rPr>
          <w:rFonts w:ascii="Times New Roman" w:hAnsi="Times New Roman" w:cs="Times New Roman"/>
          <w:color w:val="000000" w:themeColor="text1"/>
          <w:sz w:val="26"/>
          <w:szCs w:val="26"/>
        </w:rPr>
        <w:t xml:space="preserve">на федеральном уровне могут рассматриваться как индикатор качества подготовки кадров в ПОО. </w:t>
      </w:r>
    </w:p>
    <w:p w:rsidR="005D6667" w:rsidRPr="005D6667" w:rsidRDefault="005D6667" w:rsidP="005614DF">
      <w:pPr>
        <w:spacing w:after="0" w:line="240" w:lineRule="auto"/>
        <w:ind w:firstLine="709"/>
        <w:jc w:val="both"/>
        <w:rPr>
          <w:rFonts w:ascii="Times New Roman" w:hAnsi="Times New Roman" w:cs="Times New Roman"/>
          <w:color w:val="000000" w:themeColor="text1"/>
          <w:sz w:val="26"/>
          <w:szCs w:val="26"/>
        </w:rPr>
      </w:pPr>
      <w:r w:rsidRPr="005D6667">
        <w:rPr>
          <w:rFonts w:ascii="Times New Roman" w:hAnsi="Times New Roman" w:cs="Times New Roman"/>
          <w:color w:val="000000" w:themeColor="text1"/>
          <w:sz w:val="26"/>
          <w:szCs w:val="26"/>
          <w:shd w:val="clear" w:color="auto" w:fill="FCFCFC"/>
        </w:rPr>
        <w:t>Всероссийский финал нового чемпионатного движения «Профессионалы» пройдет в ноябре 2023 года (г. Санкт-Петербург).</w:t>
      </w:r>
    </w:p>
    <w:p w:rsidR="001A4BD9" w:rsidRPr="005D6667" w:rsidRDefault="001A4BD9" w:rsidP="001A4BD9">
      <w:pPr>
        <w:spacing w:after="0"/>
        <w:ind w:firstLine="709"/>
        <w:jc w:val="both"/>
        <w:rPr>
          <w:rFonts w:ascii="Times New Roman" w:hAnsi="Times New Roman" w:cs="Times New Roman"/>
          <w:color w:val="000000" w:themeColor="text1"/>
          <w:sz w:val="26"/>
          <w:szCs w:val="26"/>
        </w:rPr>
      </w:pPr>
    </w:p>
    <w:p w:rsidR="001A4BD9" w:rsidRPr="002379F2" w:rsidRDefault="002379F2" w:rsidP="002379F2">
      <w:pPr>
        <w:spacing w:after="0"/>
        <w:jc w:val="center"/>
        <w:rPr>
          <w:rFonts w:ascii="Times New Roman" w:hAnsi="Times New Roman" w:cs="Times New Roman"/>
          <w:b/>
          <w:i/>
          <w:color w:val="000000" w:themeColor="text1"/>
          <w:sz w:val="26"/>
          <w:szCs w:val="26"/>
        </w:rPr>
      </w:pPr>
      <w:r w:rsidRPr="002379F2">
        <w:rPr>
          <w:rFonts w:ascii="Times New Roman" w:hAnsi="Times New Roman" w:cs="Times New Roman"/>
          <w:b/>
          <w:i/>
          <w:color w:val="000000" w:themeColor="text1"/>
          <w:sz w:val="26"/>
          <w:szCs w:val="26"/>
        </w:rPr>
        <w:t>Развитие чемпионатного движения «Абилимпикс»</w:t>
      </w:r>
    </w:p>
    <w:p w:rsidR="001A4BD9" w:rsidRDefault="001A4BD9" w:rsidP="001A4BD9">
      <w:pPr>
        <w:spacing w:after="0"/>
        <w:ind w:firstLine="709"/>
        <w:jc w:val="both"/>
        <w:rPr>
          <w:rFonts w:ascii="Times New Roman" w:hAnsi="Times New Roman" w:cs="Times New Roman"/>
          <w:color w:val="FF0000"/>
          <w:sz w:val="26"/>
          <w:szCs w:val="26"/>
        </w:rPr>
      </w:pPr>
    </w:p>
    <w:p w:rsidR="00AD3F26" w:rsidRDefault="00AD3F26" w:rsidP="00864992">
      <w:pPr>
        <w:spacing w:after="0" w:line="240" w:lineRule="auto"/>
        <w:ind w:firstLine="709"/>
        <w:jc w:val="both"/>
        <w:rPr>
          <w:rFonts w:ascii="Times New Roman" w:hAnsi="Times New Roman" w:cs="Times New Roman"/>
          <w:sz w:val="26"/>
          <w:szCs w:val="26"/>
        </w:rPr>
      </w:pPr>
      <w:r w:rsidRPr="00912C8D">
        <w:rPr>
          <w:rFonts w:ascii="Times New Roman" w:hAnsi="Times New Roman" w:cs="Times New Roman"/>
          <w:sz w:val="26"/>
          <w:szCs w:val="26"/>
        </w:rPr>
        <w:t xml:space="preserve">Мировое движение «Абилимпикс» – система конкурсов профессионального мастерства среди инвалидов и лиц с ограниченными возможностями здоровья, </w:t>
      </w:r>
      <w:r w:rsidRPr="00912C8D">
        <w:rPr>
          <w:rFonts w:ascii="Times New Roman" w:hAnsi="Times New Roman" w:cs="Times New Roman"/>
          <w:sz w:val="26"/>
          <w:szCs w:val="26"/>
        </w:rPr>
        <w:br/>
        <w:t>в мае 2018 года к движению присоеди</w:t>
      </w:r>
      <w:r>
        <w:rPr>
          <w:rFonts w:ascii="Times New Roman" w:hAnsi="Times New Roman" w:cs="Times New Roman"/>
          <w:sz w:val="26"/>
          <w:szCs w:val="26"/>
        </w:rPr>
        <w:t>нился Ненецкий автономный округ: был проведен первый чемпионат</w:t>
      </w:r>
      <w:r w:rsidR="00864992">
        <w:rPr>
          <w:rFonts w:ascii="Times New Roman" w:hAnsi="Times New Roman" w:cs="Times New Roman"/>
          <w:sz w:val="26"/>
          <w:szCs w:val="26"/>
        </w:rPr>
        <w:t>.</w:t>
      </w:r>
    </w:p>
    <w:p w:rsidR="00AD3F26" w:rsidRDefault="00AD3F26" w:rsidP="00864992">
      <w:pPr>
        <w:spacing w:after="0" w:line="240" w:lineRule="auto"/>
        <w:ind w:firstLine="709"/>
        <w:jc w:val="both"/>
        <w:rPr>
          <w:rFonts w:ascii="Times New Roman" w:hAnsi="Times New Roman" w:cs="Times New Roman"/>
          <w:sz w:val="26"/>
          <w:szCs w:val="26"/>
        </w:rPr>
      </w:pPr>
      <w:r w:rsidRPr="00912C8D">
        <w:rPr>
          <w:rFonts w:ascii="Times New Roman" w:hAnsi="Times New Roman" w:cs="Times New Roman"/>
          <w:sz w:val="26"/>
          <w:szCs w:val="26"/>
        </w:rPr>
        <w:t xml:space="preserve">Региональный центр развития движения «Абилимпикс» создан на базе </w:t>
      </w:r>
      <w:r w:rsidR="00986051">
        <w:rPr>
          <w:rFonts w:ascii="Times New Roman" w:hAnsi="Times New Roman" w:cs="Times New Roman"/>
          <w:sz w:val="26"/>
          <w:szCs w:val="26"/>
        </w:rPr>
        <w:br/>
      </w:r>
      <w:r w:rsidRPr="00912C8D">
        <w:rPr>
          <w:rFonts w:ascii="Times New Roman" w:hAnsi="Times New Roman" w:cs="Times New Roman"/>
          <w:sz w:val="26"/>
          <w:szCs w:val="26"/>
        </w:rPr>
        <w:t xml:space="preserve">ГБУ НАО «Ненецкий региональный центр развития образования», волонтерский центр </w:t>
      </w:r>
      <w:r w:rsidR="00986051">
        <w:rPr>
          <w:rFonts w:ascii="Times New Roman" w:hAnsi="Times New Roman" w:cs="Times New Roman"/>
          <w:sz w:val="26"/>
          <w:szCs w:val="26"/>
        </w:rPr>
        <w:t>функционирует</w:t>
      </w:r>
      <w:r w:rsidRPr="00912C8D">
        <w:rPr>
          <w:rFonts w:ascii="Times New Roman" w:hAnsi="Times New Roman" w:cs="Times New Roman"/>
          <w:sz w:val="26"/>
          <w:szCs w:val="26"/>
        </w:rPr>
        <w:t xml:space="preserve"> на базе ГБПОУ НАО «Ненецкий аграрн</w:t>
      </w:r>
      <w:r w:rsidR="00986051">
        <w:rPr>
          <w:rFonts w:ascii="Times New Roman" w:hAnsi="Times New Roman" w:cs="Times New Roman"/>
          <w:sz w:val="26"/>
          <w:szCs w:val="26"/>
        </w:rPr>
        <w:t xml:space="preserve">о-экономический техникум имени </w:t>
      </w:r>
      <w:r>
        <w:rPr>
          <w:rFonts w:ascii="Times New Roman" w:hAnsi="Times New Roman" w:cs="Times New Roman"/>
          <w:sz w:val="26"/>
          <w:szCs w:val="26"/>
        </w:rPr>
        <w:t>В.Г. Волкова».</w:t>
      </w:r>
    </w:p>
    <w:p w:rsidR="00986051" w:rsidRDefault="00986051" w:rsidP="00986051">
      <w:pPr>
        <w:spacing w:after="0" w:line="240" w:lineRule="auto"/>
        <w:ind w:firstLine="709"/>
        <w:jc w:val="both"/>
        <w:rPr>
          <w:rFonts w:ascii="Times New Roman" w:hAnsi="Times New Roman" w:cs="Times New Roman"/>
          <w:color w:val="000000" w:themeColor="text1"/>
          <w:sz w:val="26"/>
          <w:szCs w:val="26"/>
        </w:rPr>
      </w:pPr>
      <w:r w:rsidRPr="0094782D">
        <w:rPr>
          <w:rFonts w:ascii="Times New Roman" w:eastAsia="Times New Roman" w:hAnsi="Times New Roman" w:cs="Times New Roman"/>
          <w:sz w:val="26"/>
          <w:szCs w:val="26"/>
        </w:rPr>
        <w:t xml:space="preserve">Анализируя динамику вовлеченности </w:t>
      </w:r>
      <w:r>
        <w:rPr>
          <w:rFonts w:ascii="Times New Roman" w:eastAsia="Times New Roman" w:hAnsi="Times New Roman" w:cs="Times New Roman"/>
          <w:sz w:val="26"/>
          <w:szCs w:val="26"/>
        </w:rPr>
        <w:t>населения</w:t>
      </w:r>
      <w:r w:rsidRPr="0094782D">
        <w:rPr>
          <w:rFonts w:ascii="Times New Roman" w:eastAsia="Times New Roman" w:hAnsi="Times New Roman" w:cs="Times New Roman"/>
          <w:sz w:val="26"/>
          <w:szCs w:val="26"/>
        </w:rPr>
        <w:t xml:space="preserve"> Ненецкого автономного округа в движение «Абилимпикс» по показателям за 2018 - 202</w:t>
      </w:r>
      <w:r>
        <w:rPr>
          <w:rFonts w:ascii="Times New Roman" w:eastAsia="Times New Roman" w:hAnsi="Times New Roman" w:cs="Times New Roman"/>
          <w:sz w:val="26"/>
          <w:szCs w:val="26"/>
        </w:rPr>
        <w:t xml:space="preserve">3 годы </w:t>
      </w:r>
      <w:r>
        <w:rPr>
          <w:rFonts w:ascii="Times New Roman" w:eastAsia="Times New Roman" w:hAnsi="Times New Roman" w:cs="Times New Roman"/>
          <w:sz w:val="26"/>
          <w:szCs w:val="26"/>
        </w:rPr>
        <w:br/>
      </w:r>
      <w:r w:rsidRPr="0094782D">
        <w:rPr>
          <w:rFonts w:ascii="Times New Roman" w:eastAsia="Times New Roman" w:hAnsi="Times New Roman" w:cs="Times New Roman"/>
          <w:sz w:val="26"/>
          <w:szCs w:val="26"/>
        </w:rPr>
        <w:t>по количеств</w:t>
      </w:r>
      <w:r>
        <w:rPr>
          <w:rFonts w:ascii="Times New Roman" w:eastAsia="Times New Roman" w:hAnsi="Times New Roman" w:cs="Times New Roman"/>
          <w:sz w:val="26"/>
          <w:szCs w:val="26"/>
        </w:rPr>
        <w:t xml:space="preserve">у участников чемпионата, самым массовым стал </w:t>
      </w:r>
      <w:r>
        <w:rPr>
          <w:rFonts w:ascii="Times New Roman" w:eastAsia="Times New Roman" w:hAnsi="Times New Roman" w:cs="Times New Roman"/>
          <w:sz w:val="26"/>
          <w:szCs w:val="26"/>
          <w:lang w:val="en-US"/>
        </w:rPr>
        <w:t>V</w:t>
      </w:r>
      <w:r w:rsidRPr="0094782D">
        <w:rPr>
          <w:rFonts w:ascii="Times New Roman" w:eastAsia="Times New Roman" w:hAnsi="Times New Roman" w:cs="Times New Roman"/>
          <w:sz w:val="26"/>
          <w:szCs w:val="26"/>
          <w:lang w:val="en-US"/>
        </w:rPr>
        <w:t>I</w:t>
      </w:r>
      <w:r w:rsidRPr="0094782D">
        <w:rPr>
          <w:rFonts w:ascii="Times New Roman" w:eastAsia="Times New Roman" w:hAnsi="Times New Roman" w:cs="Times New Roman"/>
          <w:sz w:val="26"/>
          <w:szCs w:val="26"/>
        </w:rPr>
        <w:t xml:space="preserve"> Региональный чемпионат «Абилимпикс», который состоялся в 20</w:t>
      </w:r>
      <w:r w:rsidRPr="00EA02DF">
        <w:rPr>
          <w:rFonts w:ascii="Times New Roman" w:eastAsia="Times New Roman" w:hAnsi="Times New Roman" w:cs="Times New Roman"/>
          <w:sz w:val="26"/>
          <w:szCs w:val="26"/>
        </w:rPr>
        <w:t>23</w:t>
      </w:r>
      <w:r w:rsidRPr="0094782D">
        <w:rPr>
          <w:rFonts w:ascii="Times New Roman" w:eastAsia="Times New Roman" w:hAnsi="Times New Roman" w:cs="Times New Roman"/>
          <w:sz w:val="26"/>
          <w:szCs w:val="26"/>
        </w:rPr>
        <w:t xml:space="preserve"> году, в нем принял</w:t>
      </w:r>
      <w:r>
        <w:rPr>
          <w:rFonts w:ascii="Times New Roman" w:eastAsia="Times New Roman" w:hAnsi="Times New Roman" w:cs="Times New Roman"/>
          <w:sz w:val="26"/>
          <w:szCs w:val="26"/>
        </w:rPr>
        <w:t>о участие</w:t>
      </w:r>
      <w:r w:rsidRPr="0094782D">
        <w:rPr>
          <w:rFonts w:ascii="Times New Roman" w:eastAsia="Times New Roman" w:hAnsi="Times New Roman" w:cs="Times New Roman"/>
          <w:sz w:val="26"/>
          <w:szCs w:val="26"/>
        </w:rPr>
        <w:t xml:space="preserve"> </w:t>
      </w:r>
      <w:r w:rsidRPr="00EA02DF">
        <w:rPr>
          <w:rFonts w:ascii="Times New Roman" w:eastAsia="Times New Roman" w:hAnsi="Times New Roman" w:cs="Times New Roman"/>
          <w:sz w:val="26"/>
          <w:szCs w:val="26"/>
        </w:rPr>
        <w:t>70</w:t>
      </w:r>
      <w:r w:rsidRPr="0094782D">
        <w:rPr>
          <w:rFonts w:ascii="Times New Roman" w:eastAsia="Times New Roman" w:hAnsi="Times New Roman" w:cs="Times New Roman"/>
          <w:sz w:val="26"/>
          <w:szCs w:val="26"/>
        </w:rPr>
        <w:t xml:space="preserve"> конкурсантов. </w:t>
      </w:r>
      <w:r>
        <w:rPr>
          <w:rFonts w:ascii="Times New Roman" w:eastAsia="Times New Roman" w:hAnsi="Times New Roman" w:cs="Times New Roman"/>
          <w:sz w:val="26"/>
          <w:szCs w:val="26"/>
        </w:rPr>
        <w:t xml:space="preserve"> </w:t>
      </w:r>
    </w:p>
    <w:p w:rsidR="003E424A" w:rsidRPr="00986051" w:rsidRDefault="003E424A" w:rsidP="003E424A">
      <w:pPr>
        <w:spacing w:after="0" w:line="240" w:lineRule="auto"/>
        <w:ind w:firstLine="709"/>
        <w:jc w:val="both"/>
        <w:rPr>
          <w:rFonts w:ascii="Times New Roman" w:hAnsi="Times New Roman" w:cs="Times New Roman"/>
          <w:color w:val="000000" w:themeColor="text1"/>
          <w:sz w:val="26"/>
          <w:szCs w:val="26"/>
        </w:rPr>
      </w:pPr>
      <w:r>
        <w:rPr>
          <w:rFonts w:ascii="Times New Roman" w:eastAsia="Times New Roman" w:hAnsi="Times New Roman" w:cs="Times New Roman"/>
          <w:sz w:val="26"/>
          <w:szCs w:val="26"/>
        </w:rPr>
        <w:t>Данные о количественном составе участников регионального чемпионата «Абилимпикс» представлены на диаграмме:</w:t>
      </w:r>
    </w:p>
    <w:p w:rsidR="003E424A" w:rsidRDefault="003E424A" w:rsidP="00986051">
      <w:pPr>
        <w:spacing w:after="0" w:line="240" w:lineRule="auto"/>
        <w:ind w:firstLine="709"/>
        <w:jc w:val="both"/>
        <w:rPr>
          <w:rFonts w:ascii="Times New Roman" w:eastAsia="Times New Roman" w:hAnsi="Times New Roman" w:cs="Times New Roman"/>
          <w:sz w:val="26"/>
          <w:szCs w:val="26"/>
        </w:rPr>
      </w:pPr>
    </w:p>
    <w:p w:rsidR="003E424A" w:rsidRDefault="003E424A" w:rsidP="00986051">
      <w:pPr>
        <w:spacing w:after="0" w:line="240" w:lineRule="auto"/>
        <w:ind w:firstLine="709"/>
        <w:jc w:val="both"/>
        <w:rPr>
          <w:rFonts w:ascii="Times New Roman" w:eastAsia="Times New Roman" w:hAnsi="Times New Roman" w:cs="Times New Roman"/>
          <w:sz w:val="26"/>
          <w:szCs w:val="26"/>
        </w:rPr>
      </w:pPr>
      <w:r>
        <w:rPr>
          <w:rFonts w:ascii="Times New Roman" w:hAnsi="Times New Roman" w:cs="Times New Roman"/>
          <w:noProof/>
          <w:sz w:val="26"/>
          <w:szCs w:val="26"/>
        </w:rPr>
        <w:drawing>
          <wp:inline distT="0" distB="0" distL="0" distR="0" wp14:anchorId="4F5AF8E0" wp14:editId="700A8B27">
            <wp:extent cx="4722126" cy="2551007"/>
            <wp:effectExtent l="0" t="0" r="254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4228" t="18065" r="3818" b="1755"/>
                    <a:stretch/>
                  </pic:blipFill>
                  <pic:spPr bwMode="auto">
                    <a:xfrm>
                      <a:off x="0" y="0"/>
                      <a:ext cx="4741075" cy="2561244"/>
                    </a:xfrm>
                    <a:prstGeom prst="rect">
                      <a:avLst/>
                    </a:prstGeom>
                    <a:noFill/>
                    <a:ln>
                      <a:noFill/>
                    </a:ln>
                    <a:extLst>
                      <a:ext uri="{53640926-AAD7-44D8-BBD7-CCE9431645EC}">
                        <a14:shadowObscured xmlns:a14="http://schemas.microsoft.com/office/drawing/2010/main"/>
                      </a:ext>
                    </a:extLst>
                  </pic:spPr>
                </pic:pic>
              </a:graphicData>
            </a:graphic>
          </wp:inline>
        </w:drawing>
      </w:r>
    </w:p>
    <w:p w:rsidR="003E424A" w:rsidRDefault="003E424A" w:rsidP="00986051">
      <w:pPr>
        <w:spacing w:after="0" w:line="240" w:lineRule="auto"/>
        <w:ind w:firstLine="709"/>
        <w:jc w:val="both"/>
        <w:rPr>
          <w:rFonts w:ascii="Times New Roman" w:eastAsia="Times New Roman" w:hAnsi="Times New Roman" w:cs="Times New Roman"/>
          <w:sz w:val="26"/>
          <w:szCs w:val="26"/>
        </w:rPr>
      </w:pPr>
    </w:p>
    <w:p w:rsidR="00986051" w:rsidRDefault="00986051" w:rsidP="00986051">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За пять лет развития движения на территории Ненецкого автономного округа в региональных чемпионатах приняли участие 347 человек. Для многих чемпионат дал возможность заявить о своих способностях на всероссийском уровне, за 5 лет участия в национальных чемпионатах у сборной региона - 2 золотые </w:t>
      </w:r>
      <w:r>
        <w:rPr>
          <w:rFonts w:ascii="Times New Roman" w:eastAsia="Times New Roman" w:hAnsi="Times New Roman" w:cs="Times New Roman"/>
          <w:sz w:val="26"/>
          <w:szCs w:val="26"/>
        </w:rPr>
        <w:br/>
        <w:t>и 2 бронзовые медали. Сформировано экспертное сообщество чемпионатов «Абилимпикс», обучение прошли 226 человек из числа педагогических работников образовательных организаций и представителей бизнеса. С начала основания волонтерский центр движения «Абилимпикс» подготовил 123 добровольца.</w:t>
      </w:r>
    </w:p>
    <w:p w:rsidR="003E424A" w:rsidRPr="000117D1" w:rsidRDefault="003E424A" w:rsidP="003E424A">
      <w:pPr>
        <w:widowControl w:val="0"/>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0117D1">
        <w:rPr>
          <w:rFonts w:ascii="Times New Roman" w:eastAsia="Times New Roman" w:hAnsi="Times New Roman" w:cs="Times New Roman"/>
          <w:sz w:val="26"/>
          <w:szCs w:val="26"/>
        </w:rPr>
        <w:t xml:space="preserve">В соответствии с распоряжением Департамента образования, культуры </w:t>
      </w:r>
      <w:r w:rsidRPr="000117D1">
        <w:rPr>
          <w:rFonts w:ascii="Times New Roman" w:eastAsia="Times New Roman" w:hAnsi="Times New Roman" w:cs="Times New Roman"/>
          <w:sz w:val="26"/>
          <w:szCs w:val="26"/>
        </w:rPr>
        <w:br/>
        <w:t>и спорта Ненецкого автономного округа от 17.01.2023 № 15-р V</w:t>
      </w:r>
      <w:r w:rsidRPr="000117D1">
        <w:rPr>
          <w:rFonts w:ascii="Times New Roman" w:eastAsia="Times New Roman" w:hAnsi="Times New Roman" w:cs="Times New Roman"/>
          <w:sz w:val="26"/>
          <w:szCs w:val="26"/>
          <w:lang w:val="en-US"/>
        </w:rPr>
        <w:t>I</w:t>
      </w:r>
      <w:r w:rsidRPr="000117D1">
        <w:rPr>
          <w:rFonts w:ascii="Times New Roman" w:eastAsia="Times New Roman" w:hAnsi="Times New Roman" w:cs="Times New Roman"/>
          <w:sz w:val="26"/>
          <w:szCs w:val="26"/>
        </w:rPr>
        <w:t xml:space="preserve"> Региональный чемпионат по профессиональному мастерству среди инвалидов </w:t>
      </w:r>
      <w:r w:rsidRPr="000117D1">
        <w:rPr>
          <w:rFonts w:ascii="Times New Roman" w:eastAsia="Times New Roman" w:hAnsi="Times New Roman" w:cs="Times New Roman"/>
          <w:sz w:val="26"/>
          <w:szCs w:val="26"/>
        </w:rPr>
        <w:br/>
        <w:t xml:space="preserve">и лиц с ограниченными возможностями здоровья «Абилимпикс» </w:t>
      </w:r>
      <w:r w:rsidRPr="000117D1">
        <w:rPr>
          <w:rFonts w:ascii="Times New Roman" w:eastAsia="Times New Roman" w:hAnsi="Times New Roman" w:cs="Times New Roman"/>
          <w:sz w:val="26"/>
          <w:szCs w:val="26"/>
        </w:rPr>
        <w:br/>
        <w:t>(далее – Чемпионат) в Ненецком автоно</w:t>
      </w:r>
      <w:r>
        <w:rPr>
          <w:rFonts w:ascii="Times New Roman" w:eastAsia="Times New Roman" w:hAnsi="Times New Roman" w:cs="Times New Roman"/>
          <w:sz w:val="26"/>
          <w:szCs w:val="26"/>
        </w:rPr>
        <w:t xml:space="preserve">мном округе состоялся в период  </w:t>
      </w:r>
      <w:r>
        <w:rPr>
          <w:rFonts w:ascii="Times New Roman" w:eastAsia="Times New Roman" w:hAnsi="Times New Roman" w:cs="Times New Roman"/>
          <w:sz w:val="26"/>
          <w:szCs w:val="26"/>
        </w:rPr>
        <w:br/>
      </w:r>
      <w:r w:rsidRPr="000117D1">
        <w:rPr>
          <w:rFonts w:ascii="Times New Roman" w:eastAsia="Times New Roman" w:hAnsi="Times New Roman" w:cs="Times New Roman"/>
          <w:sz w:val="26"/>
          <w:szCs w:val="26"/>
        </w:rPr>
        <w:t xml:space="preserve">с 3 по 7 апреля 2023 года. </w:t>
      </w:r>
    </w:p>
    <w:p w:rsidR="003E424A" w:rsidRPr="000117D1" w:rsidRDefault="004276FD" w:rsidP="003E424A">
      <w:pPr>
        <w:widowControl w:val="0"/>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A2016F">
        <w:rPr>
          <w:rFonts w:ascii="Times New Roman" w:hAnsi="Times New Roman" w:cs="Times New Roman"/>
          <w:noProof/>
          <w:color w:val="FF0000"/>
          <w:sz w:val="26"/>
          <w:szCs w:val="26"/>
        </w:rPr>
        <w:drawing>
          <wp:anchor distT="0" distB="0" distL="114300" distR="114300" simplePos="0" relativeHeight="251670528" behindDoc="1" locked="0" layoutInCell="1" allowOverlap="1" wp14:anchorId="5F8958F1" wp14:editId="33260678">
            <wp:simplePos x="0" y="0"/>
            <wp:positionH relativeFrom="column">
              <wp:posOffset>3279633</wp:posOffset>
            </wp:positionH>
            <wp:positionV relativeFrom="paragraph">
              <wp:posOffset>69034</wp:posOffset>
            </wp:positionV>
            <wp:extent cx="2613025" cy="1383030"/>
            <wp:effectExtent l="0" t="0" r="0" b="7620"/>
            <wp:wrapTight wrapText="bothSides">
              <wp:wrapPolygon edited="0">
                <wp:start x="0" y="0"/>
                <wp:lineTo x="0" y="21421"/>
                <wp:lineTo x="21416" y="21421"/>
                <wp:lineTo x="21416" y="0"/>
                <wp:lineTo x="0" y="0"/>
              </wp:wrapPolygon>
            </wp:wrapTight>
            <wp:docPr id="49" name="Рисунок 49" descr="C:\Users\okabirova\Desktop\fb1f9d7d-e3b9-4fdf-bc3b-c32c133efdd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kabirova\Desktop\fb1f9d7d-e3b9-4fdf-bc3b-c32c133efdd2.jfi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254" t="25784" r="1305" b="5475"/>
                    <a:stretch/>
                  </pic:blipFill>
                  <pic:spPr bwMode="auto">
                    <a:xfrm>
                      <a:off x="0" y="0"/>
                      <a:ext cx="2613025" cy="1383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424A">
        <w:rPr>
          <w:rFonts w:ascii="Times New Roman" w:eastAsia="Times New Roman" w:hAnsi="Times New Roman" w:cs="Times New Roman"/>
          <w:sz w:val="26"/>
          <w:szCs w:val="26"/>
        </w:rPr>
        <w:t>Цель</w:t>
      </w:r>
      <w:r w:rsidR="003E424A" w:rsidRPr="000117D1">
        <w:rPr>
          <w:rFonts w:ascii="Times New Roman" w:eastAsia="Times New Roman" w:hAnsi="Times New Roman" w:cs="Times New Roman"/>
          <w:sz w:val="26"/>
          <w:szCs w:val="26"/>
        </w:rPr>
        <w:t xml:space="preserve"> проведения Чемпионата</w:t>
      </w:r>
      <w:r w:rsidR="003E424A">
        <w:rPr>
          <w:rFonts w:ascii="Times New Roman" w:eastAsia="Times New Roman" w:hAnsi="Times New Roman" w:cs="Times New Roman"/>
          <w:sz w:val="26"/>
          <w:szCs w:val="26"/>
        </w:rPr>
        <w:t>:</w:t>
      </w:r>
      <w:r w:rsidR="003E424A" w:rsidRPr="000117D1">
        <w:rPr>
          <w:rFonts w:ascii="Times New Roman" w:eastAsia="Times New Roman" w:hAnsi="Times New Roman" w:cs="Times New Roman"/>
          <w:sz w:val="26"/>
          <w:szCs w:val="26"/>
        </w:rPr>
        <w:t xml:space="preserve"> развитие на территории региона системы конкурсов по профессиональному мастерству среди инвалидов </w:t>
      </w:r>
      <w:r w:rsidR="003E424A" w:rsidRPr="000117D1">
        <w:rPr>
          <w:rFonts w:ascii="Times New Roman" w:eastAsia="Times New Roman" w:hAnsi="Times New Roman" w:cs="Times New Roman"/>
          <w:sz w:val="26"/>
          <w:szCs w:val="26"/>
        </w:rPr>
        <w:br/>
        <w:t xml:space="preserve">и лиц с ограниченными возможностями здоровья «Абилимпикс», обеспечивающей эффективную профессиональную ориентацию и мотивацию инвалидов </w:t>
      </w:r>
      <w:r w:rsidR="003E424A" w:rsidRPr="000117D1">
        <w:rPr>
          <w:rFonts w:ascii="Times New Roman" w:eastAsia="Times New Roman" w:hAnsi="Times New Roman" w:cs="Times New Roman"/>
          <w:sz w:val="26"/>
          <w:szCs w:val="26"/>
        </w:rPr>
        <w:br/>
        <w:t xml:space="preserve">и лиц с ограниченными возможностями здоровья к получению профессионального образования, содействие их к трудоустройству и социокультурной инклюзии </w:t>
      </w:r>
      <w:r w:rsidR="003E424A" w:rsidRPr="000117D1">
        <w:rPr>
          <w:rFonts w:ascii="Times New Roman" w:eastAsia="Times New Roman" w:hAnsi="Times New Roman" w:cs="Times New Roman"/>
          <w:sz w:val="26"/>
          <w:szCs w:val="26"/>
        </w:rPr>
        <w:br/>
        <w:t>в обществе.</w:t>
      </w:r>
    </w:p>
    <w:p w:rsidR="003E424A" w:rsidRPr="000117D1" w:rsidRDefault="003E424A" w:rsidP="003E424A">
      <w:pPr>
        <w:widowControl w:val="0"/>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0117D1">
        <w:rPr>
          <w:rFonts w:ascii="Times New Roman" w:eastAsia="Times New Roman" w:hAnsi="Times New Roman" w:cs="Times New Roman"/>
          <w:sz w:val="26"/>
          <w:szCs w:val="26"/>
        </w:rPr>
        <w:t>Программа Чемпионата включала в себя соревнования по компетенциям:</w:t>
      </w:r>
    </w:p>
    <w:p w:rsidR="003E424A" w:rsidRPr="000117D1" w:rsidRDefault="003E424A" w:rsidP="003E424A">
      <w:pPr>
        <w:widowControl w:val="0"/>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0117D1">
        <w:rPr>
          <w:rFonts w:ascii="Times New Roman" w:eastAsia="Times New Roman" w:hAnsi="Times New Roman" w:cs="Times New Roman"/>
          <w:sz w:val="26"/>
          <w:szCs w:val="26"/>
        </w:rPr>
        <w:t xml:space="preserve">категория «Школьники» </w:t>
      </w:r>
      <w:r w:rsidRPr="000117D1">
        <w:rPr>
          <w:rFonts w:ascii="Calibri" w:eastAsia="Times New Roman" w:hAnsi="Calibri" w:cs="Times New Roman"/>
          <w:sz w:val="26"/>
          <w:szCs w:val="26"/>
        </w:rPr>
        <w:t>‒</w:t>
      </w:r>
      <w:r w:rsidRPr="000117D1">
        <w:rPr>
          <w:rFonts w:ascii="Times New Roman" w:eastAsia="Times New Roman" w:hAnsi="Times New Roman" w:cs="Times New Roman"/>
          <w:sz w:val="26"/>
          <w:szCs w:val="26"/>
        </w:rPr>
        <w:t xml:space="preserve"> «Актерское искусство», «Вязание крючком», «Изобразительное искусство», «Парикмахерское искусство», «Резьба по дереву», «Флористика», «Швея», «Студийный фотограф», «Мастер по приготовлению пиццы»; </w:t>
      </w:r>
    </w:p>
    <w:p w:rsidR="003E424A" w:rsidRPr="000117D1" w:rsidRDefault="003E424A" w:rsidP="003E424A">
      <w:pPr>
        <w:widowControl w:val="0"/>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0117D1">
        <w:rPr>
          <w:rFonts w:ascii="Times New Roman" w:eastAsia="Times New Roman" w:hAnsi="Times New Roman" w:cs="Times New Roman"/>
          <w:sz w:val="26"/>
          <w:szCs w:val="26"/>
        </w:rPr>
        <w:t xml:space="preserve">категория «Студенты» </w:t>
      </w:r>
      <w:r w:rsidRPr="000117D1">
        <w:rPr>
          <w:rFonts w:ascii="Calibri" w:eastAsia="Times New Roman" w:hAnsi="Calibri" w:cs="Times New Roman"/>
          <w:sz w:val="26"/>
          <w:szCs w:val="26"/>
        </w:rPr>
        <w:t>‒</w:t>
      </w:r>
      <w:r w:rsidRPr="000117D1">
        <w:rPr>
          <w:rFonts w:ascii="Times New Roman" w:eastAsia="Times New Roman" w:hAnsi="Times New Roman" w:cs="Times New Roman"/>
          <w:sz w:val="26"/>
          <w:szCs w:val="26"/>
        </w:rPr>
        <w:t xml:space="preserve"> «Обработка текста»;</w:t>
      </w:r>
      <w:r w:rsidRPr="000117D1">
        <w:rPr>
          <w:rFonts w:ascii="Times New Roman" w:eastAsia="Times New Roman" w:hAnsi="Times New Roman" w:cs="Times New Roman"/>
          <w:sz w:val="20"/>
          <w:szCs w:val="20"/>
        </w:rPr>
        <w:t xml:space="preserve"> </w:t>
      </w:r>
      <w:r w:rsidRPr="000117D1">
        <w:rPr>
          <w:rFonts w:ascii="Times New Roman" w:eastAsia="Times New Roman" w:hAnsi="Times New Roman" w:cs="Times New Roman"/>
          <w:sz w:val="26"/>
          <w:szCs w:val="26"/>
        </w:rPr>
        <w:t>«Повар-сушист»;</w:t>
      </w:r>
    </w:p>
    <w:p w:rsidR="003E424A" w:rsidRPr="000117D1" w:rsidRDefault="003E424A" w:rsidP="003E424A">
      <w:pPr>
        <w:widowControl w:val="0"/>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0117D1">
        <w:rPr>
          <w:rFonts w:ascii="Times New Roman" w:eastAsia="Times New Roman" w:hAnsi="Times New Roman" w:cs="Times New Roman"/>
          <w:sz w:val="26"/>
          <w:szCs w:val="26"/>
        </w:rPr>
        <w:t xml:space="preserve">категория «Специалисты» </w:t>
      </w:r>
      <w:r w:rsidRPr="000117D1">
        <w:rPr>
          <w:rFonts w:ascii="Calibri" w:eastAsia="Times New Roman" w:hAnsi="Calibri" w:cs="Times New Roman"/>
          <w:sz w:val="26"/>
          <w:szCs w:val="26"/>
        </w:rPr>
        <w:t>‒</w:t>
      </w:r>
      <w:r w:rsidRPr="000117D1">
        <w:rPr>
          <w:rFonts w:ascii="Times New Roman" w:eastAsia="Times New Roman" w:hAnsi="Times New Roman" w:cs="Times New Roman"/>
          <w:sz w:val="26"/>
          <w:szCs w:val="26"/>
        </w:rPr>
        <w:t xml:space="preserve"> «Обработка текста», «Предпринимательство». </w:t>
      </w:r>
    </w:p>
    <w:p w:rsidR="003E424A" w:rsidRDefault="003E424A" w:rsidP="003E424A">
      <w:pPr>
        <w:widowControl w:val="0"/>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0117D1">
        <w:rPr>
          <w:rFonts w:ascii="Times New Roman" w:eastAsia="Times New Roman" w:hAnsi="Times New Roman" w:cs="Times New Roman"/>
          <w:sz w:val="26"/>
          <w:szCs w:val="26"/>
        </w:rPr>
        <w:t>Впервые в 2023 году прошли соревнования по компетенциям: «Студийный фотограф», «Мастер по приготовлению пиццы» и «Повар-сушист».</w:t>
      </w:r>
    </w:p>
    <w:p w:rsidR="003E424A" w:rsidRPr="000117D1" w:rsidRDefault="003E424A" w:rsidP="003E424A">
      <w:pPr>
        <w:widowControl w:val="0"/>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0117D1">
        <w:rPr>
          <w:rFonts w:ascii="Times New Roman" w:eastAsia="Times New Roman" w:hAnsi="Times New Roman" w:cs="Times New Roman"/>
          <w:sz w:val="26"/>
          <w:szCs w:val="26"/>
        </w:rPr>
        <w:t>Площадками соревновательных компетенций Чемпионата выступили</w:t>
      </w:r>
      <w:r>
        <w:rPr>
          <w:rFonts w:ascii="Times New Roman" w:eastAsia="Times New Roman" w:hAnsi="Times New Roman" w:cs="Times New Roman"/>
          <w:sz w:val="26"/>
          <w:szCs w:val="26"/>
        </w:rPr>
        <w:t>:</w:t>
      </w:r>
      <w:r w:rsidRPr="000117D1">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br/>
        <w:t>ГБУ НАО</w:t>
      </w:r>
      <w:r w:rsidRPr="000117D1">
        <w:rPr>
          <w:rFonts w:ascii="Times New Roman" w:eastAsia="Times New Roman" w:hAnsi="Times New Roman" w:cs="Times New Roman"/>
          <w:sz w:val="26"/>
          <w:szCs w:val="26"/>
        </w:rPr>
        <w:t xml:space="preserve"> «Ненецкий региональный центр развития образования», </w:t>
      </w:r>
      <w:r>
        <w:rPr>
          <w:rFonts w:ascii="Times New Roman" w:eastAsia="Times New Roman" w:hAnsi="Times New Roman" w:cs="Times New Roman"/>
          <w:sz w:val="26"/>
          <w:szCs w:val="26"/>
        </w:rPr>
        <w:t xml:space="preserve">ГБПОУ НАО </w:t>
      </w:r>
      <w:r w:rsidRPr="000117D1">
        <w:rPr>
          <w:rFonts w:ascii="Times New Roman" w:eastAsia="Times New Roman" w:hAnsi="Times New Roman" w:cs="Times New Roman"/>
          <w:sz w:val="26"/>
          <w:szCs w:val="26"/>
        </w:rPr>
        <w:t xml:space="preserve">«Ненецкий аграрно-экономический техникум имени В.Г. Волкова», </w:t>
      </w:r>
      <w:r>
        <w:rPr>
          <w:rFonts w:ascii="Times New Roman" w:eastAsia="Times New Roman" w:hAnsi="Times New Roman" w:cs="Times New Roman"/>
          <w:sz w:val="26"/>
          <w:szCs w:val="26"/>
        </w:rPr>
        <w:t>ГБОУ НАО</w:t>
      </w:r>
      <w:r w:rsidRPr="000117D1">
        <w:rPr>
          <w:rFonts w:ascii="Times New Roman" w:eastAsia="Times New Roman" w:hAnsi="Times New Roman" w:cs="Times New Roman"/>
          <w:sz w:val="26"/>
          <w:szCs w:val="26"/>
        </w:rPr>
        <w:t xml:space="preserve"> «Средняя школа № 3», </w:t>
      </w:r>
      <w:r>
        <w:rPr>
          <w:rFonts w:ascii="Times New Roman" w:eastAsia="Times New Roman" w:hAnsi="Times New Roman" w:cs="Times New Roman"/>
          <w:sz w:val="26"/>
          <w:szCs w:val="26"/>
        </w:rPr>
        <w:t>ГБУК НАО</w:t>
      </w:r>
      <w:r w:rsidRPr="000117D1">
        <w:rPr>
          <w:rFonts w:ascii="Times New Roman" w:eastAsia="Times New Roman" w:hAnsi="Times New Roman" w:cs="Times New Roman"/>
          <w:sz w:val="26"/>
          <w:szCs w:val="26"/>
        </w:rPr>
        <w:t xml:space="preserve"> «Дворец культуры «Арктика», фотостудия индивидуального предпринимателя Ладыкина С.Ю. </w:t>
      </w:r>
    </w:p>
    <w:p w:rsidR="00B87130" w:rsidRDefault="003E424A" w:rsidP="00B87130">
      <w:pPr>
        <w:widowControl w:val="0"/>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0117D1">
        <w:rPr>
          <w:rFonts w:ascii="Times New Roman" w:eastAsia="Times New Roman" w:hAnsi="Times New Roman" w:cs="Times New Roman"/>
          <w:sz w:val="26"/>
          <w:szCs w:val="26"/>
        </w:rPr>
        <w:t xml:space="preserve">В 2023 году участие в Чемпионате приняли 70 человек, </w:t>
      </w:r>
      <w:r w:rsidRPr="000117D1">
        <w:rPr>
          <w:rFonts w:ascii="Times New Roman" w:eastAsia="Times New Roman" w:hAnsi="Times New Roman" w:cs="Times New Roman"/>
          <w:sz w:val="26"/>
          <w:szCs w:val="26"/>
        </w:rPr>
        <w:br/>
        <w:t xml:space="preserve">среди них 49 обучающихся общеобразовательных учреждений Ненецкого автономного округа в категории «Школьники», 12 обучающихся </w:t>
      </w:r>
      <w:r>
        <w:rPr>
          <w:rFonts w:ascii="Times New Roman" w:eastAsia="Times New Roman" w:hAnsi="Times New Roman" w:cs="Times New Roman"/>
          <w:sz w:val="26"/>
          <w:szCs w:val="26"/>
        </w:rPr>
        <w:t>ПОО</w:t>
      </w:r>
      <w:r w:rsidRPr="000117D1">
        <w:rPr>
          <w:rFonts w:ascii="Times New Roman" w:eastAsia="Times New Roman" w:hAnsi="Times New Roman" w:cs="Times New Roman"/>
          <w:sz w:val="26"/>
          <w:szCs w:val="26"/>
        </w:rPr>
        <w:t xml:space="preserve"> Ненецкого автономного округа в категории «Студенты» и 9 </w:t>
      </w:r>
      <w:r>
        <w:rPr>
          <w:rFonts w:ascii="Times New Roman" w:eastAsia="Times New Roman" w:hAnsi="Times New Roman" w:cs="Times New Roman"/>
          <w:sz w:val="26"/>
          <w:szCs w:val="26"/>
        </w:rPr>
        <w:t>человек в категории «Специалисты».</w:t>
      </w:r>
    </w:p>
    <w:p w:rsidR="005614DF" w:rsidRDefault="00B87130" w:rsidP="005614DF">
      <w:pPr>
        <w:widowControl w:val="0"/>
        <w:tabs>
          <w:tab w:val="left" w:pos="1134"/>
        </w:tabs>
        <w:autoSpaceDE w:val="0"/>
        <w:autoSpaceDN w:val="0"/>
        <w:adjustRightInd w:val="0"/>
        <w:spacing w:after="0" w:line="240" w:lineRule="auto"/>
        <w:ind w:firstLine="709"/>
        <w:jc w:val="both"/>
        <w:outlineLvl w:val="0"/>
        <w:rPr>
          <w:rFonts w:ascii="Times New Roman" w:hAnsi="Times New Roman" w:cs="Times New Roman"/>
          <w:sz w:val="26"/>
          <w:szCs w:val="26"/>
        </w:rPr>
      </w:pPr>
      <w:r>
        <w:rPr>
          <w:rFonts w:ascii="Times New Roman" w:hAnsi="Times New Roman" w:cs="Times New Roman"/>
          <w:sz w:val="26"/>
          <w:szCs w:val="26"/>
        </w:rPr>
        <w:t xml:space="preserve">По отношению к 2022 году в два раза увеличилось число участников </w:t>
      </w:r>
      <w:r>
        <w:rPr>
          <w:rFonts w:ascii="Times New Roman" w:hAnsi="Times New Roman" w:cs="Times New Roman"/>
          <w:sz w:val="26"/>
          <w:szCs w:val="26"/>
        </w:rPr>
        <w:br/>
        <w:t xml:space="preserve">в возрастной категории «студенты», большинство участников данной возрастной категории представляли ГБПОУ НАО «Ненецкий аграрно-экономический техникум имени В.Г. Волкова». </w:t>
      </w:r>
      <w:r w:rsidRPr="001E27ED">
        <w:rPr>
          <w:rFonts w:ascii="Times New Roman" w:hAnsi="Times New Roman" w:cs="Times New Roman"/>
          <w:sz w:val="26"/>
          <w:szCs w:val="26"/>
        </w:rPr>
        <w:t xml:space="preserve">Увеличению данного показателя способствовало  проведение педагогами </w:t>
      </w:r>
      <w:r>
        <w:rPr>
          <w:rFonts w:ascii="Times New Roman" w:hAnsi="Times New Roman" w:cs="Times New Roman"/>
          <w:sz w:val="26"/>
          <w:szCs w:val="26"/>
        </w:rPr>
        <w:t>ПОО</w:t>
      </w:r>
      <w:r w:rsidRPr="001E27ED">
        <w:rPr>
          <w:rFonts w:ascii="Times New Roman" w:hAnsi="Times New Roman" w:cs="Times New Roman"/>
          <w:sz w:val="26"/>
          <w:szCs w:val="26"/>
        </w:rPr>
        <w:t xml:space="preserve"> индивидуальной работы</w:t>
      </w:r>
      <w:r>
        <w:rPr>
          <w:rFonts w:ascii="Times New Roman" w:hAnsi="Times New Roman" w:cs="Times New Roman"/>
          <w:sz w:val="26"/>
          <w:szCs w:val="26"/>
        </w:rPr>
        <w:t xml:space="preserve"> с потенциальными участниками</w:t>
      </w:r>
      <w:r w:rsidRPr="001E27ED">
        <w:rPr>
          <w:rFonts w:ascii="Times New Roman" w:hAnsi="Times New Roman" w:cs="Times New Roman"/>
          <w:sz w:val="26"/>
          <w:szCs w:val="26"/>
        </w:rPr>
        <w:t>, а также введение новых популярных компетенций в чемпионатную линейку «Абилимпикс».</w:t>
      </w:r>
    </w:p>
    <w:p w:rsidR="00B87130" w:rsidRDefault="00B87130" w:rsidP="005614DF">
      <w:pPr>
        <w:widowControl w:val="0"/>
        <w:tabs>
          <w:tab w:val="left" w:pos="1134"/>
        </w:tabs>
        <w:autoSpaceDE w:val="0"/>
        <w:autoSpaceDN w:val="0"/>
        <w:adjustRightInd w:val="0"/>
        <w:spacing w:after="0" w:line="240" w:lineRule="auto"/>
        <w:ind w:firstLine="709"/>
        <w:jc w:val="both"/>
        <w:outlineLvl w:val="0"/>
        <w:rPr>
          <w:rFonts w:ascii="Times New Roman" w:hAnsi="Times New Roman" w:cs="Times New Roman"/>
          <w:sz w:val="26"/>
          <w:szCs w:val="26"/>
        </w:rPr>
      </w:pPr>
      <w:r>
        <w:rPr>
          <w:rFonts w:ascii="Times New Roman" w:hAnsi="Times New Roman" w:cs="Times New Roman"/>
          <w:noProof/>
          <w:sz w:val="26"/>
          <w:szCs w:val="26"/>
        </w:rPr>
        <w:t>По сравнению</w:t>
      </w:r>
      <w:r w:rsidRPr="00EC4DDF">
        <w:rPr>
          <w:rFonts w:ascii="Times New Roman" w:hAnsi="Times New Roman" w:cs="Times New Roman"/>
          <w:noProof/>
          <w:sz w:val="26"/>
          <w:szCs w:val="26"/>
        </w:rPr>
        <w:t xml:space="preserve"> с показателями прошлого года количество участников </w:t>
      </w:r>
      <w:r>
        <w:rPr>
          <w:rFonts w:ascii="Times New Roman" w:hAnsi="Times New Roman" w:cs="Times New Roman"/>
          <w:noProof/>
          <w:sz w:val="26"/>
          <w:szCs w:val="26"/>
        </w:rPr>
        <w:br/>
      </w:r>
      <w:r w:rsidRPr="00EC4DDF">
        <w:rPr>
          <w:rFonts w:ascii="Times New Roman" w:hAnsi="Times New Roman" w:cs="Times New Roman"/>
          <w:noProof/>
          <w:sz w:val="26"/>
          <w:szCs w:val="26"/>
        </w:rPr>
        <w:t xml:space="preserve">в </w:t>
      </w:r>
      <w:r>
        <w:rPr>
          <w:rFonts w:ascii="Times New Roman" w:hAnsi="Times New Roman" w:cs="Times New Roman"/>
          <w:noProof/>
          <w:sz w:val="26"/>
          <w:szCs w:val="26"/>
        </w:rPr>
        <w:t xml:space="preserve">возрастной </w:t>
      </w:r>
      <w:r w:rsidRPr="00EC4DDF">
        <w:rPr>
          <w:rFonts w:ascii="Times New Roman" w:hAnsi="Times New Roman" w:cs="Times New Roman"/>
          <w:noProof/>
          <w:sz w:val="26"/>
          <w:szCs w:val="26"/>
        </w:rPr>
        <w:t xml:space="preserve">категории «Школьники» увеличилось с </w:t>
      </w:r>
      <w:r>
        <w:rPr>
          <w:rFonts w:ascii="Times New Roman" w:hAnsi="Times New Roman" w:cs="Times New Roman"/>
          <w:noProof/>
          <w:sz w:val="26"/>
          <w:szCs w:val="26"/>
        </w:rPr>
        <w:t>45</w:t>
      </w:r>
      <w:r w:rsidRPr="00EC4DDF">
        <w:rPr>
          <w:rFonts w:ascii="Times New Roman" w:hAnsi="Times New Roman" w:cs="Times New Roman"/>
          <w:noProof/>
          <w:sz w:val="26"/>
          <w:szCs w:val="26"/>
        </w:rPr>
        <w:t xml:space="preserve"> до 4</w:t>
      </w:r>
      <w:r>
        <w:rPr>
          <w:rFonts w:ascii="Times New Roman" w:hAnsi="Times New Roman" w:cs="Times New Roman"/>
          <w:noProof/>
          <w:sz w:val="26"/>
          <w:szCs w:val="26"/>
        </w:rPr>
        <w:t>9</w:t>
      </w:r>
      <w:r w:rsidRPr="00EC4DDF">
        <w:rPr>
          <w:rFonts w:ascii="Times New Roman" w:hAnsi="Times New Roman" w:cs="Times New Roman"/>
          <w:noProof/>
          <w:sz w:val="26"/>
          <w:szCs w:val="26"/>
        </w:rPr>
        <w:t xml:space="preserve"> человек, </w:t>
      </w:r>
      <w:r>
        <w:rPr>
          <w:rFonts w:ascii="Times New Roman" w:hAnsi="Times New Roman" w:cs="Times New Roman"/>
          <w:noProof/>
          <w:sz w:val="26"/>
          <w:szCs w:val="26"/>
        </w:rPr>
        <w:br/>
      </w:r>
      <w:r w:rsidRPr="00F54B9F">
        <w:rPr>
          <w:rFonts w:ascii="Times New Roman" w:hAnsi="Times New Roman" w:cs="Times New Roman"/>
          <w:noProof/>
          <w:sz w:val="26"/>
          <w:szCs w:val="26"/>
        </w:rPr>
        <w:t xml:space="preserve">что </w:t>
      </w:r>
      <w:r>
        <w:rPr>
          <w:rFonts w:ascii="Times New Roman" w:hAnsi="Times New Roman" w:cs="Times New Roman"/>
          <w:noProof/>
          <w:sz w:val="26"/>
          <w:szCs w:val="26"/>
        </w:rPr>
        <w:t xml:space="preserve">в </w:t>
      </w:r>
      <w:r w:rsidRPr="00F54B9F">
        <w:rPr>
          <w:rFonts w:ascii="Times New Roman" w:hAnsi="Times New Roman" w:cs="Times New Roman"/>
          <w:noProof/>
          <w:sz w:val="26"/>
          <w:szCs w:val="26"/>
        </w:rPr>
        <w:t>п</w:t>
      </w:r>
      <w:r>
        <w:rPr>
          <w:rFonts w:ascii="Times New Roman" w:hAnsi="Times New Roman" w:cs="Times New Roman"/>
          <w:noProof/>
          <w:sz w:val="26"/>
          <w:szCs w:val="26"/>
        </w:rPr>
        <w:t>роцентном отношении составляет 8 %</w:t>
      </w:r>
      <w:r w:rsidRPr="00EC4DDF">
        <w:rPr>
          <w:rFonts w:ascii="Times New Roman" w:hAnsi="Times New Roman" w:cs="Times New Roman"/>
          <w:noProof/>
          <w:sz w:val="26"/>
          <w:szCs w:val="26"/>
        </w:rPr>
        <w:t xml:space="preserve">. </w:t>
      </w:r>
      <w:r>
        <w:rPr>
          <w:rFonts w:ascii="Times New Roman" w:hAnsi="Times New Roman" w:cs="Times New Roman"/>
          <w:sz w:val="26"/>
          <w:szCs w:val="26"/>
        </w:rPr>
        <w:t xml:space="preserve">По данным за 2021-2023 годы можно выделить лидеров среди общеобразовательных организаций по количеству </w:t>
      </w:r>
      <w:r>
        <w:rPr>
          <w:rFonts w:ascii="Times New Roman" w:hAnsi="Times New Roman" w:cs="Times New Roman"/>
          <w:sz w:val="26"/>
          <w:szCs w:val="26"/>
        </w:rPr>
        <w:br/>
        <w:t>и качеству подготовки участников чемпионатов «Абилимпикс»: ГБОУ НАО «Средняя школа №</w:t>
      </w:r>
      <w:r w:rsidR="005614DF">
        <w:rPr>
          <w:rFonts w:ascii="Times New Roman" w:hAnsi="Times New Roman" w:cs="Times New Roman"/>
          <w:sz w:val="26"/>
          <w:szCs w:val="26"/>
        </w:rPr>
        <w:t xml:space="preserve"> </w:t>
      </w:r>
      <w:r>
        <w:rPr>
          <w:rFonts w:ascii="Times New Roman" w:hAnsi="Times New Roman" w:cs="Times New Roman"/>
          <w:sz w:val="26"/>
          <w:szCs w:val="26"/>
        </w:rPr>
        <w:t xml:space="preserve">3», </w:t>
      </w:r>
      <w:r w:rsidRPr="006C5CC7">
        <w:rPr>
          <w:rFonts w:ascii="Times New Roman" w:hAnsi="Times New Roman" w:cs="Times New Roman"/>
          <w:sz w:val="26"/>
          <w:szCs w:val="26"/>
        </w:rPr>
        <w:t xml:space="preserve">ГКОУ НАО «Ненецкая специальная </w:t>
      </w:r>
      <w:r>
        <w:rPr>
          <w:rFonts w:ascii="Times New Roman" w:hAnsi="Times New Roman" w:cs="Times New Roman"/>
          <w:sz w:val="26"/>
          <w:szCs w:val="26"/>
        </w:rPr>
        <w:t xml:space="preserve">(коррекционная) </w:t>
      </w:r>
      <w:r>
        <w:rPr>
          <w:rFonts w:ascii="Times New Roman" w:hAnsi="Times New Roman" w:cs="Times New Roman"/>
          <w:sz w:val="26"/>
          <w:szCs w:val="26"/>
        </w:rPr>
        <w:br/>
        <w:t>школа-интернат», ГБ</w:t>
      </w:r>
      <w:r w:rsidRPr="006C5CC7">
        <w:rPr>
          <w:rFonts w:ascii="Times New Roman" w:hAnsi="Times New Roman" w:cs="Times New Roman"/>
          <w:sz w:val="26"/>
          <w:szCs w:val="26"/>
        </w:rPr>
        <w:t>ОУ Н</w:t>
      </w:r>
      <w:r>
        <w:rPr>
          <w:rFonts w:ascii="Times New Roman" w:hAnsi="Times New Roman" w:cs="Times New Roman"/>
          <w:sz w:val="26"/>
          <w:szCs w:val="26"/>
        </w:rPr>
        <w:t xml:space="preserve">АО «Средняя школа п. Искателей» (на долю указанных образовательных организаций приходится более половины всех участников </w:t>
      </w:r>
      <w:r>
        <w:rPr>
          <w:rFonts w:ascii="Times New Roman" w:hAnsi="Times New Roman" w:cs="Times New Roman"/>
          <w:sz w:val="26"/>
          <w:szCs w:val="26"/>
        </w:rPr>
        <w:br/>
        <w:t>в возрастной категории «школьники» и 70 % призовых мест).</w:t>
      </w:r>
    </w:p>
    <w:p w:rsidR="003E424A" w:rsidRDefault="00AD3F26" w:rsidP="003E424A">
      <w:pPr>
        <w:widowControl w:val="0"/>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Pr>
          <w:rFonts w:ascii="Times New Roman" w:hAnsi="Times New Roman" w:cs="Times New Roman"/>
          <w:sz w:val="26"/>
          <w:szCs w:val="26"/>
        </w:rPr>
        <w:t xml:space="preserve">В целях организации работы площадок </w:t>
      </w:r>
      <w:r w:rsidR="003E424A">
        <w:rPr>
          <w:rFonts w:ascii="Times New Roman" w:hAnsi="Times New Roman" w:cs="Times New Roman"/>
          <w:sz w:val="26"/>
          <w:szCs w:val="26"/>
        </w:rPr>
        <w:t xml:space="preserve">Чемпионата </w:t>
      </w:r>
      <w:r>
        <w:rPr>
          <w:rFonts w:ascii="Times New Roman" w:hAnsi="Times New Roman" w:cs="Times New Roman"/>
          <w:sz w:val="26"/>
          <w:szCs w:val="26"/>
        </w:rPr>
        <w:t xml:space="preserve">для педагогических работников </w:t>
      </w:r>
      <w:r w:rsidR="003E424A">
        <w:rPr>
          <w:rFonts w:ascii="Times New Roman" w:hAnsi="Times New Roman" w:cs="Times New Roman"/>
          <w:sz w:val="26"/>
          <w:szCs w:val="26"/>
        </w:rPr>
        <w:t xml:space="preserve">и представителей организаций - работодателей </w:t>
      </w:r>
      <w:r>
        <w:rPr>
          <w:rFonts w:ascii="Times New Roman" w:hAnsi="Times New Roman" w:cs="Times New Roman"/>
          <w:sz w:val="26"/>
          <w:szCs w:val="26"/>
        </w:rPr>
        <w:t xml:space="preserve">были организованы курсы повышения квалификации </w:t>
      </w:r>
      <w:r w:rsidRPr="007E6C22">
        <w:rPr>
          <w:rFonts w:ascii="Times New Roman" w:hAnsi="Times New Roman" w:cs="Times New Roman"/>
          <w:sz w:val="26"/>
          <w:szCs w:val="26"/>
        </w:rPr>
        <w:t>по дополнительной профессиональной программе повышения квалификации «Подготовка региональных экспертов конкурсов профессионального мастерства «Абилимпикс» в объеме 72 часов</w:t>
      </w:r>
      <w:r>
        <w:rPr>
          <w:rFonts w:ascii="Times New Roman" w:hAnsi="Times New Roman" w:cs="Times New Roman"/>
          <w:sz w:val="26"/>
          <w:szCs w:val="26"/>
        </w:rPr>
        <w:t>, на которых прошли подготовку 15 человек.</w:t>
      </w:r>
    </w:p>
    <w:p w:rsidR="00222017" w:rsidRDefault="003E424A" w:rsidP="00222017">
      <w:pPr>
        <w:widowControl w:val="0"/>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0117D1">
        <w:rPr>
          <w:rFonts w:ascii="Times New Roman" w:eastAsia="Calibri" w:hAnsi="Times New Roman" w:cs="Times New Roman"/>
          <w:sz w:val="26"/>
          <w:szCs w:val="26"/>
        </w:rPr>
        <w:t xml:space="preserve">В рамках деловой программы Чемпионата </w:t>
      </w:r>
      <w:r>
        <w:rPr>
          <w:rFonts w:ascii="Times New Roman" w:eastAsia="Calibri" w:hAnsi="Times New Roman" w:cs="Times New Roman"/>
          <w:sz w:val="26"/>
          <w:szCs w:val="26"/>
        </w:rPr>
        <w:t xml:space="preserve">были </w:t>
      </w:r>
      <w:r w:rsidRPr="000117D1">
        <w:rPr>
          <w:rFonts w:ascii="Times New Roman" w:eastAsia="Calibri" w:hAnsi="Times New Roman" w:cs="Times New Roman"/>
          <w:sz w:val="26"/>
          <w:szCs w:val="26"/>
        </w:rPr>
        <w:t>организован</w:t>
      </w:r>
      <w:r>
        <w:rPr>
          <w:rFonts w:ascii="Times New Roman" w:eastAsia="Calibri" w:hAnsi="Times New Roman" w:cs="Times New Roman"/>
          <w:sz w:val="26"/>
          <w:szCs w:val="26"/>
        </w:rPr>
        <w:t>ы:</w:t>
      </w:r>
      <w:r w:rsidRPr="000117D1">
        <w:rPr>
          <w:rFonts w:ascii="Times New Roman" w:eastAsia="Calibri" w:hAnsi="Times New Roman" w:cs="Times New Roman"/>
          <w:sz w:val="26"/>
          <w:szCs w:val="26"/>
        </w:rPr>
        <w:t xml:space="preserve"> круглый стол «Движению Абилимпикс в Ненецком автономном округе 5 лет: история становления и новые векторы развития», дискуссионная площадка «Наставничество как ресурс реализации психолого-педагогической практики </w:t>
      </w:r>
      <w:r>
        <w:rPr>
          <w:rFonts w:ascii="Times New Roman" w:eastAsia="Calibri" w:hAnsi="Times New Roman" w:cs="Times New Roman"/>
          <w:sz w:val="26"/>
          <w:szCs w:val="26"/>
        </w:rPr>
        <w:br/>
      </w:r>
      <w:r w:rsidRPr="000117D1">
        <w:rPr>
          <w:rFonts w:ascii="Times New Roman" w:eastAsia="Calibri" w:hAnsi="Times New Roman" w:cs="Times New Roman"/>
          <w:sz w:val="26"/>
          <w:szCs w:val="26"/>
        </w:rPr>
        <w:t xml:space="preserve">по профподготовке обучающихся с ограниченными возможностями здоровья </w:t>
      </w:r>
      <w:r>
        <w:rPr>
          <w:rFonts w:ascii="Times New Roman" w:eastAsia="Calibri" w:hAnsi="Times New Roman" w:cs="Times New Roman"/>
          <w:sz w:val="26"/>
          <w:szCs w:val="26"/>
        </w:rPr>
        <w:br/>
      </w:r>
      <w:r w:rsidRPr="000117D1">
        <w:rPr>
          <w:rFonts w:ascii="Times New Roman" w:eastAsia="Calibri" w:hAnsi="Times New Roman" w:cs="Times New Roman"/>
          <w:sz w:val="26"/>
          <w:szCs w:val="26"/>
        </w:rPr>
        <w:t>и инвалидностью», стратегическая сессия «От профориентации к трудоустройству: обмен лучшими практиками по работе с лицами с ограниченными возможностями здоровья и инвалидностью», ярмарка вакансий для людей с инвалидностью</w:t>
      </w:r>
      <w:r>
        <w:rPr>
          <w:rFonts w:ascii="Times New Roman" w:eastAsia="Calibri" w:hAnsi="Times New Roman" w:cs="Times New Roman"/>
          <w:sz w:val="26"/>
          <w:szCs w:val="26"/>
        </w:rPr>
        <w:t xml:space="preserve">, профориентационная программа </w:t>
      </w:r>
      <w:r w:rsidRPr="000117D1">
        <w:rPr>
          <w:rFonts w:ascii="Times New Roman" w:eastAsia="Calibri" w:hAnsi="Times New Roman" w:cs="Times New Roman"/>
          <w:sz w:val="26"/>
          <w:szCs w:val="26"/>
        </w:rPr>
        <w:t xml:space="preserve">и культурно-досуговые мероприятия. </w:t>
      </w:r>
    </w:p>
    <w:p w:rsidR="009C59A5" w:rsidRDefault="009C59A5" w:rsidP="009C59A5">
      <w:pPr>
        <w:widowControl w:val="0"/>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Pr>
          <w:rFonts w:ascii="Times New Roman" w:hAnsi="Times New Roman" w:cs="Times New Roman"/>
          <w:sz w:val="26"/>
          <w:szCs w:val="26"/>
        </w:rPr>
        <w:t>В</w:t>
      </w:r>
      <w:r w:rsidR="00AD3F26">
        <w:rPr>
          <w:rFonts w:ascii="Times New Roman" w:hAnsi="Times New Roman" w:cs="Times New Roman"/>
          <w:sz w:val="26"/>
          <w:szCs w:val="26"/>
        </w:rPr>
        <w:t xml:space="preserve"> период с 28 по 31 октября 2022 года в Москве прошел</w:t>
      </w:r>
      <w:r w:rsidR="00AD3F26" w:rsidRPr="00584E10">
        <w:rPr>
          <w:rFonts w:ascii="Times New Roman" w:hAnsi="Times New Roman" w:cs="Times New Roman"/>
          <w:sz w:val="26"/>
          <w:szCs w:val="26"/>
        </w:rPr>
        <w:t xml:space="preserve"> Объединенный Национальн</w:t>
      </w:r>
      <w:r>
        <w:rPr>
          <w:rFonts w:ascii="Times New Roman" w:hAnsi="Times New Roman" w:cs="Times New Roman"/>
          <w:sz w:val="26"/>
          <w:szCs w:val="26"/>
        </w:rPr>
        <w:t>ый чемпионат «Абилимпикс» (</w:t>
      </w:r>
      <w:r w:rsidR="00AD3F26" w:rsidRPr="00584E10">
        <w:rPr>
          <w:rFonts w:ascii="Times New Roman" w:hAnsi="Times New Roman" w:cs="Times New Roman"/>
          <w:sz w:val="26"/>
          <w:szCs w:val="26"/>
        </w:rPr>
        <w:t>в очном формате</w:t>
      </w:r>
      <w:r>
        <w:rPr>
          <w:rFonts w:ascii="Times New Roman" w:hAnsi="Times New Roman" w:cs="Times New Roman"/>
          <w:sz w:val="26"/>
          <w:szCs w:val="26"/>
        </w:rPr>
        <w:t>), п</w:t>
      </w:r>
      <w:r w:rsidR="00AD3F26" w:rsidRPr="00584E10">
        <w:rPr>
          <w:rFonts w:ascii="Times New Roman" w:hAnsi="Times New Roman" w:cs="Times New Roman"/>
          <w:sz w:val="26"/>
          <w:szCs w:val="26"/>
        </w:rPr>
        <w:t xml:space="preserve">роведение </w:t>
      </w:r>
      <w:r>
        <w:rPr>
          <w:rFonts w:ascii="Times New Roman" w:hAnsi="Times New Roman" w:cs="Times New Roman"/>
          <w:sz w:val="26"/>
          <w:szCs w:val="26"/>
        </w:rPr>
        <w:t xml:space="preserve">которого было </w:t>
      </w:r>
      <w:r w:rsidR="00AD3F26" w:rsidRPr="00584E10">
        <w:rPr>
          <w:rFonts w:ascii="Times New Roman" w:hAnsi="Times New Roman" w:cs="Times New Roman"/>
          <w:sz w:val="26"/>
          <w:szCs w:val="26"/>
        </w:rPr>
        <w:t>организовано в дв</w:t>
      </w:r>
      <w:r>
        <w:rPr>
          <w:rFonts w:ascii="Times New Roman" w:hAnsi="Times New Roman" w:cs="Times New Roman"/>
          <w:sz w:val="26"/>
          <w:szCs w:val="26"/>
        </w:rPr>
        <w:t xml:space="preserve">а этапа: подготовительный этап </w:t>
      </w:r>
      <w:r w:rsidR="00AD3F26" w:rsidRPr="00584E10">
        <w:rPr>
          <w:rFonts w:ascii="Times New Roman" w:hAnsi="Times New Roman" w:cs="Times New Roman"/>
          <w:sz w:val="26"/>
          <w:szCs w:val="26"/>
        </w:rPr>
        <w:t>и финал.</w:t>
      </w:r>
    </w:p>
    <w:p w:rsidR="00C35E1C" w:rsidRDefault="00AD3F26" w:rsidP="00C35E1C">
      <w:pPr>
        <w:widowControl w:val="0"/>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584E10">
        <w:rPr>
          <w:rFonts w:ascii="Times New Roman" w:hAnsi="Times New Roman" w:cs="Times New Roman"/>
          <w:sz w:val="26"/>
          <w:szCs w:val="26"/>
        </w:rPr>
        <w:t>Подготовительный (отбо</w:t>
      </w:r>
      <w:r w:rsidR="009C59A5">
        <w:rPr>
          <w:rFonts w:ascii="Times New Roman" w:hAnsi="Times New Roman" w:cs="Times New Roman"/>
          <w:sz w:val="26"/>
          <w:szCs w:val="26"/>
        </w:rPr>
        <w:t>рочный) этап проходил</w:t>
      </w:r>
      <w:r>
        <w:rPr>
          <w:rFonts w:ascii="Times New Roman" w:hAnsi="Times New Roman" w:cs="Times New Roman"/>
          <w:sz w:val="26"/>
          <w:szCs w:val="26"/>
        </w:rPr>
        <w:t xml:space="preserve"> на площадках регионов </w:t>
      </w:r>
      <w:r w:rsidR="009C59A5">
        <w:rPr>
          <w:rFonts w:ascii="Times New Roman" w:hAnsi="Times New Roman" w:cs="Times New Roman"/>
          <w:sz w:val="26"/>
          <w:szCs w:val="26"/>
        </w:rPr>
        <w:br/>
      </w:r>
      <w:r>
        <w:rPr>
          <w:rFonts w:ascii="Times New Roman" w:hAnsi="Times New Roman" w:cs="Times New Roman"/>
          <w:sz w:val="26"/>
          <w:szCs w:val="26"/>
        </w:rPr>
        <w:t>в</w:t>
      </w:r>
      <w:r w:rsidRPr="00584E10">
        <w:rPr>
          <w:rFonts w:ascii="Times New Roman" w:hAnsi="Times New Roman" w:cs="Times New Roman"/>
          <w:sz w:val="26"/>
          <w:szCs w:val="26"/>
        </w:rPr>
        <w:t xml:space="preserve"> очно-дистанционном формате. Основной площадкой проведения</w:t>
      </w:r>
      <w:r>
        <w:rPr>
          <w:rFonts w:ascii="Times New Roman" w:hAnsi="Times New Roman" w:cs="Times New Roman"/>
          <w:sz w:val="26"/>
          <w:szCs w:val="26"/>
        </w:rPr>
        <w:t xml:space="preserve"> в Ненецком автономном округе</w:t>
      </w:r>
      <w:r w:rsidR="009C59A5">
        <w:rPr>
          <w:rFonts w:ascii="Times New Roman" w:hAnsi="Times New Roman" w:cs="Times New Roman"/>
          <w:sz w:val="26"/>
          <w:szCs w:val="26"/>
        </w:rPr>
        <w:t xml:space="preserve"> стал</w:t>
      </w:r>
      <w:r>
        <w:rPr>
          <w:rFonts w:ascii="Times New Roman" w:hAnsi="Times New Roman" w:cs="Times New Roman"/>
          <w:sz w:val="26"/>
          <w:szCs w:val="26"/>
        </w:rPr>
        <w:t xml:space="preserve"> </w:t>
      </w:r>
      <w:r w:rsidRPr="00584E10">
        <w:rPr>
          <w:rFonts w:ascii="Times New Roman" w:hAnsi="Times New Roman" w:cs="Times New Roman"/>
          <w:sz w:val="26"/>
          <w:szCs w:val="26"/>
        </w:rPr>
        <w:t xml:space="preserve">ГБУ НАО «Ненецкий региональный центр развития образования», на базе которого были организованы </w:t>
      </w:r>
      <w:r>
        <w:rPr>
          <w:rFonts w:ascii="Times New Roman" w:hAnsi="Times New Roman" w:cs="Times New Roman"/>
          <w:sz w:val="26"/>
          <w:szCs w:val="26"/>
        </w:rPr>
        <w:t>соревнования</w:t>
      </w:r>
      <w:r w:rsidRPr="00584E10">
        <w:rPr>
          <w:rFonts w:ascii="Times New Roman" w:hAnsi="Times New Roman" w:cs="Times New Roman"/>
          <w:sz w:val="26"/>
          <w:szCs w:val="26"/>
        </w:rPr>
        <w:t xml:space="preserve"> </w:t>
      </w:r>
      <w:r w:rsidR="009C59A5">
        <w:rPr>
          <w:rFonts w:ascii="Times New Roman" w:hAnsi="Times New Roman" w:cs="Times New Roman"/>
          <w:sz w:val="26"/>
          <w:szCs w:val="26"/>
        </w:rPr>
        <w:br/>
      </w:r>
      <w:r w:rsidRPr="00584E10">
        <w:rPr>
          <w:rFonts w:ascii="Times New Roman" w:hAnsi="Times New Roman" w:cs="Times New Roman"/>
          <w:sz w:val="26"/>
          <w:szCs w:val="26"/>
        </w:rPr>
        <w:t>по компетенциям: «Обработка текста», «Изобразительное искусство», «Парикмахерское искусство», «Вязание крючком». Соревнования по компетенции «Швея» прошли в ГБОУ НАО «Ненецкая средняя школа имени А.П. Пырерки».</w:t>
      </w:r>
    </w:p>
    <w:p w:rsidR="006E2082" w:rsidRDefault="00AD3F26" w:rsidP="006E2082">
      <w:pPr>
        <w:widowControl w:val="0"/>
        <w:tabs>
          <w:tab w:val="left" w:pos="1134"/>
        </w:tabs>
        <w:autoSpaceDE w:val="0"/>
        <w:autoSpaceDN w:val="0"/>
        <w:adjustRightInd w:val="0"/>
        <w:spacing w:after="0" w:line="240" w:lineRule="auto"/>
        <w:ind w:firstLine="709"/>
        <w:jc w:val="both"/>
        <w:outlineLvl w:val="0"/>
        <w:rPr>
          <w:rFonts w:ascii="Times New Roman" w:hAnsi="Times New Roman" w:cs="Times New Roman"/>
          <w:sz w:val="26"/>
          <w:szCs w:val="26"/>
        </w:rPr>
      </w:pPr>
      <w:r w:rsidRPr="00584E10">
        <w:rPr>
          <w:rFonts w:ascii="Times New Roman" w:hAnsi="Times New Roman" w:cs="Times New Roman"/>
          <w:sz w:val="26"/>
          <w:szCs w:val="26"/>
        </w:rPr>
        <w:t xml:space="preserve">В финале Объединенного Национального чемпионата «Абилимпикс» сборная команда Ненецкого автономного округа принимала участие в составе </w:t>
      </w:r>
      <w:r w:rsidR="00C35E1C">
        <w:rPr>
          <w:rFonts w:ascii="Times New Roman" w:hAnsi="Times New Roman" w:cs="Times New Roman"/>
          <w:sz w:val="26"/>
          <w:szCs w:val="26"/>
        </w:rPr>
        <w:br/>
      </w:r>
      <w:r w:rsidRPr="00584E10">
        <w:rPr>
          <w:rFonts w:ascii="Times New Roman" w:hAnsi="Times New Roman" w:cs="Times New Roman"/>
          <w:sz w:val="26"/>
          <w:szCs w:val="26"/>
        </w:rPr>
        <w:t xml:space="preserve">10 человек: </w:t>
      </w:r>
      <w:r w:rsidR="00C35E1C">
        <w:rPr>
          <w:rFonts w:ascii="Times New Roman" w:hAnsi="Times New Roman" w:cs="Times New Roman"/>
          <w:sz w:val="26"/>
          <w:szCs w:val="26"/>
        </w:rPr>
        <w:t>3 участника (2</w:t>
      </w:r>
      <w:r w:rsidRPr="00584E10">
        <w:rPr>
          <w:rFonts w:ascii="Times New Roman" w:hAnsi="Times New Roman" w:cs="Times New Roman"/>
          <w:sz w:val="26"/>
          <w:szCs w:val="26"/>
        </w:rPr>
        <w:t xml:space="preserve"> </w:t>
      </w:r>
      <w:r w:rsidR="00C35E1C">
        <w:rPr>
          <w:rFonts w:ascii="Times New Roman" w:hAnsi="Times New Roman" w:cs="Times New Roman"/>
          <w:sz w:val="26"/>
          <w:szCs w:val="26"/>
        </w:rPr>
        <w:t>участника по итогам 2021 года</w:t>
      </w:r>
      <w:r w:rsidRPr="00584E10">
        <w:rPr>
          <w:rFonts w:ascii="Times New Roman" w:hAnsi="Times New Roman" w:cs="Times New Roman"/>
          <w:sz w:val="26"/>
          <w:szCs w:val="26"/>
        </w:rPr>
        <w:t xml:space="preserve"> и 1 участник 2022 года</w:t>
      </w:r>
      <w:r w:rsidR="00C35E1C">
        <w:rPr>
          <w:rFonts w:ascii="Times New Roman" w:hAnsi="Times New Roman" w:cs="Times New Roman"/>
          <w:sz w:val="26"/>
          <w:szCs w:val="26"/>
        </w:rPr>
        <w:t>)</w:t>
      </w:r>
      <w:r w:rsidRPr="00584E10">
        <w:rPr>
          <w:rFonts w:ascii="Times New Roman" w:hAnsi="Times New Roman" w:cs="Times New Roman"/>
          <w:sz w:val="26"/>
          <w:szCs w:val="26"/>
        </w:rPr>
        <w:t>, наставники, тим-лидер, волонтёры и участник Всероссийской выставки работ участников движения «Вместе – сильнее!».</w:t>
      </w:r>
    </w:p>
    <w:p w:rsidR="00B06580" w:rsidRPr="00B06580" w:rsidRDefault="00B06580" w:rsidP="006E2082">
      <w:pPr>
        <w:widowControl w:val="0"/>
        <w:tabs>
          <w:tab w:val="left" w:pos="1134"/>
        </w:tabs>
        <w:autoSpaceDE w:val="0"/>
        <w:autoSpaceDN w:val="0"/>
        <w:adjustRightInd w:val="0"/>
        <w:spacing w:after="0" w:line="240" w:lineRule="auto"/>
        <w:ind w:firstLine="709"/>
        <w:jc w:val="both"/>
        <w:outlineLvl w:val="0"/>
        <w:rPr>
          <w:rFonts w:ascii="Times New Roman" w:hAnsi="Times New Roman" w:cs="Times New Roman"/>
          <w:sz w:val="16"/>
          <w:szCs w:val="1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2"/>
      </w:tblGrid>
      <w:tr w:rsidR="00B06580" w:rsidTr="00CD049A">
        <w:tc>
          <w:tcPr>
            <w:tcW w:w="4785" w:type="dxa"/>
          </w:tcPr>
          <w:p w:rsidR="00B06580" w:rsidRDefault="00B06580" w:rsidP="006E2082">
            <w:pPr>
              <w:widowControl w:val="0"/>
              <w:tabs>
                <w:tab w:val="left" w:pos="1134"/>
              </w:tabs>
              <w:autoSpaceDE w:val="0"/>
              <w:autoSpaceDN w:val="0"/>
              <w:adjustRightInd w:val="0"/>
              <w:jc w:val="both"/>
              <w:outlineLvl w:val="0"/>
              <w:rPr>
                <w:rFonts w:ascii="Times New Roman" w:hAnsi="Times New Roman" w:cs="Times New Roman"/>
                <w:sz w:val="26"/>
                <w:szCs w:val="26"/>
              </w:rPr>
            </w:pPr>
            <w:r w:rsidRPr="00B06580">
              <w:rPr>
                <w:rFonts w:ascii="Times New Roman" w:hAnsi="Times New Roman" w:cs="Times New Roman"/>
                <w:noProof/>
                <w:color w:val="FF0000"/>
                <w:sz w:val="26"/>
                <w:szCs w:val="26"/>
              </w:rPr>
              <w:drawing>
                <wp:anchor distT="0" distB="0" distL="114300" distR="114300" simplePos="0" relativeHeight="251672576" behindDoc="0" locked="0" layoutInCell="1" allowOverlap="1" wp14:anchorId="54D2F92B" wp14:editId="3CADBCB7">
                  <wp:simplePos x="0" y="0"/>
                  <wp:positionH relativeFrom="column">
                    <wp:posOffset>120290</wp:posOffset>
                  </wp:positionH>
                  <wp:positionV relativeFrom="paragraph">
                    <wp:posOffset>20472</wp:posOffset>
                  </wp:positionV>
                  <wp:extent cx="2545080" cy="1903730"/>
                  <wp:effectExtent l="0" t="0" r="7620" b="1270"/>
                  <wp:wrapThrough wrapText="bothSides">
                    <wp:wrapPolygon edited="0">
                      <wp:start x="0" y="0"/>
                      <wp:lineTo x="0" y="21398"/>
                      <wp:lineTo x="21503" y="21398"/>
                      <wp:lineTo x="21503" y="0"/>
                      <wp:lineTo x="0" y="0"/>
                    </wp:wrapPolygon>
                  </wp:wrapThrough>
                  <wp:docPr id="52" name="Рисунок 52" descr="C:\Users\okabirova\Desktop\1669749307_1669749306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kabirova\Desktop\1669749307_1669749306303.jpe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181" t="12923" r="9802" b="5220"/>
                          <a:stretch/>
                        </pic:blipFill>
                        <pic:spPr bwMode="auto">
                          <a:xfrm>
                            <a:off x="0" y="0"/>
                            <a:ext cx="2545080" cy="1903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6580" w:rsidRDefault="00B06580" w:rsidP="006E2082">
            <w:pPr>
              <w:widowControl w:val="0"/>
              <w:tabs>
                <w:tab w:val="left" w:pos="1134"/>
              </w:tabs>
              <w:autoSpaceDE w:val="0"/>
              <w:autoSpaceDN w:val="0"/>
              <w:adjustRightInd w:val="0"/>
              <w:jc w:val="both"/>
              <w:outlineLvl w:val="0"/>
              <w:rPr>
                <w:rFonts w:ascii="Times New Roman" w:hAnsi="Times New Roman" w:cs="Times New Roman"/>
                <w:sz w:val="26"/>
                <w:szCs w:val="26"/>
              </w:rPr>
            </w:pPr>
          </w:p>
          <w:p w:rsidR="00B06580" w:rsidRDefault="00B06580" w:rsidP="006E2082">
            <w:pPr>
              <w:widowControl w:val="0"/>
              <w:tabs>
                <w:tab w:val="left" w:pos="1134"/>
              </w:tabs>
              <w:autoSpaceDE w:val="0"/>
              <w:autoSpaceDN w:val="0"/>
              <w:adjustRightInd w:val="0"/>
              <w:jc w:val="both"/>
              <w:outlineLvl w:val="0"/>
              <w:rPr>
                <w:rFonts w:ascii="Times New Roman" w:hAnsi="Times New Roman" w:cs="Times New Roman"/>
                <w:sz w:val="26"/>
                <w:szCs w:val="26"/>
              </w:rPr>
            </w:pPr>
          </w:p>
          <w:p w:rsidR="00B06580" w:rsidRDefault="00B06580" w:rsidP="006E2082">
            <w:pPr>
              <w:widowControl w:val="0"/>
              <w:tabs>
                <w:tab w:val="left" w:pos="1134"/>
              </w:tabs>
              <w:autoSpaceDE w:val="0"/>
              <w:autoSpaceDN w:val="0"/>
              <w:adjustRightInd w:val="0"/>
              <w:jc w:val="both"/>
              <w:outlineLvl w:val="0"/>
              <w:rPr>
                <w:rFonts w:ascii="Times New Roman" w:hAnsi="Times New Roman" w:cs="Times New Roman"/>
                <w:sz w:val="26"/>
                <w:szCs w:val="26"/>
              </w:rPr>
            </w:pPr>
          </w:p>
        </w:tc>
        <w:tc>
          <w:tcPr>
            <w:tcW w:w="4786" w:type="dxa"/>
          </w:tcPr>
          <w:p w:rsidR="00B06580" w:rsidRDefault="00B06580" w:rsidP="006E2082">
            <w:pPr>
              <w:widowControl w:val="0"/>
              <w:tabs>
                <w:tab w:val="left" w:pos="1134"/>
              </w:tabs>
              <w:autoSpaceDE w:val="0"/>
              <w:autoSpaceDN w:val="0"/>
              <w:adjustRightInd w:val="0"/>
              <w:jc w:val="both"/>
              <w:outlineLvl w:val="0"/>
              <w:rPr>
                <w:rFonts w:ascii="Times New Roman" w:hAnsi="Times New Roman" w:cs="Times New Roman"/>
                <w:sz w:val="26"/>
                <w:szCs w:val="26"/>
              </w:rPr>
            </w:pPr>
            <w:r w:rsidRPr="00B06580">
              <w:rPr>
                <w:rFonts w:ascii="Times New Roman" w:hAnsi="Times New Roman" w:cs="Times New Roman"/>
                <w:noProof/>
                <w:color w:val="FF0000"/>
                <w:sz w:val="26"/>
                <w:szCs w:val="26"/>
              </w:rPr>
              <w:drawing>
                <wp:anchor distT="0" distB="0" distL="114300" distR="114300" simplePos="0" relativeHeight="251674624" behindDoc="0" locked="0" layoutInCell="1" allowOverlap="1" wp14:anchorId="702D8701" wp14:editId="1DA118FE">
                  <wp:simplePos x="0" y="0"/>
                  <wp:positionH relativeFrom="column">
                    <wp:posOffset>173355</wp:posOffset>
                  </wp:positionH>
                  <wp:positionV relativeFrom="paragraph">
                    <wp:posOffset>20955</wp:posOffset>
                  </wp:positionV>
                  <wp:extent cx="2578735" cy="1882775"/>
                  <wp:effectExtent l="0" t="0" r="0" b="3175"/>
                  <wp:wrapTopAndBottom/>
                  <wp:docPr id="51" name="Рисунок 51" descr="C:\Users\okabirova\Desktop\1669749271_1669749270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kabirova\Desktop\1669749271_1669749270811.jpe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7437" t="2878" r="-691" b="16029"/>
                          <a:stretch/>
                        </pic:blipFill>
                        <pic:spPr bwMode="auto">
                          <a:xfrm>
                            <a:off x="0" y="0"/>
                            <a:ext cx="2578735" cy="1882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AD3F26" w:rsidRPr="00C35E1C" w:rsidRDefault="00AD3F26" w:rsidP="006E2082">
      <w:pPr>
        <w:widowControl w:val="0"/>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584E10">
        <w:rPr>
          <w:rFonts w:ascii="Times New Roman" w:hAnsi="Times New Roman" w:cs="Times New Roman"/>
          <w:sz w:val="26"/>
          <w:szCs w:val="26"/>
        </w:rPr>
        <w:t>По итогам соревновательной программы</w:t>
      </w:r>
      <w:r w:rsidR="006E2082">
        <w:rPr>
          <w:rFonts w:ascii="Times New Roman" w:hAnsi="Times New Roman" w:cs="Times New Roman"/>
          <w:sz w:val="26"/>
          <w:szCs w:val="26"/>
        </w:rPr>
        <w:t xml:space="preserve"> </w:t>
      </w:r>
      <w:r w:rsidR="00876895" w:rsidRPr="00584E10">
        <w:rPr>
          <w:rFonts w:ascii="Times New Roman" w:hAnsi="Times New Roman" w:cs="Times New Roman"/>
          <w:sz w:val="26"/>
          <w:szCs w:val="26"/>
        </w:rPr>
        <w:t xml:space="preserve">Объединенного Национального чемпионата «Абилимпикс» </w:t>
      </w:r>
      <w:r w:rsidR="006E2082">
        <w:rPr>
          <w:rFonts w:ascii="Times New Roman" w:hAnsi="Times New Roman" w:cs="Times New Roman"/>
          <w:sz w:val="26"/>
          <w:szCs w:val="26"/>
        </w:rPr>
        <w:t xml:space="preserve">в компетенции «Вязание крючком» </w:t>
      </w:r>
      <w:r w:rsidR="00876895">
        <w:rPr>
          <w:rFonts w:ascii="Times New Roman" w:hAnsi="Times New Roman" w:cs="Times New Roman"/>
          <w:sz w:val="26"/>
          <w:szCs w:val="26"/>
        </w:rPr>
        <w:t>в возрастной категории</w:t>
      </w:r>
      <w:r w:rsidRPr="00584E10">
        <w:rPr>
          <w:rFonts w:ascii="Times New Roman" w:hAnsi="Times New Roman" w:cs="Times New Roman"/>
          <w:sz w:val="26"/>
          <w:szCs w:val="26"/>
        </w:rPr>
        <w:t xml:space="preserve"> «Школьники» первое место заняла Дуркина Галина</w:t>
      </w:r>
      <w:r>
        <w:rPr>
          <w:rFonts w:ascii="Times New Roman" w:hAnsi="Times New Roman" w:cs="Times New Roman"/>
          <w:sz w:val="26"/>
          <w:szCs w:val="26"/>
        </w:rPr>
        <w:t>, обучающаяся ГБОУ НАО «</w:t>
      </w:r>
      <w:r w:rsidRPr="00584E10">
        <w:rPr>
          <w:rFonts w:ascii="Times New Roman" w:hAnsi="Times New Roman" w:cs="Times New Roman"/>
          <w:sz w:val="26"/>
          <w:szCs w:val="26"/>
        </w:rPr>
        <w:t>Средняя школа №</w:t>
      </w:r>
      <w:r w:rsidR="00876895">
        <w:rPr>
          <w:rFonts w:ascii="Times New Roman" w:hAnsi="Times New Roman" w:cs="Times New Roman"/>
          <w:sz w:val="26"/>
          <w:szCs w:val="26"/>
        </w:rPr>
        <w:t xml:space="preserve"> </w:t>
      </w:r>
      <w:r w:rsidRPr="00584E10">
        <w:rPr>
          <w:rFonts w:ascii="Times New Roman" w:hAnsi="Times New Roman" w:cs="Times New Roman"/>
          <w:sz w:val="26"/>
          <w:szCs w:val="26"/>
        </w:rPr>
        <w:t xml:space="preserve">2 г. Нарьян-Мара с углубленным </w:t>
      </w:r>
      <w:r w:rsidR="00876895">
        <w:rPr>
          <w:rFonts w:ascii="Times New Roman" w:hAnsi="Times New Roman" w:cs="Times New Roman"/>
          <w:sz w:val="26"/>
          <w:szCs w:val="26"/>
        </w:rPr>
        <w:t>изучением отдельных предметов» (н</w:t>
      </w:r>
      <w:r w:rsidRPr="00584E10">
        <w:rPr>
          <w:rFonts w:ascii="Times New Roman" w:hAnsi="Times New Roman" w:cs="Times New Roman"/>
          <w:sz w:val="26"/>
          <w:szCs w:val="26"/>
        </w:rPr>
        <w:t>аставник - Латкина Мария Леонардовна</w:t>
      </w:r>
      <w:r w:rsidR="00876895">
        <w:rPr>
          <w:rFonts w:ascii="Times New Roman" w:hAnsi="Times New Roman" w:cs="Times New Roman"/>
          <w:sz w:val="26"/>
          <w:szCs w:val="26"/>
        </w:rPr>
        <w:t>)</w:t>
      </w:r>
      <w:r w:rsidRPr="00584E10">
        <w:rPr>
          <w:rFonts w:ascii="Times New Roman" w:hAnsi="Times New Roman" w:cs="Times New Roman"/>
          <w:sz w:val="26"/>
          <w:szCs w:val="26"/>
        </w:rPr>
        <w:t>.</w:t>
      </w:r>
    </w:p>
    <w:p w:rsidR="00C40DE4" w:rsidRDefault="00C40DE4" w:rsidP="000236C7">
      <w:pPr>
        <w:shd w:val="clear" w:color="auto" w:fill="FFFFFF" w:themeFill="background1"/>
        <w:spacing w:after="0" w:line="240" w:lineRule="auto"/>
        <w:ind w:firstLine="709"/>
        <w:jc w:val="center"/>
        <w:rPr>
          <w:rFonts w:ascii="Times New Roman" w:hAnsi="Times New Roman" w:cs="Times New Roman"/>
          <w:b/>
          <w:sz w:val="26"/>
          <w:szCs w:val="26"/>
        </w:rPr>
      </w:pPr>
      <w:bookmarkStart w:id="27" w:name="_Toc458083656"/>
      <w:bookmarkEnd w:id="25"/>
    </w:p>
    <w:p w:rsidR="00C40DE4" w:rsidRDefault="00C40DE4" w:rsidP="000236C7">
      <w:pPr>
        <w:shd w:val="clear" w:color="auto" w:fill="FFFFFF" w:themeFill="background1"/>
        <w:spacing w:after="0" w:line="240" w:lineRule="auto"/>
        <w:ind w:firstLine="709"/>
        <w:jc w:val="center"/>
        <w:rPr>
          <w:rFonts w:ascii="Times New Roman" w:hAnsi="Times New Roman" w:cs="Times New Roman"/>
          <w:b/>
          <w:sz w:val="26"/>
          <w:szCs w:val="26"/>
        </w:rPr>
      </w:pPr>
    </w:p>
    <w:p w:rsidR="00534BDE" w:rsidRPr="000236C7" w:rsidRDefault="00162620" w:rsidP="000236C7">
      <w:pPr>
        <w:shd w:val="clear" w:color="auto" w:fill="FFFFFF" w:themeFill="background1"/>
        <w:spacing w:after="0" w:line="240" w:lineRule="auto"/>
        <w:ind w:firstLine="709"/>
        <w:jc w:val="center"/>
        <w:rPr>
          <w:rFonts w:ascii="Times New Roman" w:hAnsi="Times New Roman" w:cs="Times New Roman"/>
          <w:b/>
          <w:sz w:val="26"/>
          <w:szCs w:val="26"/>
        </w:rPr>
      </w:pPr>
      <w:r>
        <w:rPr>
          <w:rFonts w:ascii="Times New Roman" w:hAnsi="Times New Roman" w:cs="Times New Roman"/>
          <w:b/>
          <w:sz w:val="26"/>
          <w:szCs w:val="26"/>
        </w:rPr>
        <w:t>Развитие</w:t>
      </w:r>
      <w:r w:rsidR="00534BDE" w:rsidRPr="000236C7">
        <w:rPr>
          <w:rFonts w:ascii="Times New Roman" w:hAnsi="Times New Roman" w:cs="Times New Roman"/>
          <w:b/>
          <w:sz w:val="26"/>
          <w:szCs w:val="26"/>
        </w:rPr>
        <w:t xml:space="preserve"> системы дополнительного образования детей Ненецкого автономного округа</w:t>
      </w:r>
    </w:p>
    <w:p w:rsidR="00F0257D" w:rsidRPr="00F0257D" w:rsidRDefault="00F0257D" w:rsidP="000236C7">
      <w:pPr>
        <w:shd w:val="clear" w:color="auto" w:fill="FFFFFF" w:themeFill="background1"/>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В 202</w:t>
      </w:r>
      <w:r w:rsidR="000236C7">
        <w:rPr>
          <w:rFonts w:ascii="Times New Roman" w:hAnsi="Times New Roman" w:cs="Times New Roman"/>
          <w:sz w:val="26"/>
          <w:szCs w:val="26"/>
        </w:rPr>
        <w:t>2</w:t>
      </w:r>
      <w:r w:rsidRPr="000236C7">
        <w:rPr>
          <w:rFonts w:ascii="Times New Roman" w:hAnsi="Times New Roman" w:cs="Times New Roman"/>
          <w:sz w:val="26"/>
          <w:szCs w:val="26"/>
        </w:rPr>
        <w:t>-202</w:t>
      </w:r>
      <w:r w:rsidR="000236C7">
        <w:rPr>
          <w:rFonts w:ascii="Times New Roman" w:hAnsi="Times New Roman" w:cs="Times New Roman"/>
          <w:sz w:val="26"/>
          <w:szCs w:val="26"/>
        </w:rPr>
        <w:t>3</w:t>
      </w:r>
      <w:r w:rsidRPr="000236C7">
        <w:rPr>
          <w:rFonts w:ascii="Times New Roman" w:hAnsi="Times New Roman" w:cs="Times New Roman"/>
          <w:sz w:val="26"/>
          <w:szCs w:val="26"/>
        </w:rPr>
        <w:t xml:space="preserve"> учебном году возможность получения дополнительного образования обеспечивали 3 государственные организации дополнительного образования: ГБУ ДО НАО «Детская школа искусств», ГБУ ДО НАО </w:t>
      </w:r>
      <w:r w:rsidRPr="000236C7">
        <w:rPr>
          <w:rFonts w:ascii="Times New Roman" w:hAnsi="Times New Roman" w:cs="Times New Roman"/>
          <w:sz w:val="26"/>
          <w:szCs w:val="26"/>
        </w:rPr>
        <w:br/>
        <w:t xml:space="preserve">«Детско-юношеский центр «Лидер», ГБУ ДО НАО «Дворец спорта «Норд», </w:t>
      </w:r>
      <w:r w:rsidRPr="000236C7">
        <w:rPr>
          <w:rFonts w:ascii="Times New Roman" w:hAnsi="Times New Roman" w:cs="Times New Roman"/>
          <w:sz w:val="26"/>
          <w:szCs w:val="26"/>
        </w:rPr>
        <w:br/>
        <w:t xml:space="preserve">а также ГБУ НАО «Спортивная школа «Труд», общеобразовательные организации, дошкольные образовательные организации, организации профессионального образования, ГБУ НАО «Ненецкий региональный центр развития образования», </w:t>
      </w:r>
      <w:r w:rsidRPr="000236C7">
        <w:rPr>
          <w:rFonts w:ascii="Times New Roman" w:hAnsi="Times New Roman" w:cs="Times New Roman"/>
          <w:sz w:val="26"/>
          <w:szCs w:val="26"/>
        </w:rPr>
        <w:br/>
        <w:t xml:space="preserve">4 негосударственные коммерческие организации, имеющие лицензию </w:t>
      </w:r>
      <w:r w:rsidRPr="000236C7">
        <w:rPr>
          <w:rFonts w:ascii="Times New Roman" w:hAnsi="Times New Roman" w:cs="Times New Roman"/>
          <w:sz w:val="26"/>
          <w:szCs w:val="26"/>
        </w:rPr>
        <w:br/>
        <w:t xml:space="preserve">на реализацию услуги по дополнительному образованию: «Центр всестороннего развития «Полиглот», «Детский центр «Красный лис», «Школа скорочтения», </w:t>
      </w:r>
      <w:r w:rsidRPr="000236C7">
        <w:rPr>
          <w:rFonts w:ascii="Times New Roman" w:hAnsi="Times New Roman" w:cs="Times New Roman"/>
          <w:sz w:val="26"/>
          <w:szCs w:val="26"/>
        </w:rPr>
        <w:br/>
        <w:t>ИП Холодова.</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В целях реализации на территории Ненецкого автономного округа мероприятия «Внедрение целевой модели развития региональной системы дополнительного образования детей» (далее – Целевая модель) федерального проекта «Успех каждого ребенка» национального проекта «Образование» распоряжением Департамента образования, культуры и спорта Ненецкого автономного округа от 30.11.2021 № 985-р утвержден комплекс мер («дорожная карта») по внедрению целевой модели развития региональной системы дополнительного образования детей в Ненецком автономном округе (далее – дорожная карта).</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Цели и Задачи Целевой:</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увеличения охвата дополнительным образованием до уровня не менее 80% </w:t>
      </w:r>
      <w:r w:rsidRPr="000236C7">
        <w:rPr>
          <w:rFonts w:ascii="Times New Roman" w:hAnsi="Times New Roman" w:cs="Times New Roman"/>
          <w:sz w:val="26"/>
          <w:szCs w:val="26"/>
        </w:rPr>
        <w:br/>
        <w:t>от общего числа детей в возрасте от 5 до 18 лет, проживающих на территории субъекта Российской Федерации;</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повышение вариативности дополнительного образования детей, качества </w:t>
      </w:r>
      <w:r w:rsidRPr="000236C7">
        <w:rPr>
          <w:rFonts w:ascii="Times New Roman" w:hAnsi="Times New Roman" w:cs="Times New Roman"/>
          <w:sz w:val="26"/>
          <w:szCs w:val="26"/>
        </w:rPr>
        <w:br/>
        <w:t>и доступности дополнительных образовательных программ для детей;</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формирование организационно-финансовых механизмов в системе дополнительного образования детей, направленных на совершенствование системы финансирования дополнительного образования детей, обеспечивающих повышение качества дополнительного образования детей, создание конкурентной среды в системе дополнительного образования детей, а также равный доступ детей к обучению по дополнительным общеобразовательным программам.</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Основные мероприятия по внедрению Целевой модели являются:</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создание и функционирование Регионального модельного центра дополнительного образования детей;</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внедрение и функционирование Навигатора дополнительного образования детей;</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внедрение персонифицированного учета детей, обучающихся </w:t>
      </w:r>
      <w:r w:rsidRPr="000236C7">
        <w:rPr>
          <w:rFonts w:ascii="Times New Roman" w:hAnsi="Times New Roman" w:cs="Times New Roman"/>
          <w:sz w:val="26"/>
          <w:szCs w:val="26"/>
        </w:rPr>
        <w:br/>
        <w:t>по дополнительным общеобразовательным программам дополнительного образования детей.</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внедрение персонифицированного финансирования программ;</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повышение квалификации педагогических работников сферы дополнительного образования. </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В рамках дорожной карты были реализованы следующие мероприятия.</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1. Заключено Соглашение о предоставлении субсидии из федерального бюджета бюджету Ненецкого автономного округа на реализацию федерального проекта «Успех каждого ребенка» национального проекта «Образование» в рамках государственной программы Российской Федерации «Развитие образования» между Минпросвещения России и Департамента образования, культуры и спорта Ненецкого автономного округа от 29.12.2021 № 073-09-2022-043.</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Объем федеральной субсидии в рамках Соглашения составил – 1 399 2700,00 </w:t>
      </w:r>
      <w:r w:rsidR="00B117A5">
        <w:rPr>
          <w:rFonts w:ascii="Times New Roman" w:hAnsi="Times New Roman" w:cs="Times New Roman"/>
          <w:sz w:val="26"/>
          <w:szCs w:val="26"/>
        </w:rPr>
        <w:t>руб.</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Распоряжением Департамента образования, культуры и спорта Ненецкого автономного округа от 15.03.2022 № 249-р утверждена примерная смета расходования средств федеральной субсидии на внедрение Целевой модели, которая включала в себя:</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мероприятия по созданию и обеспечению деятельности регионального модельного центра дополнительного образования детей (закупка компьютерного оборудования, мебели для рабочих мест);</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внедрение и техническая поддержка общедоступной информационной системы «Навигатор дополнительного образования»;</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повышение квалификации руководителей и педагогических работников региона;</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оказание услуг по разработке дополнительных общеобразовательных программ;</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проведение региональных мероприятий и т.д. </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Соглашение исполнено в полном объеме и в срок.</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2. Распоряжением Департамента образования, культуры и спорта Ненецкого автономного округа в январе 2018 года создан Региональный модельный центр дополнительного образования детей (далее – РМЦ) как структурное подразделение ГБУ ДО НАО «Детско-юношеский центр «Лидер».</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Целью деятельности РМЦ является создание условий для функционирования </w:t>
      </w:r>
      <w:r w:rsidRPr="000236C7">
        <w:rPr>
          <w:rFonts w:ascii="Times New Roman" w:hAnsi="Times New Roman" w:cs="Times New Roman"/>
          <w:sz w:val="26"/>
          <w:szCs w:val="26"/>
        </w:rPr>
        <w:br/>
        <w:t xml:space="preserve">в Ненецком автономном округе эффективной системы взаимодействия </w:t>
      </w:r>
      <w:r w:rsidRPr="000236C7">
        <w:rPr>
          <w:rFonts w:ascii="Times New Roman" w:hAnsi="Times New Roman" w:cs="Times New Roman"/>
          <w:sz w:val="26"/>
          <w:szCs w:val="26"/>
        </w:rPr>
        <w:br/>
        <w:t>в сфере дополнительного образования детей.</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РМЦ является координатором внедрения Целевой модели, осуществляет организационное, методическое и аналитическое сопровождение и мониторинг развития системы дополнительного образования Ненецкого округа во взаимодействии с федеральным модельным центром. РМЦ в свою очередь сотрудничает с общеобразовательными учреждениями, дошкольными образовательными организациями, учреждениями дополнительного образования, организациями профессионального образования и спортивной школой «Труд».</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На сегодняшний день коллектив модельного центра составляет 6 сотрудников, из них: 1 руководитель, 4 методиста, 1 системный администратор.</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Методисты делятся по функциональным обязанностям на две группы: мeтoдиcты, курирующие реализацию дополнительных общеобразовательных программ по направленностям дополнительного образования, и оказывающие методическое сопровождение развития в целом системы дополнительного образования в Ненецком автономном округе. </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3. В 2021 году в регионе внедрен и функционирует Навигатор дополнительного образования детей (распоряжение Департамента образования, культуры и спорта Ненецкого автономного округа от 30.11.2021 № 984-р «О внедрении автоматизированной информационной системы «Навигатор дополнительного образования Ненецкого автономного округа») (https://р83.навигатор.дети/) (далее – ИС Навигатор).</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ИС Навигатор создан не только для удобства родителей, где они могут познакомиться со всеми дополнительными общеобразовательными программами </w:t>
      </w:r>
      <w:r w:rsidRPr="000236C7">
        <w:rPr>
          <w:rFonts w:ascii="Times New Roman" w:hAnsi="Times New Roman" w:cs="Times New Roman"/>
          <w:sz w:val="26"/>
          <w:szCs w:val="26"/>
        </w:rPr>
        <w:br/>
        <w:t xml:space="preserve">и подать заявку на зачисление, но и для удобства педагогов в своей деятельности. </w:t>
      </w:r>
      <w:r w:rsidRPr="000236C7">
        <w:rPr>
          <w:rFonts w:ascii="Times New Roman" w:hAnsi="Times New Roman" w:cs="Times New Roman"/>
          <w:sz w:val="26"/>
          <w:szCs w:val="26"/>
        </w:rPr>
        <w:br/>
        <w:t>А именно по заполнению и ведению Электронного журнала посещаемости, размещению новостей, объявлений и рекламированию мероприятий.</w:t>
      </w:r>
    </w:p>
    <w:p w:rsidR="000236C7" w:rsidRPr="000236C7" w:rsidRDefault="00546196" w:rsidP="000236C7">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По состоянию на конец учебного года 2022/23 учебного года</w:t>
      </w:r>
      <w:r w:rsidR="000236C7" w:rsidRPr="000236C7">
        <w:rPr>
          <w:rFonts w:ascii="Times New Roman" w:hAnsi="Times New Roman" w:cs="Times New Roman"/>
          <w:sz w:val="26"/>
          <w:szCs w:val="26"/>
        </w:rPr>
        <w:t xml:space="preserve"> количество детских учетных записей (пользователей моложе 18 лет) в ИС Навигатор составляет – 6564.</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Количество организаций, зарегистрированных в ИС Навигатор – 59</w:t>
      </w:r>
      <w:r w:rsidR="00546196">
        <w:rPr>
          <w:rFonts w:ascii="Times New Roman" w:hAnsi="Times New Roman" w:cs="Times New Roman"/>
          <w:sz w:val="26"/>
          <w:szCs w:val="26"/>
        </w:rPr>
        <w:t>.</w:t>
      </w:r>
      <w:r w:rsidRPr="000236C7">
        <w:rPr>
          <w:rFonts w:ascii="Times New Roman" w:hAnsi="Times New Roman" w:cs="Times New Roman"/>
          <w:sz w:val="26"/>
          <w:szCs w:val="26"/>
        </w:rPr>
        <w:t xml:space="preserve"> </w:t>
      </w:r>
      <w:r w:rsidRPr="000236C7">
        <w:rPr>
          <w:rFonts w:ascii="Times New Roman" w:hAnsi="Times New Roman" w:cs="Times New Roman"/>
          <w:sz w:val="26"/>
          <w:szCs w:val="26"/>
        </w:rPr>
        <w:br/>
        <w:t xml:space="preserve">Количество дополнительных общеобразовательных программ – 788 </w:t>
      </w:r>
      <w:r w:rsidRPr="000236C7">
        <w:rPr>
          <w:rFonts w:ascii="Times New Roman" w:hAnsi="Times New Roman" w:cs="Times New Roman"/>
          <w:sz w:val="26"/>
          <w:szCs w:val="26"/>
        </w:rPr>
        <w:br/>
        <w:t>по 6 направленностям:</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социально-гуманитарной – 193;</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физкультурно-спортивной – 178;</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художественной – 163;</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естественнонаучной – 139;</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технической – 82;</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туристско-краеведческой – 33. </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Благодаря внедрению ИС Навигатор в регионе реализована задача Целевой модели по персонифицированному учету детей от 5 до 18 лет, обучающихся </w:t>
      </w:r>
      <w:r w:rsidRPr="000236C7">
        <w:rPr>
          <w:rFonts w:ascii="Times New Roman" w:hAnsi="Times New Roman" w:cs="Times New Roman"/>
          <w:sz w:val="26"/>
          <w:szCs w:val="26"/>
        </w:rPr>
        <w:br/>
        <w:t>по дополнительным общеобразовательным программам.</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По состоянию на 31 декабря 2022 года показатель «Доля детей в возрасте </w:t>
      </w:r>
      <w:r w:rsidRPr="000236C7">
        <w:rPr>
          <w:rFonts w:ascii="Times New Roman" w:hAnsi="Times New Roman" w:cs="Times New Roman"/>
          <w:sz w:val="26"/>
          <w:szCs w:val="26"/>
        </w:rPr>
        <w:br/>
        <w:t xml:space="preserve">от 5 до 18 лет, охваченных дополнительным образованием в Ненецком автономном округе» федерального проекта «Успех каждого ребенка» национального проекта «Образование» составил 83,9% (по плану – 77%). </w:t>
      </w:r>
      <w:r w:rsidR="00546196">
        <w:rPr>
          <w:rFonts w:ascii="Times New Roman" w:hAnsi="Times New Roman" w:cs="Times New Roman"/>
          <w:sz w:val="26"/>
          <w:szCs w:val="26"/>
        </w:rPr>
        <w:t>По состоянию на 31.07.2023 данный показатель составил</w:t>
      </w:r>
      <w:r w:rsidR="000C703B">
        <w:rPr>
          <w:rFonts w:ascii="Times New Roman" w:hAnsi="Times New Roman" w:cs="Times New Roman"/>
          <w:sz w:val="26"/>
          <w:szCs w:val="26"/>
        </w:rPr>
        <w:t xml:space="preserve"> </w:t>
      </w:r>
      <w:r w:rsidR="000C703B" w:rsidRPr="0014290C">
        <w:rPr>
          <w:rFonts w:ascii="Times New Roman" w:hAnsi="Times New Roman" w:cs="Times New Roman"/>
          <w:sz w:val="26"/>
          <w:szCs w:val="26"/>
        </w:rPr>
        <w:t xml:space="preserve">– </w:t>
      </w:r>
      <w:r w:rsidR="000C703B">
        <w:rPr>
          <w:rFonts w:ascii="Times New Roman" w:hAnsi="Times New Roman" w:cs="Times New Roman"/>
          <w:sz w:val="26"/>
          <w:szCs w:val="26"/>
        </w:rPr>
        <w:t xml:space="preserve">78,52% </w:t>
      </w:r>
      <w:r w:rsidR="000C703B" w:rsidRPr="000236C7">
        <w:rPr>
          <w:rFonts w:ascii="Times New Roman" w:hAnsi="Times New Roman" w:cs="Times New Roman"/>
          <w:sz w:val="26"/>
          <w:szCs w:val="26"/>
        </w:rPr>
        <w:t>(по плану –</w:t>
      </w:r>
      <w:r w:rsidR="007A5E53">
        <w:rPr>
          <w:rFonts w:ascii="Times New Roman" w:hAnsi="Times New Roman" w:cs="Times New Roman"/>
          <w:sz w:val="26"/>
          <w:szCs w:val="26"/>
        </w:rPr>
        <w:t xml:space="preserve"> </w:t>
      </w:r>
      <w:r w:rsidR="000C703B">
        <w:rPr>
          <w:rFonts w:ascii="Times New Roman" w:hAnsi="Times New Roman" w:cs="Times New Roman"/>
          <w:sz w:val="26"/>
          <w:szCs w:val="26"/>
        </w:rPr>
        <w:t>61,72</w:t>
      </w:r>
      <w:r w:rsidR="000C703B" w:rsidRPr="000236C7">
        <w:rPr>
          <w:rFonts w:ascii="Times New Roman" w:hAnsi="Times New Roman" w:cs="Times New Roman"/>
          <w:sz w:val="26"/>
          <w:szCs w:val="26"/>
        </w:rPr>
        <w:t>%)</w:t>
      </w:r>
      <w:r w:rsidR="007A5E53">
        <w:rPr>
          <w:rFonts w:ascii="Times New Roman" w:hAnsi="Times New Roman" w:cs="Times New Roman"/>
          <w:sz w:val="26"/>
          <w:szCs w:val="26"/>
        </w:rPr>
        <w:t>.</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Для обеспечения достижения показателя «Охват детей деятельностью региональных центров выявления, поддержки и развития способностей и талантов </w:t>
      </w:r>
      <w:r w:rsidRPr="000236C7">
        <w:rPr>
          <w:rFonts w:ascii="Times New Roman" w:hAnsi="Times New Roman" w:cs="Times New Roman"/>
          <w:sz w:val="26"/>
          <w:szCs w:val="26"/>
        </w:rPr>
        <w:br/>
        <w:t xml:space="preserve">у детей и молодежи, технопарков «Кванториум» и центров «IТ-куб» федерального проекта «Успех каждого ребенка» национального проекта «Образования» в 2022 году был внедрен модуль «Мероприятия». Образовательные организации активно размещают свои мероприятия. Регистрация участников на мероприятия идет через </w:t>
      </w:r>
      <w:r w:rsidRPr="000236C7">
        <w:rPr>
          <w:rFonts w:ascii="Times New Roman" w:hAnsi="Times New Roman" w:cs="Times New Roman"/>
          <w:sz w:val="26"/>
          <w:szCs w:val="26"/>
        </w:rPr>
        <w:br/>
        <w:t>ИС Навигатор.</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В статистику данного показателя входят количество обучающихся </w:t>
      </w:r>
      <w:r w:rsidRPr="000236C7">
        <w:rPr>
          <w:rFonts w:ascii="Times New Roman" w:hAnsi="Times New Roman" w:cs="Times New Roman"/>
          <w:sz w:val="26"/>
          <w:szCs w:val="26"/>
        </w:rPr>
        <w:br/>
        <w:t xml:space="preserve">по дополнительным общеобразовательным программам, реализуемым на базе детского технопарка «Кванториум», Центра одаренных детей и Точки роста (далее – сущности), а также количество участников мероприятий, организованных данными сущностями. </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Для примера, в детском технопарке «Кванториум» в 2021 году занималось 550 детей, в 2022 году – 830 обучающихся. На базе Кванториума в течении 2022 года было проведено более 70 мероприятий (конкурсы, мастер-классы, экскурсии, лекции, форумы, семинары и т.д.), в которых участвовало 3338 детей.</w:t>
      </w:r>
    </w:p>
    <w:p w:rsidR="007A5E53" w:rsidRPr="000236C7" w:rsidRDefault="000236C7" w:rsidP="007A5E53">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По состоянию на 31 декабря 2022 года значение по данному показателю составило 46,12% (по плану – 45%).</w:t>
      </w:r>
      <w:r w:rsidR="007A5E53">
        <w:rPr>
          <w:rFonts w:ascii="Times New Roman" w:hAnsi="Times New Roman" w:cs="Times New Roman"/>
          <w:sz w:val="26"/>
          <w:szCs w:val="26"/>
        </w:rPr>
        <w:t xml:space="preserve"> По состоянию на 31.07.2023 данный показатель составил </w:t>
      </w:r>
      <w:r w:rsidR="007A5E53" w:rsidRPr="0014290C">
        <w:rPr>
          <w:rFonts w:ascii="Times New Roman" w:hAnsi="Times New Roman" w:cs="Times New Roman"/>
          <w:sz w:val="26"/>
          <w:szCs w:val="26"/>
        </w:rPr>
        <w:t xml:space="preserve">– </w:t>
      </w:r>
      <w:r w:rsidR="007A5E53">
        <w:rPr>
          <w:rFonts w:ascii="Times New Roman" w:hAnsi="Times New Roman" w:cs="Times New Roman"/>
          <w:sz w:val="26"/>
          <w:szCs w:val="26"/>
        </w:rPr>
        <w:t xml:space="preserve">39,29% </w:t>
      </w:r>
      <w:r w:rsidR="007A5E53" w:rsidRPr="000236C7">
        <w:rPr>
          <w:rFonts w:ascii="Times New Roman" w:hAnsi="Times New Roman" w:cs="Times New Roman"/>
          <w:sz w:val="26"/>
          <w:szCs w:val="26"/>
        </w:rPr>
        <w:t xml:space="preserve">(по плану – </w:t>
      </w:r>
      <w:r w:rsidR="007A5E53">
        <w:rPr>
          <w:rFonts w:ascii="Times New Roman" w:hAnsi="Times New Roman" w:cs="Times New Roman"/>
          <w:sz w:val="26"/>
          <w:szCs w:val="26"/>
        </w:rPr>
        <w:t>22</w:t>
      </w:r>
      <w:r w:rsidR="007A5E53" w:rsidRPr="000236C7">
        <w:rPr>
          <w:rFonts w:ascii="Times New Roman" w:hAnsi="Times New Roman" w:cs="Times New Roman"/>
          <w:sz w:val="26"/>
          <w:szCs w:val="26"/>
        </w:rPr>
        <w:t>%)</w:t>
      </w:r>
      <w:r w:rsidR="007A5E53">
        <w:rPr>
          <w:rFonts w:ascii="Times New Roman" w:hAnsi="Times New Roman" w:cs="Times New Roman"/>
          <w:sz w:val="26"/>
          <w:szCs w:val="26"/>
        </w:rPr>
        <w:t>.</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На данный момент запись на дополнительные общеобразовательные программы  возможен через систему ИС Навигатор, Единый</w:t>
      </w:r>
      <w:r w:rsidR="009A3D79">
        <w:rPr>
          <w:rFonts w:ascii="Times New Roman" w:hAnsi="Times New Roman" w:cs="Times New Roman"/>
          <w:sz w:val="26"/>
          <w:szCs w:val="26"/>
        </w:rPr>
        <w:t xml:space="preserve"> портал государственных услуг </w:t>
      </w:r>
      <w:r w:rsidRPr="000236C7">
        <w:rPr>
          <w:rFonts w:ascii="Times New Roman" w:hAnsi="Times New Roman" w:cs="Times New Roman"/>
          <w:sz w:val="26"/>
          <w:szCs w:val="26"/>
        </w:rPr>
        <w:t>и личное обращение граждан в организацию в соответствии с пунктами 59-61 Административного регламента предоставления</w:t>
      </w:r>
      <w:r w:rsidR="009A3D79">
        <w:rPr>
          <w:rFonts w:ascii="Times New Roman" w:hAnsi="Times New Roman" w:cs="Times New Roman"/>
          <w:sz w:val="26"/>
          <w:szCs w:val="26"/>
        </w:rPr>
        <w:t xml:space="preserve"> государственной услуги «Прием </w:t>
      </w:r>
      <w:r w:rsidRPr="000236C7">
        <w:rPr>
          <w:rFonts w:ascii="Times New Roman" w:hAnsi="Times New Roman" w:cs="Times New Roman"/>
          <w:sz w:val="26"/>
          <w:szCs w:val="26"/>
        </w:rPr>
        <w:t>в государственные образовательные организации Ненецкого автономного округа, реализующие дополнительные общеобразовательные программы, а также программы спортивной подготовки», утвержденного приказом Департамента образования, культуры и спорта Ненецкого автономного округа от 15.12.2021 № 90, предусмотрена возможность выбора способа подачи заявителем заявления, в том числе посредством обращения в ИС Навигатор.</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4. Распоряжением Департамента образования, культуры и спорта Ненецкого автономного округа от 26.08.2022 № 842-р утверждены положения о моделях выравнивания доступности дополнительных общеобразовательных программ </w:t>
      </w:r>
      <w:r w:rsidR="007A5E53">
        <w:rPr>
          <w:rFonts w:ascii="Times New Roman" w:hAnsi="Times New Roman" w:cs="Times New Roman"/>
          <w:sz w:val="26"/>
          <w:szCs w:val="26"/>
        </w:rPr>
        <w:br/>
      </w:r>
      <w:r w:rsidRPr="000236C7">
        <w:rPr>
          <w:rFonts w:ascii="Times New Roman" w:hAnsi="Times New Roman" w:cs="Times New Roman"/>
          <w:sz w:val="26"/>
          <w:szCs w:val="26"/>
        </w:rPr>
        <w:t>для детей с различными образовательными возможностями и потребностями, в том числе для одарённых детей из сельской местности, детей, оказавшихся в трудной жизненной ситуации.</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В рамках положений были разработаны и внедрены: </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15 разноуровневых дополнительных общеразвивающих программ;</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20 дистанционных дополнительных общеразвивающих программ;</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33 дополнительные общеобразовательные программы в сетевой форме;</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7 дополнительных общеобразовательных программ, реализуемых </w:t>
      </w:r>
      <w:r w:rsidRPr="000236C7">
        <w:rPr>
          <w:rFonts w:ascii="Times New Roman" w:hAnsi="Times New Roman" w:cs="Times New Roman"/>
          <w:sz w:val="26"/>
          <w:szCs w:val="26"/>
        </w:rPr>
        <w:br/>
        <w:t>в том числе в дистанционном формате;</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10 адаптированных дополнительных общеобразовательных программ.</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В начале ноября 2022 года РМЦ организовал и провел Первый Арктический региональный форум цифрового гуманитарного и естественно-научного профилей «Новое время». В нем приняло участие 68 учащихся окружных и городских школ.</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Спикерами на форуме были не только педагоги из Ненецкого автономного округа, но и приглашенные эксперты из других регионов, которые выступили в роли членов жюри, провели мастер-класс для педагогов региона и поделились своим профессиональным опытом. </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Форум проходил по 6 тематическим площадкам.</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На площадке «Физика» было проведено занятие с использованием электронного конструктора «Знаток», занимались сборкой радио с помощью оборудования «Точки роста». </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Для юных биологов прошли занятия по следующим темам: «Заповедник «Ненецкий» – рубеж в четверть века», «Школьные научные экспедиции – прошлое, настоящее, будущее», «Экологический мониторинг некоторых водных объектов заповедника «Ненецкий». Применение телеуправляемого подводного аппарата </w:t>
      </w:r>
      <w:r w:rsidRPr="000236C7">
        <w:rPr>
          <w:rFonts w:ascii="Times New Roman" w:hAnsi="Times New Roman" w:cs="Times New Roman"/>
          <w:sz w:val="26"/>
          <w:szCs w:val="26"/>
        </w:rPr>
        <w:br/>
        <w:t>в исследованиях водных объектов». А также практикум по физико-химическому анализу воды.</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На площадке «Квадрокоптеры» состоялось знакомство с тренажёром </w:t>
      </w:r>
      <w:r w:rsidRPr="000236C7">
        <w:rPr>
          <w:rFonts w:ascii="Times New Roman" w:hAnsi="Times New Roman" w:cs="Times New Roman"/>
          <w:sz w:val="26"/>
          <w:szCs w:val="26"/>
        </w:rPr>
        <w:br/>
        <w:t xml:space="preserve">и осуществлены первые полёты на квадрокоптерах tello. Также ребята познакомились с открытыми системами разработки летательных и подводных дронов. </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На площадке «Техно» для школьников прошла лекция по софтам «Работа </w:t>
      </w:r>
      <w:r w:rsidRPr="000236C7">
        <w:rPr>
          <w:rFonts w:ascii="Times New Roman" w:hAnsi="Times New Roman" w:cs="Times New Roman"/>
          <w:sz w:val="26"/>
          <w:szCs w:val="26"/>
        </w:rPr>
        <w:br/>
        <w:t xml:space="preserve">в команде». </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Проработку концепции Хакатона и работу над проектами ребята провели совместно с площадкой «Квант», участникам которой рассказали о технологиях виртуальной реальности, как генерировать идеи и находить своё место в команде.</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Участники площадки «Шахматы» прошли сеанс одновременной игры.</w:t>
      </w:r>
    </w:p>
    <w:p w:rsidR="000236C7" w:rsidRPr="000236C7" w:rsidRDefault="007A5E53" w:rsidP="000236C7">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Региональный модельный центр </w:t>
      </w:r>
      <w:r w:rsidR="000236C7" w:rsidRPr="000236C7">
        <w:rPr>
          <w:rFonts w:ascii="Times New Roman" w:hAnsi="Times New Roman" w:cs="Times New Roman"/>
          <w:sz w:val="26"/>
          <w:szCs w:val="26"/>
        </w:rPr>
        <w:t xml:space="preserve">выступает организатором региональных этапов всероссийских конкурсов. Победители в дальнейшем принимают участие </w:t>
      </w:r>
      <w:r>
        <w:rPr>
          <w:rFonts w:ascii="Times New Roman" w:hAnsi="Times New Roman" w:cs="Times New Roman"/>
          <w:sz w:val="26"/>
          <w:szCs w:val="26"/>
        </w:rPr>
        <w:br/>
      </w:r>
      <w:r w:rsidR="000236C7" w:rsidRPr="000236C7">
        <w:rPr>
          <w:rFonts w:ascii="Times New Roman" w:hAnsi="Times New Roman" w:cs="Times New Roman"/>
          <w:sz w:val="26"/>
          <w:szCs w:val="26"/>
        </w:rPr>
        <w:t xml:space="preserve">в следующем этапе конкурсов за пределами округа, получают новый опыт </w:t>
      </w:r>
      <w:r>
        <w:rPr>
          <w:rFonts w:ascii="Times New Roman" w:hAnsi="Times New Roman" w:cs="Times New Roman"/>
          <w:sz w:val="26"/>
          <w:szCs w:val="26"/>
        </w:rPr>
        <w:br/>
      </w:r>
      <w:r w:rsidR="000236C7" w:rsidRPr="000236C7">
        <w:rPr>
          <w:rFonts w:ascii="Times New Roman" w:hAnsi="Times New Roman" w:cs="Times New Roman"/>
          <w:sz w:val="26"/>
          <w:szCs w:val="26"/>
        </w:rPr>
        <w:t>и знания, заслуженные награды и призы. Были Проведены такие региональные мероприятия:</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региональный этап Всероссийского конкурса технической направленности «Конструкторское бюро «Туполев»;</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региональный этап командной инженерной олимпиады школьников </w:t>
      </w:r>
      <w:r w:rsidRPr="000236C7">
        <w:rPr>
          <w:rFonts w:ascii="Times New Roman" w:hAnsi="Times New Roman" w:cs="Times New Roman"/>
          <w:sz w:val="26"/>
          <w:szCs w:val="26"/>
        </w:rPr>
        <w:br/>
        <w:t xml:space="preserve">по 3D-технологиям «Инженеры будущего: 3D-технологии» в рамках VII Всероссийской Олимпиады по 3D-технологиям»; </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региональный отборочный этап IX Всероссийской Конференции «Юные техники и Изобретатели»;</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региональный этап Всероссийского Фестиваля историй успеха обучающихся, осваивающих дополнительные общеразвивающие программы «Открытие – 2030»; </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всероссийский Конкурс технической направленности «Машина Голдберга».  По итогам конкурса дети (категория «Машина Голдберга») участвовали </w:t>
      </w:r>
      <w:r w:rsidR="007A5E53">
        <w:rPr>
          <w:rFonts w:ascii="Times New Roman" w:hAnsi="Times New Roman" w:cs="Times New Roman"/>
          <w:sz w:val="26"/>
          <w:szCs w:val="26"/>
        </w:rPr>
        <w:br/>
      </w:r>
      <w:r w:rsidRPr="000236C7">
        <w:rPr>
          <w:rFonts w:ascii="Times New Roman" w:hAnsi="Times New Roman" w:cs="Times New Roman"/>
          <w:sz w:val="26"/>
          <w:szCs w:val="26"/>
        </w:rPr>
        <w:t xml:space="preserve">в Открытых инженерных соревнованиях «Полигон ФМЛ30» ГБОУ «Санкт-Петербургский губернаторский ФМЛ № 30». Команда из НАО завоевала 1 место. </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В том числе РМЦ выступает соорганизатором мероприятий различного формата для детей округа и города, которые охватывают разные направленности: </w:t>
      </w:r>
      <w:r w:rsidRPr="000236C7">
        <w:rPr>
          <w:rFonts w:ascii="Times New Roman" w:hAnsi="Times New Roman" w:cs="Times New Roman"/>
          <w:sz w:val="26"/>
          <w:szCs w:val="26"/>
        </w:rPr>
        <w:br/>
        <w:t xml:space="preserve">социально-гуманитарной, физкультурно-спортивной, художественной, естественнонаучной, технической, туристско-краеведческой. Проводятся конкурсы, викторины, игры, турниры, мастер-классы. </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5. В рамках повышения квалификации педагогов в сфере дополнительного образования проведены следующие мероприятия.</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В сентябре – октябре 2022 года были организованы курсы повышения квалификации для руководителей и педагогических работников образовательных организаций по программам, разработанным в рамках реализации мероприятия </w:t>
      </w:r>
      <w:r w:rsidRPr="000236C7">
        <w:rPr>
          <w:rFonts w:ascii="Times New Roman" w:hAnsi="Times New Roman" w:cs="Times New Roman"/>
          <w:sz w:val="26"/>
          <w:szCs w:val="26"/>
        </w:rPr>
        <w:br/>
        <w:t xml:space="preserve">по формированию современной системы сопровождения, развития </w:t>
      </w:r>
      <w:r w:rsidRPr="000236C7">
        <w:rPr>
          <w:rFonts w:ascii="Times New Roman" w:hAnsi="Times New Roman" w:cs="Times New Roman"/>
          <w:sz w:val="26"/>
          <w:szCs w:val="26"/>
        </w:rPr>
        <w:br/>
        <w:t xml:space="preserve">и совершенствования профессионального мастерства педагогических </w:t>
      </w:r>
      <w:r w:rsidRPr="000236C7">
        <w:rPr>
          <w:rFonts w:ascii="Times New Roman" w:hAnsi="Times New Roman" w:cs="Times New Roman"/>
          <w:sz w:val="26"/>
          <w:szCs w:val="26"/>
        </w:rPr>
        <w:br/>
        <w:t>и управленческих кадров сферы дополнительного образования детей. В курсах приняло участие 234 человека.</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В течении 2022 года все специалисты РМЦ прошли курсы повышения квалификации.</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9,10 ноября 2022 года РМЦ организована стратегическая сессия «Новые образовательные решения, практики и технологии реализации программ дополнительного образования детей» с участием специалистов ФГБУК «ВЦХТ». </w:t>
      </w:r>
      <w:r w:rsidRPr="000236C7">
        <w:rPr>
          <w:rFonts w:ascii="Times New Roman" w:hAnsi="Times New Roman" w:cs="Times New Roman"/>
          <w:sz w:val="26"/>
          <w:szCs w:val="26"/>
        </w:rPr>
        <w:br/>
        <w:t>В сессии приняли участие более 200 работников сферы дополнительного образования.</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С 11 по 22 декабря 2022 года прошел региональный конкурс «Лучшая методическая разработка в сфере дополнительного образования детей». В конкурсе приняло участие 25 методических разработок из 14 образовательных организаций региона. По итогам выявлены лучшие практики будут размещены на сайте Регионального модельного центра дополнительного образования детей в Ненецком автономном округе.</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Для педагогов сельской местности с трудной транспортной доступностью РМЦ организует выездные обучающие семинары:</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обучающий семинар «3D моделирование в Tinkercad», обучающий семинар «Анимация в презентации» для педагогов ГБОУ НАО «СШ п. Индига»; </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для населенных пунктов п. Красное и Тельвиски проведены мастер-классы </w:t>
      </w:r>
      <w:r w:rsidRPr="000236C7">
        <w:rPr>
          <w:rFonts w:ascii="Times New Roman" w:hAnsi="Times New Roman" w:cs="Times New Roman"/>
          <w:sz w:val="26"/>
          <w:szCs w:val="26"/>
        </w:rPr>
        <w:br/>
        <w:t>по хайтек, 3d моделированию, шахматам и Лаборатория безопасности, промдизайквантуму.</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6. Разработан и утверждён Медиаплан информационного сопровождения внедрения Целевой модели развития региональной системы дополнительного образования на территории Ненецкого автономного округа, куда вошли мероприятия, направленные на распространение информации о ИС Навигаторе через различные каналы взаимодействия с родительской общественностью. </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В рамках информационной кампании было проведено общегородское собрание для родителей и законных представителей детей с целью донесения информации о внедрении целевой модели дополнительного образования детей </w:t>
      </w:r>
      <w:r w:rsidR="007A5E53">
        <w:rPr>
          <w:rFonts w:ascii="Times New Roman" w:hAnsi="Times New Roman" w:cs="Times New Roman"/>
          <w:sz w:val="26"/>
          <w:szCs w:val="26"/>
        </w:rPr>
        <w:br/>
      </w:r>
      <w:r w:rsidRPr="000236C7">
        <w:rPr>
          <w:rFonts w:ascii="Times New Roman" w:hAnsi="Times New Roman" w:cs="Times New Roman"/>
          <w:sz w:val="26"/>
          <w:szCs w:val="26"/>
        </w:rPr>
        <w:t xml:space="preserve">и ИС Навигаторе. В летний период транслировался видеоролик на телеканале «Север» и распространялись листовки. </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В образовательных учреждениях были оформлены информационные стенды </w:t>
      </w:r>
      <w:r w:rsidRPr="000236C7">
        <w:rPr>
          <w:rFonts w:ascii="Times New Roman" w:hAnsi="Times New Roman" w:cs="Times New Roman"/>
          <w:sz w:val="26"/>
          <w:szCs w:val="26"/>
        </w:rPr>
        <w:br/>
        <w:t xml:space="preserve">о портале ИС Навигатор. </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В 2022 году была организована серия прямых трансляций для родителей </w:t>
      </w:r>
      <w:r w:rsidRPr="000236C7">
        <w:rPr>
          <w:rFonts w:ascii="Times New Roman" w:hAnsi="Times New Roman" w:cs="Times New Roman"/>
          <w:sz w:val="26"/>
          <w:szCs w:val="26"/>
        </w:rPr>
        <w:br/>
        <w:t>по разъяснению важных моментов по работе ИС Навигатор.</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Региональный модельный центр ведёт собственный сайт и информационную группу в ВКонтакте.</w:t>
      </w:r>
    </w:p>
    <w:p w:rsidR="000236C7" w:rsidRPr="000236C7" w:rsidRDefault="007A5E53" w:rsidP="000236C7">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7</w:t>
      </w:r>
      <w:r w:rsidR="000236C7" w:rsidRPr="000236C7">
        <w:rPr>
          <w:rFonts w:ascii="Times New Roman" w:hAnsi="Times New Roman" w:cs="Times New Roman"/>
          <w:sz w:val="26"/>
          <w:szCs w:val="26"/>
        </w:rPr>
        <w:t>. В рамках реализации персонифицированного финансирования дополнительного образования (далее – ПФДО):</w:t>
      </w:r>
    </w:p>
    <w:p w:rsidR="000236C7" w:rsidRPr="000236C7" w:rsidRDefault="009A3D79" w:rsidP="000236C7">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издано</w:t>
      </w:r>
      <w:r w:rsidR="000236C7" w:rsidRPr="000236C7">
        <w:rPr>
          <w:rFonts w:ascii="Times New Roman" w:hAnsi="Times New Roman" w:cs="Times New Roman"/>
          <w:sz w:val="26"/>
          <w:szCs w:val="26"/>
        </w:rPr>
        <w:t xml:space="preserve"> постановление Администрации Ненецкого автономного округа </w:t>
      </w:r>
      <w:r w:rsidR="000236C7" w:rsidRPr="000236C7">
        <w:rPr>
          <w:rFonts w:ascii="Times New Roman" w:hAnsi="Times New Roman" w:cs="Times New Roman"/>
          <w:sz w:val="26"/>
          <w:szCs w:val="26"/>
        </w:rPr>
        <w:br/>
        <w:t>от 23.05.2022 № 145-п «О внедрении системы персонифицированного финансирования дополнительного образования детей Ненецкого автономного округа»;</w:t>
      </w:r>
    </w:p>
    <w:p w:rsidR="000236C7" w:rsidRPr="000236C7" w:rsidRDefault="007A5E53" w:rsidP="000236C7">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утвержден</w:t>
      </w:r>
      <w:r w:rsidR="000236C7" w:rsidRPr="000236C7">
        <w:rPr>
          <w:rFonts w:ascii="Times New Roman" w:hAnsi="Times New Roman" w:cs="Times New Roman"/>
          <w:sz w:val="26"/>
          <w:szCs w:val="26"/>
        </w:rPr>
        <w:t xml:space="preserve"> приказ Департамента образования, культуры и спорта Ненецкого автономного округа от 14.06.2022 № 43 «Об утверждении правил персонифицированного финансирования дополнительного образовании </w:t>
      </w:r>
      <w:r>
        <w:rPr>
          <w:rFonts w:ascii="Times New Roman" w:hAnsi="Times New Roman" w:cs="Times New Roman"/>
          <w:sz w:val="26"/>
          <w:szCs w:val="26"/>
        </w:rPr>
        <w:br/>
      </w:r>
      <w:r w:rsidR="000236C7" w:rsidRPr="000236C7">
        <w:rPr>
          <w:rFonts w:ascii="Times New Roman" w:hAnsi="Times New Roman" w:cs="Times New Roman"/>
          <w:sz w:val="26"/>
          <w:szCs w:val="26"/>
        </w:rPr>
        <w:t>в Ненецком автономном округе»; </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утвержден Порядок предоставления грантов в форме субсидии частным образовательным организациям, индивидуальным предпринимателям, включенным </w:t>
      </w:r>
      <w:r w:rsidRPr="000236C7">
        <w:rPr>
          <w:rFonts w:ascii="Times New Roman" w:hAnsi="Times New Roman" w:cs="Times New Roman"/>
          <w:sz w:val="26"/>
          <w:szCs w:val="26"/>
        </w:rPr>
        <w:br/>
        <w:t xml:space="preserve">в реестр поставщиков образовательных услуг в рамках системы персонифицированного дополнительного образования детей (распоряжение Департамента образования, культуры и спорта Ненецкого автономного округа </w:t>
      </w:r>
      <w:r w:rsidR="007A5E53">
        <w:rPr>
          <w:rFonts w:ascii="Times New Roman" w:hAnsi="Times New Roman" w:cs="Times New Roman"/>
          <w:sz w:val="26"/>
          <w:szCs w:val="26"/>
        </w:rPr>
        <w:br/>
      </w:r>
      <w:r w:rsidRPr="000236C7">
        <w:rPr>
          <w:rFonts w:ascii="Times New Roman" w:hAnsi="Times New Roman" w:cs="Times New Roman"/>
          <w:sz w:val="26"/>
          <w:szCs w:val="26"/>
        </w:rPr>
        <w:t>от 12.12.2022 № 353-р);</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утверждена программа персонифицированного финансирования дополнительного образования детей в Ненецком автономном округе на 2023 год (распоряжение Департамента образования, культуры и спорта Ненецкого автономного округа от 24.01.2023 № 50-р).</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В связи с тем, что в регионе обучение по дополнительным общеобразовательным программам осуществляется на бесплатно</w:t>
      </w:r>
      <w:r w:rsidR="009A3D79">
        <w:rPr>
          <w:rFonts w:ascii="Times New Roman" w:hAnsi="Times New Roman" w:cs="Times New Roman"/>
          <w:sz w:val="26"/>
          <w:szCs w:val="26"/>
        </w:rPr>
        <w:t xml:space="preserve">й основе, было принято решение </w:t>
      </w:r>
      <w:r w:rsidRPr="000236C7">
        <w:rPr>
          <w:rFonts w:ascii="Times New Roman" w:hAnsi="Times New Roman" w:cs="Times New Roman"/>
          <w:sz w:val="26"/>
          <w:szCs w:val="26"/>
        </w:rPr>
        <w:t>о реализации модели ПФДО для частных образовательных организаций, индивидуальных предпринимателей, имеющих лицензии на осуществление образовательной деятельности по дополнительному образованию детей.</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Для частных предпринимателей РМЦ и Департамент образования, культуры </w:t>
      </w:r>
      <w:r w:rsidRPr="000236C7">
        <w:rPr>
          <w:rFonts w:ascii="Times New Roman" w:hAnsi="Times New Roman" w:cs="Times New Roman"/>
          <w:sz w:val="26"/>
          <w:szCs w:val="26"/>
        </w:rPr>
        <w:br/>
        <w:t xml:space="preserve">и спорта Ненецкого автономного округа проводят методические консультации </w:t>
      </w:r>
      <w:r w:rsidRPr="000236C7">
        <w:rPr>
          <w:rFonts w:ascii="Times New Roman" w:hAnsi="Times New Roman" w:cs="Times New Roman"/>
          <w:sz w:val="26"/>
          <w:szCs w:val="26"/>
        </w:rPr>
        <w:br/>
        <w:t xml:space="preserve">в рамках разработки дополнительных общеразвивающих программ, внедрения персонифицированного финансирования дополнительного образования, работа </w:t>
      </w:r>
      <w:r w:rsidRPr="000236C7">
        <w:rPr>
          <w:rFonts w:ascii="Times New Roman" w:hAnsi="Times New Roman" w:cs="Times New Roman"/>
          <w:sz w:val="26"/>
          <w:szCs w:val="26"/>
        </w:rPr>
        <w:br/>
        <w:t>в модуле «ПФДО» в ИС Навигатор, соблюдение требований правил ПФДО и т.д.</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На данный момент в программе ПФДО участвуют 2 индивидуальных предпринимателя: </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Сафонова Наталья Николаевна, руководитель Центра всестороннего развития «Polyglot»;</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Абеленцева Ольга Анатольевна «Онлайн гимназия «Дети Арктики».</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ПФДО осуществляется через ИС Навигатор. Количество выданных сертификатов на данный момент – 43.</w:t>
      </w:r>
    </w:p>
    <w:p w:rsidR="000236C7" w:rsidRPr="000236C7" w:rsidRDefault="007A5E53" w:rsidP="000236C7">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8</w:t>
      </w:r>
      <w:r w:rsidR="000236C7" w:rsidRPr="000236C7">
        <w:rPr>
          <w:rFonts w:ascii="Times New Roman" w:hAnsi="Times New Roman" w:cs="Times New Roman"/>
          <w:sz w:val="26"/>
          <w:szCs w:val="26"/>
        </w:rPr>
        <w:t>. На данный момент в рамках Целевой модели идет работа по внедрению социального заказа на оказание государственных услуг «Реализация дополнительных общеразвивающих программ» (социаль</w:t>
      </w:r>
      <w:r w:rsidR="009A3D79">
        <w:rPr>
          <w:rFonts w:ascii="Times New Roman" w:hAnsi="Times New Roman" w:cs="Times New Roman"/>
          <w:sz w:val="26"/>
          <w:szCs w:val="26"/>
        </w:rPr>
        <w:t xml:space="preserve">ный сертификат) </w:t>
      </w:r>
      <w:r w:rsidR="009A3D79">
        <w:rPr>
          <w:rFonts w:ascii="Times New Roman" w:hAnsi="Times New Roman" w:cs="Times New Roman"/>
          <w:sz w:val="26"/>
          <w:szCs w:val="26"/>
        </w:rPr>
        <w:br/>
        <w:t xml:space="preserve">в соответствии </w:t>
      </w:r>
      <w:r w:rsidR="000236C7" w:rsidRPr="000236C7">
        <w:rPr>
          <w:rFonts w:ascii="Times New Roman" w:hAnsi="Times New Roman" w:cs="Times New Roman"/>
          <w:sz w:val="26"/>
          <w:szCs w:val="26"/>
        </w:rPr>
        <w:t>с Федеральным законом от 28.12.2022 № 568-ФЗ «О внесении изменений в отдельные законодательные акты Российской Федерации и п</w:t>
      </w:r>
      <w:r w:rsidR="009A3D79">
        <w:rPr>
          <w:rFonts w:ascii="Times New Roman" w:hAnsi="Times New Roman" w:cs="Times New Roman"/>
          <w:sz w:val="26"/>
          <w:szCs w:val="26"/>
        </w:rPr>
        <w:t xml:space="preserve">ризнании утратившей силу части </w:t>
      </w:r>
      <w:r w:rsidR="000236C7" w:rsidRPr="000236C7">
        <w:rPr>
          <w:rFonts w:ascii="Times New Roman" w:hAnsi="Times New Roman" w:cs="Times New Roman"/>
          <w:sz w:val="26"/>
          <w:szCs w:val="26"/>
        </w:rPr>
        <w:t xml:space="preserve">3 статьи 3 Федерального закона «О внесении изменений </w:t>
      </w:r>
      <w:r w:rsidR="009A3D79">
        <w:rPr>
          <w:rFonts w:ascii="Times New Roman" w:hAnsi="Times New Roman" w:cs="Times New Roman"/>
          <w:sz w:val="26"/>
          <w:szCs w:val="26"/>
        </w:rPr>
        <w:br/>
      </w:r>
      <w:r w:rsidR="000236C7" w:rsidRPr="000236C7">
        <w:rPr>
          <w:rFonts w:ascii="Times New Roman" w:hAnsi="Times New Roman" w:cs="Times New Roman"/>
          <w:sz w:val="26"/>
          <w:szCs w:val="26"/>
        </w:rPr>
        <w:t>в отдельные законодательные акты Российской Федерации в связи с</w:t>
      </w:r>
      <w:r w:rsidR="009A3D79">
        <w:rPr>
          <w:rFonts w:ascii="Times New Roman" w:hAnsi="Times New Roman" w:cs="Times New Roman"/>
          <w:sz w:val="26"/>
          <w:szCs w:val="26"/>
        </w:rPr>
        <w:t xml:space="preserve"> принятием Федерального закона </w:t>
      </w:r>
      <w:r w:rsidR="000236C7" w:rsidRPr="000236C7">
        <w:rPr>
          <w:rFonts w:ascii="Times New Roman" w:hAnsi="Times New Roman" w:cs="Times New Roman"/>
          <w:sz w:val="26"/>
          <w:szCs w:val="26"/>
        </w:rPr>
        <w:t xml:space="preserve">«О государственном (муниципальном) социальном заказе </w:t>
      </w:r>
      <w:r w:rsidR="009A3D79">
        <w:rPr>
          <w:rFonts w:ascii="Times New Roman" w:hAnsi="Times New Roman" w:cs="Times New Roman"/>
          <w:sz w:val="26"/>
          <w:szCs w:val="26"/>
        </w:rPr>
        <w:br/>
      </w:r>
      <w:r w:rsidR="000236C7" w:rsidRPr="000236C7">
        <w:rPr>
          <w:rFonts w:ascii="Times New Roman" w:hAnsi="Times New Roman" w:cs="Times New Roman"/>
          <w:sz w:val="26"/>
          <w:szCs w:val="26"/>
        </w:rPr>
        <w:t>на оказание государственных (муниципальных) услуг в социальной сфере»:</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утверждено постановление Администрации Ненецкого автономного округа </w:t>
      </w:r>
      <w:r w:rsidRPr="000236C7">
        <w:rPr>
          <w:rFonts w:ascii="Times New Roman" w:hAnsi="Times New Roman" w:cs="Times New Roman"/>
          <w:sz w:val="26"/>
          <w:szCs w:val="26"/>
        </w:rPr>
        <w:br/>
        <w:t>от 31.01.2023 № 24-п «О реализации в Ненецком автономном округе Федерального закона от 13.07.2020 № 189-ФЗ «О государственном (муниципальном) социальном заказе на оказание государственных (муниципальных) услуг в социальной сфере»;</w:t>
      </w:r>
    </w:p>
    <w:p w:rsidR="000236C7" w:rsidRPr="000236C7" w:rsidRDefault="000236C7" w:rsidP="000236C7">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утвержден Порядок формирования государственного социального заказа </w:t>
      </w:r>
      <w:r w:rsidRPr="000236C7">
        <w:rPr>
          <w:rFonts w:ascii="Times New Roman" w:hAnsi="Times New Roman" w:cs="Times New Roman"/>
          <w:sz w:val="26"/>
          <w:szCs w:val="26"/>
        </w:rPr>
        <w:br/>
        <w:t>на оказание государственных услуг по реализации дополнительных общеобразовательных программ для детей в 2024 году (постановление Администрации Ненецкого автономного округа от 21.02.2023 № 43-п);</w:t>
      </w:r>
    </w:p>
    <w:p w:rsidR="000236C7" w:rsidRPr="000236C7" w:rsidRDefault="000236C7" w:rsidP="009A3D79">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установлен способ определения исполнителя государственных услуг </w:t>
      </w:r>
      <w:r w:rsidRPr="000236C7">
        <w:rPr>
          <w:rFonts w:ascii="Times New Roman" w:hAnsi="Times New Roman" w:cs="Times New Roman"/>
          <w:sz w:val="26"/>
          <w:szCs w:val="26"/>
        </w:rPr>
        <w:br/>
        <w:t xml:space="preserve">по реализации дополнительных общеобразовательных программ для детей </w:t>
      </w:r>
      <w:r w:rsidRPr="000236C7">
        <w:rPr>
          <w:rFonts w:ascii="Times New Roman" w:hAnsi="Times New Roman" w:cs="Times New Roman"/>
          <w:sz w:val="26"/>
          <w:szCs w:val="26"/>
        </w:rPr>
        <w:br/>
        <w:t xml:space="preserve">в соответствии с Федеральным законом от 13.07.2020 № 189-ФЗ </w:t>
      </w:r>
      <w:r w:rsidR="009A3D79">
        <w:rPr>
          <w:rFonts w:ascii="Times New Roman" w:hAnsi="Times New Roman" w:cs="Times New Roman"/>
          <w:sz w:val="26"/>
          <w:szCs w:val="26"/>
        </w:rPr>
        <w:br/>
      </w:r>
      <w:r w:rsidRPr="000236C7">
        <w:rPr>
          <w:rFonts w:ascii="Times New Roman" w:hAnsi="Times New Roman" w:cs="Times New Roman"/>
          <w:sz w:val="26"/>
          <w:szCs w:val="26"/>
        </w:rPr>
        <w:t>«О государственном (муниципальном) социальном заказе на оказание государственных (муниципальных) услуг в социальной сфере» (приказ Департамента образования, культуры и спорта Ненецкого автоном</w:t>
      </w:r>
      <w:r w:rsidR="009A3D79">
        <w:rPr>
          <w:rFonts w:ascii="Times New Roman" w:hAnsi="Times New Roman" w:cs="Times New Roman"/>
          <w:sz w:val="26"/>
          <w:szCs w:val="26"/>
        </w:rPr>
        <w:t xml:space="preserve">ного округа </w:t>
      </w:r>
      <w:r w:rsidR="009A3D79">
        <w:rPr>
          <w:rFonts w:ascii="Times New Roman" w:hAnsi="Times New Roman" w:cs="Times New Roman"/>
          <w:sz w:val="26"/>
          <w:szCs w:val="26"/>
        </w:rPr>
        <w:br/>
        <w:t>от 17.04.2023 № 28).</w:t>
      </w:r>
    </w:p>
    <w:p w:rsidR="00F0257D" w:rsidRPr="007A5E53" w:rsidRDefault="00F0257D" w:rsidP="009A3D79">
      <w:pPr>
        <w:tabs>
          <w:tab w:val="left" w:pos="0"/>
        </w:tabs>
        <w:spacing w:after="0" w:line="240" w:lineRule="auto"/>
        <w:ind w:firstLine="709"/>
        <w:jc w:val="both"/>
        <w:rPr>
          <w:rFonts w:ascii="Times New Roman" w:hAnsi="Times New Roman" w:cs="Times New Roman"/>
          <w:sz w:val="26"/>
          <w:szCs w:val="26"/>
        </w:rPr>
      </w:pPr>
      <w:r w:rsidRPr="007A5E53">
        <w:rPr>
          <w:rFonts w:ascii="Times New Roman" w:hAnsi="Times New Roman" w:cs="Times New Roman"/>
          <w:sz w:val="26"/>
          <w:szCs w:val="26"/>
        </w:rPr>
        <w:t>Задачи на 2022-2023 учебный год по развитию системы дополнительного образования в регионе:</w:t>
      </w:r>
    </w:p>
    <w:p w:rsidR="00F0257D" w:rsidRPr="007A5E53" w:rsidRDefault="00F0257D" w:rsidP="009A3D79">
      <w:pPr>
        <w:tabs>
          <w:tab w:val="left" w:pos="0"/>
        </w:tabs>
        <w:spacing w:after="0" w:line="240" w:lineRule="auto"/>
        <w:ind w:firstLine="709"/>
        <w:jc w:val="both"/>
        <w:rPr>
          <w:rFonts w:ascii="Times New Roman" w:hAnsi="Times New Roman" w:cs="Times New Roman"/>
          <w:sz w:val="26"/>
          <w:szCs w:val="26"/>
        </w:rPr>
      </w:pPr>
      <w:r w:rsidRPr="007A5E53">
        <w:rPr>
          <w:rFonts w:ascii="Times New Roman" w:hAnsi="Times New Roman" w:cs="Times New Roman"/>
          <w:sz w:val="26"/>
          <w:szCs w:val="26"/>
        </w:rPr>
        <w:t>увеличение охвата детей в возрасте от 5 до 18 лет образовательными программами дополнительного образования до 7</w:t>
      </w:r>
      <w:r w:rsidR="007A5E53" w:rsidRPr="007A5E53">
        <w:rPr>
          <w:rFonts w:ascii="Times New Roman" w:hAnsi="Times New Roman" w:cs="Times New Roman"/>
          <w:sz w:val="26"/>
          <w:szCs w:val="26"/>
        </w:rPr>
        <w:t>9</w:t>
      </w:r>
      <w:r w:rsidRPr="007A5E53">
        <w:rPr>
          <w:rFonts w:ascii="Times New Roman" w:hAnsi="Times New Roman" w:cs="Times New Roman"/>
          <w:sz w:val="26"/>
          <w:szCs w:val="26"/>
        </w:rPr>
        <w:t xml:space="preserve"> % от общего количества детей данного возраста в регионе;</w:t>
      </w:r>
    </w:p>
    <w:p w:rsidR="007A5E53" w:rsidRPr="007A5E53" w:rsidRDefault="007A5E53" w:rsidP="009A3D79">
      <w:pPr>
        <w:tabs>
          <w:tab w:val="left" w:pos="0"/>
        </w:tabs>
        <w:spacing w:after="0" w:line="240" w:lineRule="auto"/>
        <w:ind w:firstLine="709"/>
        <w:jc w:val="both"/>
        <w:rPr>
          <w:rFonts w:ascii="Times New Roman" w:hAnsi="Times New Roman" w:cs="Times New Roman"/>
          <w:sz w:val="26"/>
          <w:szCs w:val="26"/>
        </w:rPr>
      </w:pPr>
      <w:r w:rsidRPr="007A5E53">
        <w:rPr>
          <w:rFonts w:ascii="Times New Roman" w:hAnsi="Times New Roman" w:cs="Times New Roman"/>
          <w:sz w:val="26"/>
          <w:szCs w:val="26"/>
        </w:rPr>
        <w:t xml:space="preserve">увеличение </w:t>
      </w:r>
      <w:r>
        <w:rPr>
          <w:rFonts w:ascii="Times New Roman" w:hAnsi="Times New Roman" w:cs="Times New Roman"/>
          <w:sz w:val="26"/>
          <w:szCs w:val="26"/>
        </w:rPr>
        <w:t>о</w:t>
      </w:r>
      <w:r w:rsidRPr="007A5E53">
        <w:rPr>
          <w:rFonts w:ascii="Times New Roman" w:hAnsi="Times New Roman" w:cs="Times New Roman"/>
          <w:sz w:val="26"/>
          <w:szCs w:val="26"/>
        </w:rPr>
        <w:t>хвата детей деятельностью региональных центров выявления, поддержки и развития способностей и талантов у детей и молодежи, технопарков «Кванториум» до 45,5 %</w:t>
      </w:r>
      <w:r>
        <w:rPr>
          <w:rFonts w:ascii="Times New Roman" w:hAnsi="Times New Roman" w:cs="Times New Roman"/>
          <w:sz w:val="26"/>
          <w:szCs w:val="26"/>
        </w:rPr>
        <w:t xml:space="preserve"> от общего количества детей, охваченных дополнительным образованием</w:t>
      </w:r>
      <w:r w:rsidRPr="007A5E53">
        <w:rPr>
          <w:rFonts w:ascii="Times New Roman" w:hAnsi="Times New Roman" w:cs="Times New Roman"/>
          <w:sz w:val="26"/>
          <w:szCs w:val="26"/>
        </w:rPr>
        <w:t>;</w:t>
      </w:r>
    </w:p>
    <w:p w:rsidR="00F0257D" w:rsidRPr="007A5E53" w:rsidRDefault="007A5E53" w:rsidP="009A3D79">
      <w:pPr>
        <w:spacing w:after="0" w:line="240" w:lineRule="auto"/>
        <w:ind w:firstLine="709"/>
        <w:jc w:val="both"/>
        <w:rPr>
          <w:rFonts w:ascii="Times New Roman" w:hAnsi="Times New Roman" w:cs="Times New Roman"/>
          <w:sz w:val="26"/>
          <w:szCs w:val="26"/>
        </w:rPr>
      </w:pPr>
      <w:r w:rsidRPr="007A5E53">
        <w:rPr>
          <w:rFonts w:ascii="Times New Roman" w:hAnsi="Times New Roman" w:cs="Times New Roman"/>
          <w:sz w:val="26"/>
          <w:szCs w:val="26"/>
        </w:rPr>
        <w:t xml:space="preserve">реализация </w:t>
      </w:r>
      <w:r w:rsidR="00F0257D" w:rsidRPr="007A5E53">
        <w:rPr>
          <w:rFonts w:ascii="Times New Roman" w:hAnsi="Times New Roman" w:cs="Times New Roman"/>
          <w:sz w:val="26"/>
          <w:szCs w:val="26"/>
        </w:rPr>
        <w:t>целевой модели развития региональной системы дополнительного образования, включающей следующие мероприятия:</w:t>
      </w:r>
    </w:p>
    <w:p w:rsidR="00F0257D" w:rsidRPr="007A5E53" w:rsidRDefault="00F0257D" w:rsidP="009A3D79">
      <w:pPr>
        <w:spacing w:after="0" w:line="240" w:lineRule="auto"/>
        <w:ind w:firstLine="709"/>
        <w:jc w:val="both"/>
        <w:rPr>
          <w:rFonts w:ascii="Times New Roman" w:hAnsi="Times New Roman" w:cs="Times New Roman"/>
          <w:sz w:val="26"/>
          <w:szCs w:val="26"/>
        </w:rPr>
      </w:pPr>
      <w:r w:rsidRPr="007A5E53">
        <w:rPr>
          <w:rFonts w:ascii="Times New Roman" w:hAnsi="Times New Roman" w:cs="Times New Roman"/>
          <w:sz w:val="26"/>
          <w:szCs w:val="26"/>
        </w:rPr>
        <w:t xml:space="preserve">совершенствование системы персонифицированного учета обучающихся </w:t>
      </w:r>
      <w:r w:rsidR="007A5E53">
        <w:rPr>
          <w:rFonts w:ascii="Times New Roman" w:hAnsi="Times New Roman" w:cs="Times New Roman"/>
          <w:sz w:val="26"/>
          <w:szCs w:val="26"/>
        </w:rPr>
        <w:br/>
      </w:r>
      <w:r w:rsidRPr="007A5E53">
        <w:rPr>
          <w:rFonts w:ascii="Times New Roman" w:hAnsi="Times New Roman" w:cs="Times New Roman"/>
          <w:sz w:val="26"/>
          <w:szCs w:val="26"/>
        </w:rPr>
        <w:t>по дополнительным общеобразовательным программам;</w:t>
      </w:r>
    </w:p>
    <w:p w:rsidR="00F0257D" w:rsidRPr="007A5E53" w:rsidRDefault="00F0257D" w:rsidP="009A3D79">
      <w:pPr>
        <w:spacing w:after="0" w:line="240" w:lineRule="auto"/>
        <w:ind w:firstLine="709"/>
        <w:jc w:val="both"/>
        <w:rPr>
          <w:rFonts w:ascii="Times New Roman" w:hAnsi="Times New Roman" w:cs="Times New Roman"/>
          <w:sz w:val="26"/>
          <w:szCs w:val="26"/>
        </w:rPr>
      </w:pPr>
      <w:r w:rsidRPr="007A5E53">
        <w:rPr>
          <w:rFonts w:ascii="Times New Roman" w:hAnsi="Times New Roman" w:cs="Times New Roman"/>
          <w:sz w:val="26"/>
          <w:szCs w:val="26"/>
        </w:rPr>
        <w:t xml:space="preserve">внедрение и ведение </w:t>
      </w:r>
      <w:r w:rsidR="007A5E53" w:rsidRPr="007A5E53">
        <w:rPr>
          <w:rFonts w:ascii="Times New Roman" w:hAnsi="Times New Roman" w:cs="Times New Roman"/>
          <w:sz w:val="26"/>
          <w:szCs w:val="26"/>
        </w:rPr>
        <w:t>социального заказа на оказание государственных услуг «Реализация дополнительных общеразвивающих программ» (социальный сертификат)</w:t>
      </w:r>
      <w:r w:rsidRPr="007A5E53">
        <w:rPr>
          <w:rFonts w:ascii="Times New Roman" w:hAnsi="Times New Roman" w:cs="Times New Roman"/>
          <w:sz w:val="26"/>
          <w:szCs w:val="26"/>
        </w:rPr>
        <w:t>;</w:t>
      </w:r>
    </w:p>
    <w:p w:rsidR="00F0257D" w:rsidRPr="007A5E53" w:rsidRDefault="00F0257D" w:rsidP="009A3D79">
      <w:pPr>
        <w:spacing w:after="0" w:line="240" w:lineRule="auto"/>
        <w:ind w:firstLine="709"/>
        <w:jc w:val="both"/>
        <w:rPr>
          <w:rFonts w:ascii="Times New Roman" w:hAnsi="Times New Roman" w:cs="Times New Roman"/>
          <w:sz w:val="26"/>
          <w:szCs w:val="26"/>
        </w:rPr>
      </w:pPr>
      <w:r w:rsidRPr="007A5E53">
        <w:rPr>
          <w:rFonts w:ascii="Times New Roman" w:hAnsi="Times New Roman" w:cs="Times New Roman"/>
          <w:sz w:val="26"/>
          <w:szCs w:val="26"/>
        </w:rPr>
        <w:t>методическое обеспечение образовательного процесса, обучение, стажировки, проведение семинаров для педагогических работников.</w:t>
      </w:r>
    </w:p>
    <w:p w:rsidR="00067FCB" w:rsidRPr="00CE5A9D" w:rsidRDefault="00067FCB" w:rsidP="00CE5A9D">
      <w:pPr>
        <w:spacing w:after="0" w:line="240" w:lineRule="auto"/>
        <w:ind w:firstLine="708"/>
        <w:jc w:val="both"/>
        <w:rPr>
          <w:rFonts w:ascii="Times New Roman" w:eastAsia="Calibri" w:hAnsi="Times New Roman" w:cs="Times New Roman"/>
          <w:sz w:val="26"/>
          <w:szCs w:val="26"/>
        </w:rPr>
      </w:pPr>
    </w:p>
    <w:p w:rsidR="00AD493B" w:rsidRDefault="00AD493B" w:rsidP="00CE5A9D">
      <w:pPr>
        <w:widowControl w:val="0"/>
        <w:suppressAutoHyphens/>
        <w:spacing w:after="0" w:line="240" w:lineRule="auto"/>
        <w:ind w:firstLine="709"/>
        <w:jc w:val="center"/>
        <w:rPr>
          <w:rFonts w:ascii="Times New Roman" w:eastAsiaTheme="majorEastAsia" w:hAnsi="Times New Roman" w:cs="Times New Roman"/>
          <w:b/>
          <w:bCs/>
          <w:sz w:val="26"/>
          <w:szCs w:val="26"/>
        </w:rPr>
      </w:pPr>
    </w:p>
    <w:p w:rsidR="00072543" w:rsidRPr="009A3D79" w:rsidRDefault="00072543" w:rsidP="00CE5A9D">
      <w:pPr>
        <w:widowControl w:val="0"/>
        <w:suppressAutoHyphens/>
        <w:spacing w:after="0" w:line="240" w:lineRule="auto"/>
        <w:ind w:firstLine="709"/>
        <w:jc w:val="center"/>
        <w:rPr>
          <w:rFonts w:ascii="Times New Roman" w:eastAsiaTheme="majorEastAsia" w:hAnsi="Times New Roman" w:cs="Times New Roman"/>
          <w:b/>
          <w:bCs/>
          <w:sz w:val="26"/>
          <w:szCs w:val="26"/>
        </w:rPr>
      </w:pPr>
      <w:r w:rsidRPr="009A3D79">
        <w:rPr>
          <w:rFonts w:ascii="Times New Roman" w:eastAsiaTheme="majorEastAsia" w:hAnsi="Times New Roman" w:cs="Times New Roman"/>
          <w:b/>
          <w:bCs/>
          <w:sz w:val="26"/>
          <w:szCs w:val="26"/>
        </w:rPr>
        <w:t xml:space="preserve">Развитие системы </w:t>
      </w:r>
      <w:r w:rsidR="00BF5800" w:rsidRPr="009A3D79">
        <w:rPr>
          <w:rFonts w:ascii="Times New Roman" w:eastAsiaTheme="majorEastAsia" w:hAnsi="Times New Roman" w:cs="Times New Roman"/>
          <w:b/>
          <w:bCs/>
          <w:sz w:val="26"/>
          <w:szCs w:val="26"/>
        </w:rPr>
        <w:t xml:space="preserve">воспитания и </w:t>
      </w:r>
      <w:r w:rsidRPr="009A3D79">
        <w:rPr>
          <w:rFonts w:ascii="Times New Roman" w:eastAsiaTheme="majorEastAsia" w:hAnsi="Times New Roman" w:cs="Times New Roman"/>
          <w:b/>
          <w:bCs/>
          <w:sz w:val="26"/>
          <w:szCs w:val="26"/>
        </w:rPr>
        <w:t xml:space="preserve">профилактики безнадзорности </w:t>
      </w:r>
    </w:p>
    <w:p w:rsidR="00B631B3" w:rsidRPr="009A3D79" w:rsidRDefault="00072543" w:rsidP="00CE5A9D">
      <w:pPr>
        <w:widowControl w:val="0"/>
        <w:suppressAutoHyphens/>
        <w:spacing w:after="0" w:line="240" w:lineRule="auto"/>
        <w:ind w:firstLine="709"/>
        <w:jc w:val="center"/>
        <w:rPr>
          <w:rFonts w:ascii="Times New Roman" w:eastAsiaTheme="majorEastAsia" w:hAnsi="Times New Roman" w:cs="Times New Roman"/>
          <w:b/>
          <w:bCs/>
          <w:sz w:val="26"/>
          <w:szCs w:val="26"/>
        </w:rPr>
      </w:pPr>
      <w:r w:rsidRPr="009A3D79">
        <w:rPr>
          <w:rFonts w:ascii="Times New Roman" w:eastAsiaTheme="majorEastAsia" w:hAnsi="Times New Roman" w:cs="Times New Roman"/>
          <w:b/>
          <w:bCs/>
          <w:sz w:val="26"/>
          <w:szCs w:val="26"/>
        </w:rPr>
        <w:t>и пр</w:t>
      </w:r>
      <w:r w:rsidR="00BD55D4" w:rsidRPr="009A3D79">
        <w:rPr>
          <w:rFonts w:ascii="Times New Roman" w:eastAsiaTheme="majorEastAsia" w:hAnsi="Times New Roman" w:cs="Times New Roman"/>
          <w:b/>
          <w:bCs/>
          <w:sz w:val="26"/>
          <w:szCs w:val="26"/>
        </w:rPr>
        <w:t>авонарушений несовершеннолетних</w:t>
      </w:r>
    </w:p>
    <w:p w:rsidR="00523D42" w:rsidRPr="009A3D79" w:rsidRDefault="00523D42" w:rsidP="00CE5A9D">
      <w:pPr>
        <w:widowControl w:val="0"/>
        <w:suppressAutoHyphens/>
        <w:spacing w:after="0" w:line="240" w:lineRule="auto"/>
        <w:ind w:firstLine="709"/>
        <w:jc w:val="center"/>
        <w:rPr>
          <w:rFonts w:ascii="Times New Roman" w:eastAsiaTheme="majorEastAsia" w:hAnsi="Times New Roman" w:cs="Times New Roman"/>
          <w:b/>
          <w:bCs/>
          <w:sz w:val="26"/>
          <w:szCs w:val="26"/>
        </w:rPr>
      </w:pPr>
    </w:p>
    <w:p w:rsidR="009A3D79" w:rsidRPr="009A3D79" w:rsidRDefault="009A3D79" w:rsidP="00CE5A9D">
      <w:pPr>
        <w:pStyle w:val="a8"/>
        <w:spacing w:after="0" w:line="240" w:lineRule="auto"/>
        <w:ind w:left="0" w:firstLine="709"/>
        <w:jc w:val="both"/>
        <w:rPr>
          <w:rFonts w:ascii="Times New Roman" w:eastAsia="Calibri" w:hAnsi="Times New Roman" w:cs="Times New Roman"/>
          <w:sz w:val="26"/>
          <w:szCs w:val="26"/>
        </w:rPr>
      </w:pPr>
      <w:r w:rsidRPr="009A3D79">
        <w:rPr>
          <w:rFonts w:ascii="Times New Roman" w:eastAsia="Calibri" w:hAnsi="Times New Roman" w:cs="Times New Roman"/>
          <w:sz w:val="26"/>
          <w:szCs w:val="26"/>
        </w:rPr>
        <w:t xml:space="preserve">Департаментом образования, культуры и спорта Ненецкого автономного округа (далее – Департамент) совместно с подведомственными образовательными организациями, учреждениями спорта, культуры и молодежи в </w:t>
      </w:r>
      <w:r>
        <w:rPr>
          <w:rFonts w:ascii="Times New Roman" w:eastAsia="Calibri" w:hAnsi="Times New Roman" w:cs="Times New Roman"/>
          <w:sz w:val="26"/>
          <w:szCs w:val="26"/>
        </w:rPr>
        <w:t>2023 году</w:t>
      </w:r>
      <w:r w:rsidRPr="009A3D79">
        <w:rPr>
          <w:rFonts w:ascii="Times New Roman" w:eastAsia="Calibri" w:hAnsi="Times New Roman" w:cs="Times New Roman"/>
          <w:sz w:val="26"/>
          <w:szCs w:val="26"/>
        </w:rPr>
        <w:t xml:space="preserve"> приняты </w:t>
      </w:r>
      <w:r>
        <w:rPr>
          <w:rFonts w:ascii="Times New Roman" w:eastAsia="Calibri" w:hAnsi="Times New Roman" w:cs="Times New Roman"/>
          <w:sz w:val="26"/>
          <w:szCs w:val="26"/>
        </w:rPr>
        <w:t xml:space="preserve">новые </w:t>
      </w:r>
      <w:r w:rsidRPr="009A3D79">
        <w:rPr>
          <w:rFonts w:ascii="Times New Roman" w:eastAsia="Calibri" w:hAnsi="Times New Roman" w:cs="Times New Roman"/>
          <w:sz w:val="26"/>
          <w:szCs w:val="26"/>
        </w:rPr>
        <w:t xml:space="preserve">организационные и профилактические меры, направленные </w:t>
      </w:r>
      <w:r w:rsidRPr="009A3D79">
        <w:rPr>
          <w:rFonts w:ascii="Times New Roman" w:eastAsia="Calibri" w:hAnsi="Times New Roman" w:cs="Times New Roman"/>
          <w:sz w:val="26"/>
          <w:szCs w:val="26"/>
        </w:rPr>
        <w:br/>
        <w:t xml:space="preserve">на снижение подростковой преступности в Ненецком автономном округе. </w:t>
      </w:r>
    </w:p>
    <w:p w:rsidR="009A3D79" w:rsidRPr="009A3D79" w:rsidRDefault="009A3D79" w:rsidP="00CE5A9D">
      <w:pPr>
        <w:spacing w:after="0" w:line="240" w:lineRule="auto"/>
        <w:ind w:firstLine="708"/>
        <w:jc w:val="both"/>
        <w:rPr>
          <w:rFonts w:ascii="Times New Roman" w:eastAsia="Calibri" w:hAnsi="Times New Roman" w:cs="Times New Roman"/>
          <w:sz w:val="26"/>
          <w:szCs w:val="26"/>
        </w:rPr>
      </w:pPr>
      <w:r w:rsidRPr="009A3D79">
        <w:rPr>
          <w:rFonts w:ascii="Times New Roman" w:eastAsia="Calibri" w:hAnsi="Times New Roman" w:cs="Times New Roman"/>
          <w:sz w:val="26"/>
          <w:szCs w:val="26"/>
        </w:rPr>
        <w:t>Распоряжением Департамента от 20.01.2023 № 31-р утвержден план мероприятий по развитию сети служб медиации (примирения) в образовательных организациях Ненецкого автономного округа на 2023 год.</w:t>
      </w:r>
    </w:p>
    <w:p w:rsidR="009A3D79" w:rsidRPr="009A3D79" w:rsidRDefault="009A3D79" w:rsidP="00CE5A9D">
      <w:pPr>
        <w:pStyle w:val="a8"/>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Издано</w:t>
      </w:r>
      <w:r w:rsidRPr="009A3D79">
        <w:rPr>
          <w:rFonts w:ascii="Times New Roman" w:eastAsia="Calibri" w:hAnsi="Times New Roman" w:cs="Times New Roman"/>
          <w:sz w:val="26"/>
          <w:szCs w:val="26"/>
        </w:rPr>
        <w:t xml:space="preserve"> распоряжение Департамента от 26.05.2023 № 521-р «О принятии дополнительных мер в целях недопущения оказания негативного информационного влияния на несовершеннолетних».</w:t>
      </w:r>
    </w:p>
    <w:p w:rsidR="009A3D79" w:rsidRPr="009A3D79" w:rsidRDefault="009A3D79" w:rsidP="00CE5A9D">
      <w:pPr>
        <w:pStyle w:val="a8"/>
        <w:spacing w:after="0" w:line="240" w:lineRule="auto"/>
        <w:ind w:left="0" w:firstLine="709"/>
        <w:jc w:val="both"/>
        <w:rPr>
          <w:rFonts w:ascii="Times New Roman" w:eastAsia="Calibri" w:hAnsi="Times New Roman" w:cs="Times New Roman"/>
          <w:sz w:val="26"/>
          <w:szCs w:val="26"/>
        </w:rPr>
      </w:pPr>
      <w:r w:rsidRPr="009A3D79">
        <w:rPr>
          <w:rFonts w:ascii="Times New Roman" w:eastAsia="Calibri" w:hAnsi="Times New Roman" w:cs="Times New Roman"/>
          <w:sz w:val="26"/>
          <w:szCs w:val="26"/>
        </w:rPr>
        <w:t xml:space="preserve">В соответствии с распоряжением Департамента от 24.03.2023 № 296-р </w:t>
      </w:r>
      <w:r w:rsidRPr="009A3D79">
        <w:rPr>
          <w:rFonts w:ascii="Times New Roman" w:eastAsia="Calibri" w:hAnsi="Times New Roman" w:cs="Times New Roman"/>
          <w:sz w:val="26"/>
          <w:szCs w:val="26"/>
        </w:rPr>
        <w:br/>
        <w:t xml:space="preserve">«О проведении первого этапа межведомственной комплексной оперативно-профилактической операции «Дети России – 2023» утвержден план мероприятий первого этапа межведомственной комплексной оперативно-профилактической операции «Дети России – 2023» в Ненецком автономном округе 3–12 апреля </w:t>
      </w:r>
      <w:r w:rsidRPr="009A3D79">
        <w:rPr>
          <w:rFonts w:ascii="Times New Roman" w:eastAsia="Calibri" w:hAnsi="Times New Roman" w:cs="Times New Roman"/>
          <w:sz w:val="26"/>
          <w:szCs w:val="26"/>
        </w:rPr>
        <w:br/>
        <w:t>2023 года.</w:t>
      </w:r>
    </w:p>
    <w:p w:rsidR="009A3D79" w:rsidRPr="007A52F0" w:rsidRDefault="009A3D79" w:rsidP="009A3D79">
      <w:pPr>
        <w:spacing w:line="240" w:lineRule="auto"/>
        <w:ind w:firstLine="709"/>
        <w:contextualSpacing/>
        <w:jc w:val="both"/>
        <w:rPr>
          <w:rFonts w:ascii="Times New Roman" w:eastAsia="Calibri" w:hAnsi="Times New Roman" w:cs="Times New Roman"/>
          <w:sz w:val="26"/>
          <w:szCs w:val="26"/>
        </w:rPr>
      </w:pPr>
      <w:r w:rsidRPr="007A52F0">
        <w:rPr>
          <w:rFonts w:ascii="Times New Roman" w:eastAsia="Calibri" w:hAnsi="Times New Roman" w:cs="Times New Roman"/>
          <w:sz w:val="26"/>
          <w:szCs w:val="26"/>
        </w:rPr>
        <w:t xml:space="preserve">С 03 по 31 мая 2023 года в рамках распоряжения Департамента от 03.05.2023 № 440-р в государственных образовательных организациях Ненецкого автономного округа проведена региональная профилактическая акция «Безопасное лето» по определённому плану, в рамках которого предусмотрено: </w:t>
      </w:r>
    </w:p>
    <w:p w:rsidR="009A3D79" w:rsidRPr="007A52F0" w:rsidRDefault="009A3D79" w:rsidP="009A3D79">
      <w:pPr>
        <w:numPr>
          <w:ilvl w:val="0"/>
          <w:numId w:val="22"/>
        </w:numPr>
        <w:spacing w:after="160" w:line="240" w:lineRule="auto"/>
        <w:ind w:left="0" w:firstLine="709"/>
        <w:contextualSpacing/>
        <w:jc w:val="both"/>
        <w:rPr>
          <w:rFonts w:ascii="Times New Roman" w:eastAsia="Calibri" w:hAnsi="Times New Roman" w:cs="Times New Roman"/>
          <w:sz w:val="26"/>
          <w:szCs w:val="26"/>
        </w:rPr>
      </w:pPr>
      <w:r w:rsidRPr="007A52F0">
        <w:rPr>
          <w:rFonts w:ascii="Times New Roman" w:eastAsia="Calibri" w:hAnsi="Times New Roman" w:cs="Times New Roman"/>
          <w:sz w:val="26"/>
          <w:szCs w:val="26"/>
        </w:rPr>
        <w:t xml:space="preserve">проведение уроков, занятий, классных часов по правилам поведения </w:t>
      </w:r>
      <w:r>
        <w:rPr>
          <w:rFonts w:ascii="Times New Roman" w:eastAsia="Calibri" w:hAnsi="Times New Roman" w:cs="Times New Roman"/>
          <w:sz w:val="26"/>
          <w:szCs w:val="26"/>
        </w:rPr>
        <w:br/>
      </w:r>
      <w:r w:rsidRPr="007A52F0">
        <w:rPr>
          <w:rFonts w:ascii="Times New Roman" w:eastAsia="Calibri" w:hAnsi="Times New Roman" w:cs="Times New Roman"/>
          <w:sz w:val="26"/>
          <w:szCs w:val="26"/>
        </w:rPr>
        <w:t>в природной среде, а также действиям при возникновении или угрозе опасных для жизни и здоровья ситуаций (с участием сотрудников МЧС, правоохранительных органов) для обучающихся 1–11 классов и 1–2 курсов;</w:t>
      </w:r>
    </w:p>
    <w:p w:rsidR="009A3D79" w:rsidRPr="007A52F0" w:rsidRDefault="009A3D79" w:rsidP="009A3D79">
      <w:pPr>
        <w:numPr>
          <w:ilvl w:val="0"/>
          <w:numId w:val="22"/>
        </w:numPr>
        <w:spacing w:after="160" w:line="240" w:lineRule="auto"/>
        <w:ind w:left="0" w:firstLine="709"/>
        <w:contextualSpacing/>
        <w:jc w:val="both"/>
        <w:rPr>
          <w:rFonts w:ascii="Times New Roman" w:eastAsia="Calibri" w:hAnsi="Times New Roman" w:cs="Times New Roman"/>
          <w:sz w:val="26"/>
          <w:szCs w:val="26"/>
        </w:rPr>
      </w:pPr>
      <w:r w:rsidRPr="007A52F0">
        <w:rPr>
          <w:rFonts w:ascii="Times New Roman" w:eastAsia="Calibri" w:hAnsi="Times New Roman" w:cs="Times New Roman"/>
          <w:sz w:val="26"/>
          <w:szCs w:val="26"/>
        </w:rPr>
        <w:t xml:space="preserve">проведение классных часов и родительских собраний во взаимодействии </w:t>
      </w:r>
      <w:r>
        <w:rPr>
          <w:rFonts w:ascii="Times New Roman" w:eastAsia="Calibri" w:hAnsi="Times New Roman" w:cs="Times New Roman"/>
          <w:sz w:val="26"/>
          <w:szCs w:val="26"/>
        </w:rPr>
        <w:br/>
      </w:r>
      <w:r w:rsidRPr="007A52F0">
        <w:rPr>
          <w:rFonts w:ascii="Times New Roman" w:eastAsia="Calibri" w:hAnsi="Times New Roman" w:cs="Times New Roman"/>
          <w:sz w:val="26"/>
          <w:szCs w:val="26"/>
        </w:rPr>
        <w:t>с УМВД России по Ненецкому автономному округу (в том числе с использованием электронных средств массовой информации, информационно-телекоммуникационной сети «Интернет»), направленных:</w:t>
      </w:r>
    </w:p>
    <w:p w:rsidR="009A3D79" w:rsidRPr="007A52F0" w:rsidRDefault="009A3D79" w:rsidP="009A3D79">
      <w:pPr>
        <w:spacing w:line="240" w:lineRule="auto"/>
        <w:ind w:firstLine="709"/>
        <w:contextualSpacing/>
        <w:jc w:val="both"/>
        <w:rPr>
          <w:rFonts w:ascii="Times New Roman" w:eastAsia="Calibri" w:hAnsi="Times New Roman" w:cs="Times New Roman"/>
          <w:sz w:val="26"/>
          <w:szCs w:val="26"/>
        </w:rPr>
      </w:pPr>
      <w:r w:rsidRPr="007A52F0">
        <w:rPr>
          <w:rFonts w:ascii="Times New Roman" w:eastAsia="Calibri" w:hAnsi="Times New Roman" w:cs="Times New Roman"/>
          <w:sz w:val="26"/>
          <w:szCs w:val="26"/>
        </w:rPr>
        <w:t xml:space="preserve">на разъяснение положений Закона Ненецкого автономного округа </w:t>
      </w:r>
      <w:r>
        <w:rPr>
          <w:rFonts w:ascii="Times New Roman" w:eastAsia="Calibri" w:hAnsi="Times New Roman" w:cs="Times New Roman"/>
          <w:sz w:val="26"/>
          <w:szCs w:val="26"/>
        </w:rPr>
        <w:br/>
      </w:r>
      <w:r w:rsidRPr="007A52F0">
        <w:rPr>
          <w:rFonts w:ascii="Times New Roman" w:eastAsia="Calibri" w:hAnsi="Times New Roman" w:cs="Times New Roman"/>
          <w:sz w:val="26"/>
          <w:szCs w:val="26"/>
        </w:rPr>
        <w:t>от 17.02.2010 № 5-оз (о комендантском часе на территории Ненецкого автономного округа: с 22 до 6 часов в период с 01.09 по 31.05, с 23 до 6 часов с 01.06 по 31.08);</w:t>
      </w:r>
    </w:p>
    <w:p w:rsidR="009A3D79" w:rsidRPr="007A52F0" w:rsidRDefault="009A3D79" w:rsidP="009A3D79">
      <w:pPr>
        <w:spacing w:line="240" w:lineRule="auto"/>
        <w:ind w:firstLine="709"/>
        <w:contextualSpacing/>
        <w:jc w:val="both"/>
        <w:rPr>
          <w:rFonts w:ascii="Times New Roman" w:eastAsia="Calibri" w:hAnsi="Times New Roman" w:cs="Times New Roman"/>
          <w:sz w:val="26"/>
          <w:szCs w:val="26"/>
        </w:rPr>
      </w:pPr>
      <w:r w:rsidRPr="007A52F0">
        <w:rPr>
          <w:rFonts w:ascii="Times New Roman" w:eastAsia="Calibri" w:hAnsi="Times New Roman" w:cs="Times New Roman"/>
          <w:sz w:val="26"/>
          <w:szCs w:val="26"/>
        </w:rPr>
        <w:t xml:space="preserve">на профилактику и противодействие распространению экстремизма </w:t>
      </w:r>
      <w:r>
        <w:rPr>
          <w:rFonts w:ascii="Times New Roman" w:eastAsia="Calibri" w:hAnsi="Times New Roman" w:cs="Times New Roman"/>
          <w:sz w:val="26"/>
          <w:szCs w:val="26"/>
        </w:rPr>
        <w:br/>
      </w:r>
      <w:r w:rsidRPr="007A52F0">
        <w:rPr>
          <w:rFonts w:ascii="Times New Roman" w:eastAsia="Calibri" w:hAnsi="Times New Roman" w:cs="Times New Roman"/>
          <w:sz w:val="26"/>
          <w:szCs w:val="26"/>
        </w:rPr>
        <w:t xml:space="preserve">и терроризма в подростковой и молодёжной среде; </w:t>
      </w:r>
    </w:p>
    <w:p w:rsidR="009A3D79" w:rsidRPr="007A52F0" w:rsidRDefault="009A3D79" w:rsidP="009A3D79">
      <w:pPr>
        <w:spacing w:line="240" w:lineRule="auto"/>
        <w:ind w:firstLine="709"/>
        <w:contextualSpacing/>
        <w:jc w:val="both"/>
        <w:rPr>
          <w:rFonts w:ascii="Times New Roman" w:eastAsia="Calibri" w:hAnsi="Times New Roman" w:cs="Times New Roman"/>
          <w:sz w:val="26"/>
          <w:szCs w:val="26"/>
        </w:rPr>
      </w:pPr>
      <w:r w:rsidRPr="007A52F0">
        <w:rPr>
          <w:rFonts w:ascii="Times New Roman" w:eastAsia="Calibri" w:hAnsi="Times New Roman" w:cs="Times New Roman"/>
          <w:sz w:val="26"/>
          <w:szCs w:val="26"/>
        </w:rPr>
        <w:t xml:space="preserve">на разъяснение условий наступления административной и уголовной ответственности; </w:t>
      </w:r>
    </w:p>
    <w:p w:rsidR="009A3D79" w:rsidRPr="007A52F0" w:rsidRDefault="009A3D79" w:rsidP="009A3D79">
      <w:pPr>
        <w:spacing w:line="240" w:lineRule="auto"/>
        <w:ind w:firstLine="709"/>
        <w:contextualSpacing/>
        <w:jc w:val="both"/>
        <w:rPr>
          <w:rFonts w:ascii="Times New Roman" w:eastAsia="Calibri" w:hAnsi="Times New Roman" w:cs="Times New Roman"/>
          <w:sz w:val="26"/>
          <w:szCs w:val="26"/>
        </w:rPr>
      </w:pPr>
      <w:r w:rsidRPr="007A52F0">
        <w:rPr>
          <w:rFonts w:ascii="Times New Roman" w:eastAsia="Calibri" w:hAnsi="Times New Roman" w:cs="Times New Roman"/>
          <w:sz w:val="26"/>
          <w:szCs w:val="26"/>
        </w:rPr>
        <w:t>на безопасное поведение детей на дорогах;</w:t>
      </w:r>
    </w:p>
    <w:p w:rsidR="009A3D79" w:rsidRPr="007A52F0" w:rsidRDefault="009A3D79" w:rsidP="009A3D79">
      <w:pPr>
        <w:numPr>
          <w:ilvl w:val="0"/>
          <w:numId w:val="22"/>
        </w:numPr>
        <w:spacing w:after="160" w:line="240" w:lineRule="auto"/>
        <w:ind w:left="0" w:firstLine="709"/>
        <w:contextualSpacing/>
        <w:jc w:val="both"/>
        <w:rPr>
          <w:rFonts w:ascii="Times New Roman" w:eastAsia="Calibri" w:hAnsi="Times New Roman" w:cs="Times New Roman"/>
          <w:sz w:val="26"/>
          <w:szCs w:val="26"/>
        </w:rPr>
      </w:pPr>
      <w:r w:rsidRPr="007A52F0">
        <w:rPr>
          <w:rFonts w:ascii="Times New Roman" w:eastAsia="Calibri" w:hAnsi="Times New Roman" w:cs="Times New Roman"/>
          <w:sz w:val="26"/>
          <w:szCs w:val="26"/>
        </w:rPr>
        <w:t>проведение мероприятий по популяризации среди участников образовательного процесса Всероссийского номера Детского телефона доверия 8 800 2000 122 в рамках Международного дня Детского телефона доверия (17 мая);</w:t>
      </w:r>
    </w:p>
    <w:p w:rsidR="009A3D79" w:rsidRPr="007A52F0" w:rsidRDefault="009A3D79" w:rsidP="009A3D79">
      <w:pPr>
        <w:numPr>
          <w:ilvl w:val="0"/>
          <w:numId w:val="22"/>
        </w:numPr>
        <w:spacing w:after="160" w:line="240" w:lineRule="auto"/>
        <w:ind w:left="0" w:firstLine="709"/>
        <w:contextualSpacing/>
        <w:jc w:val="both"/>
        <w:rPr>
          <w:rFonts w:ascii="Times New Roman" w:eastAsia="Calibri" w:hAnsi="Times New Roman" w:cs="Times New Roman"/>
          <w:sz w:val="26"/>
          <w:szCs w:val="26"/>
        </w:rPr>
      </w:pPr>
      <w:r w:rsidRPr="007A52F0">
        <w:rPr>
          <w:rFonts w:ascii="Times New Roman" w:eastAsia="Calibri" w:hAnsi="Times New Roman" w:cs="Times New Roman"/>
          <w:sz w:val="26"/>
          <w:szCs w:val="26"/>
        </w:rPr>
        <w:t xml:space="preserve">участие педагогов и представителей родительской общественности </w:t>
      </w:r>
      <w:r>
        <w:rPr>
          <w:rFonts w:ascii="Times New Roman" w:eastAsia="Calibri" w:hAnsi="Times New Roman" w:cs="Times New Roman"/>
          <w:sz w:val="26"/>
          <w:szCs w:val="26"/>
        </w:rPr>
        <w:br/>
      </w:r>
      <w:r w:rsidRPr="007A52F0">
        <w:rPr>
          <w:rFonts w:ascii="Times New Roman" w:eastAsia="Calibri" w:hAnsi="Times New Roman" w:cs="Times New Roman"/>
          <w:sz w:val="26"/>
          <w:szCs w:val="26"/>
        </w:rPr>
        <w:t>в межведомственных профилактических рейдах («Последний звонок»);</w:t>
      </w:r>
    </w:p>
    <w:p w:rsidR="009A3D79" w:rsidRPr="007A52F0" w:rsidRDefault="009A3D79" w:rsidP="009A3D79">
      <w:pPr>
        <w:numPr>
          <w:ilvl w:val="0"/>
          <w:numId w:val="22"/>
        </w:numPr>
        <w:spacing w:after="0" w:line="240" w:lineRule="auto"/>
        <w:ind w:left="0" w:firstLine="709"/>
        <w:contextualSpacing/>
        <w:jc w:val="both"/>
        <w:rPr>
          <w:rFonts w:ascii="Times New Roman" w:eastAsia="Calibri" w:hAnsi="Times New Roman" w:cs="Times New Roman"/>
          <w:sz w:val="26"/>
          <w:szCs w:val="26"/>
        </w:rPr>
      </w:pPr>
      <w:r w:rsidRPr="007A52F0">
        <w:rPr>
          <w:rFonts w:ascii="Times New Roman" w:eastAsia="Calibri" w:hAnsi="Times New Roman" w:cs="Times New Roman"/>
          <w:sz w:val="26"/>
          <w:szCs w:val="26"/>
        </w:rPr>
        <w:t>организация досуга и занятости обучающихся состоящих на различных видах профилактического учета, проведение мониторинга занятости обучающихся, состоящих на различных видах профилактического учета, в летний период;</w:t>
      </w:r>
    </w:p>
    <w:p w:rsidR="009A3D79" w:rsidRPr="007A52F0" w:rsidRDefault="009A3D79" w:rsidP="009A3D79">
      <w:pPr>
        <w:numPr>
          <w:ilvl w:val="0"/>
          <w:numId w:val="22"/>
        </w:numPr>
        <w:spacing w:after="160" w:line="240" w:lineRule="auto"/>
        <w:ind w:left="0" w:firstLine="709"/>
        <w:contextualSpacing/>
        <w:jc w:val="both"/>
        <w:rPr>
          <w:rFonts w:ascii="Times New Roman" w:eastAsia="Calibri" w:hAnsi="Times New Roman" w:cs="Times New Roman"/>
          <w:sz w:val="26"/>
          <w:szCs w:val="26"/>
        </w:rPr>
      </w:pPr>
      <w:r w:rsidRPr="007A52F0">
        <w:rPr>
          <w:rFonts w:ascii="Times New Roman" w:eastAsia="Calibri" w:hAnsi="Times New Roman" w:cs="Times New Roman"/>
          <w:sz w:val="26"/>
          <w:szCs w:val="26"/>
        </w:rPr>
        <w:t>проведение инструктажей с детьми и родителями (законными представителями) по вопросу безопасного использования средств индивидуальной мобильности, а также мопедов и мотоциклов, с участием представителей Госавтоинспекции и пр.</w:t>
      </w:r>
    </w:p>
    <w:p w:rsidR="009A3D79" w:rsidRPr="007A52F0" w:rsidRDefault="009A3D79" w:rsidP="009A3D79">
      <w:pPr>
        <w:spacing w:line="240" w:lineRule="auto"/>
        <w:ind w:firstLine="709"/>
        <w:contextualSpacing/>
        <w:jc w:val="both"/>
        <w:rPr>
          <w:rFonts w:ascii="Times New Roman" w:eastAsia="Calibri" w:hAnsi="Times New Roman" w:cs="Times New Roman"/>
          <w:sz w:val="26"/>
          <w:szCs w:val="26"/>
        </w:rPr>
      </w:pPr>
      <w:r w:rsidRPr="007A52F0">
        <w:rPr>
          <w:rFonts w:ascii="Times New Roman" w:eastAsia="Calibri" w:hAnsi="Times New Roman" w:cs="Times New Roman"/>
          <w:sz w:val="26"/>
          <w:szCs w:val="26"/>
        </w:rPr>
        <w:t xml:space="preserve">18 мая 2023 года состоялось окружное родительское собрание «Безопасное лето – 2023» в актовом зале администрации муниципального образования «Городской округ «Город Нарьян-Мар», в котором приняли участие более </w:t>
      </w:r>
      <w:r>
        <w:rPr>
          <w:rFonts w:ascii="Times New Roman" w:eastAsia="Calibri" w:hAnsi="Times New Roman" w:cs="Times New Roman"/>
          <w:sz w:val="26"/>
          <w:szCs w:val="26"/>
        </w:rPr>
        <w:br/>
      </w:r>
      <w:r w:rsidRPr="007A52F0">
        <w:rPr>
          <w:rFonts w:ascii="Times New Roman" w:eastAsia="Calibri" w:hAnsi="Times New Roman" w:cs="Times New Roman"/>
          <w:sz w:val="26"/>
          <w:szCs w:val="26"/>
        </w:rPr>
        <w:t xml:space="preserve">100 родителей. </w:t>
      </w:r>
    </w:p>
    <w:p w:rsidR="009A3D79" w:rsidRPr="007A52F0" w:rsidRDefault="009A3D79" w:rsidP="009A3D79">
      <w:pPr>
        <w:spacing w:line="240" w:lineRule="auto"/>
        <w:ind w:firstLine="709"/>
        <w:contextualSpacing/>
        <w:jc w:val="both"/>
        <w:rPr>
          <w:rFonts w:ascii="Times New Roman" w:eastAsia="Calibri" w:hAnsi="Times New Roman" w:cs="Times New Roman"/>
          <w:sz w:val="26"/>
          <w:szCs w:val="26"/>
        </w:rPr>
      </w:pPr>
      <w:r w:rsidRPr="007A52F0">
        <w:rPr>
          <w:rFonts w:ascii="Times New Roman" w:eastAsia="Calibri" w:hAnsi="Times New Roman" w:cs="Times New Roman"/>
          <w:sz w:val="26"/>
          <w:szCs w:val="26"/>
        </w:rPr>
        <w:t xml:space="preserve">Педагоги и классные руководители образовательных организаций региона принимают участие в вебинарах, организованных Аналитическим центром </w:t>
      </w:r>
      <w:r>
        <w:rPr>
          <w:rFonts w:ascii="Times New Roman" w:eastAsia="Calibri" w:hAnsi="Times New Roman" w:cs="Times New Roman"/>
          <w:sz w:val="26"/>
          <w:szCs w:val="26"/>
        </w:rPr>
        <w:br/>
      </w:r>
      <w:r w:rsidRPr="007A52F0">
        <w:rPr>
          <w:rFonts w:ascii="Times New Roman" w:eastAsia="Calibri" w:hAnsi="Times New Roman" w:cs="Times New Roman"/>
          <w:sz w:val="26"/>
          <w:szCs w:val="26"/>
        </w:rPr>
        <w:t xml:space="preserve">по разработке и анализу моделей воспитательной работы, выявлению лучших практик воспитательной и профилактической работы, направленной </w:t>
      </w:r>
      <w:r>
        <w:rPr>
          <w:rFonts w:ascii="Times New Roman" w:eastAsia="Calibri" w:hAnsi="Times New Roman" w:cs="Times New Roman"/>
          <w:sz w:val="26"/>
          <w:szCs w:val="26"/>
        </w:rPr>
        <w:br/>
      </w:r>
      <w:r w:rsidRPr="007A52F0">
        <w:rPr>
          <w:rFonts w:ascii="Times New Roman" w:eastAsia="Calibri" w:hAnsi="Times New Roman" w:cs="Times New Roman"/>
          <w:sz w:val="26"/>
          <w:szCs w:val="26"/>
        </w:rPr>
        <w:t xml:space="preserve">на предупреждение общественно опасного поведения подростков и молодёжи ФГБУ «Федеральный институт оценки качества образования» (далее – Аналитический центр ФИОКО), и направленных на профилактику деструктивного поведения обучающихся, в частности на тему: Развитие психолого-педагогических компетенций и профилактика эмоционального выгорания педагогов; Формирование ценности здорового образа жизни у детей и молодежи; Профилактика экзаменационных стрессов у обучающихся; Школьные службы примирения как ресурс развития системы профилактики и волонтерского движения; Программы формирования жизнестойкости и ценности жизни </w:t>
      </w:r>
      <w:r>
        <w:rPr>
          <w:rFonts w:ascii="Times New Roman" w:eastAsia="Calibri" w:hAnsi="Times New Roman" w:cs="Times New Roman"/>
          <w:sz w:val="26"/>
          <w:szCs w:val="26"/>
        </w:rPr>
        <w:br/>
      </w:r>
      <w:r w:rsidRPr="007A52F0">
        <w:rPr>
          <w:rFonts w:ascii="Times New Roman" w:eastAsia="Calibri" w:hAnsi="Times New Roman" w:cs="Times New Roman"/>
          <w:sz w:val="26"/>
          <w:szCs w:val="26"/>
        </w:rPr>
        <w:t>у обучающихся.</w:t>
      </w:r>
    </w:p>
    <w:p w:rsidR="009A3D79" w:rsidRPr="007A52F0" w:rsidRDefault="009A3D79" w:rsidP="009A3D79">
      <w:pPr>
        <w:spacing w:line="240" w:lineRule="auto"/>
        <w:ind w:firstLine="709"/>
        <w:contextualSpacing/>
        <w:jc w:val="both"/>
        <w:rPr>
          <w:rFonts w:ascii="Times New Roman" w:eastAsia="Calibri" w:hAnsi="Times New Roman" w:cs="Times New Roman"/>
          <w:sz w:val="26"/>
          <w:szCs w:val="26"/>
        </w:rPr>
      </w:pPr>
      <w:r w:rsidRPr="007A52F0">
        <w:rPr>
          <w:rFonts w:ascii="Times New Roman" w:eastAsia="Calibri" w:hAnsi="Times New Roman" w:cs="Times New Roman"/>
          <w:sz w:val="26"/>
          <w:szCs w:val="26"/>
        </w:rPr>
        <w:t xml:space="preserve">15 марта 2023 года проведен вебинар «Что нужно знать родителям </w:t>
      </w:r>
      <w:r>
        <w:rPr>
          <w:rFonts w:ascii="Times New Roman" w:eastAsia="Calibri" w:hAnsi="Times New Roman" w:cs="Times New Roman"/>
          <w:sz w:val="26"/>
          <w:szCs w:val="26"/>
        </w:rPr>
        <w:br/>
      </w:r>
      <w:r w:rsidRPr="007A52F0">
        <w:rPr>
          <w:rFonts w:ascii="Times New Roman" w:eastAsia="Calibri" w:hAnsi="Times New Roman" w:cs="Times New Roman"/>
          <w:sz w:val="26"/>
          <w:szCs w:val="26"/>
        </w:rPr>
        <w:t xml:space="preserve">о профилактике употребления ПАВ в детско-молодежной среде. Вопросы </w:t>
      </w:r>
      <w:r w:rsidR="00CE5A9D">
        <w:rPr>
          <w:rFonts w:ascii="Times New Roman" w:eastAsia="Calibri" w:hAnsi="Times New Roman" w:cs="Times New Roman"/>
          <w:sz w:val="26"/>
          <w:szCs w:val="26"/>
        </w:rPr>
        <w:br/>
      </w:r>
      <w:r w:rsidRPr="007A52F0">
        <w:rPr>
          <w:rFonts w:ascii="Times New Roman" w:eastAsia="Calibri" w:hAnsi="Times New Roman" w:cs="Times New Roman"/>
          <w:sz w:val="26"/>
          <w:szCs w:val="26"/>
        </w:rPr>
        <w:t xml:space="preserve">и ответы» для родителей (законных представителей) ГБОУ </w:t>
      </w:r>
      <w:r w:rsidR="00CE5A9D">
        <w:rPr>
          <w:rFonts w:ascii="Times New Roman" w:eastAsia="Calibri" w:hAnsi="Times New Roman" w:cs="Times New Roman"/>
          <w:sz w:val="26"/>
          <w:szCs w:val="26"/>
        </w:rPr>
        <w:br/>
        <w:t xml:space="preserve">НАО «СШ им. В.Л. Аншукова </w:t>
      </w:r>
      <w:r w:rsidRPr="007A52F0">
        <w:rPr>
          <w:rFonts w:ascii="Times New Roman" w:eastAsia="Calibri" w:hAnsi="Times New Roman" w:cs="Times New Roman"/>
          <w:sz w:val="26"/>
          <w:szCs w:val="26"/>
        </w:rPr>
        <w:t>с. Великовисочное». Капитан полиции, оперупо</w:t>
      </w:r>
      <w:r w:rsidR="00CE5A9D">
        <w:rPr>
          <w:rFonts w:ascii="Times New Roman" w:eastAsia="Calibri" w:hAnsi="Times New Roman" w:cs="Times New Roman"/>
          <w:sz w:val="26"/>
          <w:szCs w:val="26"/>
        </w:rPr>
        <w:t xml:space="preserve">лномоченный отдела по контролю </w:t>
      </w:r>
      <w:r w:rsidRPr="007A52F0">
        <w:rPr>
          <w:rFonts w:ascii="Times New Roman" w:eastAsia="Calibri" w:hAnsi="Times New Roman" w:cs="Times New Roman"/>
          <w:sz w:val="26"/>
          <w:szCs w:val="26"/>
        </w:rPr>
        <w:t xml:space="preserve">за оборотом наркотиков УМВД </w:t>
      </w:r>
      <w:r w:rsidR="00CE5A9D">
        <w:rPr>
          <w:rFonts w:ascii="Times New Roman" w:eastAsia="Calibri" w:hAnsi="Times New Roman" w:cs="Times New Roman"/>
          <w:sz w:val="26"/>
          <w:szCs w:val="26"/>
        </w:rPr>
        <w:br/>
      </w:r>
      <w:r w:rsidRPr="007A52F0">
        <w:rPr>
          <w:rFonts w:ascii="Times New Roman" w:eastAsia="Calibri" w:hAnsi="Times New Roman" w:cs="Times New Roman"/>
          <w:sz w:val="26"/>
          <w:szCs w:val="26"/>
        </w:rPr>
        <w:t xml:space="preserve">РФ по НАО, </w:t>
      </w:r>
      <w:r w:rsidR="00CE5A9D">
        <w:rPr>
          <w:rFonts w:ascii="Times New Roman" w:eastAsia="Calibri" w:hAnsi="Times New Roman" w:cs="Times New Roman"/>
          <w:sz w:val="26"/>
          <w:szCs w:val="26"/>
        </w:rPr>
        <w:t xml:space="preserve">рассказала участникам вебинара </w:t>
      </w:r>
      <w:r w:rsidRPr="007A52F0">
        <w:rPr>
          <w:rFonts w:ascii="Times New Roman" w:eastAsia="Calibri" w:hAnsi="Times New Roman" w:cs="Times New Roman"/>
          <w:sz w:val="26"/>
          <w:szCs w:val="26"/>
        </w:rPr>
        <w:t xml:space="preserve">о негативных последствиях употребления психоактивных веществ, обратила внимание родителей </w:t>
      </w:r>
      <w:r w:rsidR="00CE5A9D">
        <w:rPr>
          <w:rFonts w:ascii="Times New Roman" w:eastAsia="Calibri" w:hAnsi="Times New Roman" w:cs="Times New Roman"/>
          <w:sz w:val="26"/>
          <w:szCs w:val="26"/>
        </w:rPr>
        <w:br/>
      </w:r>
      <w:r w:rsidRPr="007A52F0">
        <w:rPr>
          <w:rFonts w:ascii="Times New Roman" w:eastAsia="Calibri" w:hAnsi="Times New Roman" w:cs="Times New Roman"/>
          <w:sz w:val="26"/>
          <w:szCs w:val="26"/>
        </w:rPr>
        <w:t xml:space="preserve">на юридическую ответственность несовершеннолетних. Социальный педагог </w:t>
      </w:r>
      <w:r w:rsidR="00CE5A9D">
        <w:rPr>
          <w:rFonts w:ascii="Times New Roman" w:eastAsia="Calibri" w:hAnsi="Times New Roman" w:cs="Times New Roman"/>
          <w:sz w:val="26"/>
          <w:szCs w:val="26"/>
        </w:rPr>
        <w:br/>
      </w:r>
      <w:r w:rsidRPr="007A52F0">
        <w:rPr>
          <w:rFonts w:ascii="Times New Roman" w:eastAsia="Calibri" w:hAnsi="Times New Roman" w:cs="Times New Roman"/>
          <w:sz w:val="26"/>
          <w:szCs w:val="26"/>
        </w:rPr>
        <w:t>ГБУ НАО «НРЦРО» акцентировала внимание способах отказа, если в компании предлагают попробовать ПАВ.</w:t>
      </w:r>
    </w:p>
    <w:p w:rsidR="009A3D79" w:rsidRPr="007A52F0" w:rsidRDefault="009A3D79" w:rsidP="009A3D79">
      <w:pPr>
        <w:spacing w:line="240" w:lineRule="auto"/>
        <w:ind w:firstLine="709"/>
        <w:contextualSpacing/>
        <w:jc w:val="both"/>
        <w:rPr>
          <w:rFonts w:ascii="Times New Roman" w:eastAsia="Calibri" w:hAnsi="Times New Roman" w:cs="Times New Roman"/>
          <w:sz w:val="26"/>
          <w:szCs w:val="26"/>
        </w:rPr>
      </w:pPr>
      <w:r w:rsidRPr="007A52F0">
        <w:rPr>
          <w:rFonts w:ascii="Times New Roman" w:eastAsia="Calibri" w:hAnsi="Times New Roman" w:cs="Times New Roman"/>
          <w:sz w:val="26"/>
          <w:szCs w:val="26"/>
        </w:rPr>
        <w:t xml:space="preserve">С целью </w:t>
      </w:r>
      <w:r w:rsidR="00CE5A9D">
        <w:rPr>
          <w:rFonts w:ascii="Times New Roman" w:eastAsia="Calibri" w:hAnsi="Times New Roman" w:cs="Times New Roman"/>
          <w:sz w:val="26"/>
          <w:szCs w:val="26"/>
        </w:rPr>
        <w:t>изучения</w:t>
      </w:r>
      <w:r w:rsidRPr="007A52F0">
        <w:rPr>
          <w:rFonts w:ascii="Times New Roman" w:eastAsia="Calibri" w:hAnsi="Times New Roman" w:cs="Times New Roman"/>
          <w:sz w:val="26"/>
          <w:szCs w:val="26"/>
        </w:rPr>
        <w:t xml:space="preserve"> мнения родителей (законных представителей) </w:t>
      </w:r>
      <w:r>
        <w:rPr>
          <w:rFonts w:ascii="Times New Roman" w:eastAsia="Calibri" w:hAnsi="Times New Roman" w:cs="Times New Roman"/>
          <w:sz w:val="26"/>
          <w:szCs w:val="26"/>
        </w:rPr>
        <w:br/>
      </w:r>
      <w:r w:rsidRPr="007A52F0">
        <w:rPr>
          <w:rFonts w:ascii="Times New Roman" w:eastAsia="Calibri" w:hAnsi="Times New Roman" w:cs="Times New Roman"/>
          <w:sz w:val="26"/>
          <w:szCs w:val="26"/>
        </w:rPr>
        <w:t xml:space="preserve">об обеспечении информационной безопасности детей и реализации механизмов защиты детей от информации, причиняющей вред их здоровью в феврале-марте </w:t>
      </w:r>
      <w:r>
        <w:rPr>
          <w:rFonts w:ascii="Times New Roman" w:eastAsia="Calibri" w:hAnsi="Times New Roman" w:cs="Times New Roman"/>
          <w:sz w:val="26"/>
          <w:szCs w:val="26"/>
        </w:rPr>
        <w:br/>
      </w:r>
      <w:r w:rsidRPr="007A52F0">
        <w:rPr>
          <w:rFonts w:ascii="Times New Roman" w:eastAsia="Calibri" w:hAnsi="Times New Roman" w:cs="Times New Roman"/>
          <w:sz w:val="26"/>
          <w:szCs w:val="26"/>
        </w:rPr>
        <w:t xml:space="preserve">2023 года проведено онлайн-анкетирование родителей (законных представителей) по данной проблематике. Количество родителей (законных представителей), принявших участие в опросе – 105 человек. </w:t>
      </w:r>
    </w:p>
    <w:p w:rsidR="009A3D79" w:rsidRPr="007A52F0" w:rsidRDefault="009A3D79" w:rsidP="009A3D79">
      <w:pPr>
        <w:spacing w:after="0" w:line="240" w:lineRule="auto"/>
        <w:ind w:firstLine="709"/>
        <w:contextualSpacing/>
        <w:jc w:val="both"/>
        <w:rPr>
          <w:rFonts w:ascii="Times New Roman" w:eastAsia="Calibri" w:hAnsi="Times New Roman" w:cs="Times New Roman"/>
          <w:sz w:val="26"/>
          <w:szCs w:val="26"/>
        </w:rPr>
      </w:pPr>
      <w:r w:rsidRPr="007A52F0">
        <w:rPr>
          <w:rFonts w:ascii="Times New Roman" w:eastAsia="Calibri" w:hAnsi="Times New Roman" w:cs="Times New Roman"/>
          <w:sz w:val="26"/>
          <w:szCs w:val="26"/>
        </w:rPr>
        <w:t xml:space="preserve">В рамках федерального проекта «Современная школа» национального проекта «Образование» реализуется новый грант для оказания в 2023 году услуг психолого-педагогической, методической и консультативной помощи родителям (законным представителям) детей, а также гражданам, желающим принять </w:t>
      </w:r>
      <w:r>
        <w:rPr>
          <w:rFonts w:ascii="Times New Roman" w:eastAsia="Calibri" w:hAnsi="Times New Roman" w:cs="Times New Roman"/>
          <w:sz w:val="26"/>
          <w:szCs w:val="26"/>
        </w:rPr>
        <w:br/>
      </w:r>
      <w:r w:rsidRPr="007A52F0">
        <w:rPr>
          <w:rFonts w:ascii="Times New Roman" w:eastAsia="Calibri" w:hAnsi="Times New Roman" w:cs="Times New Roman"/>
          <w:sz w:val="26"/>
          <w:szCs w:val="26"/>
        </w:rPr>
        <w:t xml:space="preserve">на воспитание в свои семьи детей, оставшихся без попечения родителей. </w:t>
      </w:r>
      <w:r>
        <w:rPr>
          <w:rFonts w:ascii="Times New Roman" w:eastAsia="Calibri" w:hAnsi="Times New Roman" w:cs="Times New Roman"/>
          <w:sz w:val="26"/>
          <w:szCs w:val="26"/>
        </w:rPr>
        <w:br/>
      </w:r>
      <w:r w:rsidRPr="007A52F0">
        <w:rPr>
          <w:rFonts w:ascii="Times New Roman" w:eastAsia="Calibri" w:hAnsi="Times New Roman" w:cs="Times New Roman"/>
          <w:sz w:val="26"/>
          <w:szCs w:val="26"/>
        </w:rPr>
        <w:t xml:space="preserve">В 1 </w:t>
      </w:r>
      <w:r>
        <w:rPr>
          <w:rFonts w:ascii="Times New Roman" w:eastAsia="Calibri" w:hAnsi="Times New Roman" w:cs="Times New Roman"/>
          <w:sz w:val="26"/>
          <w:szCs w:val="26"/>
        </w:rPr>
        <w:t>полугодии</w:t>
      </w:r>
      <w:r w:rsidRPr="007A52F0">
        <w:rPr>
          <w:rFonts w:ascii="Times New Roman" w:eastAsia="Calibri" w:hAnsi="Times New Roman" w:cs="Times New Roman"/>
          <w:sz w:val="26"/>
          <w:szCs w:val="26"/>
        </w:rPr>
        <w:t xml:space="preserve"> 2023 года оказано </w:t>
      </w:r>
      <w:r>
        <w:rPr>
          <w:rFonts w:ascii="Times New Roman" w:eastAsia="Calibri" w:hAnsi="Times New Roman" w:cs="Times New Roman"/>
          <w:sz w:val="26"/>
          <w:szCs w:val="26"/>
        </w:rPr>
        <w:t>5110</w:t>
      </w:r>
      <w:r w:rsidRPr="007A52F0">
        <w:rPr>
          <w:rFonts w:ascii="Times New Roman" w:eastAsia="Calibri" w:hAnsi="Times New Roman" w:cs="Times New Roman"/>
          <w:sz w:val="26"/>
          <w:szCs w:val="26"/>
        </w:rPr>
        <w:t xml:space="preserve"> услуг </w:t>
      </w:r>
      <w:r>
        <w:rPr>
          <w:rFonts w:ascii="Times New Roman" w:eastAsia="Calibri" w:hAnsi="Times New Roman" w:cs="Times New Roman"/>
          <w:sz w:val="26"/>
          <w:szCs w:val="26"/>
        </w:rPr>
        <w:t>4634</w:t>
      </w:r>
      <w:r w:rsidRPr="007A52F0">
        <w:rPr>
          <w:rFonts w:ascii="Times New Roman" w:eastAsia="Calibri" w:hAnsi="Times New Roman" w:cs="Times New Roman"/>
          <w:sz w:val="26"/>
          <w:szCs w:val="26"/>
        </w:rPr>
        <w:t xml:space="preserve"> обратившимся гражданам, имеющим детей.</w:t>
      </w:r>
      <w:r>
        <w:rPr>
          <w:rFonts w:ascii="Times New Roman" w:eastAsia="Calibri" w:hAnsi="Times New Roman" w:cs="Times New Roman"/>
          <w:sz w:val="26"/>
          <w:szCs w:val="26"/>
        </w:rPr>
        <w:t xml:space="preserve"> </w:t>
      </w:r>
      <w:r w:rsidR="00CE5A9D">
        <w:rPr>
          <w:rFonts w:ascii="Times New Roman" w:eastAsia="Calibri" w:hAnsi="Times New Roman" w:cs="Times New Roman"/>
          <w:sz w:val="26"/>
          <w:szCs w:val="26"/>
        </w:rPr>
        <w:t>В 2022 году оказано 12952 услуг 11672 обратившимся гражданам, имеющим детей.</w:t>
      </w:r>
    </w:p>
    <w:p w:rsidR="009A3D79" w:rsidRPr="007A52F0" w:rsidRDefault="00CE5A9D" w:rsidP="009A3D79">
      <w:pPr>
        <w:spacing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9A3D79">
        <w:rPr>
          <w:rFonts w:ascii="Times New Roman" w:eastAsia="Calibri" w:hAnsi="Times New Roman" w:cs="Times New Roman"/>
          <w:sz w:val="26"/>
          <w:szCs w:val="26"/>
        </w:rPr>
        <w:t xml:space="preserve">1 полугодии </w:t>
      </w:r>
      <w:r w:rsidR="009A3D79" w:rsidRPr="007A52F0">
        <w:rPr>
          <w:rFonts w:ascii="Times New Roman" w:eastAsia="Calibri" w:hAnsi="Times New Roman" w:cs="Times New Roman"/>
          <w:sz w:val="26"/>
          <w:szCs w:val="26"/>
        </w:rPr>
        <w:t>2023 год</w:t>
      </w:r>
      <w:r w:rsidR="009A3D79">
        <w:rPr>
          <w:rFonts w:ascii="Times New Roman" w:eastAsia="Calibri" w:hAnsi="Times New Roman" w:cs="Times New Roman"/>
          <w:sz w:val="26"/>
          <w:szCs w:val="26"/>
        </w:rPr>
        <w:t>а</w:t>
      </w:r>
      <w:r w:rsidR="009A3D79" w:rsidRPr="007A52F0">
        <w:rPr>
          <w:rFonts w:ascii="Times New Roman" w:eastAsia="Calibri" w:hAnsi="Times New Roman" w:cs="Times New Roman"/>
          <w:sz w:val="26"/>
          <w:szCs w:val="26"/>
        </w:rPr>
        <w:t xml:space="preserve"> для использования в воспитательной работе </w:t>
      </w:r>
      <w:r>
        <w:rPr>
          <w:rFonts w:ascii="Times New Roman" w:eastAsia="Calibri" w:hAnsi="Times New Roman" w:cs="Times New Roman"/>
          <w:sz w:val="26"/>
          <w:szCs w:val="26"/>
        </w:rPr>
        <w:br/>
      </w:r>
      <w:r w:rsidR="009A3D79" w:rsidRPr="007A52F0">
        <w:rPr>
          <w:rFonts w:ascii="Times New Roman" w:eastAsia="Calibri" w:hAnsi="Times New Roman" w:cs="Times New Roman"/>
          <w:sz w:val="26"/>
          <w:szCs w:val="26"/>
        </w:rPr>
        <w:t>в государственные образовательные организации и ГБУ НАО «Ненецкий региональный центр развития образования» направлены:</w:t>
      </w:r>
    </w:p>
    <w:p w:rsidR="009A3D79" w:rsidRPr="007A52F0" w:rsidRDefault="009A3D79" w:rsidP="009A3D79">
      <w:pPr>
        <w:spacing w:line="240" w:lineRule="auto"/>
        <w:ind w:firstLine="709"/>
        <w:contextualSpacing/>
        <w:jc w:val="both"/>
        <w:rPr>
          <w:rFonts w:ascii="Times New Roman" w:eastAsia="Calibri" w:hAnsi="Times New Roman" w:cs="Times New Roman"/>
          <w:sz w:val="26"/>
          <w:szCs w:val="26"/>
        </w:rPr>
      </w:pPr>
      <w:r w:rsidRPr="007A52F0">
        <w:rPr>
          <w:rFonts w:ascii="Times New Roman" w:eastAsia="Calibri" w:hAnsi="Times New Roman" w:cs="Times New Roman"/>
          <w:sz w:val="26"/>
          <w:szCs w:val="26"/>
        </w:rPr>
        <w:t xml:space="preserve">рекомендации по организации профилактической работы в образовательных организациях с целью предупреждения возникновения рисков совершения противоправных деяний несовершеннолетних иностранных граждан и в отношении них, в том числе с учетом национального и религиозного фактора (далее – рекомендации) разработанные Федеральным координационным ресурсным центром по психологической и социокультурной адаптации несовершеннолетних иностранных граждан ФГБОУ ВО «Московский государственный </w:t>
      </w:r>
      <w:r>
        <w:rPr>
          <w:rFonts w:ascii="Times New Roman" w:eastAsia="Calibri" w:hAnsi="Times New Roman" w:cs="Times New Roman"/>
          <w:sz w:val="26"/>
          <w:szCs w:val="26"/>
        </w:rPr>
        <w:br/>
      </w:r>
      <w:r w:rsidRPr="007A52F0">
        <w:rPr>
          <w:rFonts w:ascii="Times New Roman" w:eastAsia="Calibri" w:hAnsi="Times New Roman" w:cs="Times New Roman"/>
          <w:sz w:val="26"/>
          <w:szCs w:val="26"/>
        </w:rPr>
        <w:t>психолого-педагогический университет»;</w:t>
      </w:r>
    </w:p>
    <w:p w:rsidR="009A3D79" w:rsidRPr="007A52F0" w:rsidRDefault="009A3D79" w:rsidP="009A3D79">
      <w:pPr>
        <w:spacing w:line="240" w:lineRule="auto"/>
        <w:ind w:firstLine="709"/>
        <w:contextualSpacing/>
        <w:jc w:val="both"/>
        <w:rPr>
          <w:rFonts w:ascii="Times New Roman" w:eastAsia="Calibri" w:hAnsi="Times New Roman" w:cs="Times New Roman"/>
          <w:sz w:val="26"/>
          <w:szCs w:val="26"/>
        </w:rPr>
      </w:pPr>
      <w:r w:rsidRPr="007A52F0">
        <w:rPr>
          <w:rFonts w:ascii="Times New Roman" w:eastAsia="Calibri" w:hAnsi="Times New Roman" w:cs="Times New Roman"/>
          <w:sz w:val="26"/>
          <w:szCs w:val="26"/>
        </w:rPr>
        <w:t>информацию о возможности скачивания и просмотра документального фильма «Не пересечь черту» (далее – Фильм). Фильм раскрывает особенности организации воспитательной работы с несовершеннолетними с девиантным поведением, роли наставников и педагогов в формировании их жизненной позиции, понимания своего места в жизни настоящей и будущей, для просмотра педагогами;</w:t>
      </w:r>
    </w:p>
    <w:p w:rsidR="009A3D79" w:rsidRPr="007A52F0" w:rsidRDefault="009A3D79" w:rsidP="009A3D79">
      <w:pPr>
        <w:spacing w:line="240" w:lineRule="auto"/>
        <w:ind w:firstLine="709"/>
        <w:contextualSpacing/>
        <w:jc w:val="both"/>
        <w:rPr>
          <w:rFonts w:ascii="Times New Roman" w:eastAsia="Calibri" w:hAnsi="Times New Roman" w:cs="Times New Roman"/>
          <w:sz w:val="26"/>
          <w:szCs w:val="26"/>
        </w:rPr>
      </w:pPr>
      <w:r w:rsidRPr="007A52F0">
        <w:rPr>
          <w:rFonts w:ascii="Times New Roman" w:eastAsia="Calibri" w:hAnsi="Times New Roman" w:cs="Times New Roman"/>
          <w:sz w:val="26"/>
          <w:szCs w:val="26"/>
        </w:rPr>
        <w:t xml:space="preserve">информационно-методические материалы по организации профилактической работы в образовательных организациях, реализующих основные общеобразовательные программы начального общего, основного общего </w:t>
      </w:r>
      <w:r w:rsidR="00CE5A9D">
        <w:rPr>
          <w:rFonts w:ascii="Times New Roman" w:eastAsia="Calibri" w:hAnsi="Times New Roman" w:cs="Times New Roman"/>
          <w:sz w:val="26"/>
          <w:szCs w:val="26"/>
        </w:rPr>
        <w:br/>
      </w:r>
      <w:r w:rsidRPr="007A52F0">
        <w:rPr>
          <w:rFonts w:ascii="Times New Roman" w:eastAsia="Calibri" w:hAnsi="Times New Roman" w:cs="Times New Roman"/>
          <w:sz w:val="26"/>
          <w:szCs w:val="26"/>
        </w:rPr>
        <w:t>и среднего общего образования, а также в профессиональных образовательных организациях по вопросам предотвращения распространения идеологического воздействия террористических течений на обучающихся;</w:t>
      </w:r>
    </w:p>
    <w:p w:rsidR="009A3D79" w:rsidRPr="007A52F0" w:rsidRDefault="009A3D79" w:rsidP="009A3D79">
      <w:pPr>
        <w:spacing w:line="240" w:lineRule="auto"/>
        <w:ind w:firstLine="709"/>
        <w:contextualSpacing/>
        <w:jc w:val="both"/>
        <w:rPr>
          <w:rFonts w:ascii="Times New Roman" w:eastAsia="Calibri" w:hAnsi="Times New Roman" w:cs="Times New Roman"/>
          <w:sz w:val="26"/>
          <w:szCs w:val="26"/>
        </w:rPr>
      </w:pPr>
      <w:r w:rsidRPr="007A52F0">
        <w:rPr>
          <w:rFonts w:ascii="Times New Roman" w:eastAsia="Calibri" w:hAnsi="Times New Roman" w:cs="Times New Roman"/>
          <w:sz w:val="26"/>
          <w:szCs w:val="26"/>
        </w:rPr>
        <w:t xml:space="preserve">методические рекомендации по оказанию семьям с детьми, находящимся </w:t>
      </w:r>
      <w:r>
        <w:rPr>
          <w:rFonts w:ascii="Times New Roman" w:eastAsia="Calibri" w:hAnsi="Times New Roman" w:cs="Times New Roman"/>
          <w:sz w:val="26"/>
          <w:szCs w:val="26"/>
        </w:rPr>
        <w:br/>
      </w:r>
      <w:r w:rsidRPr="007A52F0">
        <w:rPr>
          <w:rFonts w:ascii="Times New Roman" w:eastAsia="Calibri" w:hAnsi="Times New Roman" w:cs="Times New Roman"/>
          <w:sz w:val="26"/>
          <w:szCs w:val="26"/>
        </w:rPr>
        <w:t>в социально опасном положении, педагогической, психологической и юридической помощи, реализации программ, направленных на поддержку и укрепление родительства и детско-родительских отношений;</w:t>
      </w:r>
    </w:p>
    <w:p w:rsidR="009A3D79" w:rsidRPr="007A52F0" w:rsidRDefault="009A3D79" w:rsidP="009A3D79">
      <w:pPr>
        <w:spacing w:line="240" w:lineRule="auto"/>
        <w:ind w:firstLine="709"/>
        <w:contextualSpacing/>
        <w:jc w:val="both"/>
        <w:rPr>
          <w:rFonts w:ascii="Times New Roman" w:eastAsia="Calibri" w:hAnsi="Times New Roman" w:cs="Times New Roman"/>
          <w:sz w:val="26"/>
          <w:szCs w:val="26"/>
        </w:rPr>
      </w:pPr>
      <w:r w:rsidRPr="007A52F0">
        <w:rPr>
          <w:rFonts w:ascii="Times New Roman" w:eastAsia="Calibri" w:hAnsi="Times New Roman" w:cs="Times New Roman"/>
          <w:sz w:val="26"/>
          <w:szCs w:val="26"/>
        </w:rPr>
        <w:t xml:space="preserve">комплект информационно-методических материалов для профессиональных образовательных организаций по профилактике травли (буллинга), разработанных ФГБУ «Центр защиты прав и интересов детей», включающий методические материалы для руководителей и педагогических работников профессиональных образовательных организаций; информационные материалы (полезные ресурсы </w:t>
      </w:r>
      <w:r>
        <w:rPr>
          <w:rFonts w:ascii="Times New Roman" w:eastAsia="Calibri" w:hAnsi="Times New Roman" w:cs="Times New Roman"/>
          <w:sz w:val="26"/>
          <w:szCs w:val="26"/>
        </w:rPr>
        <w:br/>
      </w:r>
      <w:r w:rsidRPr="007A52F0">
        <w:rPr>
          <w:rFonts w:ascii="Times New Roman" w:eastAsia="Calibri" w:hAnsi="Times New Roman" w:cs="Times New Roman"/>
          <w:sz w:val="26"/>
          <w:szCs w:val="26"/>
        </w:rPr>
        <w:t>и список литературы);</w:t>
      </w:r>
    </w:p>
    <w:p w:rsidR="009A3D79" w:rsidRPr="007A52F0" w:rsidRDefault="009A3D79" w:rsidP="009A3D79">
      <w:pPr>
        <w:spacing w:line="240" w:lineRule="auto"/>
        <w:ind w:firstLine="709"/>
        <w:contextualSpacing/>
        <w:jc w:val="both"/>
        <w:rPr>
          <w:rFonts w:ascii="Times New Roman" w:eastAsia="Calibri" w:hAnsi="Times New Roman" w:cs="Times New Roman"/>
          <w:sz w:val="26"/>
          <w:szCs w:val="26"/>
        </w:rPr>
      </w:pPr>
      <w:r w:rsidRPr="007A52F0">
        <w:rPr>
          <w:rFonts w:ascii="Times New Roman" w:eastAsia="Calibri" w:hAnsi="Times New Roman" w:cs="Times New Roman"/>
          <w:sz w:val="26"/>
          <w:szCs w:val="26"/>
        </w:rPr>
        <w:t xml:space="preserve">методические рекомендации по организации социального сопровождения семей с детьми, находящихся в трудной жизненной ситуации, социально опасном положении (далее – методические рекомендации), которые разработаны </w:t>
      </w:r>
      <w:r>
        <w:rPr>
          <w:rFonts w:ascii="Times New Roman" w:eastAsia="Calibri" w:hAnsi="Times New Roman" w:cs="Times New Roman"/>
          <w:sz w:val="26"/>
          <w:szCs w:val="26"/>
        </w:rPr>
        <w:br/>
      </w:r>
      <w:r w:rsidRPr="007A52F0">
        <w:rPr>
          <w:rFonts w:ascii="Times New Roman" w:eastAsia="Calibri" w:hAnsi="Times New Roman" w:cs="Times New Roman"/>
          <w:sz w:val="26"/>
          <w:szCs w:val="26"/>
        </w:rPr>
        <w:t>по результатам в 2022 году Минтрудом России совместно с Фондом поддержки детей, находящихся в трудной жизненной ситуации, пилотного проекта по созданию семейных многофункциональных центров и в целях выработки единого подхода к организации работы по социальному сопровождению семей с детьми, находящихся в трудной жизненной ситуации, социально опасном положении;</w:t>
      </w:r>
    </w:p>
    <w:p w:rsidR="009A3D79" w:rsidRDefault="009A3D79" w:rsidP="009A3D79">
      <w:pPr>
        <w:spacing w:line="240" w:lineRule="auto"/>
        <w:ind w:firstLine="709"/>
        <w:contextualSpacing/>
        <w:jc w:val="both"/>
        <w:rPr>
          <w:rFonts w:ascii="Times New Roman" w:eastAsia="Calibri" w:hAnsi="Times New Roman" w:cs="Times New Roman"/>
          <w:sz w:val="26"/>
          <w:szCs w:val="26"/>
        </w:rPr>
      </w:pPr>
      <w:r w:rsidRPr="007A52F0">
        <w:rPr>
          <w:rFonts w:ascii="Times New Roman" w:eastAsia="Calibri" w:hAnsi="Times New Roman" w:cs="Times New Roman"/>
          <w:sz w:val="26"/>
          <w:szCs w:val="26"/>
        </w:rPr>
        <w:t xml:space="preserve">примерное положение об учете отдельных категорий несовершеннолетних </w:t>
      </w:r>
      <w:r>
        <w:rPr>
          <w:rFonts w:ascii="Times New Roman" w:eastAsia="Calibri" w:hAnsi="Times New Roman" w:cs="Times New Roman"/>
          <w:sz w:val="26"/>
          <w:szCs w:val="26"/>
        </w:rPr>
        <w:br/>
      </w:r>
      <w:r w:rsidRPr="007A52F0">
        <w:rPr>
          <w:rFonts w:ascii="Times New Roman" w:eastAsia="Calibri" w:hAnsi="Times New Roman" w:cs="Times New Roman"/>
          <w:sz w:val="26"/>
          <w:szCs w:val="26"/>
        </w:rPr>
        <w:t>в образовательных организациях, разработанное Министерством просвещения Российской Федерации;</w:t>
      </w:r>
    </w:p>
    <w:p w:rsidR="009A3D79" w:rsidRDefault="009A3D79" w:rsidP="009A3D79">
      <w:pPr>
        <w:spacing w:line="240" w:lineRule="auto"/>
        <w:ind w:firstLine="709"/>
        <w:contextualSpacing/>
        <w:jc w:val="both"/>
        <w:rPr>
          <w:rFonts w:ascii="Times New Roman" w:eastAsia="Calibri" w:hAnsi="Times New Roman" w:cs="Times New Roman"/>
          <w:sz w:val="26"/>
          <w:szCs w:val="26"/>
        </w:rPr>
      </w:pPr>
      <w:r w:rsidRPr="007A52F0">
        <w:rPr>
          <w:rFonts w:ascii="Times New Roman" w:eastAsia="Calibri" w:hAnsi="Times New Roman" w:cs="Times New Roman"/>
          <w:sz w:val="26"/>
          <w:szCs w:val="26"/>
        </w:rPr>
        <w:t xml:space="preserve">информационное письмо о практике применения к обучающимся </w:t>
      </w:r>
      <w:r>
        <w:rPr>
          <w:rFonts w:ascii="Times New Roman" w:eastAsia="Calibri" w:hAnsi="Times New Roman" w:cs="Times New Roman"/>
          <w:sz w:val="26"/>
          <w:szCs w:val="26"/>
        </w:rPr>
        <w:br/>
      </w:r>
      <w:r w:rsidRPr="007A52F0">
        <w:rPr>
          <w:rFonts w:ascii="Times New Roman" w:eastAsia="Calibri" w:hAnsi="Times New Roman" w:cs="Times New Roman"/>
          <w:sz w:val="26"/>
          <w:szCs w:val="26"/>
        </w:rPr>
        <w:t xml:space="preserve">в организациях, осуществляющих образовательную деятельность, </w:t>
      </w:r>
      <w:r>
        <w:rPr>
          <w:rFonts w:ascii="Times New Roman" w:eastAsia="Calibri" w:hAnsi="Times New Roman" w:cs="Times New Roman"/>
          <w:sz w:val="26"/>
          <w:szCs w:val="26"/>
        </w:rPr>
        <w:br/>
      </w:r>
      <w:r w:rsidRPr="007A52F0">
        <w:rPr>
          <w:rFonts w:ascii="Times New Roman" w:eastAsia="Calibri" w:hAnsi="Times New Roman" w:cs="Times New Roman"/>
          <w:sz w:val="26"/>
          <w:szCs w:val="26"/>
        </w:rPr>
        <w:t xml:space="preserve">мер дисциплинарного взыскания, установленных Порядком применения </w:t>
      </w:r>
      <w:r>
        <w:rPr>
          <w:rFonts w:ascii="Times New Roman" w:eastAsia="Calibri" w:hAnsi="Times New Roman" w:cs="Times New Roman"/>
          <w:sz w:val="26"/>
          <w:szCs w:val="26"/>
        </w:rPr>
        <w:br/>
      </w:r>
      <w:r w:rsidRPr="007A52F0">
        <w:rPr>
          <w:rFonts w:ascii="Times New Roman" w:eastAsia="Calibri" w:hAnsi="Times New Roman" w:cs="Times New Roman"/>
          <w:sz w:val="26"/>
          <w:szCs w:val="26"/>
        </w:rPr>
        <w:t>к обучающимся и снятия с обучающихся мер дисциплинарного взыскания, утвержденным приказом Министерства образования и науки Российской Федерации от 15.03.2013 № 185, в части применения критериев оценки учащихся, мотивирующих их к здоровому образу жизни, подготовленное Департаментом государственной политики в сфере защиты прав детей Минпросвещения России.</w:t>
      </w:r>
    </w:p>
    <w:p w:rsidR="009A3D79" w:rsidRDefault="009A3D79" w:rsidP="009A3D79">
      <w:pPr>
        <w:spacing w:line="240" w:lineRule="auto"/>
        <w:ind w:firstLine="709"/>
        <w:contextualSpacing/>
        <w:jc w:val="both"/>
        <w:rPr>
          <w:rFonts w:ascii="Times New Roman" w:eastAsia="Calibri" w:hAnsi="Times New Roman" w:cs="Times New Roman"/>
          <w:sz w:val="26"/>
          <w:szCs w:val="26"/>
        </w:rPr>
      </w:pPr>
      <w:r w:rsidRPr="008E21DD">
        <w:rPr>
          <w:rFonts w:ascii="Times New Roman" w:eastAsia="Calibri" w:hAnsi="Times New Roman" w:cs="Times New Roman"/>
          <w:sz w:val="26"/>
          <w:szCs w:val="26"/>
        </w:rPr>
        <w:t xml:space="preserve">Распоряжением Департамента от 14.09.2022 № 886-р </w:t>
      </w:r>
      <w:r>
        <w:rPr>
          <w:rFonts w:ascii="Times New Roman" w:eastAsia="Calibri" w:hAnsi="Times New Roman" w:cs="Times New Roman"/>
          <w:sz w:val="26"/>
          <w:szCs w:val="26"/>
        </w:rPr>
        <w:t xml:space="preserve">при Департаменте </w:t>
      </w:r>
      <w:r w:rsidRPr="008E21DD">
        <w:rPr>
          <w:rFonts w:ascii="Times New Roman" w:eastAsia="Calibri" w:hAnsi="Times New Roman" w:cs="Times New Roman"/>
          <w:sz w:val="26"/>
          <w:szCs w:val="26"/>
        </w:rPr>
        <w:t xml:space="preserve">создан </w:t>
      </w:r>
      <w:r>
        <w:rPr>
          <w:rFonts w:ascii="Times New Roman" w:eastAsia="Calibri" w:hAnsi="Times New Roman" w:cs="Times New Roman"/>
          <w:sz w:val="26"/>
          <w:szCs w:val="26"/>
        </w:rPr>
        <w:t xml:space="preserve">и действует </w:t>
      </w:r>
      <w:r w:rsidRPr="008E21DD">
        <w:rPr>
          <w:rFonts w:ascii="Times New Roman" w:eastAsia="Calibri" w:hAnsi="Times New Roman" w:cs="Times New Roman"/>
          <w:sz w:val="26"/>
          <w:szCs w:val="26"/>
        </w:rPr>
        <w:t>региональный родительский совет</w:t>
      </w:r>
      <w:r>
        <w:rPr>
          <w:rFonts w:ascii="Times New Roman" w:eastAsia="Calibri" w:hAnsi="Times New Roman" w:cs="Times New Roman"/>
          <w:sz w:val="26"/>
          <w:szCs w:val="26"/>
        </w:rPr>
        <w:t xml:space="preserve"> </w:t>
      </w:r>
      <w:r w:rsidRPr="00304265">
        <w:rPr>
          <w:rFonts w:ascii="Times New Roman" w:eastAsia="Calibri" w:hAnsi="Times New Roman" w:cs="Times New Roman"/>
          <w:sz w:val="26"/>
          <w:szCs w:val="26"/>
        </w:rPr>
        <w:t>в целях формирования единого воспитательного пространства, консолидации усилий родительской общественности, системы образования и общественных институтов по вопросам воспитания и обра</w:t>
      </w:r>
      <w:r>
        <w:rPr>
          <w:rFonts w:ascii="Times New Roman" w:eastAsia="Calibri" w:hAnsi="Times New Roman" w:cs="Times New Roman"/>
          <w:sz w:val="26"/>
          <w:szCs w:val="26"/>
        </w:rPr>
        <w:t>зования подрастающего поколения.</w:t>
      </w:r>
    </w:p>
    <w:p w:rsidR="009A3D79" w:rsidRDefault="009A3D79" w:rsidP="009A3D79">
      <w:pPr>
        <w:spacing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регионе активно действуют 30 детских и молодежных общественных объединений, </w:t>
      </w:r>
      <w:r w:rsidRPr="00AA1511">
        <w:rPr>
          <w:rFonts w:ascii="Times New Roman" w:eastAsia="Calibri" w:hAnsi="Times New Roman" w:cs="Times New Roman"/>
          <w:sz w:val="26"/>
          <w:szCs w:val="26"/>
        </w:rPr>
        <w:t>осуществляющих свою деятельность в сфере воспитания</w:t>
      </w:r>
      <w:r>
        <w:rPr>
          <w:rFonts w:ascii="Times New Roman" w:eastAsia="Calibri" w:hAnsi="Times New Roman" w:cs="Times New Roman"/>
          <w:sz w:val="26"/>
          <w:szCs w:val="26"/>
        </w:rPr>
        <w:t xml:space="preserve">. </w:t>
      </w:r>
      <w:r w:rsidRPr="00AA1511">
        <w:rPr>
          <w:rFonts w:ascii="Times New Roman" w:eastAsia="Calibri" w:hAnsi="Times New Roman" w:cs="Times New Roman"/>
          <w:sz w:val="26"/>
          <w:szCs w:val="26"/>
        </w:rPr>
        <w:t xml:space="preserve">Наиболее крупные из них – </w:t>
      </w:r>
      <w:r>
        <w:rPr>
          <w:rFonts w:ascii="Times New Roman" w:eastAsia="Calibri" w:hAnsi="Times New Roman" w:cs="Times New Roman"/>
          <w:sz w:val="26"/>
          <w:szCs w:val="26"/>
        </w:rPr>
        <w:t>региональное отделение о</w:t>
      </w:r>
      <w:r w:rsidRPr="00AA1511">
        <w:rPr>
          <w:rFonts w:ascii="Times New Roman" w:eastAsia="Calibri" w:hAnsi="Times New Roman" w:cs="Times New Roman"/>
          <w:sz w:val="26"/>
          <w:szCs w:val="26"/>
        </w:rPr>
        <w:t>бщероссийско</w:t>
      </w:r>
      <w:r>
        <w:rPr>
          <w:rFonts w:ascii="Times New Roman" w:eastAsia="Calibri" w:hAnsi="Times New Roman" w:cs="Times New Roman"/>
          <w:sz w:val="26"/>
          <w:szCs w:val="26"/>
        </w:rPr>
        <w:t>го общественно-государственного движения</w:t>
      </w:r>
      <w:r w:rsidRPr="00AA1511">
        <w:rPr>
          <w:rFonts w:ascii="Times New Roman" w:eastAsia="Calibri" w:hAnsi="Times New Roman" w:cs="Times New Roman"/>
          <w:sz w:val="26"/>
          <w:szCs w:val="26"/>
        </w:rPr>
        <w:t xml:space="preserve"> детей и молодежи «Движение Первых»,</w:t>
      </w:r>
      <w:r>
        <w:rPr>
          <w:rFonts w:ascii="Times New Roman" w:eastAsia="Calibri" w:hAnsi="Times New Roman" w:cs="Times New Roman"/>
          <w:sz w:val="26"/>
          <w:szCs w:val="26"/>
        </w:rPr>
        <w:t xml:space="preserve"> р</w:t>
      </w:r>
      <w:r w:rsidRPr="00AA1511">
        <w:rPr>
          <w:rFonts w:ascii="Times New Roman" w:eastAsia="Calibri" w:hAnsi="Times New Roman" w:cs="Times New Roman"/>
          <w:sz w:val="26"/>
          <w:szCs w:val="26"/>
        </w:rPr>
        <w:t>егиональное отделение всероссийского детско-юношеского военно-патриотического общественного движения «Юнармия» и региональное отделение Всероссийского общественного движения «Волонтеры Победы»</w:t>
      </w:r>
      <w:r>
        <w:rPr>
          <w:rFonts w:ascii="Times New Roman" w:eastAsia="Calibri" w:hAnsi="Times New Roman" w:cs="Times New Roman"/>
          <w:sz w:val="26"/>
          <w:szCs w:val="26"/>
        </w:rPr>
        <w:t xml:space="preserve">. В настоящее время количество участников: Волонтеры Победы – 409 чел., Юнармия – 417 чел., Движение Первых – 388 детей и 88 наставников. </w:t>
      </w:r>
    </w:p>
    <w:p w:rsidR="004D49BB" w:rsidRDefault="009A3D79" w:rsidP="004D49BB">
      <w:pPr>
        <w:spacing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руководи</w:t>
      </w:r>
      <w:r w:rsidR="00CE5A9D">
        <w:rPr>
          <w:rFonts w:ascii="Times New Roman" w:eastAsia="Calibri" w:hAnsi="Times New Roman" w:cs="Times New Roman"/>
          <w:sz w:val="26"/>
          <w:szCs w:val="26"/>
        </w:rPr>
        <w:t>тели и сотрудники Департамента</w:t>
      </w:r>
      <w:r>
        <w:rPr>
          <w:rFonts w:ascii="Times New Roman" w:eastAsia="Calibri" w:hAnsi="Times New Roman" w:cs="Times New Roman"/>
          <w:sz w:val="26"/>
          <w:szCs w:val="26"/>
        </w:rPr>
        <w:t xml:space="preserve">, педагогические и иные работники подведомственных учреждений принимают активное участие </w:t>
      </w:r>
      <w:r w:rsidR="00CE5A9D">
        <w:rPr>
          <w:rFonts w:ascii="Times New Roman" w:eastAsia="Calibri" w:hAnsi="Times New Roman" w:cs="Times New Roman"/>
          <w:sz w:val="26"/>
          <w:szCs w:val="26"/>
        </w:rPr>
        <w:br/>
      </w:r>
      <w:r>
        <w:rPr>
          <w:rFonts w:ascii="Times New Roman" w:eastAsia="Calibri" w:hAnsi="Times New Roman" w:cs="Times New Roman"/>
          <w:sz w:val="26"/>
          <w:szCs w:val="26"/>
        </w:rPr>
        <w:t xml:space="preserve">в межведомственных мероприятиях (рейдах) совместно с УМВД России </w:t>
      </w:r>
      <w:r w:rsidR="00CE5A9D">
        <w:rPr>
          <w:rFonts w:ascii="Times New Roman" w:eastAsia="Calibri" w:hAnsi="Times New Roman" w:cs="Times New Roman"/>
          <w:sz w:val="26"/>
          <w:szCs w:val="26"/>
        </w:rPr>
        <w:br/>
      </w:r>
      <w:r>
        <w:rPr>
          <w:rFonts w:ascii="Times New Roman" w:eastAsia="Calibri" w:hAnsi="Times New Roman" w:cs="Times New Roman"/>
          <w:sz w:val="26"/>
          <w:szCs w:val="26"/>
        </w:rPr>
        <w:t xml:space="preserve">по НАО и с муниципальными комиссиями по делам несовершеннолетних </w:t>
      </w:r>
      <w:r>
        <w:rPr>
          <w:rFonts w:ascii="Times New Roman" w:eastAsia="Calibri" w:hAnsi="Times New Roman" w:cs="Times New Roman"/>
          <w:sz w:val="26"/>
          <w:szCs w:val="26"/>
        </w:rPr>
        <w:br/>
        <w:t>и защите их прав: «Семья», «Подросток», «Комендантский час», «Последний звонок», «Ребенок на дороге», «Защита» и пр.</w:t>
      </w:r>
    </w:p>
    <w:p w:rsidR="009A3D79" w:rsidRDefault="004D49BB" w:rsidP="009A3D79">
      <w:pPr>
        <w:spacing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w:t>
      </w:r>
      <w:r w:rsidR="009A3D79">
        <w:rPr>
          <w:rFonts w:ascii="Times New Roman" w:eastAsia="Calibri" w:hAnsi="Times New Roman" w:cs="Times New Roman"/>
          <w:sz w:val="26"/>
          <w:szCs w:val="26"/>
        </w:rPr>
        <w:t xml:space="preserve"> 1 сентября 2023 года в 9 школах и в 3 учреждениях среднего профессионального образования будут введены </w:t>
      </w:r>
      <w:r w:rsidR="009A3D79" w:rsidRPr="00273A52">
        <w:rPr>
          <w:rFonts w:ascii="Times New Roman" w:eastAsia="Calibri" w:hAnsi="Times New Roman" w:cs="Times New Roman"/>
          <w:sz w:val="26"/>
          <w:szCs w:val="26"/>
        </w:rPr>
        <w:t>должности педагогического</w:t>
      </w:r>
      <w:r w:rsidR="009A3D79">
        <w:rPr>
          <w:rFonts w:ascii="Times New Roman" w:eastAsia="Calibri" w:hAnsi="Times New Roman" w:cs="Times New Roman"/>
          <w:sz w:val="26"/>
          <w:szCs w:val="26"/>
        </w:rPr>
        <w:t xml:space="preserve"> </w:t>
      </w:r>
      <w:r w:rsidR="009A3D79" w:rsidRPr="00273A52">
        <w:rPr>
          <w:rFonts w:ascii="Times New Roman" w:eastAsia="Calibri" w:hAnsi="Times New Roman" w:cs="Times New Roman"/>
          <w:sz w:val="26"/>
          <w:szCs w:val="26"/>
        </w:rPr>
        <w:t xml:space="preserve">работника с наименованием «советник директора по воспитанию </w:t>
      </w:r>
      <w:r w:rsidR="00CE5A9D">
        <w:rPr>
          <w:rFonts w:ascii="Times New Roman" w:eastAsia="Calibri" w:hAnsi="Times New Roman" w:cs="Times New Roman"/>
          <w:sz w:val="26"/>
          <w:szCs w:val="26"/>
        </w:rPr>
        <w:br/>
      </w:r>
      <w:r w:rsidR="009A3D79" w:rsidRPr="00273A52">
        <w:rPr>
          <w:rFonts w:ascii="Times New Roman" w:eastAsia="Calibri" w:hAnsi="Times New Roman" w:cs="Times New Roman"/>
          <w:sz w:val="26"/>
          <w:szCs w:val="26"/>
        </w:rPr>
        <w:t>и</w:t>
      </w:r>
      <w:r w:rsidR="009A3D79">
        <w:rPr>
          <w:rFonts w:ascii="Times New Roman" w:eastAsia="Calibri" w:hAnsi="Times New Roman" w:cs="Times New Roman"/>
          <w:sz w:val="26"/>
          <w:szCs w:val="26"/>
        </w:rPr>
        <w:t xml:space="preserve"> </w:t>
      </w:r>
      <w:r w:rsidR="009A3D79" w:rsidRPr="00273A52">
        <w:rPr>
          <w:rFonts w:ascii="Times New Roman" w:eastAsia="Calibri" w:hAnsi="Times New Roman" w:cs="Times New Roman"/>
          <w:sz w:val="26"/>
          <w:szCs w:val="26"/>
        </w:rPr>
        <w:t>взаимодействию с детскими общественными объединениями»</w:t>
      </w:r>
      <w:r w:rsidR="009A3D79">
        <w:rPr>
          <w:rFonts w:ascii="Times New Roman" w:eastAsia="Calibri" w:hAnsi="Times New Roman" w:cs="Times New Roman"/>
          <w:sz w:val="26"/>
          <w:szCs w:val="26"/>
        </w:rPr>
        <w:t>.</w:t>
      </w:r>
    </w:p>
    <w:p w:rsidR="009A3D79" w:rsidRPr="00304265" w:rsidRDefault="009A3D79" w:rsidP="009A3D79">
      <w:pPr>
        <w:spacing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 1 сентября 2023 года все общеобразовательные организации региона будут оснащены </w:t>
      </w:r>
      <w:r w:rsidRPr="00304265">
        <w:rPr>
          <w:rFonts w:ascii="Times New Roman" w:eastAsia="Calibri" w:hAnsi="Times New Roman" w:cs="Times New Roman"/>
          <w:sz w:val="26"/>
          <w:szCs w:val="26"/>
        </w:rPr>
        <w:t>комплект</w:t>
      </w:r>
      <w:r>
        <w:rPr>
          <w:rFonts w:ascii="Times New Roman" w:eastAsia="Calibri" w:hAnsi="Times New Roman" w:cs="Times New Roman"/>
          <w:sz w:val="26"/>
          <w:szCs w:val="26"/>
        </w:rPr>
        <w:t>ами</w:t>
      </w:r>
      <w:r w:rsidRPr="00304265">
        <w:rPr>
          <w:rFonts w:ascii="Times New Roman" w:eastAsia="Calibri" w:hAnsi="Times New Roman" w:cs="Times New Roman"/>
          <w:sz w:val="26"/>
          <w:szCs w:val="26"/>
        </w:rPr>
        <w:t xml:space="preserve"> государственных символов Российской Федерации</w:t>
      </w:r>
      <w:r>
        <w:rPr>
          <w:rFonts w:ascii="Times New Roman" w:eastAsia="Calibri" w:hAnsi="Times New Roman" w:cs="Times New Roman"/>
          <w:sz w:val="26"/>
          <w:szCs w:val="26"/>
        </w:rPr>
        <w:t xml:space="preserve"> </w:t>
      </w:r>
      <w:r w:rsidR="00CE5A9D">
        <w:rPr>
          <w:rFonts w:ascii="Times New Roman" w:eastAsia="Calibri" w:hAnsi="Times New Roman" w:cs="Times New Roman"/>
          <w:sz w:val="26"/>
          <w:szCs w:val="26"/>
        </w:rPr>
        <w:br/>
      </w:r>
      <w:r>
        <w:rPr>
          <w:rFonts w:ascii="Times New Roman" w:eastAsia="Calibri" w:hAnsi="Times New Roman" w:cs="Times New Roman"/>
          <w:sz w:val="26"/>
          <w:szCs w:val="26"/>
        </w:rPr>
        <w:t xml:space="preserve">в рамках </w:t>
      </w:r>
      <w:r w:rsidRPr="00304265">
        <w:rPr>
          <w:rFonts w:ascii="Times New Roman" w:eastAsia="Calibri" w:hAnsi="Times New Roman" w:cs="Times New Roman"/>
          <w:sz w:val="26"/>
          <w:szCs w:val="26"/>
        </w:rPr>
        <w:t>федерального проекта «Патриотическое воспитание граждан Российской Федерации» национального проекта «Образование»</w:t>
      </w:r>
      <w:r>
        <w:rPr>
          <w:rFonts w:ascii="Times New Roman" w:eastAsia="Calibri" w:hAnsi="Times New Roman" w:cs="Times New Roman"/>
          <w:sz w:val="26"/>
          <w:szCs w:val="26"/>
        </w:rPr>
        <w:t>.</w:t>
      </w:r>
    </w:p>
    <w:p w:rsidR="009A3D79" w:rsidRDefault="009A3D79" w:rsidP="009A3D79">
      <w:pPr>
        <w:spacing w:line="240" w:lineRule="auto"/>
        <w:ind w:firstLine="709"/>
        <w:contextualSpacing/>
        <w:jc w:val="both"/>
        <w:rPr>
          <w:rFonts w:ascii="Times New Roman" w:eastAsia="Calibri" w:hAnsi="Times New Roman" w:cs="Times New Roman"/>
          <w:sz w:val="26"/>
          <w:szCs w:val="26"/>
        </w:rPr>
      </w:pPr>
      <w:r w:rsidRPr="008E21DD">
        <w:rPr>
          <w:rFonts w:ascii="Times New Roman" w:eastAsia="Calibri" w:hAnsi="Times New Roman" w:cs="Times New Roman"/>
          <w:sz w:val="26"/>
          <w:szCs w:val="26"/>
        </w:rPr>
        <w:t>С 1 сентября 2023 года</w:t>
      </w:r>
      <w:r>
        <w:rPr>
          <w:rFonts w:ascii="Times New Roman" w:eastAsia="Calibri" w:hAnsi="Times New Roman" w:cs="Times New Roman"/>
          <w:sz w:val="26"/>
          <w:szCs w:val="26"/>
        </w:rPr>
        <w:t xml:space="preserve"> </w:t>
      </w:r>
      <w:r w:rsidRPr="008E21DD">
        <w:rPr>
          <w:rFonts w:ascii="Times New Roman" w:eastAsia="Calibri" w:hAnsi="Times New Roman" w:cs="Times New Roman"/>
          <w:sz w:val="26"/>
          <w:szCs w:val="26"/>
        </w:rPr>
        <w:t xml:space="preserve">на уровне начального общего, основного общего </w:t>
      </w:r>
      <w:r>
        <w:rPr>
          <w:rFonts w:ascii="Times New Roman" w:eastAsia="Calibri" w:hAnsi="Times New Roman" w:cs="Times New Roman"/>
          <w:sz w:val="26"/>
          <w:szCs w:val="26"/>
        </w:rPr>
        <w:br/>
      </w:r>
      <w:r w:rsidRPr="008E21DD">
        <w:rPr>
          <w:rFonts w:ascii="Times New Roman" w:eastAsia="Calibri" w:hAnsi="Times New Roman" w:cs="Times New Roman"/>
          <w:sz w:val="26"/>
          <w:szCs w:val="26"/>
        </w:rPr>
        <w:t>и среднего общего образования вводятся Федеральные образовательные программы</w:t>
      </w:r>
      <w:r>
        <w:rPr>
          <w:rFonts w:ascii="Times New Roman" w:eastAsia="Calibri" w:hAnsi="Times New Roman" w:cs="Times New Roman"/>
          <w:sz w:val="26"/>
          <w:szCs w:val="26"/>
        </w:rPr>
        <w:t xml:space="preserve">, в которые включены программы воспитания. </w:t>
      </w:r>
    </w:p>
    <w:p w:rsidR="009A3D79" w:rsidRDefault="009A3D79" w:rsidP="009A3D79">
      <w:pPr>
        <w:spacing w:line="240" w:lineRule="auto"/>
        <w:ind w:firstLine="709"/>
        <w:contextualSpacing/>
        <w:jc w:val="both"/>
        <w:rPr>
          <w:rFonts w:ascii="Times New Roman" w:eastAsia="Calibri" w:hAnsi="Times New Roman" w:cs="Times New Roman"/>
          <w:sz w:val="26"/>
          <w:szCs w:val="26"/>
        </w:rPr>
      </w:pPr>
    </w:p>
    <w:p w:rsidR="00F45819" w:rsidRPr="00273F14" w:rsidRDefault="00F45819" w:rsidP="00F45819">
      <w:pPr>
        <w:widowControl w:val="0"/>
        <w:suppressAutoHyphens/>
        <w:spacing w:after="0" w:line="240" w:lineRule="auto"/>
        <w:ind w:firstLine="709"/>
        <w:jc w:val="both"/>
        <w:rPr>
          <w:rFonts w:ascii="Times New Roman" w:hAnsi="Times New Roman" w:cs="Times New Roman"/>
          <w:sz w:val="26"/>
          <w:szCs w:val="26"/>
        </w:rPr>
      </w:pPr>
      <w:bookmarkStart w:id="28" w:name="_Toc81645695"/>
      <w:bookmarkEnd w:id="27"/>
    </w:p>
    <w:p w:rsidR="00F45819" w:rsidRPr="00F45819" w:rsidRDefault="00F45819" w:rsidP="00F45819">
      <w:pPr>
        <w:keepNext/>
        <w:keepLines/>
        <w:spacing w:after="0" w:line="240" w:lineRule="auto"/>
        <w:jc w:val="center"/>
        <w:outlineLvl w:val="0"/>
        <w:rPr>
          <w:rFonts w:ascii="Times New Roman" w:eastAsia="Calibri" w:hAnsi="Times New Roman" w:cs="Times New Roman"/>
          <w:b/>
          <w:bCs/>
          <w:sz w:val="26"/>
          <w:szCs w:val="26"/>
        </w:rPr>
      </w:pPr>
      <w:bookmarkStart w:id="29" w:name="_Toc81645693"/>
      <w:r w:rsidRPr="00F45819">
        <w:rPr>
          <w:rFonts w:ascii="Times New Roman" w:eastAsia="Calibri" w:hAnsi="Times New Roman" w:cs="Times New Roman"/>
          <w:b/>
          <w:bCs/>
          <w:sz w:val="26"/>
          <w:szCs w:val="26"/>
        </w:rPr>
        <w:t xml:space="preserve">Лицензирование образовательной деятельности, </w:t>
      </w:r>
    </w:p>
    <w:p w:rsidR="00B14D9D" w:rsidRDefault="00F45819" w:rsidP="00F45819">
      <w:pPr>
        <w:keepNext/>
        <w:keepLines/>
        <w:spacing w:after="0" w:line="240" w:lineRule="auto"/>
        <w:jc w:val="center"/>
        <w:outlineLvl w:val="0"/>
        <w:rPr>
          <w:rFonts w:ascii="Times New Roman" w:eastAsia="Calibri" w:hAnsi="Times New Roman" w:cs="Times New Roman"/>
          <w:b/>
          <w:bCs/>
          <w:sz w:val="26"/>
          <w:szCs w:val="26"/>
        </w:rPr>
      </w:pPr>
      <w:r w:rsidRPr="00F45819">
        <w:rPr>
          <w:rFonts w:ascii="Times New Roman" w:eastAsia="Calibri" w:hAnsi="Times New Roman" w:cs="Times New Roman"/>
          <w:b/>
          <w:bCs/>
          <w:sz w:val="26"/>
          <w:szCs w:val="26"/>
        </w:rPr>
        <w:t xml:space="preserve">государственная аккредитация, контроль </w:t>
      </w:r>
      <w:r w:rsidR="00B14D9D">
        <w:rPr>
          <w:rFonts w:ascii="Times New Roman" w:eastAsia="Calibri" w:hAnsi="Times New Roman" w:cs="Times New Roman"/>
          <w:b/>
          <w:bCs/>
          <w:sz w:val="26"/>
          <w:szCs w:val="26"/>
        </w:rPr>
        <w:t>(</w:t>
      </w:r>
      <w:r w:rsidR="00B14D9D" w:rsidRPr="00F45819">
        <w:rPr>
          <w:rFonts w:ascii="Times New Roman" w:eastAsia="Calibri" w:hAnsi="Times New Roman" w:cs="Times New Roman"/>
          <w:b/>
          <w:bCs/>
          <w:sz w:val="26"/>
          <w:szCs w:val="26"/>
        </w:rPr>
        <w:t>надзор</w:t>
      </w:r>
      <w:r w:rsidR="00B14D9D">
        <w:rPr>
          <w:rFonts w:ascii="Times New Roman" w:eastAsia="Calibri" w:hAnsi="Times New Roman" w:cs="Times New Roman"/>
          <w:b/>
          <w:bCs/>
          <w:sz w:val="26"/>
          <w:szCs w:val="26"/>
        </w:rPr>
        <w:t>)</w:t>
      </w:r>
      <w:r w:rsidR="00B14D9D" w:rsidRPr="00F45819">
        <w:rPr>
          <w:rFonts w:ascii="Times New Roman" w:eastAsia="Calibri" w:hAnsi="Times New Roman" w:cs="Times New Roman"/>
          <w:b/>
          <w:bCs/>
          <w:sz w:val="26"/>
          <w:szCs w:val="26"/>
        </w:rPr>
        <w:t xml:space="preserve"> </w:t>
      </w:r>
      <w:r w:rsidRPr="00F45819">
        <w:rPr>
          <w:rFonts w:ascii="Times New Roman" w:eastAsia="Calibri" w:hAnsi="Times New Roman" w:cs="Times New Roman"/>
          <w:b/>
          <w:bCs/>
          <w:sz w:val="26"/>
          <w:szCs w:val="26"/>
        </w:rPr>
        <w:t>за соблюдением законодательства</w:t>
      </w:r>
      <w:bookmarkEnd w:id="29"/>
      <w:r w:rsidRPr="00F45819">
        <w:rPr>
          <w:rFonts w:ascii="Times New Roman" w:eastAsia="Calibri" w:hAnsi="Times New Roman" w:cs="Times New Roman"/>
          <w:b/>
          <w:bCs/>
          <w:sz w:val="26"/>
          <w:szCs w:val="26"/>
        </w:rPr>
        <w:t xml:space="preserve"> </w:t>
      </w:r>
      <w:bookmarkStart w:id="30" w:name="_Toc81645694"/>
      <w:r w:rsidRPr="00F45819">
        <w:rPr>
          <w:rFonts w:ascii="Times New Roman" w:eastAsia="Calibri" w:hAnsi="Times New Roman" w:cs="Times New Roman"/>
          <w:b/>
          <w:bCs/>
          <w:sz w:val="26"/>
          <w:szCs w:val="26"/>
        </w:rPr>
        <w:t>в области образования</w:t>
      </w:r>
      <w:bookmarkEnd w:id="30"/>
      <w:r w:rsidR="00B14D9D">
        <w:rPr>
          <w:rFonts w:ascii="Times New Roman" w:eastAsia="Calibri" w:hAnsi="Times New Roman" w:cs="Times New Roman"/>
          <w:b/>
          <w:bCs/>
          <w:sz w:val="26"/>
          <w:szCs w:val="26"/>
        </w:rPr>
        <w:t xml:space="preserve"> и </w:t>
      </w:r>
      <w:r w:rsidR="00B14D9D" w:rsidRPr="00B14D9D">
        <w:rPr>
          <w:rFonts w:ascii="Times New Roman" w:eastAsia="Calibri" w:hAnsi="Times New Roman" w:cs="Times New Roman"/>
          <w:b/>
          <w:bCs/>
          <w:sz w:val="26"/>
          <w:szCs w:val="26"/>
        </w:rPr>
        <w:t xml:space="preserve">подтверждение документов </w:t>
      </w:r>
    </w:p>
    <w:p w:rsidR="00B14D9D" w:rsidRDefault="00B14D9D" w:rsidP="00F45819">
      <w:pPr>
        <w:keepNext/>
        <w:keepLines/>
        <w:spacing w:after="0" w:line="240" w:lineRule="auto"/>
        <w:jc w:val="center"/>
        <w:outlineLvl w:val="0"/>
        <w:rPr>
          <w:rFonts w:ascii="Times New Roman" w:eastAsia="Calibri" w:hAnsi="Times New Roman" w:cs="Times New Roman"/>
          <w:b/>
          <w:bCs/>
          <w:sz w:val="26"/>
          <w:szCs w:val="26"/>
        </w:rPr>
      </w:pPr>
      <w:r w:rsidRPr="00B14D9D">
        <w:rPr>
          <w:rFonts w:ascii="Times New Roman" w:eastAsia="Calibri" w:hAnsi="Times New Roman" w:cs="Times New Roman"/>
          <w:b/>
          <w:bCs/>
          <w:sz w:val="26"/>
          <w:szCs w:val="26"/>
        </w:rPr>
        <w:t xml:space="preserve">об образовании и (или) о квалификации, подтверждение документов </w:t>
      </w:r>
    </w:p>
    <w:p w:rsidR="00F45819" w:rsidRPr="00F45819" w:rsidRDefault="00B14D9D" w:rsidP="00F45819">
      <w:pPr>
        <w:keepNext/>
        <w:keepLines/>
        <w:spacing w:after="0" w:line="240" w:lineRule="auto"/>
        <w:jc w:val="center"/>
        <w:outlineLvl w:val="0"/>
        <w:rPr>
          <w:rFonts w:ascii="Times New Roman" w:eastAsia="Calibri" w:hAnsi="Times New Roman" w:cs="Times New Roman"/>
          <w:bCs/>
          <w:sz w:val="26"/>
          <w:szCs w:val="26"/>
        </w:rPr>
      </w:pPr>
      <w:r w:rsidRPr="00B14D9D">
        <w:rPr>
          <w:rFonts w:ascii="Times New Roman" w:eastAsia="Calibri" w:hAnsi="Times New Roman" w:cs="Times New Roman"/>
          <w:b/>
          <w:bCs/>
          <w:sz w:val="26"/>
          <w:szCs w:val="26"/>
        </w:rPr>
        <w:t>об ученых степенях, ученых званиях</w:t>
      </w:r>
    </w:p>
    <w:p w:rsidR="00F45819" w:rsidRPr="00F45819" w:rsidRDefault="00F45819" w:rsidP="00F45819">
      <w:pPr>
        <w:spacing w:after="0" w:line="240" w:lineRule="auto"/>
        <w:jc w:val="center"/>
        <w:rPr>
          <w:rFonts w:ascii="Times New Roman" w:eastAsia="Calibri" w:hAnsi="Times New Roman" w:cs="Times New Roman"/>
          <w:b/>
          <w:i/>
          <w:sz w:val="26"/>
          <w:szCs w:val="26"/>
        </w:rPr>
      </w:pPr>
    </w:p>
    <w:p w:rsidR="00F45819" w:rsidRPr="00F45819" w:rsidRDefault="00F45819" w:rsidP="00F45819">
      <w:pPr>
        <w:autoSpaceDE w:val="0"/>
        <w:autoSpaceDN w:val="0"/>
        <w:adjustRightInd w:val="0"/>
        <w:spacing w:after="0" w:line="240" w:lineRule="auto"/>
        <w:ind w:firstLine="567"/>
        <w:jc w:val="both"/>
        <w:rPr>
          <w:rFonts w:ascii="Times New Roman" w:hAnsi="Times New Roman" w:cs="Times New Roman"/>
          <w:sz w:val="26"/>
          <w:szCs w:val="26"/>
        </w:rPr>
      </w:pPr>
      <w:r w:rsidRPr="00F45819">
        <w:rPr>
          <w:rFonts w:ascii="Times New Roman" w:hAnsi="Times New Roman" w:cs="Times New Roman"/>
          <w:sz w:val="26"/>
          <w:szCs w:val="26"/>
        </w:rPr>
        <w:t>Департамент реализует переданные полномочия Российской Федерации                в сфере образования, осуществляя лицензирование и государственную аккредитацию образовательной деятельности, федеральный государственный контроль (надзор) в сфере образования в отношении организаций, осуществляющих образовательную деятельность, зарегистрированных по месту нахождения (индивидуальных предпринимателей, зарегистрированных по месту жительства)      на территории Ненецкого автономного округа, а также</w:t>
      </w:r>
      <w:r w:rsidRPr="00F45819">
        <w:t xml:space="preserve"> </w:t>
      </w:r>
      <w:r w:rsidRPr="00F45819">
        <w:rPr>
          <w:rFonts w:ascii="Times New Roman" w:hAnsi="Times New Roman" w:cs="Times New Roman"/>
          <w:sz w:val="26"/>
          <w:szCs w:val="26"/>
        </w:rPr>
        <w:t>подтверждение документов об образовании и (или) о квалификации, подтверждение документов об ученых степенях, ученых званиях.</w:t>
      </w:r>
    </w:p>
    <w:p w:rsidR="00F45819" w:rsidRPr="00F45819" w:rsidRDefault="00F45819" w:rsidP="00F45819">
      <w:pPr>
        <w:autoSpaceDE w:val="0"/>
        <w:autoSpaceDN w:val="0"/>
        <w:adjustRightInd w:val="0"/>
        <w:spacing w:after="0" w:line="240" w:lineRule="auto"/>
        <w:ind w:firstLine="567"/>
        <w:jc w:val="both"/>
        <w:rPr>
          <w:rFonts w:ascii="Times New Roman" w:hAnsi="Times New Roman" w:cs="Times New Roman"/>
          <w:sz w:val="26"/>
          <w:szCs w:val="26"/>
        </w:rPr>
      </w:pPr>
      <w:r w:rsidRPr="00F45819">
        <w:rPr>
          <w:rFonts w:ascii="Times New Roman" w:hAnsi="Times New Roman" w:cs="Times New Roman"/>
          <w:sz w:val="26"/>
          <w:szCs w:val="26"/>
        </w:rPr>
        <w:t>Лицензирование и государственную аккредитацию образовательной деятельности, контрольно-надзорную деятельность за соблюдением законодательства в сфере образования в структуре Департамента осуществляет комитет по надзору в сфере образования (далее – Комитет).</w:t>
      </w:r>
    </w:p>
    <w:p w:rsidR="00F45819" w:rsidRPr="00F45819" w:rsidRDefault="00F45819" w:rsidP="00F45819">
      <w:pPr>
        <w:autoSpaceDE w:val="0"/>
        <w:autoSpaceDN w:val="0"/>
        <w:adjustRightInd w:val="0"/>
        <w:spacing w:after="0" w:line="240" w:lineRule="auto"/>
        <w:ind w:firstLine="567"/>
        <w:jc w:val="both"/>
        <w:rPr>
          <w:rFonts w:ascii="Times New Roman" w:hAnsi="Times New Roman" w:cs="Times New Roman"/>
          <w:sz w:val="26"/>
          <w:szCs w:val="26"/>
        </w:rPr>
      </w:pPr>
      <w:r w:rsidRPr="00F45819">
        <w:rPr>
          <w:rFonts w:ascii="Times New Roman" w:hAnsi="Times New Roman" w:cs="Times New Roman"/>
          <w:sz w:val="26"/>
          <w:szCs w:val="26"/>
        </w:rPr>
        <w:t>Главной задачей Комитета является контроль за обеспечением конституционных прав граждан на образование посредством организации                       и проведения контрольно-надзорных мероприятий, процедур лицензирования               и государственной аккредитации образовательной деятельности.</w:t>
      </w:r>
    </w:p>
    <w:p w:rsidR="00F45819" w:rsidRPr="00F45819" w:rsidRDefault="00F45819" w:rsidP="00F45819">
      <w:pPr>
        <w:autoSpaceDE w:val="0"/>
        <w:autoSpaceDN w:val="0"/>
        <w:adjustRightInd w:val="0"/>
        <w:spacing w:after="0" w:line="240" w:lineRule="auto"/>
        <w:ind w:firstLine="567"/>
        <w:jc w:val="both"/>
        <w:rPr>
          <w:rFonts w:ascii="Times New Roman" w:hAnsi="Times New Roman" w:cs="Times New Roman"/>
          <w:sz w:val="26"/>
          <w:szCs w:val="26"/>
        </w:rPr>
      </w:pPr>
      <w:r w:rsidRPr="00F45819">
        <w:rPr>
          <w:rFonts w:ascii="Times New Roman" w:hAnsi="Times New Roman" w:cs="Times New Roman"/>
          <w:sz w:val="26"/>
          <w:szCs w:val="26"/>
        </w:rPr>
        <w:t>Цель деятельности Комитета – не только выявление и пресечение нарушений, принятие мер по их устранению и наказанию виновных лиц, но и работа                           по предупреждению нарушений законодательства Российской Федерации в сфере образования.</w:t>
      </w:r>
    </w:p>
    <w:p w:rsidR="00F45819" w:rsidRPr="00F45819" w:rsidRDefault="00F45819" w:rsidP="00F45819">
      <w:pPr>
        <w:autoSpaceDE w:val="0"/>
        <w:autoSpaceDN w:val="0"/>
        <w:adjustRightInd w:val="0"/>
        <w:spacing w:after="0" w:line="240" w:lineRule="auto"/>
        <w:ind w:firstLine="567"/>
        <w:jc w:val="both"/>
        <w:rPr>
          <w:rFonts w:ascii="Times New Roman" w:hAnsi="Times New Roman" w:cs="Times New Roman"/>
          <w:sz w:val="26"/>
          <w:szCs w:val="26"/>
        </w:rPr>
      </w:pPr>
    </w:p>
    <w:p w:rsidR="00F45819" w:rsidRPr="00F45819" w:rsidRDefault="00F45819" w:rsidP="00F45819">
      <w:pPr>
        <w:autoSpaceDE w:val="0"/>
        <w:autoSpaceDN w:val="0"/>
        <w:adjustRightInd w:val="0"/>
        <w:spacing w:after="0" w:line="240" w:lineRule="auto"/>
        <w:jc w:val="center"/>
        <w:rPr>
          <w:rFonts w:ascii="Times New Roman" w:hAnsi="Times New Roman" w:cs="Times New Roman"/>
          <w:i/>
          <w:sz w:val="26"/>
          <w:szCs w:val="26"/>
        </w:rPr>
      </w:pPr>
      <w:r w:rsidRPr="00F45819">
        <w:rPr>
          <w:rFonts w:ascii="Times New Roman" w:hAnsi="Times New Roman" w:cs="Times New Roman"/>
          <w:i/>
          <w:sz w:val="26"/>
          <w:szCs w:val="26"/>
        </w:rPr>
        <w:t>Лицензирование образовательной деятельности</w:t>
      </w:r>
    </w:p>
    <w:p w:rsidR="00F45819" w:rsidRPr="00F45819" w:rsidRDefault="00F45819" w:rsidP="00F45819">
      <w:pPr>
        <w:autoSpaceDE w:val="0"/>
        <w:autoSpaceDN w:val="0"/>
        <w:adjustRightInd w:val="0"/>
        <w:spacing w:after="0" w:line="240" w:lineRule="auto"/>
        <w:jc w:val="center"/>
        <w:rPr>
          <w:rFonts w:ascii="Times New Roman" w:hAnsi="Times New Roman" w:cs="Times New Roman"/>
          <w:sz w:val="26"/>
          <w:szCs w:val="26"/>
        </w:rPr>
      </w:pPr>
    </w:p>
    <w:p w:rsidR="00F45819" w:rsidRPr="00F45819" w:rsidRDefault="00F45819" w:rsidP="00F45819">
      <w:pPr>
        <w:autoSpaceDE w:val="0"/>
        <w:autoSpaceDN w:val="0"/>
        <w:adjustRightInd w:val="0"/>
        <w:spacing w:after="0" w:line="240" w:lineRule="auto"/>
        <w:ind w:firstLine="567"/>
        <w:jc w:val="both"/>
        <w:rPr>
          <w:rFonts w:ascii="Times New Roman" w:hAnsi="Times New Roman" w:cs="Times New Roman"/>
          <w:sz w:val="26"/>
          <w:szCs w:val="26"/>
        </w:rPr>
      </w:pPr>
      <w:r w:rsidRPr="00F45819">
        <w:rPr>
          <w:rFonts w:ascii="Times New Roman" w:hAnsi="Times New Roman" w:cs="Times New Roman"/>
          <w:sz w:val="26"/>
          <w:szCs w:val="26"/>
        </w:rPr>
        <w:t>Комитет осуществляет предоставление государственной услуги                                по лицензированию образовательной деятельности организаций, осуществляющих образовательную деятельность на территории Ненецкого автономного округа             (за исключением организаций, указанных в пункте 7 части 1 статьи 6 Федерального закона «Об образовании в Российской Федерации)</w:t>
      </w:r>
      <w:r w:rsidR="00E51247">
        <w:rPr>
          <w:rFonts w:ascii="Times New Roman" w:hAnsi="Times New Roman" w:cs="Times New Roman"/>
          <w:sz w:val="26"/>
          <w:szCs w:val="26"/>
        </w:rPr>
        <w:t>.</w:t>
      </w:r>
    </w:p>
    <w:p w:rsidR="00F45819" w:rsidRPr="00F45819" w:rsidRDefault="00F45819" w:rsidP="00F45819">
      <w:pPr>
        <w:autoSpaceDE w:val="0"/>
        <w:autoSpaceDN w:val="0"/>
        <w:adjustRightInd w:val="0"/>
        <w:spacing w:after="0" w:line="240" w:lineRule="auto"/>
        <w:ind w:firstLine="567"/>
        <w:jc w:val="both"/>
        <w:rPr>
          <w:rFonts w:ascii="Times New Roman" w:hAnsi="Times New Roman" w:cs="Times New Roman"/>
          <w:sz w:val="26"/>
          <w:szCs w:val="26"/>
        </w:rPr>
      </w:pPr>
      <w:r w:rsidRPr="00F45819">
        <w:rPr>
          <w:rFonts w:ascii="Times New Roman" w:hAnsi="Times New Roman" w:cs="Times New Roman"/>
          <w:sz w:val="26"/>
          <w:szCs w:val="26"/>
        </w:rPr>
        <w:t xml:space="preserve">В соответствии с реестром лицензий на осуществление образовательной деятельности на территории Ненецкого автономного округа лицензии имеют 62 организации и 4 индивидуальных предпринимателя. </w:t>
      </w:r>
    </w:p>
    <w:p w:rsidR="00F45819" w:rsidRPr="00F45819" w:rsidRDefault="00F45819" w:rsidP="00F45819">
      <w:pPr>
        <w:autoSpaceDE w:val="0"/>
        <w:autoSpaceDN w:val="0"/>
        <w:adjustRightInd w:val="0"/>
        <w:spacing w:after="0" w:line="240" w:lineRule="auto"/>
        <w:ind w:firstLine="567"/>
        <w:jc w:val="both"/>
        <w:rPr>
          <w:rFonts w:ascii="Times New Roman" w:hAnsi="Times New Roman" w:cs="Times New Roman"/>
          <w:sz w:val="26"/>
          <w:szCs w:val="26"/>
        </w:rPr>
      </w:pPr>
      <w:r w:rsidRPr="00F45819">
        <w:rPr>
          <w:rFonts w:ascii="Times New Roman" w:hAnsi="Times New Roman" w:cs="Times New Roman"/>
          <w:sz w:val="26"/>
          <w:szCs w:val="26"/>
        </w:rPr>
        <w:t xml:space="preserve">В 2022-2023 учебном году за получением и переоформлением лицензии                 в Департамент образования, культуры и спорта Ненецкого автономного округа обратились 37 организаций. </w:t>
      </w:r>
    </w:p>
    <w:p w:rsidR="00F45819" w:rsidRPr="00F45819" w:rsidRDefault="00F45819" w:rsidP="00F45819">
      <w:pPr>
        <w:autoSpaceDE w:val="0"/>
        <w:autoSpaceDN w:val="0"/>
        <w:adjustRightInd w:val="0"/>
        <w:spacing w:after="0" w:line="240" w:lineRule="auto"/>
        <w:ind w:firstLine="567"/>
        <w:jc w:val="both"/>
        <w:rPr>
          <w:rFonts w:ascii="Times New Roman" w:hAnsi="Times New Roman" w:cs="Times New Roman"/>
          <w:sz w:val="26"/>
          <w:szCs w:val="26"/>
        </w:rPr>
      </w:pPr>
      <w:r w:rsidRPr="00F45819">
        <w:rPr>
          <w:rFonts w:ascii="Times New Roman" w:hAnsi="Times New Roman" w:cs="Times New Roman"/>
          <w:sz w:val="26"/>
          <w:szCs w:val="26"/>
        </w:rPr>
        <w:t xml:space="preserve">По результатам проверок всем заявителям выданы и переоформлены выписки из реестра лицензий на осуществление образовательной деятельности. </w:t>
      </w:r>
    </w:p>
    <w:p w:rsidR="00F45819" w:rsidRPr="00F45819" w:rsidRDefault="00F45819" w:rsidP="00F45819">
      <w:pPr>
        <w:autoSpaceDE w:val="0"/>
        <w:autoSpaceDN w:val="0"/>
        <w:adjustRightInd w:val="0"/>
        <w:spacing w:after="0" w:line="240" w:lineRule="auto"/>
        <w:ind w:firstLine="567"/>
        <w:jc w:val="center"/>
        <w:rPr>
          <w:rFonts w:ascii="Times New Roman" w:hAnsi="Times New Roman" w:cs="Times New Roman"/>
          <w:i/>
          <w:sz w:val="26"/>
          <w:szCs w:val="26"/>
        </w:rPr>
      </w:pPr>
    </w:p>
    <w:p w:rsidR="00F45819" w:rsidRPr="00F45819" w:rsidRDefault="00F45819" w:rsidP="00F45819">
      <w:pPr>
        <w:autoSpaceDE w:val="0"/>
        <w:autoSpaceDN w:val="0"/>
        <w:adjustRightInd w:val="0"/>
        <w:spacing w:after="0" w:line="240" w:lineRule="auto"/>
        <w:ind w:firstLine="567"/>
        <w:jc w:val="center"/>
        <w:rPr>
          <w:rFonts w:ascii="Times New Roman" w:hAnsi="Times New Roman" w:cs="Times New Roman"/>
          <w:i/>
          <w:sz w:val="26"/>
          <w:szCs w:val="26"/>
        </w:rPr>
      </w:pPr>
      <w:r w:rsidRPr="00F45819">
        <w:rPr>
          <w:rFonts w:ascii="Times New Roman" w:hAnsi="Times New Roman" w:cs="Times New Roman"/>
          <w:i/>
          <w:sz w:val="26"/>
          <w:szCs w:val="26"/>
        </w:rPr>
        <w:t>Государственная аккредитация образовательной деятельности</w:t>
      </w:r>
    </w:p>
    <w:p w:rsidR="00F45819" w:rsidRPr="00F45819" w:rsidRDefault="00F45819" w:rsidP="00F45819">
      <w:pPr>
        <w:autoSpaceDE w:val="0"/>
        <w:autoSpaceDN w:val="0"/>
        <w:adjustRightInd w:val="0"/>
        <w:spacing w:after="0" w:line="240" w:lineRule="auto"/>
        <w:ind w:firstLine="567"/>
        <w:jc w:val="both"/>
        <w:rPr>
          <w:rFonts w:ascii="Times New Roman" w:hAnsi="Times New Roman" w:cs="Times New Roman"/>
          <w:sz w:val="26"/>
          <w:szCs w:val="26"/>
        </w:rPr>
      </w:pPr>
    </w:p>
    <w:p w:rsidR="00F45819" w:rsidRPr="00F45819" w:rsidRDefault="00F45819" w:rsidP="00F45819">
      <w:pPr>
        <w:autoSpaceDE w:val="0"/>
        <w:autoSpaceDN w:val="0"/>
        <w:adjustRightInd w:val="0"/>
        <w:spacing w:after="0" w:line="240" w:lineRule="auto"/>
        <w:ind w:firstLine="567"/>
        <w:jc w:val="both"/>
        <w:rPr>
          <w:rFonts w:ascii="Times New Roman" w:hAnsi="Times New Roman" w:cs="Times New Roman"/>
          <w:sz w:val="26"/>
          <w:szCs w:val="26"/>
        </w:rPr>
      </w:pPr>
      <w:r w:rsidRPr="00F45819">
        <w:rPr>
          <w:rFonts w:ascii="Times New Roman" w:hAnsi="Times New Roman" w:cs="Times New Roman"/>
          <w:sz w:val="26"/>
          <w:szCs w:val="26"/>
        </w:rPr>
        <w:t xml:space="preserve">Департамент образования, культуры и спорта Ненецкого автономного округа осуществляет предоставление услуги по государственной аккредитации образовательной деятельности по программам общего образования и среднего профессионального образования. </w:t>
      </w:r>
    </w:p>
    <w:p w:rsidR="00F45819" w:rsidRPr="00F45819" w:rsidRDefault="00F45819" w:rsidP="00F45819">
      <w:pPr>
        <w:autoSpaceDE w:val="0"/>
        <w:autoSpaceDN w:val="0"/>
        <w:adjustRightInd w:val="0"/>
        <w:spacing w:after="0" w:line="240" w:lineRule="auto"/>
        <w:ind w:firstLine="567"/>
        <w:jc w:val="both"/>
        <w:rPr>
          <w:rFonts w:ascii="Times New Roman" w:hAnsi="Times New Roman" w:cs="Times New Roman"/>
          <w:sz w:val="26"/>
          <w:szCs w:val="26"/>
        </w:rPr>
      </w:pPr>
      <w:r w:rsidRPr="00F45819">
        <w:rPr>
          <w:rFonts w:ascii="Times New Roman" w:hAnsi="Times New Roman" w:cs="Times New Roman"/>
          <w:sz w:val="26"/>
          <w:szCs w:val="26"/>
        </w:rPr>
        <w:t xml:space="preserve">В 2022-2023 учебном году за предоставлением услуги по государственной аккредитации образовательной деятельности обратились 7 общеобразовательных организаций. </w:t>
      </w:r>
    </w:p>
    <w:p w:rsidR="00F45819" w:rsidRPr="00F45819" w:rsidRDefault="00F45819" w:rsidP="00F45819">
      <w:pPr>
        <w:autoSpaceDE w:val="0"/>
        <w:autoSpaceDN w:val="0"/>
        <w:adjustRightInd w:val="0"/>
        <w:spacing w:after="0" w:line="240" w:lineRule="auto"/>
        <w:ind w:firstLine="567"/>
        <w:jc w:val="both"/>
        <w:rPr>
          <w:rFonts w:ascii="Times New Roman" w:hAnsi="Times New Roman" w:cs="Times New Roman"/>
          <w:sz w:val="26"/>
          <w:szCs w:val="26"/>
        </w:rPr>
      </w:pPr>
      <w:r w:rsidRPr="00F45819">
        <w:rPr>
          <w:rFonts w:ascii="Times New Roman" w:hAnsi="Times New Roman" w:cs="Times New Roman"/>
          <w:sz w:val="26"/>
          <w:szCs w:val="26"/>
        </w:rPr>
        <w:t>Всем обратившимся переоформлены свидетельства о государственной аккредитации</w:t>
      </w:r>
      <w:r w:rsidRPr="00F45819">
        <w:t xml:space="preserve"> </w:t>
      </w:r>
      <w:r w:rsidRPr="00F45819">
        <w:rPr>
          <w:rFonts w:ascii="Times New Roman" w:hAnsi="Times New Roman" w:cs="Times New Roman"/>
          <w:sz w:val="26"/>
          <w:szCs w:val="26"/>
        </w:rPr>
        <w:t>образовательной деятельности.</w:t>
      </w:r>
    </w:p>
    <w:p w:rsidR="00F45819" w:rsidRPr="00F45819" w:rsidRDefault="00F45819" w:rsidP="00F45819">
      <w:pPr>
        <w:autoSpaceDE w:val="0"/>
        <w:autoSpaceDN w:val="0"/>
        <w:adjustRightInd w:val="0"/>
        <w:spacing w:after="0" w:line="240" w:lineRule="auto"/>
        <w:ind w:firstLine="709"/>
        <w:jc w:val="center"/>
        <w:rPr>
          <w:rFonts w:ascii="Times New Roman" w:hAnsi="Times New Roman" w:cs="Times New Roman"/>
          <w:i/>
          <w:sz w:val="26"/>
          <w:szCs w:val="26"/>
        </w:rPr>
      </w:pPr>
    </w:p>
    <w:p w:rsidR="00F45819" w:rsidRPr="00F45819" w:rsidRDefault="00F45819" w:rsidP="00F45819">
      <w:pPr>
        <w:autoSpaceDE w:val="0"/>
        <w:autoSpaceDN w:val="0"/>
        <w:adjustRightInd w:val="0"/>
        <w:spacing w:after="0" w:line="240" w:lineRule="auto"/>
        <w:ind w:firstLine="709"/>
        <w:jc w:val="center"/>
        <w:rPr>
          <w:rFonts w:ascii="Times New Roman" w:hAnsi="Times New Roman" w:cs="Times New Roman"/>
          <w:i/>
          <w:sz w:val="26"/>
          <w:szCs w:val="26"/>
        </w:rPr>
      </w:pPr>
      <w:r w:rsidRPr="00F45819">
        <w:rPr>
          <w:rFonts w:ascii="Times New Roman" w:hAnsi="Times New Roman" w:cs="Times New Roman"/>
          <w:i/>
          <w:sz w:val="26"/>
          <w:szCs w:val="26"/>
        </w:rPr>
        <w:t>Федеральный государственный контроль (надзор) в сфере образования</w:t>
      </w:r>
    </w:p>
    <w:p w:rsidR="00F45819" w:rsidRPr="00F45819" w:rsidRDefault="00F45819" w:rsidP="00F45819">
      <w:pPr>
        <w:autoSpaceDE w:val="0"/>
        <w:autoSpaceDN w:val="0"/>
        <w:adjustRightInd w:val="0"/>
        <w:spacing w:after="0" w:line="240" w:lineRule="auto"/>
        <w:ind w:firstLine="709"/>
        <w:jc w:val="center"/>
        <w:rPr>
          <w:rFonts w:ascii="Times New Roman" w:hAnsi="Times New Roman" w:cs="Times New Roman"/>
          <w:sz w:val="26"/>
          <w:szCs w:val="26"/>
        </w:rPr>
      </w:pPr>
    </w:p>
    <w:p w:rsidR="00F45819" w:rsidRPr="00F45819" w:rsidRDefault="00F45819" w:rsidP="00F45819">
      <w:pPr>
        <w:autoSpaceDE w:val="0"/>
        <w:autoSpaceDN w:val="0"/>
        <w:adjustRightInd w:val="0"/>
        <w:spacing w:after="0" w:line="240" w:lineRule="auto"/>
        <w:ind w:firstLine="567"/>
        <w:jc w:val="both"/>
        <w:rPr>
          <w:rFonts w:ascii="Times New Roman" w:hAnsi="Times New Roman" w:cs="Times New Roman"/>
          <w:sz w:val="26"/>
          <w:szCs w:val="26"/>
        </w:rPr>
      </w:pPr>
      <w:r w:rsidRPr="00F45819">
        <w:rPr>
          <w:rFonts w:ascii="Times New Roman" w:hAnsi="Times New Roman" w:cs="Times New Roman"/>
          <w:sz w:val="26"/>
          <w:szCs w:val="26"/>
        </w:rPr>
        <w:t>В соответствии с пунктами 1, 6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установлено,      что в 2022 году</w:t>
      </w:r>
      <w:r w:rsidR="005B0931">
        <w:rPr>
          <w:rFonts w:ascii="Times New Roman" w:hAnsi="Times New Roman" w:cs="Times New Roman"/>
          <w:sz w:val="26"/>
          <w:szCs w:val="26"/>
        </w:rPr>
        <w:t xml:space="preserve"> </w:t>
      </w:r>
      <w:r w:rsidRPr="00F45819">
        <w:rPr>
          <w:rFonts w:ascii="Times New Roman" w:hAnsi="Times New Roman" w:cs="Times New Roman"/>
          <w:sz w:val="26"/>
          <w:szCs w:val="26"/>
        </w:rPr>
        <w:t>и до конца 2030 года плановые и внеплановые проверки</w:t>
      </w:r>
      <w:r w:rsidR="005B0931">
        <w:rPr>
          <w:rFonts w:ascii="Times New Roman" w:hAnsi="Times New Roman" w:cs="Times New Roman"/>
          <w:sz w:val="26"/>
          <w:szCs w:val="26"/>
        </w:rPr>
        <w:t xml:space="preserve">                            </w:t>
      </w:r>
      <w:r w:rsidRPr="00F45819">
        <w:rPr>
          <w:rFonts w:ascii="Times New Roman" w:hAnsi="Times New Roman" w:cs="Times New Roman"/>
          <w:sz w:val="26"/>
          <w:szCs w:val="26"/>
        </w:rPr>
        <w:t>не проводятся, вследствие чего проверочные мероприятия в 2022-2023 учебном году не проводились.</w:t>
      </w:r>
    </w:p>
    <w:p w:rsidR="00F45819" w:rsidRPr="00F45819" w:rsidRDefault="00F45819" w:rsidP="00F45819">
      <w:pPr>
        <w:autoSpaceDE w:val="0"/>
        <w:autoSpaceDN w:val="0"/>
        <w:adjustRightInd w:val="0"/>
        <w:spacing w:after="0" w:line="240" w:lineRule="auto"/>
        <w:ind w:firstLine="567"/>
        <w:jc w:val="both"/>
        <w:rPr>
          <w:rFonts w:ascii="Times New Roman" w:hAnsi="Times New Roman" w:cs="Times New Roman"/>
          <w:sz w:val="26"/>
          <w:szCs w:val="26"/>
        </w:rPr>
      </w:pPr>
      <w:r w:rsidRPr="00F45819">
        <w:rPr>
          <w:rFonts w:ascii="Times New Roman" w:hAnsi="Times New Roman" w:cs="Times New Roman"/>
          <w:sz w:val="26"/>
          <w:szCs w:val="26"/>
        </w:rPr>
        <w:t xml:space="preserve">В 2022-2023 учебном году протоколы об административных правонарушениях, предусмотренные Кодексом об административных правонарушениях Российской Федерации, не составлялись и не рассматривались. </w:t>
      </w:r>
    </w:p>
    <w:p w:rsidR="00F45819" w:rsidRPr="00F45819" w:rsidRDefault="00F45819" w:rsidP="00F45819">
      <w:pPr>
        <w:autoSpaceDE w:val="0"/>
        <w:autoSpaceDN w:val="0"/>
        <w:adjustRightInd w:val="0"/>
        <w:spacing w:after="0" w:line="240" w:lineRule="auto"/>
        <w:ind w:firstLine="567"/>
        <w:jc w:val="both"/>
        <w:rPr>
          <w:rFonts w:ascii="Times New Roman" w:hAnsi="Times New Roman" w:cs="Times New Roman"/>
          <w:sz w:val="26"/>
          <w:szCs w:val="26"/>
        </w:rPr>
      </w:pPr>
      <w:r w:rsidRPr="00F45819">
        <w:rPr>
          <w:rFonts w:ascii="Times New Roman" w:hAnsi="Times New Roman" w:cs="Times New Roman"/>
          <w:sz w:val="26"/>
          <w:szCs w:val="26"/>
        </w:rPr>
        <w:t xml:space="preserve">В целях предупреждения неисполнения и соблюдения законодательства Российской Федерации в области образования, в рамках Программы профилактики рисков причинения вреда (ущерба) охраняемым законом ценностям в сфере образования на 2023 год, утвержденной распоряжением Департамента образования, культуры и спорта Ненецкого автономного округа от 15.12.2022 № 1191-р,                       в 2023 году проведены  мониторинги безопасности в результате которых Комитетом подготовлены и направлены в образовательные организации 47 предостережений,     в которых предложено принять исчерпывающие меры по актуализации </w:t>
      </w:r>
      <w:r w:rsidR="006A5511" w:rsidRPr="00F45819">
        <w:rPr>
          <w:rFonts w:ascii="Times New Roman" w:hAnsi="Times New Roman" w:cs="Times New Roman"/>
          <w:sz w:val="26"/>
          <w:szCs w:val="26"/>
        </w:rPr>
        <w:t xml:space="preserve">и внесению </w:t>
      </w:r>
      <w:r w:rsidRPr="00F45819">
        <w:rPr>
          <w:rFonts w:ascii="Times New Roman" w:hAnsi="Times New Roman" w:cs="Times New Roman"/>
          <w:sz w:val="26"/>
          <w:szCs w:val="26"/>
        </w:rPr>
        <w:t>информации на официальных сайтах образовательных организаций.</w:t>
      </w:r>
    </w:p>
    <w:p w:rsidR="00F45819" w:rsidRDefault="00F45819" w:rsidP="00F45819">
      <w:pPr>
        <w:autoSpaceDE w:val="0"/>
        <w:autoSpaceDN w:val="0"/>
        <w:adjustRightInd w:val="0"/>
        <w:spacing w:after="0" w:line="240" w:lineRule="auto"/>
        <w:ind w:firstLine="567"/>
        <w:jc w:val="both"/>
        <w:rPr>
          <w:rFonts w:ascii="Times New Roman" w:hAnsi="Times New Roman" w:cs="Times New Roman"/>
          <w:sz w:val="26"/>
          <w:szCs w:val="26"/>
        </w:rPr>
      </w:pPr>
      <w:r w:rsidRPr="00F45819">
        <w:rPr>
          <w:rFonts w:ascii="Times New Roman" w:hAnsi="Times New Roman" w:cs="Times New Roman"/>
          <w:sz w:val="26"/>
          <w:szCs w:val="26"/>
        </w:rPr>
        <w:t xml:space="preserve">В соответствии с вышеуказанной Программой профилактики на 2023 год              в отношении 8 образовательных организаций </w:t>
      </w:r>
      <w:r w:rsidR="009920B7">
        <w:rPr>
          <w:rFonts w:ascii="Times New Roman" w:hAnsi="Times New Roman" w:cs="Times New Roman"/>
          <w:sz w:val="26"/>
          <w:szCs w:val="26"/>
        </w:rPr>
        <w:t xml:space="preserve">запланированы </w:t>
      </w:r>
      <w:r w:rsidRPr="00F45819">
        <w:rPr>
          <w:rFonts w:ascii="Times New Roman" w:hAnsi="Times New Roman" w:cs="Times New Roman"/>
          <w:sz w:val="26"/>
          <w:szCs w:val="26"/>
        </w:rPr>
        <w:t xml:space="preserve">профилактические визиты, </w:t>
      </w:r>
      <w:r w:rsidR="0045513E">
        <w:rPr>
          <w:rFonts w:ascii="Times New Roman" w:hAnsi="Times New Roman" w:cs="Times New Roman"/>
          <w:sz w:val="26"/>
          <w:szCs w:val="26"/>
        </w:rPr>
        <w:t xml:space="preserve">на сегодняшний день </w:t>
      </w:r>
      <w:r w:rsidR="009920B7" w:rsidRPr="00F45819">
        <w:rPr>
          <w:rFonts w:ascii="Times New Roman" w:hAnsi="Times New Roman" w:cs="Times New Roman"/>
          <w:sz w:val="26"/>
          <w:szCs w:val="26"/>
        </w:rPr>
        <w:t xml:space="preserve">проведены </w:t>
      </w:r>
      <w:r w:rsidR="009920B7">
        <w:rPr>
          <w:rFonts w:ascii="Times New Roman" w:hAnsi="Times New Roman" w:cs="Times New Roman"/>
          <w:sz w:val="26"/>
          <w:szCs w:val="26"/>
        </w:rPr>
        <w:t xml:space="preserve">4 профилактических визита, </w:t>
      </w:r>
      <w:r w:rsidR="0045513E">
        <w:rPr>
          <w:rFonts w:ascii="Times New Roman" w:hAnsi="Times New Roman" w:cs="Times New Roman"/>
          <w:sz w:val="26"/>
          <w:szCs w:val="26"/>
        </w:rPr>
        <w:t xml:space="preserve">                                </w:t>
      </w:r>
      <w:r w:rsidRPr="00F45819">
        <w:rPr>
          <w:rFonts w:ascii="Times New Roman" w:hAnsi="Times New Roman" w:cs="Times New Roman"/>
          <w:sz w:val="26"/>
          <w:szCs w:val="26"/>
        </w:rPr>
        <w:t>по результатам которых даны рекомендации и предостережения о недопустимости нарушений в сфере образования.</w:t>
      </w:r>
    </w:p>
    <w:p w:rsidR="0045513E" w:rsidRPr="00F45819" w:rsidRDefault="0045513E" w:rsidP="00F45819">
      <w:pPr>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В 2022 году проведено 4 профилактических визита, в том числе 2 из них -                по приглашениям образовательных организаций с целью проведения консультаций по проблемным вопросам.</w:t>
      </w:r>
    </w:p>
    <w:p w:rsidR="00F45819" w:rsidRPr="00F45819" w:rsidRDefault="00F45819" w:rsidP="00F45819">
      <w:pPr>
        <w:autoSpaceDE w:val="0"/>
        <w:autoSpaceDN w:val="0"/>
        <w:adjustRightInd w:val="0"/>
        <w:spacing w:after="0" w:line="240" w:lineRule="auto"/>
        <w:ind w:firstLine="567"/>
        <w:jc w:val="both"/>
        <w:rPr>
          <w:rFonts w:ascii="Times New Roman" w:hAnsi="Times New Roman" w:cs="Times New Roman"/>
          <w:sz w:val="26"/>
          <w:szCs w:val="26"/>
        </w:rPr>
      </w:pPr>
      <w:r w:rsidRPr="00F45819">
        <w:rPr>
          <w:rFonts w:ascii="Times New Roman" w:hAnsi="Times New Roman" w:cs="Times New Roman"/>
          <w:sz w:val="26"/>
          <w:szCs w:val="26"/>
        </w:rPr>
        <w:t xml:space="preserve">Также Комитетом подготовлены и направлены в образовательные организации информационные письма:  </w:t>
      </w:r>
    </w:p>
    <w:p w:rsidR="00F45819" w:rsidRPr="00F45819" w:rsidRDefault="00F45819" w:rsidP="00F45819">
      <w:pPr>
        <w:autoSpaceDE w:val="0"/>
        <w:autoSpaceDN w:val="0"/>
        <w:adjustRightInd w:val="0"/>
        <w:spacing w:after="0" w:line="240" w:lineRule="auto"/>
        <w:ind w:firstLine="567"/>
        <w:jc w:val="both"/>
        <w:rPr>
          <w:rFonts w:ascii="Times New Roman" w:hAnsi="Times New Roman" w:cs="Times New Roman"/>
          <w:sz w:val="26"/>
          <w:szCs w:val="26"/>
        </w:rPr>
      </w:pPr>
      <w:r w:rsidRPr="00F45819">
        <w:rPr>
          <w:rFonts w:ascii="Times New Roman" w:hAnsi="Times New Roman" w:cs="Times New Roman"/>
          <w:sz w:val="26"/>
          <w:szCs w:val="26"/>
        </w:rPr>
        <w:t>- о внесении изменений в законодательство Российской Федерации в сфере образования;</w:t>
      </w:r>
    </w:p>
    <w:p w:rsidR="00F45819" w:rsidRPr="00F45819" w:rsidRDefault="00F45819" w:rsidP="00F45819">
      <w:pPr>
        <w:autoSpaceDE w:val="0"/>
        <w:autoSpaceDN w:val="0"/>
        <w:adjustRightInd w:val="0"/>
        <w:spacing w:after="0" w:line="240" w:lineRule="auto"/>
        <w:ind w:firstLine="567"/>
        <w:jc w:val="both"/>
        <w:rPr>
          <w:rFonts w:ascii="Times New Roman" w:hAnsi="Times New Roman" w:cs="Times New Roman"/>
          <w:sz w:val="26"/>
          <w:szCs w:val="26"/>
        </w:rPr>
      </w:pPr>
      <w:r w:rsidRPr="00F45819">
        <w:rPr>
          <w:rFonts w:ascii="Times New Roman" w:hAnsi="Times New Roman" w:cs="Times New Roman"/>
          <w:sz w:val="26"/>
          <w:szCs w:val="26"/>
        </w:rPr>
        <w:t>- о внесении изменений в законодательство Российской Федерации в сфере образования в части порядка заполнения, учета и выдачи дипломов о среднем профессиональном образовании и их дубликатов;</w:t>
      </w:r>
    </w:p>
    <w:p w:rsidR="00F45819" w:rsidRPr="00F45819" w:rsidRDefault="00F45819" w:rsidP="00F45819">
      <w:pPr>
        <w:autoSpaceDE w:val="0"/>
        <w:autoSpaceDN w:val="0"/>
        <w:adjustRightInd w:val="0"/>
        <w:spacing w:after="0" w:line="240" w:lineRule="auto"/>
        <w:ind w:firstLine="567"/>
        <w:jc w:val="both"/>
        <w:rPr>
          <w:rFonts w:ascii="Times New Roman" w:hAnsi="Times New Roman" w:cs="Times New Roman"/>
          <w:sz w:val="26"/>
          <w:szCs w:val="26"/>
        </w:rPr>
      </w:pPr>
      <w:r w:rsidRPr="00F45819">
        <w:rPr>
          <w:rFonts w:ascii="Times New Roman" w:hAnsi="Times New Roman" w:cs="Times New Roman"/>
          <w:sz w:val="26"/>
          <w:szCs w:val="26"/>
        </w:rPr>
        <w:t>- о внесении изменений в законодательство Российской Федерации в сфере образования в части утверждения примерных программ профессионального обучения транспортных средств соответствующих категорий и подкатегорий;</w:t>
      </w:r>
    </w:p>
    <w:p w:rsidR="00F45819" w:rsidRPr="00F45819" w:rsidRDefault="00F45819" w:rsidP="00F45819">
      <w:pPr>
        <w:autoSpaceDE w:val="0"/>
        <w:autoSpaceDN w:val="0"/>
        <w:adjustRightInd w:val="0"/>
        <w:spacing w:after="0" w:line="240" w:lineRule="auto"/>
        <w:ind w:firstLine="567"/>
        <w:jc w:val="both"/>
        <w:rPr>
          <w:rFonts w:ascii="Times New Roman" w:hAnsi="Times New Roman" w:cs="Times New Roman"/>
          <w:sz w:val="26"/>
          <w:szCs w:val="26"/>
        </w:rPr>
      </w:pPr>
      <w:r w:rsidRPr="00F45819">
        <w:rPr>
          <w:rFonts w:ascii="Times New Roman" w:hAnsi="Times New Roman" w:cs="Times New Roman"/>
          <w:sz w:val="26"/>
          <w:szCs w:val="26"/>
        </w:rPr>
        <w:t>- о внесении изменений в законодательство Российской Федерации в сфере образования в части внесения сведений о выданных документах об образовании            в ФИС ФРДО;</w:t>
      </w:r>
    </w:p>
    <w:p w:rsidR="00F45819" w:rsidRPr="00F45819" w:rsidRDefault="00F45819" w:rsidP="00F45819">
      <w:pPr>
        <w:autoSpaceDE w:val="0"/>
        <w:autoSpaceDN w:val="0"/>
        <w:adjustRightInd w:val="0"/>
        <w:spacing w:after="0" w:line="240" w:lineRule="auto"/>
        <w:ind w:firstLine="567"/>
        <w:jc w:val="both"/>
        <w:rPr>
          <w:rFonts w:ascii="Times New Roman" w:hAnsi="Times New Roman" w:cs="Times New Roman"/>
          <w:sz w:val="26"/>
          <w:szCs w:val="26"/>
        </w:rPr>
      </w:pPr>
      <w:r w:rsidRPr="00F45819">
        <w:rPr>
          <w:rFonts w:ascii="Times New Roman" w:hAnsi="Times New Roman" w:cs="Times New Roman"/>
          <w:sz w:val="26"/>
          <w:szCs w:val="26"/>
        </w:rPr>
        <w:t>- о внесении изменений в Федеральный государственный образовательный стандарт дошкольного образования;</w:t>
      </w:r>
    </w:p>
    <w:p w:rsidR="00F45819" w:rsidRPr="00273F14" w:rsidRDefault="00F45819" w:rsidP="00F45819">
      <w:pPr>
        <w:autoSpaceDE w:val="0"/>
        <w:autoSpaceDN w:val="0"/>
        <w:adjustRightInd w:val="0"/>
        <w:spacing w:after="0" w:line="240" w:lineRule="auto"/>
        <w:ind w:firstLine="567"/>
        <w:jc w:val="both"/>
        <w:rPr>
          <w:rFonts w:ascii="Times New Roman" w:hAnsi="Times New Roman" w:cs="Times New Roman"/>
          <w:sz w:val="26"/>
          <w:szCs w:val="26"/>
        </w:rPr>
      </w:pPr>
      <w:r w:rsidRPr="00F45819">
        <w:rPr>
          <w:rFonts w:ascii="Times New Roman" w:hAnsi="Times New Roman" w:cs="Times New Roman"/>
          <w:sz w:val="26"/>
          <w:szCs w:val="26"/>
        </w:rPr>
        <w:t>- о внесении изменений в законодательство Российской Федерации в сфере образования в части порядка проведения государственной итоговой аттестации;</w:t>
      </w:r>
    </w:p>
    <w:p w:rsidR="00F45819" w:rsidRPr="00F52E0C" w:rsidRDefault="00F45819" w:rsidP="00F45819">
      <w:pPr>
        <w:spacing w:after="0" w:line="240" w:lineRule="auto"/>
        <w:ind w:firstLine="567"/>
        <w:jc w:val="both"/>
        <w:rPr>
          <w:rFonts w:ascii="Times New Roman" w:hAnsi="Times New Roman" w:cs="Times New Roman"/>
          <w:sz w:val="26"/>
          <w:szCs w:val="26"/>
        </w:rPr>
      </w:pPr>
      <w:r w:rsidRPr="00F52E0C">
        <w:rPr>
          <w:rFonts w:ascii="Times New Roman" w:hAnsi="Times New Roman" w:cs="Times New Roman"/>
          <w:sz w:val="26"/>
          <w:szCs w:val="26"/>
        </w:rPr>
        <w:t>- о внесении изменений в законодательство Российской Федерации в сфере образования в части проведения аттестации педагогических работников;</w:t>
      </w:r>
    </w:p>
    <w:p w:rsidR="00F45819" w:rsidRDefault="00F45819" w:rsidP="00F45819">
      <w:pPr>
        <w:spacing w:after="0" w:line="240" w:lineRule="auto"/>
        <w:ind w:firstLine="567"/>
        <w:jc w:val="both"/>
        <w:rPr>
          <w:rFonts w:ascii="Times New Roman" w:hAnsi="Times New Roman" w:cs="Times New Roman"/>
          <w:sz w:val="26"/>
          <w:szCs w:val="26"/>
        </w:rPr>
      </w:pPr>
      <w:r w:rsidRPr="00F52E0C">
        <w:rPr>
          <w:rFonts w:ascii="Times New Roman" w:hAnsi="Times New Roman" w:cs="Times New Roman"/>
          <w:sz w:val="26"/>
          <w:szCs w:val="26"/>
        </w:rPr>
        <w:t>- о внесении изменений в законодательство Российской Федерации в сфере образования в части</w:t>
      </w:r>
      <w:r>
        <w:rPr>
          <w:rFonts w:ascii="Times New Roman" w:hAnsi="Times New Roman" w:cs="Times New Roman"/>
          <w:sz w:val="26"/>
          <w:szCs w:val="26"/>
        </w:rPr>
        <w:t xml:space="preserve"> проведения аккредитационного мониторинга;</w:t>
      </w:r>
    </w:p>
    <w:p w:rsidR="00F45819" w:rsidRDefault="00F45819" w:rsidP="00F45819">
      <w:pPr>
        <w:spacing w:after="0" w:line="240" w:lineRule="auto"/>
        <w:ind w:firstLine="567"/>
        <w:jc w:val="both"/>
        <w:rPr>
          <w:rFonts w:ascii="Times New Roman" w:hAnsi="Times New Roman" w:cs="Times New Roman"/>
          <w:sz w:val="26"/>
          <w:szCs w:val="26"/>
        </w:rPr>
      </w:pPr>
      <w:r w:rsidRPr="00F52E0C">
        <w:rPr>
          <w:rFonts w:ascii="Times New Roman" w:hAnsi="Times New Roman" w:cs="Times New Roman"/>
          <w:sz w:val="26"/>
          <w:szCs w:val="26"/>
        </w:rPr>
        <w:t xml:space="preserve">- о внесении изменений в </w:t>
      </w:r>
      <w:r>
        <w:rPr>
          <w:rFonts w:ascii="Times New Roman" w:hAnsi="Times New Roman" w:cs="Times New Roman"/>
          <w:sz w:val="26"/>
          <w:szCs w:val="26"/>
        </w:rPr>
        <w:t xml:space="preserve">Перечень профессий и специальностей среднего профессионального образования и их соответствия. </w:t>
      </w:r>
    </w:p>
    <w:p w:rsidR="00B14D9D" w:rsidRDefault="00B14D9D" w:rsidP="00F45819">
      <w:pPr>
        <w:spacing w:after="0" w:line="240" w:lineRule="auto"/>
        <w:ind w:firstLine="567"/>
        <w:jc w:val="both"/>
        <w:rPr>
          <w:rFonts w:ascii="Times New Roman" w:hAnsi="Times New Roman" w:cs="Times New Roman"/>
          <w:sz w:val="26"/>
          <w:szCs w:val="26"/>
        </w:rPr>
      </w:pPr>
    </w:p>
    <w:p w:rsidR="00B14D9D" w:rsidRPr="00B14D9D" w:rsidRDefault="00B14D9D" w:rsidP="00B14D9D">
      <w:pPr>
        <w:spacing w:after="0" w:line="240" w:lineRule="auto"/>
        <w:jc w:val="center"/>
        <w:rPr>
          <w:rFonts w:ascii="Times New Roman" w:hAnsi="Times New Roman" w:cs="Times New Roman"/>
          <w:i/>
          <w:sz w:val="26"/>
          <w:szCs w:val="26"/>
        </w:rPr>
      </w:pPr>
      <w:r w:rsidRPr="00B14D9D">
        <w:rPr>
          <w:rFonts w:ascii="Times New Roman" w:hAnsi="Times New Roman" w:cs="Times New Roman"/>
          <w:i/>
          <w:sz w:val="26"/>
          <w:szCs w:val="26"/>
        </w:rPr>
        <w:t>Подтверждение документов об образовании и (или) о квалификации, подтверждение документов об ученых степенях, ученых званиях</w:t>
      </w:r>
    </w:p>
    <w:p w:rsidR="00F45819" w:rsidRDefault="00F45819" w:rsidP="00F45819">
      <w:pPr>
        <w:spacing w:after="0" w:line="240" w:lineRule="auto"/>
        <w:ind w:firstLine="567"/>
        <w:jc w:val="both"/>
        <w:rPr>
          <w:rFonts w:ascii="Times New Roman" w:hAnsi="Times New Roman" w:cs="Times New Roman"/>
          <w:sz w:val="26"/>
          <w:szCs w:val="26"/>
        </w:rPr>
      </w:pPr>
    </w:p>
    <w:p w:rsidR="00B14D9D" w:rsidRDefault="00B14D9D" w:rsidP="00B14D9D">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В 2022-2023 учебном году обратились 3 человека за оказанием                                  государственной услуги по</w:t>
      </w:r>
      <w:r w:rsidRPr="00B14D9D">
        <w:t xml:space="preserve"> </w:t>
      </w:r>
      <w:r w:rsidRPr="00B14D9D">
        <w:rPr>
          <w:rFonts w:ascii="Times New Roman" w:hAnsi="Times New Roman" w:cs="Times New Roman"/>
          <w:sz w:val="26"/>
          <w:szCs w:val="26"/>
        </w:rPr>
        <w:t>подтверждени</w:t>
      </w:r>
      <w:r>
        <w:rPr>
          <w:rFonts w:ascii="Times New Roman" w:hAnsi="Times New Roman" w:cs="Times New Roman"/>
          <w:sz w:val="26"/>
          <w:szCs w:val="26"/>
        </w:rPr>
        <w:t xml:space="preserve">ю </w:t>
      </w:r>
      <w:r w:rsidRPr="00B14D9D">
        <w:rPr>
          <w:rFonts w:ascii="Times New Roman" w:hAnsi="Times New Roman" w:cs="Times New Roman"/>
          <w:sz w:val="26"/>
          <w:szCs w:val="26"/>
        </w:rPr>
        <w:t>документ</w:t>
      </w:r>
      <w:r>
        <w:rPr>
          <w:rFonts w:ascii="Times New Roman" w:hAnsi="Times New Roman" w:cs="Times New Roman"/>
          <w:sz w:val="26"/>
          <w:szCs w:val="26"/>
        </w:rPr>
        <w:t>ов об образовании.</w:t>
      </w:r>
    </w:p>
    <w:p w:rsidR="00B14D9D" w:rsidRDefault="00B14D9D" w:rsidP="00B14D9D">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Всем обратившимся проставлен Апостиль </w:t>
      </w:r>
      <w:r w:rsidR="006A5511">
        <w:rPr>
          <w:rFonts w:ascii="Times New Roman" w:hAnsi="Times New Roman" w:cs="Times New Roman"/>
          <w:sz w:val="26"/>
          <w:szCs w:val="26"/>
        </w:rPr>
        <w:t xml:space="preserve">на документы об образовании </w:t>
      </w:r>
      <w:r>
        <w:rPr>
          <w:rFonts w:ascii="Times New Roman" w:hAnsi="Times New Roman" w:cs="Times New Roman"/>
          <w:sz w:val="26"/>
          <w:szCs w:val="26"/>
        </w:rPr>
        <w:t>посредством ФИС ФБДА.</w:t>
      </w:r>
    </w:p>
    <w:p w:rsidR="00047358" w:rsidRPr="00B04513" w:rsidRDefault="00047358" w:rsidP="00614AD3">
      <w:pPr>
        <w:keepNext/>
        <w:keepLines/>
        <w:spacing w:before="480" w:after="0"/>
        <w:ind w:firstLine="567"/>
        <w:jc w:val="center"/>
        <w:outlineLvl w:val="0"/>
        <w:rPr>
          <w:rFonts w:ascii="Times New Roman" w:eastAsia="Calibri" w:hAnsi="Times New Roman" w:cs="Times New Roman"/>
          <w:bCs/>
          <w:color w:val="FF0000"/>
          <w:sz w:val="26"/>
          <w:szCs w:val="26"/>
        </w:rPr>
      </w:pPr>
      <w:r w:rsidRPr="00B04513">
        <w:rPr>
          <w:rFonts w:ascii="Times New Roman" w:eastAsia="Calibri" w:hAnsi="Times New Roman" w:cs="Times New Roman"/>
          <w:b/>
          <w:bCs/>
          <w:sz w:val="26"/>
          <w:szCs w:val="26"/>
        </w:rPr>
        <w:t>Организация отдыха и оздоровления детей и молодежи</w:t>
      </w:r>
      <w:bookmarkEnd w:id="28"/>
    </w:p>
    <w:p w:rsidR="00047358" w:rsidRPr="00321B93" w:rsidRDefault="00047358" w:rsidP="00614AD3">
      <w:pPr>
        <w:spacing w:after="0" w:line="240" w:lineRule="auto"/>
        <w:ind w:firstLine="567"/>
        <w:jc w:val="center"/>
        <w:rPr>
          <w:rFonts w:ascii="Times New Roman" w:eastAsia="Times New Roman" w:hAnsi="Times New Roman" w:cs="Times New Roman"/>
          <w:sz w:val="26"/>
          <w:szCs w:val="26"/>
          <w:highlight w:val="yellow"/>
        </w:rPr>
      </w:pPr>
    </w:p>
    <w:p w:rsidR="00B04513" w:rsidRPr="00B04513" w:rsidRDefault="00B04513" w:rsidP="00614AD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Задачи организации отдыха, оздоровления и занятости детей координирует окружная межведомственная комиссия по вопросам организации отдыха, оздоровления и занятости детей, проживающих на территории Ненецкого автономного округа, сформированная из числа представителей органов исполнительной власти, органов местного самоуправления и иных организаций, утвержденная постановлением главы Администрации Ненецкого автономного округа от 30.07.2010 № 21-пг.</w:t>
      </w:r>
    </w:p>
    <w:p w:rsidR="00B04513" w:rsidRPr="00B04513" w:rsidRDefault="00B04513" w:rsidP="00614AD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Благодаря многолетнему опыту и анализу результатов детских оздоровительных кампаний прошлых лет в Ненецком автономном округе выстроен отлаженный механизм организации оздоровительной кампании детей, результатом которой является обеспечение полноценного, качественного отдыха и оздоровления.</w:t>
      </w:r>
    </w:p>
    <w:p w:rsidR="00B04513" w:rsidRPr="00B04513" w:rsidRDefault="00B04513" w:rsidP="00614AD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Нормативная правовая база, регламентирующая организацию отдыха, оздоровления и занятости детей, включает документы регионального характера, определяющие порядок финансирования и организацию отдыха, оздоровления </w:t>
      </w:r>
      <w:r w:rsidRPr="00B04513">
        <w:rPr>
          <w:rFonts w:ascii="Times New Roman" w:eastAsia="Times New Roman" w:hAnsi="Times New Roman" w:cs="Times New Roman"/>
          <w:sz w:val="26"/>
          <w:szCs w:val="26"/>
        </w:rPr>
        <w:br/>
        <w:t xml:space="preserve">и занятости детей, в том числе детей из семей, находящихся в трудной жизненной ситуации, детей-сирот, детей, оставшихся без попечения родителей, детей коренных малочисленных народов Севера, детей из многодетных семей, детей </w:t>
      </w:r>
      <w:r w:rsidRPr="00B04513">
        <w:rPr>
          <w:rFonts w:ascii="Times New Roman" w:eastAsia="Times New Roman" w:hAnsi="Times New Roman" w:cs="Times New Roman"/>
          <w:sz w:val="26"/>
          <w:szCs w:val="26"/>
        </w:rPr>
        <w:br/>
        <w:t>с ограниченными возможностями здоровья.</w:t>
      </w:r>
    </w:p>
    <w:p w:rsidR="00B04513" w:rsidRPr="00B04513" w:rsidRDefault="00B04513" w:rsidP="00614AD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Проведение мероприятий по организации оздоровления и отдыха детей осуществляется в соответствии законом Ненецкого автономного округа </w:t>
      </w:r>
      <w:r w:rsidRPr="00B04513">
        <w:rPr>
          <w:rFonts w:ascii="Times New Roman" w:eastAsia="Times New Roman" w:hAnsi="Times New Roman" w:cs="Times New Roman"/>
          <w:sz w:val="26"/>
          <w:szCs w:val="26"/>
        </w:rPr>
        <w:br/>
        <w:t xml:space="preserve">от 26.02.2007 № 21-оз «О поддержке семьи, материнства, отцовства и детства </w:t>
      </w:r>
      <w:r w:rsidRPr="00B04513">
        <w:rPr>
          <w:rFonts w:ascii="Times New Roman" w:eastAsia="Times New Roman" w:hAnsi="Times New Roman" w:cs="Times New Roman"/>
          <w:sz w:val="26"/>
          <w:szCs w:val="26"/>
        </w:rPr>
        <w:br/>
        <w:t>в Ненецком автономном округе» (далее – окружной закон 21-оз).</w:t>
      </w:r>
    </w:p>
    <w:p w:rsidR="00B04513" w:rsidRPr="00B04513" w:rsidRDefault="00B04513" w:rsidP="00614AD3">
      <w:pPr>
        <w:spacing w:after="0" w:line="240" w:lineRule="auto"/>
        <w:ind w:firstLine="567"/>
        <w:jc w:val="both"/>
        <w:rPr>
          <w:rFonts w:ascii="Times New Roman" w:eastAsia="Times New Roman" w:hAnsi="Times New Roman" w:cs="Times New Roman"/>
          <w:sz w:val="26"/>
          <w:szCs w:val="26"/>
          <w:u w:val="single"/>
        </w:rPr>
      </w:pPr>
      <w:r w:rsidRPr="00B04513">
        <w:rPr>
          <w:rFonts w:ascii="Times New Roman" w:eastAsia="Times New Roman" w:hAnsi="Times New Roman" w:cs="Times New Roman"/>
          <w:sz w:val="26"/>
          <w:szCs w:val="26"/>
          <w:u w:val="single"/>
        </w:rPr>
        <w:t>1. Лагеря дневного пребывания.</w:t>
      </w:r>
    </w:p>
    <w:p w:rsidR="00B04513" w:rsidRPr="00B04513" w:rsidRDefault="00B04513" w:rsidP="00614AD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 целях организации досуга и занятости, оздоровления и творческого развития детей и подростков в Ненецком автономном округе в соответствии </w:t>
      </w:r>
      <w:r w:rsidRPr="00B04513">
        <w:rPr>
          <w:rFonts w:ascii="Times New Roman" w:eastAsia="Times New Roman" w:hAnsi="Times New Roman" w:cs="Times New Roman"/>
          <w:sz w:val="26"/>
          <w:szCs w:val="26"/>
        </w:rPr>
        <w:br/>
        <w:t xml:space="preserve">с распоряжением Департамента образования, культуры и спорта Ненецкого автономного округа (далее – Департамент) от </w:t>
      </w:r>
      <w:r w:rsidR="00614AD3">
        <w:rPr>
          <w:rFonts w:ascii="Times New Roman" w:eastAsia="Times New Roman" w:hAnsi="Times New Roman" w:cs="Times New Roman"/>
          <w:sz w:val="26"/>
          <w:szCs w:val="26"/>
        </w:rPr>
        <w:t>28.03.2023</w:t>
      </w:r>
      <w:r w:rsidRPr="00B04513">
        <w:rPr>
          <w:rFonts w:ascii="Times New Roman" w:eastAsia="Times New Roman" w:hAnsi="Times New Roman" w:cs="Times New Roman"/>
          <w:sz w:val="26"/>
          <w:szCs w:val="26"/>
        </w:rPr>
        <w:t xml:space="preserve"> № 30</w:t>
      </w:r>
      <w:r w:rsidR="00614AD3">
        <w:rPr>
          <w:rFonts w:ascii="Times New Roman" w:eastAsia="Times New Roman" w:hAnsi="Times New Roman" w:cs="Times New Roman"/>
          <w:sz w:val="26"/>
          <w:szCs w:val="26"/>
        </w:rPr>
        <w:t>6</w:t>
      </w:r>
      <w:r w:rsidRPr="00B04513">
        <w:rPr>
          <w:rFonts w:ascii="Times New Roman" w:eastAsia="Times New Roman" w:hAnsi="Times New Roman" w:cs="Times New Roman"/>
          <w:sz w:val="26"/>
          <w:szCs w:val="26"/>
        </w:rPr>
        <w:t xml:space="preserve">-р «Об организации на территории Ненецкого автономного округа досуга и занятости, оздоровления </w:t>
      </w:r>
      <w:r w:rsidRPr="00B04513">
        <w:rPr>
          <w:rFonts w:ascii="Times New Roman" w:eastAsia="Times New Roman" w:hAnsi="Times New Roman" w:cs="Times New Roman"/>
          <w:sz w:val="26"/>
          <w:szCs w:val="26"/>
        </w:rPr>
        <w:br/>
        <w:t>и творческого развития детей и подростков в летний период 202</w:t>
      </w:r>
      <w:r w:rsidR="00614AD3">
        <w:rPr>
          <w:rFonts w:ascii="Times New Roman" w:eastAsia="Times New Roman" w:hAnsi="Times New Roman" w:cs="Times New Roman"/>
          <w:sz w:val="26"/>
          <w:szCs w:val="26"/>
        </w:rPr>
        <w:t>3</w:t>
      </w:r>
      <w:r w:rsidRPr="00B04513">
        <w:rPr>
          <w:rFonts w:ascii="Times New Roman" w:eastAsia="Times New Roman" w:hAnsi="Times New Roman" w:cs="Times New Roman"/>
          <w:sz w:val="26"/>
          <w:szCs w:val="26"/>
        </w:rPr>
        <w:t xml:space="preserve"> года» </w:t>
      </w:r>
      <w:r w:rsidRPr="00B04513">
        <w:rPr>
          <w:rFonts w:ascii="Times New Roman" w:eastAsia="Times New Roman" w:hAnsi="Times New Roman" w:cs="Times New Roman"/>
          <w:sz w:val="26"/>
          <w:szCs w:val="26"/>
        </w:rPr>
        <w:br/>
        <w:t xml:space="preserve">(в ред. от </w:t>
      </w:r>
      <w:r w:rsidR="00614AD3">
        <w:rPr>
          <w:rFonts w:ascii="Times New Roman" w:eastAsia="Times New Roman" w:hAnsi="Times New Roman" w:cs="Times New Roman"/>
          <w:sz w:val="26"/>
          <w:szCs w:val="26"/>
        </w:rPr>
        <w:t>05.04.2023 № 347-р</w:t>
      </w:r>
      <w:r w:rsidRPr="00B04513">
        <w:rPr>
          <w:rFonts w:ascii="Times New Roman" w:eastAsia="Times New Roman" w:hAnsi="Times New Roman" w:cs="Times New Roman"/>
          <w:sz w:val="26"/>
          <w:szCs w:val="26"/>
        </w:rPr>
        <w:t>) в июне 202</w:t>
      </w:r>
      <w:r w:rsidR="00614AD3">
        <w:rPr>
          <w:rFonts w:ascii="Times New Roman" w:eastAsia="Times New Roman" w:hAnsi="Times New Roman" w:cs="Times New Roman"/>
          <w:sz w:val="26"/>
          <w:szCs w:val="26"/>
        </w:rPr>
        <w:t>3</w:t>
      </w:r>
      <w:r w:rsidRPr="00B04513">
        <w:rPr>
          <w:rFonts w:ascii="Times New Roman" w:eastAsia="Times New Roman" w:hAnsi="Times New Roman" w:cs="Times New Roman"/>
          <w:sz w:val="26"/>
          <w:szCs w:val="26"/>
        </w:rPr>
        <w:t xml:space="preserve"> года функционировали 2</w:t>
      </w:r>
      <w:r w:rsidR="00614AD3">
        <w:rPr>
          <w:rFonts w:ascii="Times New Roman" w:eastAsia="Times New Roman" w:hAnsi="Times New Roman" w:cs="Times New Roman"/>
          <w:sz w:val="26"/>
          <w:szCs w:val="26"/>
        </w:rPr>
        <w:t>9</w:t>
      </w:r>
      <w:r w:rsidRPr="00B04513">
        <w:rPr>
          <w:rFonts w:ascii="Times New Roman" w:eastAsia="Times New Roman" w:hAnsi="Times New Roman" w:cs="Times New Roman"/>
          <w:sz w:val="26"/>
          <w:szCs w:val="26"/>
        </w:rPr>
        <w:t xml:space="preserve"> лагерей дневного пребывания детей и подростков с реализацией дополнительных общеобразовательных общеразвивающих программ (далее – лагеря дневного пребывания).</w:t>
      </w:r>
    </w:p>
    <w:p w:rsidR="00B04513" w:rsidRDefault="00B04513" w:rsidP="00D07EB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Работа лагерей дневного пребывания была организована для 1</w:t>
      </w:r>
      <w:r w:rsidR="00614AD3">
        <w:rPr>
          <w:rFonts w:ascii="Times New Roman" w:eastAsia="Times New Roman" w:hAnsi="Times New Roman" w:cs="Times New Roman"/>
          <w:sz w:val="26"/>
          <w:szCs w:val="26"/>
        </w:rPr>
        <w:t>813</w:t>
      </w:r>
      <w:r w:rsidRPr="00B04513">
        <w:rPr>
          <w:rFonts w:ascii="Times New Roman" w:eastAsia="Times New Roman" w:hAnsi="Times New Roman" w:cs="Times New Roman"/>
          <w:sz w:val="26"/>
          <w:szCs w:val="26"/>
        </w:rPr>
        <w:t xml:space="preserve"> обучающихся (на </w:t>
      </w:r>
      <w:r w:rsidR="00614AD3">
        <w:rPr>
          <w:rFonts w:ascii="Times New Roman" w:eastAsia="Times New Roman" w:hAnsi="Times New Roman" w:cs="Times New Roman"/>
          <w:sz w:val="26"/>
          <w:szCs w:val="26"/>
        </w:rPr>
        <w:t>55</w:t>
      </w:r>
      <w:r w:rsidRPr="00B04513">
        <w:rPr>
          <w:rFonts w:ascii="Times New Roman" w:eastAsia="Times New Roman" w:hAnsi="Times New Roman" w:cs="Times New Roman"/>
          <w:sz w:val="26"/>
          <w:szCs w:val="26"/>
        </w:rPr>
        <w:t xml:space="preserve"> </w:t>
      </w:r>
      <w:r w:rsidR="00614AD3">
        <w:rPr>
          <w:rFonts w:ascii="Times New Roman" w:eastAsia="Times New Roman" w:hAnsi="Times New Roman" w:cs="Times New Roman"/>
          <w:sz w:val="26"/>
          <w:szCs w:val="26"/>
        </w:rPr>
        <w:t>детей</w:t>
      </w:r>
      <w:r w:rsidRPr="00B04513">
        <w:rPr>
          <w:rFonts w:ascii="Times New Roman" w:eastAsia="Times New Roman" w:hAnsi="Times New Roman" w:cs="Times New Roman"/>
          <w:sz w:val="26"/>
          <w:szCs w:val="26"/>
        </w:rPr>
        <w:t xml:space="preserve"> больше, чем в 202</w:t>
      </w:r>
      <w:r w:rsidR="00614AD3">
        <w:rPr>
          <w:rFonts w:ascii="Times New Roman" w:eastAsia="Times New Roman" w:hAnsi="Times New Roman" w:cs="Times New Roman"/>
          <w:sz w:val="26"/>
          <w:szCs w:val="26"/>
        </w:rPr>
        <w:t>2</w:t>
      </w:r>
      <w:r w:rsidRPr="00B04513">
        <w:rPr>
          <w:rFonts w:ascii="Times New Roman" w:eastAsia="Times New Roman" w:hAnsi="Times New Roman" w:cs="Times New Roman"/>
          <w:sz w:val="26"/>
          <w:szCs w:val="26"/>
        </w:rPr>
        <w:t xml:space="preserve"> году): 5</w:t>
      </w:r>
      <w:r w:rsidR="00614AD3">
        <w:rPr>
          <w:rFonts w:ascii="Times New Roman" w:eastAsia="Times New Roman" w:hAnsi="Times New Roman" w:cs="Times New Roman"/>
          <w:sz w:val="26"/>
          <w:szCs w:val="26"/>
        </w:rPr>
        <w:t>43</w:t>
      </w:r>
      <w:r w:rsidRPr="00B04513">
        <w:rPr>
          <w:rFonts w:ascii="Times New Roman" w:eastAsia="Times New Roman" w:hAnsi="Times New Roman" w:cs="Times New Roman"/>
          <w:sz w:val="26"/>
          <w:szCs w:val="26"/>
        </w:rPr>
        <w:t xml:space="preserve"> детей в сельской местности и 1</w:t>
      </w:r>
      <w:r w:rsidR="00614AD3">
        <w:rPr>
          <w:rFonts w:ascii="Times New Roman" w:eastAsia="Times New Roman" w:hAnsi="Times New Roman" w:cs="Times New Roman"/>
          <w:sz w:val="26"/>
          <w:szCs w:val="26"/>
        </w:rPr>
        <w:t>270</w:t>
      </w:r>
      <w:r w:rsidRPr="00B04513">
        <w:rPr>
          <w:rFonts w:ascii="Times New Roman" w:eastAsia="Times New Roman" w:hAnsi="Times New Roman" w:cs="Times New Roman"/>
          <w:sz w:val="26"/>
          <w:szCs w:val="26"/>
        </w:rPr>
        <w:t xml:space="preserve"> детей в городской местности) Лагеря работали в течение 21-го дня по пятидневному-шестидневному режиму с двухразовым питанием. Размер стоимости питания в день на одного ребенка </w:t>
      </w:r>
      <w:r w:rsidR="00614AD3">
        <w:rPr>
          <w:rFonts w:ascii="Times New Roman" w:eastAsia="Times New Roman" w:hAnsi="Times New Roman" w:cs="Times New Roman"/>
          <w:sz w:val="26"/>
          <w:szCs w:val="26"/>
        </w:rPr>
        <w:t>увеличен по сравнению с п</w:t>
      </w:r>
      <w:r w:rsidR="00EB5151">
        <w:rPr>
          <w:rFonts w:ascii="Times New Roman" w:eastAsia="Times New Roman" w:hAnsi="Times New Roman" w:cs="Times New Roman"/>
          <w:sz w:val="26"/>
          <w:szCs w:val="26"/>
        </w:rPr>
        <w:t xml:space="preserve">рошлым годом на 37,72 </w:t>
      </w:r>
      <w:r w:rsidR="00B117A5">
        <w:rPr>
          <w:rFonts w:ascii="Times New Roman" w:eastAsia="Times New Roman" w:hAnsi="Times New Roman" w:cs="Times New Roman"/>
          <w:sz w:val="26"/>
          <w:szCs w:val="26"/>
        </w:rPr>
        <w:t>руб.</w:t>
      </w:r>
      <w:r w:rsidR="00614AD3">
        <w:rPr>
          <w:rFonts w:ascii="Times New Roman" w:eastAsia="Times New Roman" w:hAnsi="Times New Roman" w:cs="Times New Roman"/>
          <w:sz w:val="26"/>
          <w:szCs w:val="26"/>
        </w:rPr>
        <w:t xml:space="preserve"> и составил 324,74</w:t>
      </w:r>
      <w:r w:rsidR="00EB5151">
        <w:rPr>
          <w:rFonts w:ascii="Times New Roman" w:eastAsia="Times New Roman" w:hAnsi="Times New Roman" w:cs="Times New Roman"/>
          <w:sz w:val="26"/>
          <w:szCs w:val="26"/>
        </w:rPr>
        <w:t xml:space="preserve"> руб</w:t>
      </w:r>
      <w:r w:rsidRPr="00B04513">
        <w:rPr>
          <w:rFonts w:ascii="Times New Roman" w:eastAsia="Times New Roman" w:hAnsi="Times New Roman" w:cs="Times New Roman"/>
          <w:sz w:val="26"/>
          <w:szCs w:val="26"/>
        </w:rPr>
        <w:t>.</w:t>
      </w:r>
    </w:p>
    <w:p w:rsidR="006D750E" w:rsidRPr="006D750E" w:rsidRDefault="006D750E" w:rsidP="006D750E">
      <w:pPr>
        <w:spacing w:after="0" w:line="240" w:lineRule="auto"/>
        <w:ind w:firstLine="567"/>
        <w:jc w:val="both"/>
        <w:rPr>
          <w:rFonts w:ascii="Times New Roman" w:eastAsia="Times New Roman" w:hAnsi="Times New Roman" w:cs="Times New Roman"/>
          <w:sz w:val="26"/>
          <w:szCs w:val="26"/>
        </w:rPr>
      </w:pPr>
      <w:r w:rsidRPr="006D750E">
        <w:rPr>
          <w:rFonts w:ascii="Times New Roman" w:eastAsia="Times New Roman" w:hAnsi="Times New Roman" w:cs="Times New Roman"/>
          <w:sz w:val="26"/>
          <w:szCs w:val="26"/>
        </w:rPr>
        <w:t xml:space="preserve">В текущем году в соответствии с рекомендациями Минпросвещения России в работе лагерей </w:t>
      </w:r>
      <w:r>
        <w:rPr>
          <w:rFonts w:ascii="Times New Roman" w:eastAsia="Times New Roman" w:hAnsi="Times New Roman" w:cs="Times New Roman"/>
          <w:sz w:val="26"/>
          <w:szCs w:val="26"/>
        </w:rPr>
        <w:t>осуществлялась</w:t>
      </w:r>
      <w:r w:rsidRPr="006D750E">
        <w:rPr>
          <w:rFonts w:ascii="Times New Roman" w:eastAsia="Times New Roman" w:hAnsi="Times New Roman" w:cs="Times New Roman"/>
          <w:sz w:val="26"/>
          <w:szCs w:val="26"/>
        </w:rPr>
        <w:t xml:space="preserve"> реализация мероприятий по программам «Содружество Орлят России» и РДДМ «Движение первых».</w:t>
      </w:r>
    </w:p>
    <w:p w:rsidR="006D750E" w:rsidRPr="006D750E" w:rsidRDefault="006D750E" w:rsidP="006D750E">
      <w:pPr>
        <w:spacing w:after="0" w:line="240" w:lineRule="auto"/>
        <w:ind w:firstLine="567"/>
        <w:jc w:val="both"/>
        <w:rPr>
          <w:rFonts w:ascii="Times New Roman" w:eastAsia="Times New Roman" w:hAnsi="Times New Roman" w:cs="Times New Roman"/>
          <w:sz w:val="26"/>
          <w:szCs w:val="26"/>
        </w:rPr>
      </w:pPr>
      <w:r w:rsidRPr="006D750E">
        <w:rPr>
          <w:rFonts w:ascii="Times New Roman" w:eastAsia="Times New Roman" w:hAnsi="Times New Roman" w:cs="Times New Roman"/>
          <w:sz w:val="26"/>
          <w:szCs w:val="26"/>
        </w:rPr>
        <w:t>Цель мероприятий «Содружество Орлят России» - развитие социально-активной личности ребенка на основе духовно-нравственных ценностей и культурных традиций многонационального народа РФ.</w:t>
      </w:r>
    </w:p>
    <w:p w:rsidR="006D750E" w:rsidRPr="00B04513" w:rsidRDefault="006D750E" w:rsidP="006D750E">
      <w:pPr>
        <w:spacing w:after="0" w:line="240" w:lineRule="auto"/>
        <w:ind w:firstLine="567"/>
        <w:jc w:val="both"/>
        <w:rPr>
          <w:rFonts w:ascii="Times New Roman" w:eastAsia="Times New Roman" w:hAnsi="Times New Roman" w:cs="Times New Roman"/>
          <w:sz w:val="26"/>
          <w:szCs w:val="26"/>
        </w:rPr>
      </w:pPr>
      <w:r w:rsidRPr="006D750E">
        <w:rPr>
          <w:rFonts w:ascii="Times New Roman" w:eastAsia="Times New Roman" w:hAnsi="Times New Roman" w:cs="Times New Roman"/>
          <w:sz w:val="26"/>
          <w:szCs w:val="26"/>
        </w:rPr>
        <w:t>Цель РДДМ «Движение первых» - формирование у участников смены осознанной мотивации/готовности к включению в деятельность Движения.</w:t>
      </w:r>
    </w:p>
    <w:p w:rsidR="00614AD3" w:rsidRDefault="00B04513" w:rsidP="00D07EB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При формировании лагерей дневного пребывания приоритет отдавался детям из социально-незащищенных семей, детям из многодетных семей, детям-сиротам, детям, оставшимся без попечения родителей, детям с ограниченными возможностями здоровья, детям-инвалидам</w:t>
      </w:r>
      <w:r w:rsidR="00614AD3">
        <w:rPr>
          <w:rFonts w:ascii="Times New Roman" w:eastAsia="Times New Roman" w:hAnsi="Times New Roman" w:cs="Times New Roman"/>
          <w:sz w:val="26"/>
          <w:szCs w:val="26"/>
        </w:rPr>
        <w:t>, детям, чьи родители приняли участие в СВО</w:t>
      </w:r>
      <w:r w:rsidRPr="00B04513">
        <w:rPr>
          <w:rFonts w:ascii="Times New Roman" w:eastAsia="Times New Roman" w:hAnsi="Times New Roman" w:cs="Times New Roman"/>
          <w:sz w:val="26"/>
          <w:szCs w:val="26"/>
        </w:rPr>
        <w:t xml:space="preserve">. </w:t>
      </w:r>
    </w:p>
    <w:p w:rsidR="00B04513" w:rsidRPr="00B04513" w:rsidRDefault="00B04513" w:rsidP="00D07EB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 лагерях дневного пребывания отдохнули 1</w:t>
      </w:r>
      <w:r w:rsidR="00D07EB3">
        <w:rPr>
          <w:rFonts w:ascii="Times New Roman" w:eastAsia="Times New Roman" w:hAnsi="Times New Roman" w:cs="Times New Roman"/>
          <w:sz w:val="26"/>
          <w:szCs w:val="26"/>
        </w:rPr>
        <w:t xml:space="preserve">318 </w:t>
      </w:r>
      <w:r w:rsidR="009722E5">
        <w:rPr>
          <w:rFonts w:ascii="Times New Roman" w:eastAsia="Times New Roman" w:hAnsi="Times New Roman" w:cs="Times New Roman"/>
          <w:sz w:val="26"/>
          <w:szCs w:val="26"/>
        </w:rPr>
        <w:t xml:space="preserve">детей или </w:t>
      </w:r>
      <w:r w:rsidR="00D07EB3">
        <w:rPr>
          <w:rFonts w:ascii="Times New Roman" w:eastAsia="Times New Roman" w:hAnsi="Times New Roman" w:cs="Times New Roman"/>
          <w:sz w:val="26"/>
          <w:szCs w:val="26"/>
        </w:rPr>
        <w:t>71,8</w:t>
      </w:r>
      <w:r w:rsidRPr="00B04513">
        <w:rPr>
          <w:rFonts w:ascii="Times New Roman" w:eastAsia="Times New Roman" w:hAnsi="Times New Roman" w:cs="Times New Roman"/>
          <w:sz w:val="26"/>
          <w:szCs w:val="26"/>
        </w:rPr>
        <w:t xml:space="preserve"> % детей </w:t>
      </w:r>
      <w:r w:rsidR="00D07EB3">
        <w:rPr>
          <w:rFonts w:ascii="Times New Roman" w:eastAsia="Times New Roman" w:hAnsi="Times New Roman" w:cs="Times New Roman"/>
          <w:sz w:val="26"/>
          <w:szCs w:val="26"/>
        </w:rPr>
        <w:br/>
      </w:r>
      <w:r w:rsidRPr="00B04513">
        <w:rPr>
          <w:rFonts w:ascii="Times New Roman" w:eastAsia="Times New Roman" w:hAnsi="Times New Roman" w:cs="Times New Roman"/>
          <w:sz w:val="26"/>
          <w:szCs w:val="26"/>
        </w:rPr>
        <w:t xml:space="preserve">(от общего количества детей, занятых на пришкольных площадках), находящихся в трудной жизненной ситуации. </w:t>
      </w:r>
    </w:p>
    <w:p w:rsidR="00B04513" w:rsidRPr="00B04513" w:rsidRDefault="00B04513" w:rsidP="00D07EB3">
      <w:pPr>
        <w:spacing w:after="0" w:line="240" w:lineRule="auto"/>
        <w:ind w:firstLine="567"/>
        <w:jc w:val="both"/>
        <w:rPr>
          <w:rFonts w:ascii="Times New Roman" w:eastAsia="Times New Roman" w:hAnsi="Times New Roman" w:cs="Times New Roman"/>
          <w:sz w:val="26"/>
          <w:szCs w:val="26"/>
        </w:rPr>
      </w:pPr>
    </w:p>
    <w:tbl>
      <w:tblPr>
        <w:tblW w:w="5000" w:type="pct"/>
        <w:tblLook w:val="04A0" w:firstRow="1" w:lastRow="0" w:firstColumn="1" w:lastColumn="0" w:noHBand="0" w:noVBand="1"/>
      </w:tblPr>
      <w:tblGrid>
        <w:gridCol w:w="6657"/>
        <w:gridCol w:w="2688"/>
      </w:tblGrid>
      <w:tr w:rsidR="00B04513" w:rsidRPr="00B04513" w:rsidTr="00940F17">
        <w:trPr>
          <w:trHeight w:val="232"/>
        </w:trPr>
        <w:tc>
          <w:tcPr>
            <w:tcW w:w="3562" w:type="pct"/>
            <w:tcBorders>
              <w:top w:val="single" w:sz="4" w:space="0" w:color="auto"/>
              <w:left w:val="single" w:sz="4" w:space="0" w:color="auto"/>
              <w:bottom w:val="single" w:sz="4" w:space="0" w:color="auto"/>
              <w:right w:val="single" w:sz="4" w:space="0" w:color="auto"/>
            </w:tcBorders>
            <w:hideMark/>
          </w:tcPr>
          <w:p w:rsidR="00B04513" w:rsidRPr="00B04513" w:rsidRDefault="00B04513" w:rsidP="00D07EB3">
            <w:pPr>
              <w:spacing w:after="0" w:line="240" w:lineRule="auto"/>
              <w:ind w:firstLine="567"/>
              <w:jc w:val="both"/>
              <w:rPr>
                <w:rFonts w:ascii="Times New Roman" w:hAnsi="Times New Roman" w:cs="Times New Roman"/>
                <w:b/>
                <w:sz w:val="26"/>
                <w:szCs w:val="26"/>
              </w:rPr>
            </w:pPr>
            <w:r w:rsidRPr="00B04513">
              <w:rPr>
                <w:rFonts w:ascii="Times New Roman" w:hAnsi="Times New Roman" w:cs="Times New Roman"/>
                <w:b/>
                <w:sz w:val="26"/>
                <w:szCs w:val="26"/>
              </w:rPr>
              <w:t>Категория детей</w:t>
            </w:r>
          </w:p>
        </w:tc>
        <w:tc>
          <w:tcPr>
            <w:tcW w:w="1438" w:type="pct"/>
            <w:tcBorders>
              <w:top w:val="single" w:sz="4" w:space="0" w:color="auto"/>
              <w:left w:val="single" w:sz="4" w:space="0" w:color="auto"/>
              <w:bottom w:val="single" w:sz="4" w:space="0" w:color="auto"/>
              <w:right w:val="single" w:sz="4" w:space="0" w:color="auto"/>
            </w:tcBorders>
          </w:tcPr>
          <w:p w:rsidR="00B04513" w:rsidRPr="00B04513" w:rsidRDefault="00B04513" w:rsidP="00D07EB3">
            <w:pPr>
              <w:spacing w:after="0" w:line="240" w:lineRule="auto"/>
              <w:ind w:firstLine="567"/>
              <w:jc w:val="both"/>
              <w:rPr>
                <w:rFonts w:ascii="Times New Roman" w:hAnsi="Times New Roman" w:cs="Times New Roman"/>
                <w:b/>
                <w:sz w:val="26"/>
                <w:szCs w:val="26"/>
              </w:rPr>
            </w:pPr>
            <w:r w:rsidRPr="00B04513">
              <w:rPr>
                <w:rFonts w:ascii="Times New Roman" w:hAnsi="Times New Roman" w:cs="Times New Roman"/>
                <w:b/>
                <w:sz w:val="26"/>
                <w:szCs w:val="26"/>
              </w:rPr>
              <w:t xml:space="preserve">Численность детей </w:t>
            </w:r>
          </w:p>
        </w:tc>
      </w:tr>
      <w:tr w:rsidR="001769DD" w:rsidRPr="00B04513" w:rsidTr="00940F17">
        <w:trPr>
          <w:trHeight w:val="154"/>
        </w:trPr>
        <w:tc>
          <w:tcPr>
            <w:tcW w:w="3562" w:type="pct"/>
            <w:tcBorders>
              <w:top w:val="single" w:sz="4" w:space="0" w:color="auto"/>
              <w:left w:val="single" w:sz="4" w:space="0" w:color="auto"/>
              <w:bottom w:val="single" w:sz="4" w:space="0" w:color="auto"/>
              <w:right w:val="single" w:sz="4" w:space="0" w:color="auto"/>
            </w:tcBorders>
          </w:tcPr>
          <w:p w:rsidR="001769DD" w:rsidRPr="00B04513" w:rsidRDefault="001769DD" w:rsidP="00D07EB3">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дети из малообеспеченных семей</w:t>
            </w:r>
          </w:p>
        </w:tc>
        <w:tc>
          <w:tcPr>
            <w:tcW w:w="1438" w:type="pct"/>
            <w:tcBorders>
              <w:top w:val="single" w:sz="4" w:space="0" w:color="auto"/>
              <w:left w:val="single" w:sz="4" w:space="0" w:color="auto"/>
              <w:bottom w:val="single" w:sz="4" w:space="0" w:color="auto"/>
              <w:right w:val="single" w:sz="4" w:space="0" w:color="auto"/>
            </w:tcBorders>
          </w:tcPr>
          <w:p w:rsidR="001769DD" w:rsidRPr="00B04513" w:rsidRDefault="00D07EB3" w:rsidP="00D07EB3">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340</w:t>
            </w:r>
          </w:p>
        </w:tc>
      </w:tr>
      <w:tr w:rsidR="001769DD" w:rsidRPr="00B04513" w:rsidTr="00940F17">
        <w:trPr>
          <w:trHeight w:val="154"/>
        </w:trPr>
        <w:tc>
          <w:tcPr>
            <w:tcW w:w="3562" w:type="pct"/>
            <w:tcBorders>
              <w:top w:val="single" w:sz="4" w:space="0" w:color="auto"/>
              <w:left w:val="single" w:sz="4" w:space="0" w:color="auto"/>
              <w:bottom w:val="single" w:sz="4" w:space="0" w:color="auto"/>
              <w:right w:val="single" w:sz="4" w:space="0" w:color="auto"/>
            </w:tcBorders>
            <w:hideMark/>
          </w:tcPr>
          <w:p w:rsidR="001769DD" w:rsidRPr="00B04513" w:rsidRDefault="001769DD" w:rsidP="00D07EB3">
            <w:pPr>
              <w:spacing w:after="0" w:line="240" w:lineRule="auto"/>
              <w:ind w:firstLine="567"/>
              <w:jc w:val="both"/>
              <w:rPr>
                <w:rFonts w:ascii="Times New Roman" w:hAnsi="Times New Roman" w:cs="Times New Roman"/>
                <w:sz w:val="26"/>
                <w:szCs w:val="26"/>
              </w:rPr>
            </w:pPr>
            <w:r w:rsidRPr="00B04513">
              <w:rPr>
                <w:rFonts w:ascii="Times New Roman" w:hAnsi="Times New Roman" w:cs="Times New Roman"/>
                <w:sz w:val="26"/>
                <w:szCs w:val="26"/>
              </w:rPr>
              <w:t>дети-сироты, дети, оставшиеся без попечения родителей</w:t>
            </w:r>
          </w:p>
        </w:tc>
        <w:tc>
          <w:tcPr>
            <w:tcW w:w="1438" w:type="pct"/>
            <w:tcBorders>
              <w:top w:val="single" w:sz="4" w:space="0" w:color="auto"/>
              <w:left w:val="single" w:sz="4" w:space="0" w:color="auto"/>
              <w:bottom w:val="single" w:sz="4" w:space="0" w:color="auto"/>
              <w:right w:val="single" w:sz="4" w:space="0" w:color="auto"/>
            </w:tcBorders>
          </w:tcPr>
          <w:p w:rsidR="001769DD" w:rsidRPr="00B04513" w:rsidRDefault="00D07EB3" w:rsidP="00D07EB3">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28</w:t>
            </w:r>
          </w:p>
        </w:tc>
      </w:tr>
      <w:tr w:rsidR="001769DD" w:rsidRPr="00B04513" w:rsidTr="00940F17">
        <w:trPr>
          <w:trHeight w:val="308"/>
        </w:trPr>
        <w:tc>
          <w:tcPr>
            <w:tcW w:w="3562" w:type="pct"/>
            <w:tcBorders>
              <w:top w:val="single" w:sz="4" w:space="0" w:color="auto"/>
              <w:left w:val="single" w:sz="4" w:space="0" w:color="auto"/>
              <w:bottom w:val="single" w:sz="4" w:space="0" w:color="auto"/>
              <w:right w:val="single" w:sz="4" w:space="0" w:color="auto"/>
            </w:tcBorders>
            <w:hideMark/>
          </w:tcPr>
          <w:p w:rsidR="001769DD" w:rsidRPr="00B04513" w:rsidRDefault="001769DD" w:rsidP="00D07EB3">
            <w:pPr>
              <w:spacing w:after="0" w:line="240" w:lineRule="auto"/>
              <w:ind w:firstLine="567"/>
              <w:jc w:val="both"/>
              <w:rPr>
                <w:rFonts w:ascii="Times New Roman" w:hAnsi="Times New Roman" w:cs="Times New Roman"/>
                <w:sz w:val="26"/>
                <w:szCs w:val="26"/>
              </w:rPr>
            </w:pPr>
            <w:r w:rsidRPr="00B04513">
              <w:rPr>
                <w:rFonts w:ascii="Times New Roman" w:hAnsi="Times New Roman" w:cs="Times New Roman"/>
                <w:sz w:val="26"/>
                <w:szCs w:val="26"/>
              </w:rPr>
              <w:t>дети-инвалиды</w:t>
            </w:r>
          </w:p>
        </w:tc>
        <w:tc>
          <w:tcPr>
            <w:tcW w:w="1438" w:type="pct"/>
            <w:tcBorders>
              <w:top w:val="single" w:sz="4" w:space="0" w:color="auto"/>
              <w:left w:val="single" w:sz="4" w:space="0" w:color="auto"/>
              <w:bottom w:val="single" w:sz="4" w:space="0" w:color="auto"/>
              <w:right w:val="single" w:sz="4" w:space="0" w:color="auto"/>
            </w:tcBorders>
          </w:tcPr>
          <w:p w:rsidR="001769DD" w:rsidRPr="00B04513" w:rsidRDefault="00D07EB3" w:rsidP="00D07EB3">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25</w:t>
            </w:r>
          </w:p>
        </w:tc>
      </w:tr>
      <w:tr w:rsidR="001769DD" w:rsidRPr="00B04513" w:rsidTr="00940F17">
        <w:trPr>
          <w:trHeight w:val="216"/>
        </w:trPr>
        <w:tc>
          <w:tcPr>
            <w:tcW w:w="3562" w:type="pct"/>
            <w:tcBorders>
              <w:top w:val="single" w:sz="4" w:space="0" w:color="auto"/>
              <w:left w:val="single" w:sz="4" w:space="0" w:color="auto"/>
              <w:bottom w:val="single" w:sz="4" w:space="0" w:color="auto"/>
              <w:right w:val="single" w:sz="4" w:space="0" w:color="auto"/>
            </w:tcBorders>
            <w:hideMark/>
          </w:tcPr>
          <w:p w:rsidR="001769DD" w:rsidRPr="00B04513" w:rsidRDefault="001769DD" w:rsidP="00D07EB3">
            <w:pPr>
              <w:spacing w:after="0" w:line="240" w:lineRule="auto"/>
              <w:ind w:firstLine="567"/>
              <w:jc w:val="both"/>
              <w:rPr>
                <w:rFonts w:ascii="Times New Roman" w:hAnsi="Times New Roman" w:cs="Times New Roman"/>
                <w:sz w:val="26"/>
                <w:szCs w:val="26"/>
              </w:rPr>
            </w:pPr>
            <w:r w:rsidRPr="00B04513">
              <w:rPr>
                <w:rFonts w:ascii="Times New Roman" w:hAnsi="Times New Roman" w:cs="Times New Roman"/>
                <w:sz w:val="26"/>
                <w:szCs w:val="26"/>
              </w:rPr>
              <w:t>дети с ОВЗ</w:t>
            </w:r>
          </w:p>
        </w:tc>
        <w:tc>
          <w:tcPr>
            <w:tcW w:w="1438" w:type="pct"/>
            <w:tcBorders>
              <w:top w:val="single" w:sz="4" w:space="0" w:color="auto"/>
              <w:left w:val="single" w:sz="4" w:space="0" w:color="auto"/>
              <w:bottom w:val="single" w:sz="4" w:space="0" w:color="auto"/>
              <w:right w:val="single" w:sz="4" w:space="0" w:color="auto"/>
            </w:tcBorders>
          </w:tcPr>
          <w:p w:rsidR="001769DD" w:rsidRPr="00B04513" w:rsidRDefault="001769DD" w:rsidP="00D07EB3">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20</w:t>
            </w:r>
            <w:r w:rsidR="00D07EB3">
              <w:rPr>
                <w:rFonts w:ascii="Times New Roman" w:hAnsi="Times New Roman" w:cs="Times New Roman"/>
                <w:sz w:val="26"/>
                <w:szCs w:val="26"/>
              </w:rPr>
              <w:t>6</w:t>
            </w:r>
          </w:p>
        </w:tc>
      </w:tr>
      <w:tr w:rsidR="001769DD" w:rsidRPr="00B04513" w:rsidTr="00940F17">
        <w:trPr>
          <w:trHeight w:val="202"/>
        </w:trPr>
        <w:tc>
          <w:tcPr>
            <w:tcW w:w="3562" w:type="pct"/>
            <w:tcBorders>
              <w:top w:val="single" w:sz="4" w:space="0" w:color="auto"/>
              <w:left w:val="single" w:sz="4" w:space="0" w:color="auto"/>
              <w:bottom w:val="single" w:sz="4" w:space="0" w:color="auto"/>
              <w:right w:val="single" w:sz="4" w:space="0" w:color="auto"/>
            </w:tcBorders>
            <w:hideMark/>
          </w:tcPr>
          <w:p w:rsidR="001769DD" w:rsidRPr="00B04513" w:rsidRDefault="001769DD" w:rsidP="00D07EB3">
            <w:pPr>
              <w:spacing w:after="0" w:line="240" w:lineRule="auto"/>
              <w:ind w:firstLine="567"/>
              <w:jc w:val="both"/>
              <w:rPr>
                <w:rFonts w:ascii="Times New Roman" w:hAnsi="Times New Roman" w:cs="Times New Roman"/>
                <w:sz w:val="26"/>
                <w:szCs w:val="26"/>
              </w:rPr>
            </w:pPr>
            <w:r w:rsidRPr="00B04513">
              <w:rPr>
                <w:rFonts w:ascii="Times New Roman" w:hAnsi="Times New Roman" w:cs="Times New Roman"/>
                <w:sz w:val="26"/>
                <w:szCs w:val="26"/>
              </w:rPr>
              <w:t>дети, состоящие на различных видах учета (в КДН и ЗП, ОДН УМВД)</w:t>
            </w:r>
          </w:p>
        </w:tc>
        <w:tc>
          <w:tcPr>
            <w:tcW w:w="1438" w:type="pct"/>
            <w:tcBorders>
              <w:top w:val="single" w:sz="4" w:space="0" w:color="auto"/>
              <w:left w:val="single" w:sz="4" w:space="0" w:color="auto"/>
              <w:bottom w:val="single" w:sz="4" w:space="0" w:color="auto"/>
              <w:right w:val="single" w:sz="4" w:space="0" w:color="auto"/>
            </w:tcBorders>
          </w:tcPr>
          <w:p w:rsidR="001769DD" w:rsidRPr="00B04513" w:rsidRDefault="00D07EB3" w:rsidP="00D07EB3">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15</w:t>
            </w:r>
          </w:p>
        </w:tc>
      </w:tr>
      <w:tr w:rsidR="001769DD" w:rsidRPr="00B04513" w:rsidTr="00940F17">
        <w:trPr>
          <w:trHeight w:val="202"/>
        </w:trPr>
        <w:tc>
          <w:tcPr>
            <w:tcW w:w="3562" w:type="pct"/>
            <w:tcBorders>
              <w:top w:val="single" w:sz="4" w:space="0" w:color="auto"/>
              <w:left w:val="single" w:sz="4" w:space="0" w:color="auto"/>
              <w:bottom w:val="single" w:sz="4" w:space="0" w:color="auto"/>
              <w:right w:val="single" w:sz="4" w:space="0" w:color="auto"/>
            </w:tcBorders>
          </w:tcPr>
          <w:p w:rsidR="001769DD" w:rsidRPr="00B04513" w:rsidRDefault="001769DD" w:rsidP="00D07EB3">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дети из семей, находящихся в социально-опасном положении</w:t>
            </w:r>
          </w:p>
        </w:tc>
        <w:tc>
          <w:tcPr>
            <w:tcW w:w="1438" w:type="pct"/>
            <w:tcBorders>
              <w:top w:val="single" w:sz="4" w:space="0" w:color="auto"/>
              <w:left w:val="single" w:sz="4" w:space="0" w:color="auto"/>
              <w:bottom w:val="single" w:sz="4" w:space="0" w:color="auto"/>
              <w:right w:val="single" w:sz="4" w:space="0" w:color="auto"/>
            </w:tcBorders>
          </w:tcPr>
          <w:p w:rsidR="001769DD" w:rsidRPr="00B04513" w:rsidRDefault="00D07EB3" w:rsidP="00D07EB3">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25</w:t>
            </w:r>
          </w:p>
        </w:tc>
      </w:tr>
      <w:tr w:rsidR="001769DD" w:rsidRPr="00B04513" w:rsidTr="00940F17">
        <w:trPr>
          <w:trHeight w:val="202"/>
        </w:trPr>
        <w:tc>
          <w:tcPr>
            <w:tcW w:w="3562" w:type="pct"/>
            <w:tcBorders>
              <w:top w:val="single" w:sz="4" w:space="0" w:color="auto"/>
              <w:left w:val="single" w:sz="4" w:space="0" w:color="auto"/>
              <w:bottom w:val="single" w:sz="4" w:space="0" w:color="auto"/>
              <w:right w:val="single" w:sz="4" w:space="0" w:color="auto"/>
            </w:tcBorders>
          </w:tcPr>
          <w:p w:rsidR="001769DD" w:rsidRPr="001769DD" w:rsidRDefault="001769DD" w:rsidP="00D07EB3">
            <w:pPr>
              <w:spacing w:after="0" w:line="240" w:lineRule="auto"/>
              <w:ind w:firstLine="567"/>
              <w:jc w:val="both"/>
              <w:rPr>
                <w:rFonts w:ascii="Times New Roman" w:hAnsi="Times New Roman" w:cs="Times New Roman"/>
                <w:b/>
                <w:sz w:val="26"/>
                <w:szCs w:val="26"/>
              </w:rPr>
            </w:pPr>
            <w:r w:rsidRPr="001769DD">
              <w:rPr>
                <w:rFonts w:ascii="Times New Roman" w:hAnsi="Times New Roman" w:cs="Times New Roman"/>
                <w:b/>
                <w:sz w:val="26"/>
                <w:szCs w:val="26"/>
              </w:rPr>
              <w:t>Всего</w:t>
            </w:r>
          </w:p>
        </w:tc>
        <w:tc>
          <w:tcPr>
            <w:tcW w:w="1438" w:type="pct"/>
            <w:tcBorders>
              <w:top w:val="single" w:sz="4" w:space="0" w:color="auto"/>
              <w:left w:val="single" w:sz="4" w:space="0" w:color="auto"/>
              <w:bottom w:val="single" w:sz="4" w:space="0" w:color="auto"/>
              <w:right w:val="single" w:sz="4" w:space="0" w:color="auto"/>
            </w:tcBorders>
          </w:tcPr>
          <w:p w:rsidR="001769DD" w:rsidRPr="001769DD" w:rsidRDefault="00D07EB3" w:rsidP="00D07EB3">
            <w:pPr>
              <w:spacing w:after="0" w:line="240" w:lineRule="auto"/>
              <w:ind w:firstLine="567"/>
              <w:jc w:val="both"/>
              <w:rPr>
                <w:rFonts w:ascii="Times New Roman" w:hAnsi="Times New Roman" w:cs="Times New Roman"/>
                <w:b/>
                <w:sz w:val="26"/>
                <w:szCs w:val="26"/>
              </w:rPr>
            </w:pPr>
            <w:r>
              <w:rPr>
                <w:rFonts w:ascii="Times New Roman" w:hAnsi="Times New Roman" w:cs="Times New Roman"/>
                <w:b/>
                <w:sz w:val="26"/>
                <w:szCs w:val="26"/>
              </w:rPr>
              <w:t>639</w:t>
            </w:r>
          </w:p>
        </w:tc>
      </w:tr>
      <w:tr w:rsidR="001769DD" w:rsidRPr="00B04513" w:rsidTr="00940F17">
        <w:trPr>
          <w:trHeight w:val="202"/>
        </w:trPr>
        <w:tc>
          <w:tcPr>
            <w:tcW w:w="3562" w:type="pct"/>
            <w:tcBorders>
              <w:top w:val="single" w:sz="4" w:space="0" w:color="auto"/>
              <w:left w:val="single" w:sz="4" w:space="0" w:color="auto"/>
              <w:bottom w:val="single" w:sz="4" w:space="0" w:color="auto"/>
              <w:right w:val="single" w:sz="4" w:space="0" w:color="auto"/>
            </w:tcBorders>
          </w:tcPr>
          <w:p w:rsidR="001769DD" w:rsidRPr="00B04513" w:rsidRDefault="001769DD" w:rsidP="00D07EB3">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Кроме того, </w:t>
            </w:r>
            <w:r w:rsidRPr="00B04513">
              <w:rPr>
                <w:rFonts w:ascii="Times New Roman" w:hAnsi="Times New Roman" w:cs="Times New Roman"/>
                <w:sz w:val="26"/>
                <w:szCs w:val="26"/>
              </w:rPr>
              <w:t xml:space="preserve">иные категории детей (дети из </w:t>
            </w:r>
            <w:r>
              <w:rPr>
                <w:rFonts w:ascii="Times New Roman" w:hAnsi="Times New Roman" w:cs="Times New Roman"/>
                <w:sz w:val="26"/>
                <w:szCs w:val="26"/>
              </w:rPr>
              <w:t xml:space="preserve">неполной семьи, </w:t>
            </w:r>
            <w:r w:rsidRPr="00B04513">
              <w:rPr>
                <w:rFonts w:ascii="Times New Roman" w:hAnsi="Times New Roman" w:cs="Times New Roman"/>
                <w:sz w:val="26"/>
                <w:szCs w:val="26"/>
              </w:rPr>
              <w:t>дети из многодетных семей)</w:t>
            </w:r>
          </w:p>
        </w:tc>
        <w:tc>
          <w:tcPr>
            <w:tcW w:w="1438" w:type="pct"/>
            <w:tcBorders>
              <w:top w:val="single" w:sz="4" w:space="0" w:color="auto"/>
              <w:left w:val="single" w:sz="4" w:space="0" w:color="auto"/>
              <w:bottom w:val="single" w:sz="4" w:space="0" w:color="auto"/>
              <w:right w:val="single" w:sz="4" w:space="0" w:color="auto"/>
            </w:tcBorders>
          </w:tcPr>
          <w:p w:rsidR="001769DD" w:rsidRPr="00B04513" w:rsidRDefault="00D07EB3" w:rsidP="00D07EB3">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657</w:t>
            </w:r>
          </w:p>
        </w:tc>
      </w:tr>
      <w:tr w:rsidR="00D07EB3" w:rsidRPr="00B04513" w:rsidTr="00940F17">
        <w:trPr>
          <w:trHeight w:val="202"/>
        </w:trPr>
        <w:tc>
          <w:tcPr>
            <w:tcW w:w="3562" w:type="pct"/>
            <w:tcBorders>
              <w:top w:val="single" w:sz="4" w:space="0" w:color="auto"/>
              <w:left w:val="single" w:sz="4" w:space="0" w:color="auto"/>
              <w:bottom w:val="single" w:sz="4" w:space="0" w:color="auto"/>
              <w:right w:val="single" w:sz="4" w:space="0" w:color="auto"/>
            </w:tcBorders>
          </w:tcPr>
          <w:p w:rsidR="00D07EB3" w:rsidRDefault="00D07EB3" w:rsidP="00D07EB3">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СВО</w:t>
            </w:r>
          </w:p>
        </w:tc>
        <w:tc>
          <w:tcPr>
            <w:tcW w:w="1438" w:type="pct"/>
            <w:tcBorders>
              <w:top w:val="single" w:sz="4" w:space="0" w:color="auto"/>
              <w:left w:val="single" w:sz="4" w:space="0" w:color="auto"/>
              <w:bottom w:val="single" w:sz="4" w:space="0" w:color="auto"/>
              <w:right w:val="single" w:sz="4" w:space="0" w:color="auto"/>
            </w:tcBorders>
          </w:tcPr>
          <w:p w:rsidR="00D07EB3" w:rsidRDefault="00D07EB3" w:rsidP="00D07EB3">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22</w:t>
            </w:r>
          </w:p>
        </w:tc>
      </w:tr>
      <w:tr w:rsidR="001769DD" w:rsidRPr="00B04513" w:rsidTr="00940F17">
        <w:trPr>
          <w:trHeight w:val="298"/>
        </w:trPr>
        <w:tc>
          <w:tcPr>
            <w:tcW w:w="3562" w:type="pct"/>
            <w:tcBorders>
              <w:top w:val="single" w:sz="4" w:space="0" w:color="auto"/>
              <w:left w:val="single" w:sz="4" w:space="0" w:color="auto"/>
              <w:bottom w:val="single" w:sz="4" w:space="0" w:color="auto"/>
              <w:right w:val="single" w:sz="4" w:space="0" w:color="auto"/>
            </w:tcBorders>
            <w:hideMark/>
          </w:tcPr>
          <w:p w:rsidR="001769DD" w:rsidRPr="00B04513" w:rsidRDefault="001769DD" w:rsidP="00D07EB3">
            <w:pPr>
              <w:spacing w:after="0" w:line="240" w:lineRule="auto"/>
              <w:ind w:firstLine="567"/>
              <w:jc w:val="both"/>
              <w:rPr>
                <w:rFonts w:ascii="Times New Roman" w:hAnsi="Times New Roman" w:cs="Times New Roman"/>
                <w:b/>
                <w:sz w:val="26"/>
                <w:szCs w:val="26"/>
              </w:rPr>
            </w:pPr>
            <w:r w:rsidRPr="00B04513">
              <w:rPr>
                <w:rFonts w:ascii="Times New Roman" w:hAnsi="Times New Roman" w:cs="Times New Roman"/>
                <w:b/>
                <w:sz w:val="26"/>
                <w:szCs w:val="26"/>
              </w:rPr>
              <w:t>Итого</w:t>
            </w:r>
          </w:p>
        </w:tc>
        <w:tc>
          <w:tcPr>
            <w:tcW w:w="1438" w:type="pct"/>
            <w:tcBorders>
              <w:top w:val="single" w:sz="4" w:space="0" w:color="auto"/>
              <w:left w:val="single" w:sz="4" w:space="0" w:color="auto"/>
              <w:bottom w:val="single" w:sz="4" w:space="0" w:color="auto"/>
              <w:right w:val="single" w:sz="4" w:space="0" w:color="auto"/>
            </w:tcBorders>
          </w:tcPr>
          <w:p w:rsidR="001769DD" w:rsidRPr="00B04513" w:rsidRDefault="001769DD" w:rsidP="00D07EB3">
            <w:pPr>
              <w:spacing w:after="0" w:line="240" w:lineRule="auto"/>
              <w:ind w:firstLine="567"/>
              <w:jc w:val="both"/>
              <w:rPr>
                <w:rFonts w:ascii="Times New Roman" w:hAnsi="Times New Roman" w:cs="Times New Roman"/>
                <w:b/>
                <w:sz w:val="26"/>
                <w:szCs w:val="26"/>
              </w:rPr>
            </w:pPr>
            <w:r>
              <w:rPr>
                <w:rFonts w:ascii="Times New Roman" w:hAnsi="Times New Roman" w:cs="Times New Roman"/>
                <w:b/>
                <w:sz w:val="26"/>
                <w:szCs w:val="26"/>
              </w:rPr>
              <w:t>13</w:t>
            </w:r>
            <w:r w:rsidR="00D07EB3">
              <w:rPr>
                <w:rFonts w:ascii="Times New Roman" w:hAnsi="Times New Roman" w:cs="Times New Roman"/>
                <w:b/>
                <w:sz w:val="26"/>
                <w:szCs w:val="26"/>
              </w:rPr>
              <w:t>18</w:t>
            </w:r>
          </w:p>
        </w:tc>
      </w:tr>
    </w:tbl>
    <w:p w:rsidR="00B04513" w:rsidRPr="00B04513" w:rsidRDefault="00B04513" w:rsidP="00D07EB3">
      <w:pPr>
        <w:spacing w:after="0" w:line="240" w:lineRule="auto"/>
        <w:ind w:firstLine="567"/>
        <w:jc w:val="both"/>
        <w:rPr>
          <w:rFonts w:ascii="Times New Roman" w:eastAsia="Times New Roman" w:hAnsi="Times New Roman" w:cs="Times New Roman"/>
          <w:sz w:val="26"/>
          <w:szCs w:val="26"/>
        </w:rPr>
      </w:pPr>
    </w:p>
    <w:p w:rsidR="006D750E" w:rsidRDefault="006D750E" w:rsidP="006D750E">
      <w:pPr>
        <w:spacing w:after="0" w:line="240" w:lineRule="auto"/>
        <w:ind w:firstLine="567"/>
        <w:jc w:val="both"/>
        <w:rPr>
          <w:rFonts w:ascii="Times New Roman" w:eastAsia="Times New Roman" w:hAnsi="Times New Roman" w:cs="Times New Roman"/>
          <w:sz w:val="26"/>
          <w:szCs w:val="26"/>
        </w:rPr>
      </w:pPr>
      <w:r w:rsidRPr="006D750E">
        <w:rPr>
          <w:rFonts w:ascii="Times New Roman" w:eastAsia="Times New Roman" w:hAnsi="Times New Roman" w:cs="Times New Roman"/>
          <w:sz w:val="26"/>
          <w:szCs w:val="26"/>
        </w:rPr>
        <w:t>В лагеря дневного пребывания привлекаются к работе педагогические работники образовательных организаций округа. Подведомственным Департаменту образования учреждением ГБУ НАО «Ненецкий региональный центр развития образования» в преддверии открытия лагерей дневного пребывания в период с 15 по 19 мая проведены модульные курсы для педагогических кадров, привлекаемых к работе в лагерях дневного пребывания</w:t>
      </w:r>
      <w:r>
        <w:rPr>
          <w:rFonts w:ascii="Times New Roman" w:eastAsia="Times New Roman" w:hAnsi="Times New Roman" w:cs="Times New Roman"/>
          <w:sz w:val="26"/>
          <w:szCs w:val="26"/>
        </w:rPr>
        <w:t>.</w:t>
      </w:r>
    </w:p>
    <w:p w:rsidR="006D750E" w:rsidRDefault="006D750E" w:rsidP="006D750E">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Всего в лагерях дневного пребывания работало 350 чел. Из них 167 чел. – педагогический персонал.</w:t>
      </w:r>
    </w:p>
    <w:p w:rsidR="00B04513" w:rsidRPr="00B04513" w:rsidRDefault="00B04513" w:rsidP="006D750E">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Финансирование лагерей дневного пребывания при государственных образовательных организациях осуществлялось за счет средств окружного бюджета в рамках реализации государственной программы Ненецкого автономного округа «Социальная поддержка граждан в Ненецком автономном округе», на эти </w:t>
      </w:r>
      <w:r w:rsidRPr="00706964">
        <w:rPr>
          <w:rFonts w:ascii="Times New Roman" w:eastAsia="Times New Roman" w:hAnsi="Times New Roman" w:cs="Times New Roman"/>
          <w:sz w:val="26"/>
          <w:szCs w:val="26"/>
        </w:rPr>
        <w:t xml:space="preserve">цели </w:t>
      </w:r>
      <w:r w:rsidR="00D07EB3">
        <w:rPr>
          <w:rFonts w:ascii="Times New Roman" w:eastAsia="Times New Roman" w:hAnsi="Times New Roman" w:cs="Times New Roman"/>
          <w:sz w:val="26"/>
          <w:szCs w:val="26"/>
        </w:rPr>
        <w:t>предусмотрено лимитов –</w:t>
      </w:r>
      <w:r w:rsidRPr="00706964">
        <w:rPr>
          <w:rFonts w:ascii="Times New Roman" w:eastAsia="Times New Roman" w:hAnsi="Times New Roman" w:cs="Times New Roman"/>
          <w:sz w:val="26"/>
          <w:szCs w:val="26"/>
        </w:rPr>
        <w:t xml:space="preserve"> </w:t>
      </w:r>
      <w:r w:rsidR="00D07EB3" w:rsidRPr="00D07EB3">
        <w:rPr>
          <w:rFonts w:ascii="Times New Roman" w:eastAsia="Times New Roman" w:hAnsi="Times New Roman" w:cs="Times New Roman"/>
          <w:sz w:val="26"/>
          <w:szCs w:val="26"/>
        </w:rPr>
        <w:t xml:space="preserve">28 189,1 </w:t>
      </w:r>
      <w:r w:rsidRPr="00706964">
        <w:rPr>
          <w:rFonts w:ascii="Times New Roman" w:eastAsia="Times New Roman" w:hAnsi="Times New Roman" w:cs="Times New Roman"/>
          <w:sz w:val="26"/>
          <w:szCs w:val="26"/>
        </w:rPr>
        <w:t xml:space="preserve">тыс. </w:t>
      </w:r>
      <w:r w:rsidR="00B117A5">
        <w:rPr>
          <w:rFonts w:ascii="Times New Roman" w:eastAsia="Times New Roman" w:hAnsi="Times New Roman" w:cs="Times New Roman"/>
          <w:sz w:val="26"/>
          <w:szCs w:val="26"/>
        </w:rPr>
        <w:t>руб.</w:t>
      </w:r>
      <w:r w:rsidRPr="00706964">
        <w:rPr>
          <w:rFonts w:ascii="Times New Roman" w:eastAsia="Times New Roman" w:hAnsi="Times New Roman" w:cs="Times New Roman"/>
          <w:sz w:val="26"/>
          <w:szCs w:val="26"/>
        </w:rPr>
        <w:t xml:space="preserve"> Субсидии бюджетным учреждениям на</w:t>
      </w:r>
      <w:r w:rsidRPr="00B04513">
        <w:rPr>
          <w:rFonts w:ascii="Times New Roman" w:eastAsia="Times New Roman" w:hAnsi="Times New Roman" w:cs="Times New Roman"/>
          <w:sz w:val="26"/>
          <w:szCs w:val="26"/>
        </w:rPr>
        <w:t xml:space="preserve"> организацию летнего отдыха рассчитывались из следующих нормативов расходов:</w:t>
      </w:r>
    </w:p>
    <w:p w:rsidR="00B04513" w:rsidRPr="00B04513" w:rsidRDefault="00B04513" w:rsidP="00D07EB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 размер стоимости питания в день на одного ребенка </w:t>
      </w:r>
      <w:r w:rsidR="00D07EB3" w:rsidRPr="00D07EB3">
        <w:rPr>
          <w:rFonts w:ascii="Times New Roman" w:eastAsia="Times New Roman" w:hAnsi="Times New Roman" w:cs="Times New Roman"/>
          <w:sz w:val="26"/>
          <w:szCs w:val="26"/>
        </w:rPr>
        <w:t>324,74</w:t>
      </w:r>
      <w:r w:rsidR="00EB5151">
        <w:rPr>
          <w:rFonts w:ascii="Times New Roman" w:eastAsia="Times New Roman" w:hAnsi="Times New Roman" w:cs="Times New Roman"/>
          <w:sz w:val="26"/>
          <w:szCs w:val="26"/>
        </w:rPr>
        <w:t xml:space="preserve"> </w:t>
      </w:r>
      <w:r w:rsidRPr="00B04513">
        <w:rPr>
          <w:rFonts w:ascii="Times New Roman" w:eastAsia="Times New Roman" w:hAnsi="Times New Roman" w:cs="Times New Roman"/>
          <w:sz w:val="26"/>
          <w:szCs w:val="26"/>
        </w:rPr>
        <w:t>рубл</w:t>
      </w:r>
      <w:r w:rsidR="00EB5151">
        <w:rPr>
          <w:rFonts w:ascii="Times New Roman" w:eastAsia="Times New Roman" w:hAnsi="Times New Roman" w:cs="Times New Roman"/>
          <w:sz w:val="26"/>
          <w:szCs w:val="26"/>
        </w:rPr>
        <w:t>я</w:t>
      </w:r>
      <w:r w:rsidRPr="00B04513">
        <w:rPr>
          <w:rFonts w:ascii="Times New Roman" w:eastAsia="Times New Roman" w:hAnsi="Times New Roman" w:cs="Times New Roman"/>
          <w:sz w:val="26"/>
          <w:szCs w:val="26"/>
        </w:rPr>
        <w:t>;</w:t>
      </w:r>
    </w:p>
    <w:p w:rsidR="00B04513" w:rsidRPr="00B04513" w:rsidRDefault="00B04513" w:rsidP="00D07EB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 размер стоимости услуг по организации культурного обслуживания в смену на одного ребенка составила </w:t>
      </w:r>
      <w:r w:rsidR="00D07EB3" w:rsidRPr="00D07EB3">
        <w:rPr>
          <w:rFonts w:ascii="Times New Roman" w:eastAsia="Times New Roman" w:hAnsi="Times New Roman" w:cs="Times New Roman"/>
          <w:sz w:val="26"/>
          <w:szCs w:val="26"/>
        </w:rPr>
        <w:t>350,74</w:t>
      </w:r>
      <w:r w:rsidRPr="00B04513">
        <w:rPr>
          <w:rFonts w:ascii="Times New Roman" w:eastAsia="Times New Roman" w:hAnsi="Times New Roman" w:cs="Times New Roman"/>
          <w:sz w:val="26"/>
          <w:szCs w:val="26"/>
        </w:rPr>
        <w:t xml:space="preserve"> </w:t>
      </w:r>
      <w:r w:rsidR="00B117A5">
        <w:rPr>
          <w:rFonts w:ascii="Times New Roman" w:eastAsia="Times New Roman" w:hAnsi="Times New Roman" w:cs="Times New Roman"/>
          <w:sz w:val="26"/>
          <w:szCs w:val="26"/>
        </w:rPr>
        <w:t>руб.</w:t>
      </w:r>
      <w:r w:rsidRPr="00B04513">
        <w:rPr>
          <w:rFonts w:ascii="Times New Roman" w:eastAsia="Times New Roman" w:hAnsi="Times New Roman" w:cs="Times New Roman"/>
          <w:sz w:val="26"/>
          <w:szCs w:val="26"/>
        </w:rPr>
        <w:t xml:space="preserve"> </w:t>
      </w:r>
    </w:p>
    <w:p w:rsidR="00B04513" w:rsidRPr="00B04513" w:rsidRDefault="00B04513" w:rsidP="00D07EB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Во всех организациях, на базе которых были открыты лагерей дневного пребывания, надзорными органами проведены необходимые обследования, организаторами созданы условия для обеспечения безопасности жизни и здоровья детей, соблюдены требования противопожарной безопасности, гигиенические требования к устройству, содержанию и организации режима, мероприятия, направленные на недопущение распространения новой коронавирусной инфекции. </w:t>
      </w:r>
    </w:p>
    <w:p w:rsidR="00B04513" w:rsidRPr="00B04513" w:rsidRDefault="00B04513" w:rsidP="00D07EB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Организация и функционирование лагерей дневного пребывания осуществлялись под контролем:</w:t>
      </w:r>
    </w:p>
    <w:p w:rsidR="00B04513" w:rsidRPr="00B04513" w:rsidRDefault="00B04513" w:rsidP="00D07EB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Департамента образования, культуры и спорта Ненецкого автономного округа;</w:t>
      </w:r>
    </w:p>
    <w:p w:rsidR="00B04513" w:rsidRPr="00B04513" w:rsidRDefault="00B04513" w:rsidP="00D07EB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Межведомственной комиссии по вопросам организации оздоровления </w:t>
      </w:r>
      <w:r w:rsidRPr="00B04513">
        <w:rPr>
          <w:rFonts w:ascii="Times New Roman" w:eastAsia="Times New Roman" w:hAnsi="Times New Roman" w:cs="Times New Roman"/>
          <w:sz w:val="26"/>
          <w:szCs w:val="26"/>
        </w:rPr>
        <w:br/>
        <w:t xml:space="preserve">и занятости детей, проживающих на территории Ненецкого автономного округа; </w:t>
      </w:r>
    </w:p>
    <w:p w:rsidR="00B04513" w:rsidRPr="00B04513" w:rsidRDefault="00B04513" w:rsidP="00D07EB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уполномоченных надзорных органов;</w:t>
      </w:r>
    </w:p>
    <w:p w:rsidR="00B04513" w:rsidRPr="00B04513" w:rsidRDefault="00B04513" w:rsidP="00D07EB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Уполномоченного по правам ребенка в Ненецком автономном округе.</w:t>
      </w:r>
    </w:p>
    <w:p w:rsidR="00B04513" w:rsidRPr="00B04513" w:rsidRDefault="00B04513" w:rsidP="00D07EB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Все 2</w:t>
      </w:r>
      <w:r w:rsidR="00D07EB3">
        <w:rPr>
          <w:rFonts w:ascii="Times New Roman" w:eastAsia="Times New Roman" w:hAnsi="Times New Roman" w:cs="Times New Roman"/>
          <w:sz w:val="26"/>
          <w:szCs w:val="26"/>
        </w:rPr>
        <w:t>9</w:t>
      </w:r>
      <w:r w:rsidRPr="00B04513">
        <w:rPr>
          <w:rFonts w:ascii="Times New Roman" w:eastAsia="Times New Roman" w:hAnsi="Times New Roman" w:cs="Times New Roman"/>
          <w:sz w:val="26"/>
          <w:szCs w:val="26"/>
        </w:rPr>
        <w:t xml:space="preserve"> организаций до начала функционирования лагерей дневного пребывания были проверены Управлением Роспотребнадзора по НАО и получили положительное заключение на осуществление летней кампании. </w:t>
      </w:r>
    </w:p>
    <w:p w:rsidR="00B04513" w:rsidRPr="00B04513" w:rsidRDefault="00B04513" w:rsidP="00D07EB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За время работы лагерей дневного пребывания массовых заболеваний </w:t>
      </w:r>
      <w:r w:rsidRPr="00B04513">
        <w:rPr>
          <w:rFonts w:ascii="Times New Roman" w:eastAsia="Times New Roman" w:hAnsi="Times New Roman" w:cs="Times New Roman"/>
          <w:sz w:val="26"/>
          <w:szCs w:val="26"/>
        </w:rPr>
        <w:br/>
        <w:t xml:space="preserve">и несчастных случаев не зарегистрировано. </w:t>
      </w:r>
    </w:p>
    <w:p w:rsidR="00B04513" w:rsidRPr="00B04513" w:rsidRDefault="00B04513" w:rsidP="00A83E88">
      <w:pPr>
        <w:spacing w:after="0" w:line="240" w:lineRule="auto"/>
        <w:ind w:firstLine="567"/>
        <w:jc w:val="both"/>
        <w:rPr>
          <w:rFonts w:ascii="Times New Roman" w:eastAsia="Times New Roman" w:hAnsi="Times New Roman" w:cs="Times New Roman"/>
          <w:sz w:val="26"/>
          <w:szCs w:val="26"/>
          <w:u w:val="single"/>
        </w:rPr>
      </w:pPr>
      <w:r w:rsidRPr="00A83E88">
        <w:rPr>
          <w:rFonts w:ascii="Times New Roman" w:eastAsia="Times New Roman" w:hAnsi="Times New Roman" w:cs="Times New Roman"/>
          <w:sz w:val="26"/>
          <w:szCs w:val="26"/>
          <w:u w:val="single"/>
        </w:rPr>
        <w:t>2. Организация отдыха детей по линии молодежной политики.</w:t>
      </w:r>
    </w:p>
    <w:p w:rsidR="00A83E88" w:rsidRPr="00A83E88" w:rsidRDefault="00A83E88" w:rsidP="00A83E88">
      <w:pPr>
        <w:spacing w:after="0" w:line="240" w:lineRule="auto"/>
        <w:ind w:firstLine="567"/>
        <w:jc w:val="both"/>
        <w:rPr>
          <w:rFonts w:ascii="Times New Roman" w:eastAsia="Times New Roman" w:hAnsi="Times New Roman" w:cs="Times New Roman"/>
          <w:sz w:val="26"/>
          <w:szCs w:val="26"/>
        </w:rPr>
      </w:pPr>
      <w:r w:rsidRPr="00A83E88">
        <w:rPr>
          <w:rFonts w:ascii="Times New Roman" w:eastAsia="Times New Roman" w:hAnsi="Times New Roman" w:cs="Times New Roman"/>
          <w:sz w:val="26"/>
          <w:szCs w:val="26"/>
        </w:rPr>
        <w:t>В рамках реализации ГП НАО «Реализация государственной молодежной политики и патриотического воспитания населения Ненецкого автономного округа» в летний период 2023 года проведены следующие мероприятия.</w:t>
      </w:r>
    </w:p>
    <w:p w:rsidR="00A83E88" w:rsidRPr="00A83E88" w:rsidRDefault="00A83E88" w:rsidP="00A83E88">
      <w:pPr>
        <w:spacing w:after="0" w:line="240" w:lineRule="auto"/>
        <w:ind w:firstLine="567"/>
        <w:jc w:val="both"/>
        <w:rPr>
          <w:rFonts w:ascii="Times New Roman" w:eastAsia="Times New Roman" w:hAnsi="Times New Roman" w:cs="Times New Roman"/>
          <w:sz w:val="26"/>
          <w:szCs w:val="26"/>
        </w:rPr>
      </w:pPr>
      <w:r w:rsidRPr="00A83E88">
        <w:rPr>
          <w:rFonts w:ascii="Times New Roman" w:eastAsia="Times New Roman" w:hAnsi="Times New Roman" w:cs="Times New Roman"/>
          <w:sz w:val="26"/>
          <w:szCs w:val="26"/>
        </w:rPr>
        <w:t>С июня по август в муниципальных образованиях (14 населенных пунктов: Нельмин-Нос, Хорей-Вер, Вижас, Коткино, Выучейский, Ома, Бугрино, Красное, Каратайка, Нижняя Пеша, Индига, Оксино, Харута, Амдерма) была организована работа Педагогического отряда. В рамках его деятельности осуществлялась организация игровых дворовых площадок для детей и подростков. Руководители площадок – студенты из Ненецкого автономного округа старше 18 лет, обучающиеся в образовательных организациях НАО и за его пределами.</w:t>
      </w:r>
    </w:p>
    <w:p w:rsidR="00A83E88" w:rsidRDefault="00A83E88" w:rsidP="00A83E88">
      <w:pPr>
        <w:spacing w:after="0" w:line="240" w:lineRule="auto"/>
        <w:ind w:firstLine="567"/>
        <w:jc w:val="both"/>
        <w:rPr>
          <w:rFonts w:ascii="Times New Roman" w:eastAsia="Times New Roman" w:hAnsi="Times New Roman" w:cs="Times New Roman"/>
          <w:sz w:val="26"/>
          <w:szCs w:val="26"/>
        </w:rPr>
      </w:pPr>
      <w:r w:rsidRPr="00A83E88">
        <w:rPr>
          <w:rFonts w:ascii="Times New Roman" w:eastAsia="Times New Roman" w:hAnsi="Times New Roman" w:cs="Times New Roman"/>
          <w:sz w:val="26"/>
          <w:szCs w:val="26"/>
        </w:rPr>
        <w:t>Также делегации НАО участвовали в различных патриотических форумах, проектах и экспедициях: Фестиваль Первых (4 человека), Первый слет «Хранители истории» (4 человека), форумы «Экосистема. Юннаты»  и «Амур» по 1 человеку, межрегиональные соревнования СЗФО «Школа безопасности» (16 человек), поисковая экспедиция в Мурманскую область (3), Тематический Юнармейский форум (5).</w:t>
      </w:r>
    </w:p>
    <w:p w:rsidR="008D04C2" w:rsidRPr="008D04C2" w:rsidRDefault="008D04C2" w:rsidP="008D04C2">
      <w:pPr>
        <w:spacing w:after="0" w:line="240" w:lineRule="auto"/>
        <w:ind w:firstLine="567"/>
        <w:jc w:val="both"/>
        <w:rPr>
          <w:rFonts w:ascii="Times New Roman" w:eastAsia="Times New Roman" w:hAnsi="Times New Roman" w:cs="Times New Roman"/>
          <w:sz w:val="26"/>
          <w:szCs w:val="26"/>
        </w:rPr>
      </w:pPr>
      <w:r w:rsidRPr="008D04C2">
        <w:rPr>
          <w:rFonts w:ascii="Times New Roman" w:eastAsia="Times New Roman" w:hAnsi="Times New Roman" w:cs="Times New Roman"/>
          <w:sz w:val="26"/>
          <w:szCs w:val="26"/>
        </w:rPr>
        <w:t>С 30 мая по 09 июня в селе Ома в рамках межмуниципального детского пришкольного лагеря был проведен курс молодого бойца. В данном мероприятии приняло участие 35 детей из села Ома, села Несь, деревни Вижас и города Нарьян-Мара. Прошли занятия по начальной военной подготовке и туристической подготовке.</w:t>
      </w:r>
    </w:p>
    <w:p w:rsidR="00A83E88" w:rsidRDefault="00A83E88" w:rsidP="00A83E88">
      <w:pPr>
        <w:spacing w:after="0" w:line="240" w:lineRule="auto"/>
        <w:ind w:firstLine="567"/>
        <w:jc w:val="both"/>
        <w:rPr>
          <w:rFonts w:ascii="Times New Roman" w:eastAsia="Times New Roman" w:hAnsi="Times New Roman" w:cs="Times New Roman"/>
          <w:sz w:val="26"/>
          <w:szCs w:val="26"/>
        </w:rPr>
      </w:pPr>
      <w:r w:rsidRPr="00A83E88">
        <w:rPr>
          <w:rFonts w:ascii="Times New Roman" w:eastAsia="Times New Roman" w:hAnsi="Times New Roman" w:cs="Times New Roman"/>
          <w:sz w:val="26"/>
          <w:szCs w:val="26"/>
        </w:rPr>
        <w:t>Кроме того, с июня по август проведено 2 туристско-краеведческих сбора и один поход выходного дня для организованных групп подростков, в том числе находящихся в трудной жизненной ситуации. Сборы прошли в форме туристического похода. Продолжительность каждого сбора от 1 до 2 дней. Общее количество участников составило 46 человек.</w:t>
      </w:r>
    </w:p>
    <w:p w:rsidR="00B04513" w:rsidRPr="00274368" w:rsidRDefault="00B04513" w:rsidP="0051171F">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u w:val="single"/>
        </w:rPr>
        <w:t>3. Проведение акции «Культурные каникулы».</w:t>
      </w:r>
    </w:p>
    <w:p w:rsidR="00B04513" w:rsidRPr="00B04513" w:rsidRDefault="00B04513" w:rsidP="0051171F">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Планируемый охват детей составил более 1,5 тыс. человек.</w:t>
      </w:r>
    </w:p>
    <w:p w:rsidR="00B04513" w:rsidRPr="00B04513" w:rsidRDefault="00B04513" w:rsidP="0051171F">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 рамках акции все учреждения культуры региона работали по единому плану, включающему в себя разнообразные мероприятия:</w:t>
      </w:r>
    </w:p>
    <w:p w:rsidR="00B04513" w:rsidRPr="00B04513" w:rsidRDefault="00B04513" w:rsidP="0051171F">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клубные формирования разного направления (танцевальные, вокальные, театральные и прикладные);</w:t>
      </w:r>
    </w:p>
    <w:p w:rsidR="00B04513" w:rsidRPr="00B04513" w:rsidRDefault="00B04513" w:rsidP="0051171F">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культурно-массовые мероприятия разного уровня (городской, региональный, межрегиональный, всероссийский);</w:t>
      </w:r>
    </w:p>
    <w:p w:rsidR="00B04513" w:rsidRPr="00B04513" w:rsidRDefault="00B04513" w:rsidP="0051171F">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информационно-просветительские мероприятия, конференции;</w:t>
      </w:r>
    </w:p>
    <w:p w:rsidR="00B04513" w:rsidRPr="00B04513" w:rsidRDefault="00B04513" w:rsidP="0051171F">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посещение библиотек и читальных залов.</w:t>
      </w:r>
    </w:p>
    <w:p w:rsidR="00B04513" w:rsidRPr="00B04513" w:rsidRDefault="00B04513" w:rsidP="0051171F">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Учреждения культуры были открыты и доступны для всех детей и молодежи. Дети до 16 лет имеют право посещать региональные музеи бесплатно. Посещение социально-культурных мероприятий, исполняемых в рамках государственных программ в сфере культуры, а также клубных формирований является для населения бесплатным.</w:t>
      </w:r>
    </w:p>
    <w:p w:rsidR="00B04513" w:rsidRPr="00B04513" w:rsidRDefault="00B04513" w:rsidP="0089079E">
      <w:pPr>
        <w:spacing w:after="0" w:line="240" w:lineRule="auto"/>
        <w:ind w:firstLine="567"/>
        <w:jc w:val="both"/>
        <w:rPr>
          <w:rFonts w:ascii="Times New Roman" w:eastAsia="Times New Roman" w:hAnsi="Times New Roman" w:cs="Times New Roman"/>
          <w:sz w:val="26"/>
          <w:szCs w:val="26"/>
          <w:u w:val="single"/>
        </w:rPr>
      </w:pPr>
      <w:r w:rsidRPr="00B04513">
        <w:rPr>
          <w:rFonts w:ascii="Times New Roman" w:eastAsia="Times New Roman" w:hAnsi="Times New Roman" w:cs="Times New Roman"/>
          <w:sz w:val="26"/>
          <w:szCs w:val="26"/>
          <w:u w:val="single"/>
        </w:rPr>
        <w:t>4. Выезды детей во всероссийские детские центры: Артек, Орленок, Океан, Смена.</w:t>
      </w:r>
    </w:p>
    <w:p w:rsidR="00B04513" w:rsidRPr="00B04513" w:rsidRDefault="00B04513" w:rsidP="0089079E">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Учитывая специфику территории Ненецкого автономного округа и отсутствие в округе стационарных санаторно-курортных организаций, летний отдых </w:t>
      </w:r>
      <w:r w:rsidRPr="00B04513">
        <w:rPr>
          <w:rFonts w:ascii="Times New Roman" w:eastAsia="Times New Roman" w:hAnsi="Times New Roman" w:cs="Times New Roman"/>
          <w:sz w:val="26"/>
          <w:szCs w:val="26"/>
        </w:rPr>
        <w:br/>
        <w:t xml:space="preserve">и оздоровление детей осуществляются в оздоровительных организациях, расположенных в комфортных климатических условиях, в том числе </w:t>
      </w:r>
      <w:r w:rsidRPr="00B04513">
        <w:rPr>
          <w:rFonts w:ascii="Times New Roman" w:eastAsia="Times New Roman" w:hAnsi="Times New Roman" w:cs="Times New Roman"/>
          <w:sz w:val="26"/>
          <w:szCs w:val="26"/>
        </w:rPr>
        <w:br/>
        <w:t>на Черноморском побережье России, Кавказских Минеральных водах и Средней полосе России.</w:t>
      </w:r>
    </w:p>
    <w:p w:rsidR="00B04513" w:rsidRPr="00D6447E" w:rsidRDefault="00B04513" w:rsidP="00D6447E">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 качестве поощрения за успешную деятельность в обучении, спорте, общественных делах во всероссийские детские центры федерального значения (Ар</w:t>
      </w:r>
      <w:r w:rsidR="00B81623">
        <w:rPr>
          <w:rFonts w:ascii="Times New Roman" w:eastAsia="Times New Roman" w:hAnsi="Times New Roman" w:cs="Times New Roman"/>
          <w:sz w:val="26"/>
          <w:szCs w:val="26"/>
        </w:rPr>
        <w:t>тек, Орленок, Океан, Смена)</w:t>
      </w:r>
      <w:r w:rsidR="00264425">
        <w:rPr>
          <w:rFonts w:ascii="Times New Roman" w:eastAsia="Times New Roman" w:hAnsi="Times New Roman" w:cs="Times New Roman"/>
          <w:sz w:val="26"/>
          <w:szCs w:val="26"/>
        </w:rPr>
        <w:t xml:space="preserve"> </w:t>
      </w:r>
      <w:r w:rsidR="00B81623">
        <w:rPr>
          <w:rFonts w:ascii="Times New Roman" w:eastAsia="Times New Roman" w:hAnsi="Times New Roman" w:cs="Times New Roman"/>
          <w:sz w:val="26"/>
          <w:szCs w:val="26"/>
        </w:rPr>
        <w:t>с</w:t>
      </w:r>
      <w:r w:rsidR="00264425">
        <w:rPr>
          <w:rFonts w:ascii="Times New Roman" w:eastAsia="Times New Roman" w:hAnsi="Times New Roman" w:cs="Times New Roman"/>
          <w:sz w:val="26"/>
          <w:szCs w:val="26"/>
        </w:rPr>
        <w:t xml:space="preserve"> </w:t>
      </w:r>
      <w:r w:rsidRPr="00B04513">
        <w:rPr>
          <w:rFonts w:ascii="Times New Roman" w:eastAsia="Times New Roman" w:hAnsi="Times New Roman" w:cs="Times New Roman"/>
          <w:sz w:val="26"/>
          <w:szCs w:val="26"/>
        </w:rPr>
        <w:t>января по август 202</w:t>
      </w:r>
      <w:r w:rsidR="0089079E">
        <w:rPr>
          <w:rFonts w:ascii="Times New Roman" w:eastAsia="Times New Roman" w:hAnsi="Times New Roman" w:cs="Times New Roman"/>
          <w:sz w:val="26"/>
          <w:szCs w:val="26"/>
        </w:rPr>
        <w:t>3</w:t>
      </w:r>
      <w:r w:rsidRPr="00B04513">
        <w:rPr>
          <w:rFonts w:ascii="Times New Roman" w:eastAsia="Times New Roman" w:hAnsi="Times New Roman" w:cs="Times New Roman"/>
          <w:sz w:val="26"/>
          <w:szCs w:val="26"/>
        </w:rPr>
        <w:t xml:space="preserve"> года отдохнули </w:t>
      </w:r>
      <w:r w:rsidRPr="00B04513">
        <w:rPr>
          <w:rFonts w:ascii="Times New Roman" w:eastAsia="Times New Roman" w:hAnsi="Times New Roman" w:cs="Times New Roman"/>
          <w:sz w:val="26"/>
          <w:szCs w:val="26"/>
        </w:rPr>
        <w:br/>
      </w:r>
      <w:r w:rsidR="00D6447E">
        <w:rPr>
          <w:rFonts w:ascii="Times New Roman" w:eastAsia="Times New Roman" w:hAnsi="Times New Roman" w:cs="Times New Roman"/>
          <w:sz w:val="26"/>
          <w:szCs w:val="26"/>
        </w:rPr>
        <w:t>58</w:t>
      </w:r>
      <w:r w:rsidRPr="00B04513">
        <w:rPr>
          <w:rFonts w:ascii="Times New Roman" w:eastAsia="Times New Roman" w:hAnsi="Times New Roman" w:cs="Times New Roman"/>
          <w:sz w:val="26"/>
          <w:szCs w:val="26"/>
        </w:rPr>
        <w:t xml:space="preserve"> человек:</w:t>
      </w:r>
    </w:p>
    <w:p w:rsidR="00B04513" w:rsidRPr="00B04513" w:rsidRDefault="00B04513" w:rsidP="00D6447E">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Артек – </w:t>
      </w:r>
      <w:r w:rsidR="00D6447E">
        <w:rPr>
          <w:rFonts w:ascii="Times New Roman" w:eastAsia="Times New Roman" w:hAnsi="Times New Roman" w:cs="Times New Roman"/>
          <w:sz w:val="26"/>
          <w:szCs w:val="26"/>
        </w:rPr>
        <w:t>21</w:t>
      </w:r>
      <w:r w:rsidRPr="00B04513">
        <w:rPr>
          <w:rFonts w:ascii="Times New Roman" w:eastAsia="Times New Roman" w:hAnsi="Times New Roman" w:cs="Times New Roman"/>
          <w:sz w:val="26"/>
          <w:szCs w:val="26"/>
        </w:rPr>
        <w:t xml:space="preserve"> чел.;</w:t>
      </w:r>
    </w:p>
    <w:p w:rsidR="00B04513" w:rsidRPr="00B04513" w:rsidRDefault="00B04513" w:rsidP="00D6447E">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Орленок – </w:t>
      </w:r>
      <w:r w:rsidR="00D6447E">
        <w:rPr>
          <w:rFonts w:ascii="Times New Roman" w:eastAsia="Times New Roman" w:hAnsi="Times New Roman" w:cs="Times New Roman"/>
          <w:sz w:val="26"/>
          <w:szCs w:val="26"/>
        </w:rPr>
        <w:t>9</w:t>
      </w:r>
      <w:r w:rsidRPr="00B04513">
        <w:rPr>
          <w:rFonts w:ascii="Times New Roman" w:eastAsia="Times New Roman" w:hAnsi="Times New Roman" w:cs="Times New Roman"/>
          <w:sz w:val="26"/>
          <w:szCs w:val="26"/>
        </w:rPr>
        <w:t xml:space="preserve"> чел.;</w:t>
      </w:r>
    </w:p>
    <w:p w:rsidR="00B04513" w:rsidRPr="00B04513" w:rsidRDefault="00B04513" w:rsidP="00D6447E">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Океан – </w:t>
      </w:r>
      <w:r w:rsidR="00D6447E">
        <w:rPr>
          <w:rFonts w:ascii="Times New Roman" w:eastAsia="Times New Roman" w:hAnsi="Times New Roman" w:cs="Times New Roman"/>
          <w:sz w:val="26"/>
          <w:szCs w:val="26"/>
        </w:rPr>
        <w:t>17</w:t>
      </w:r>
      <w:r w:rsidRPr="00B04513">
        <w:rPr>
          <w:rFonts w:ascii="Times New Roman" w:eastAsia="Times New Roman" w:hAnsi="Times New Roman" w:cs="Times New Roman"/>
          <w:sz w:val="26"/>
          <w:szCs w:val="26"/>
        </w:rPr>
        <w:t xml:space="preserve"> чел. </w:t>
      </w:r>
    </w:p>
    <w:p w:rsidR="00B04513" w:rsidRPr="00B04513" w:rsidRDefault="00B04513" w:rsidP="00D6447E">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Смена – </w:t>
      </w:r>
      <w:r w:rsidR="00D6447E">
        <w:rPr>
          <w:rFonts w:ascii="Times New Roman" w:eastAsia="Times New Roman" w:hAnsi="Times New Roman" w:cs="Times New Roman"/>
          <w:sz w:val="26"/>
          <w:szCs w:val="26"/>
        </w:rPr>
        <w:t>11</w:t>
      </w:r>
      <w:r w:rsidRPr="00B04513">
        <w:rPr>
          <w:rFonts w:ascii="Times New Roman" w:eastAsia="Times New Roman" w:hAnsi="Times New Roman" w:cs="Times New Roman"/>
          <w:sz w:val="26"/>
          <w:szCs w:val="26"/>
        </w:rPr>
        <w:t xml:space="preserve"> чел.</w:t>
      </w:r>
    </w:p>
    <w:p w:rsidR="00B04513" w:rsidRPr="00B04513" w:rsidRDefault="00B04513" w:rsidP="00D6447E">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На оплату проезда детей от места жительства до детских центров и обратно </w:t>
      </w:r>
      <w:r w:rsidR="00701DDC">
        <w:rPr>
          <w:rFonts w:ascii="Times New Roman" w:eastAsia="Times New Roman" w:hAnsi="Times New Roman" w:cs="Times New Roman"/>
          <w:sz w:val="26"/>
          <w:szCs w:val="26"/>
        </w:rPr>
        <w:br/>
      </w:r>
      <w:r w:rsidRPr="00B04513">
        <w:rPr>
          <w:rFonts w:ascii="Times New Roman" w:eastAsia="Times New Roman" w:hAnsi="Times New Roman" w:cs="Times New Roman"/>
          <w:sz w:val="26"/>
          <w:szCs w:val="26"/>
        </w:rPr>
        <w:t xml:space="preserve">на </w:t>
      </w:r>
      <w:r w:rsidRPr="00EA33C3">
        <w:rPr>
          <w:rFonts w:ascii="Times New Roman" w:eastAsia="Times New Roman" w:hAnsi="Times New Roman" w:cs="Times New Roman"/>
          <w:sz w:val="26"/>
          <w:szCs w:val="26"/>
        </w:rPr>
        <w:t>202</w:t>
      </w:r>
      <w:r w:rsidR="00D6447E">
        <w:rPr>
          <w:rFonts w:ascii="Times New Roman" w:eastAsia="Times New Roman" w:hAnsi="Times New Roman" w:cs="Times New Roman"/>
          <w:sz w:val="26"/>
          <w:szCs w:val="26"/>
        </w:rPr>
        <w:t>3</w:t>
      </w:r>
      <w:r w:rsidRPr="00EA33C3">
        <w:rPr>
          <w:rFonts w:ascii="Times New Roman" w:eastAsia="Times New Roman" w:hAnsi="Times New Roman" w:cs="Times New Roman"/>
          <w:sz w:val="26"/>
          <w:szCs w:val="26"/>
        </w:rPr>
        <w:t xml:space="preserve"> год запланировано 6 </w:t>
      </w:r>
      <w:r w:rsidR="00D6447E">
        <w:rPr>
          <w:rFonts w:ascii="Times New Roman" w:eastAsia="Times New Roman" w:hAnsi="Times New Roman" w:cs="Times New Roman"/>
          <w:sz w:val="26"/>
          <w:szCs w:val="26"/>
        </w:rPr>
        <w:t>561</w:t>
      </w:r>
      <w:r w:rsidRPr="00EA33C3">
        <w:rPr>
          <w:rFonts w:ascii="Times New Roman" w:eastAsia="Times New Roman" w:hAnsi="Times New Roman" w:cs="Times New Roman"/>
          <w:sz w:val="26"/>
          <w:szCs w:val="26"/>
        </w:rPr>
        <w:t>,</w:t>
      </w:r>
      <w:r w:rsidR="00D6447E">
        <w:rPr>
          <w:rFonts w:ascii="Times New Roman" w:eastAsia="Times New Roman" w:hAnsi="Times New Roman" w:cs="Times New Roman"/>
          <w:sz w:val="26"/>
          <w:szCs w:val="26"/>
        </w:rPr>
        <w:t>4</w:t>
      </w:r>
      <w:r w:rsidRPr="00EA33C3">
        <w:rPr>
          <w:rFonts w:ascii="Times New Roman" w:eastAsia="Times New Roman" w:hAnsi="Times New Roman" w:cs="Times New Roman"/>
          <w:sz w:val="26"/>
          <w:szCs w:val="26"/>
        </w:rPr>
        <w:t xml:space="preserve"> тыс. </w:t>
      </w:r>
      <w:r w:rsidR="00B117A5">
        <w:rPr>
          <w:rFonts w:ascii="Times New Roman" w:eastAsia="Times New Roman" w:hAnsi="Times New Roman" w:cs="Times New Roman"/>
          <w:sz w:val="26"/>
          <w:szCs w:val="26"/>
        </w:rPr>
        <w:t>руб.</w:t>
      </w:r>
    </w:p>
    <w:p w:rsidR="00B04513" w:rsidRPr="00B04513" w:rsidRDefault="00B04513" w:rsidP="00D6447E">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 рамках Всероссийских спортивных игр школьников «Президентские спортивные игры» в Орленок и Смену на сентябрь 202</w:t>
      </w:r>
      <w:r w:rsidR="00D6447E">
        <w:rPr>
          <w:rFonts w:ascii="Times New Roman" w:eastAsia="Times New Roman" w:hAnsi="Times New Roman" w:cs="Times New Roman"/>
          <w:sz w:val="26"/>
          <w:szCs w:val="26"/>
        </w:rPr>
        <w:t>3</w:t>
      </w:r>
      <w:r w:rsidRPr="00B04513">
        <w:rPr>
          <w:rFonts w:ascii="Times New Roman" w:eastAsia="Times New Roman" w:hAnsi="Times New Roman" w:cs="Times New Roman"/>
          <w:sz w:val="26"/>
          <w:szCs w:val="26"/>
        </w:rPr>
        <w:t xml:space="preserve"> года выделено 30 квот. Средства предусмотрены в государственном задании ГБУ ДО НАО «Дворец спорта «Норд» </w:t>
      </w:r>
      <w:r w:rsidRPr="00D6447E">
        <w:rPr>
          <w:rFonts w:ascii="Times New Roman" w:eastAsia="Times New Roman" w:hAnsi="Times New Roman" w:cs="Times New Roman"/>
          <w:sz w:val="26"/>
          <w:szCs w:val="26"/>
        </w:rPr>
        <w:t xml:space="preserve">в сумме 1 221,5 тыс. </w:t>
      </w:r>
      <w:r w:rsidR="00B117A5">
        <w:rPr>
          <w:rFonts w:ascii="Times New Roman" w:eastAsia="Times New Roman" w:hAnsi="Times New Roman" w:cs="Times New Roman"/>
          <w:sz w:val="26"/>
          <w:szCs w:val="26"/>
        </w:rPr>
        <w:t>руб.</w:t>
      </w:r>
    </w:p>
    <w:p w:rsidR="00B04513" w:rsidRPr="00B04513" w:rsidRDefault="00B04513" w:rsidP="009B1665">
      <w:pPr>
        <w:spacing w:after="0" w:line="240" w:lineRule="auto"/>
        <w:ind w:firstLine="567"/>
        <w:jc w:val="both"/>
        <w:rPr>
          <w:rFonts w:ascii="Times New Roman" w:eastAsia="Times New Roman" w:hAnsi="Times New Roman" w:cs="Times New Roman"/>
          <w:sz w:val="26"/>
          <w:szCs w:val="26"/>
          <w:u w:val="single"/>
        </w:rPr>
      </w:pPr>
      <w:r w:rsidRPr="00B04513">
        <w:rPr>
          <w:rFonts w:ascii="Times New Roman" w:eastAsia="Times New Roman" w:hAnsi="Times New Roman" w:cs="Times New Roman"/>
          <w:sz w:val="26"/>
          <w:szCs w:val="26"/>
          <w:u w:val="single"/>
        </w:rPr>
        <w:t>5. Федеральный проект «Дети Арктики».</w:t>
      </w:r>
    </w:p>
    <w:p w:rsidR="00B04513" w:rsidRPr="00B04513" w:rsidRDefault="00B04513" w:rsidP="009B1665">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 декабре 2021 года между Министерством Российской Федерации </w:t>
      </w:r>
      <w:r w:rsidR="00701DDC">
        <w:rPr>
          <w:rFonts w:ascii="Times New Roman" w:eastAsia="Times New Roman" w:hAnsi="Times New Roman" w:cs="Times New Roman"/>
          <w:sz w:val="26"/>
          <w:szCs w:val="26"/>
        </w:rPr>
        <w:br/>
      </w:r>
      <w:r w:rsidR="004854CF">
        <w:rPr>
          <w:rFonts w:ascii="Times New Roman" w:eastAsia="Times New Roman" w:hAnsi="Times New Roman" w:cs="Times New Roman"/>
          <w:sz w:val="26"/>
          <w:szCs w:val="26"/>
        </w:rPr>
        <w:t xml:space="preserve">по развитию Дальнего Востока </w:t>
      </w:r>
      <w:r w:rsidRPr="00B04513">
        <w:rPr>
          <w:rFonts w:ascii="Times New Roman" w:eastAsia="Times New Roman" w:hAnsi="Times New Roman" w:cs="Times New Roman"/>
          <w:sz w:val="26"/>
          <w:szCs w:val="26"/>
        </w:rPr>
        <w:t xml:space="preserve">и Администрацией Ненецкого автономного округа заключено соглашение о предоставлении субсидии из федерального бюджета бюджету Ненецкого автономного округа на обеспечение отдыха и оздоровления детей, проживающих в Арктической зоне Российской Федерации. Срок соглашения 2022-2024 г.г. </w:t>
      </w:r>
    </w:p>
    <w:p w:rsidR="00D6447E" w:rsidRPr="00D67787" w:rsidRDefault="00D6447E" w:rsidP="00D6447E">
      <w:pPr>
        <w:pStyle w:val="a8"/>
        <w:spacing w:after="0" w:line="240" w:lineRule="auto"/>
        <w:ind w:left="0" w:firstLine="709"/>
        <w:jc w:val="both"/>
        <w:rPr>
          <w:rFonts w:ascii="Times New Roman" w:eastAsia="Times New Roman" w:hAnsi="Times New Roman" w:cs="Times New Roman"/>
          <w:sz w:val="26"/>
          <w:szCs w:val="26"/>
        </w:rPr>
      </w:pPr>
      <w:bookmarkStart w:id="31" w:name="_Toc81645696"/>
      <w:r w:rsidRPr="00D67787">
        <w:rPr>
          <w:rFonts w:ascii="Times New Roman" w:eastAsia="Times New Roman" w:hAnsi="Times New Roman" w:cs="Times New Roman"/>
          <w:sz w:val="26"/>
          <w:szCs w:val="26"/>
        </w:rPr>
        <w:t xml:space="preserve">Расходы подразумевают оплату проезда и приобретение путевок </w:t>
      </w:r>
      <w:r>
        <w:rPr>
          <w:rFonts w:ascii="Times New Roman" w:eastAsia="Times New Roman" w:hAnsi="Times New Roman" w:cs="Times New Roman"/>
          <w:sz w:val="26"/>
          <w:szCs w:val="26"/>
        </w:rPr>
        <w:t>для детей</w:t>
      </w:r>
      <w:r>
        <w:rPr>
          <w:rFonts w:ascii="Times New Roman" w:eastAsia="Times New Roman" w:hAnsi="Times New Roman" w:cs="Times New Roman"/>
          <w:sz w:val="26"/>
          <w:szCs w:val="26"/>
        </w:rPr>
        <w:br/>
      </w:r>
      <w:r w:rsidRPr="00D67787">
        <w:rPr>
          <w:rFonts w:ascii="Times New Roman" w:eastAsia="Times New Roman" w:hAnsi="Times New Roman" w:cs="Times New Roman"/>
          <w:sz w:val="26"/>
          <w:szCs w:val="26"/>
        </w:rPr>
        <w:t xml:space="preserve">в организации отдыха и оздоровления в климатически благоприятных районах Российской Федерации. </w:t>
      </w:r>
      <w:r>
        <w:rPr>
          <w:rFonts w:ascii="Times New Roman" w:eastAsia="Times New Roman" w:hAnsi="Times New Roman" w:cs="Times New Roman"/>
          <w:sz w:val="26"/>
          <w:szCs w:val="26"/>
        </w:rPr>
        <w:t xml:space="preserve">В июне из регионального бюджета было выделено дополнительно 1 084,0 тыс. </w:t>
      </w:r>
      <w:r w:rsidR="00B117A5">
        <w:rPr>
          <w:rFonts w:ascii="Times New Roman" w:eastAsia="Times New Roman" w:hAnsi="Times New Roman" w:cs="Times New Roman"/>
          <w:sz w:val="26"/>
          <w:szCs w:val="26"/>
        </w:rPr>
        <w:t>руб.</w:t>
      </w:r>
      <w:r>
        <w:rPr>
          <w:rFonts w:ascii="Times New Roman" w:eastAsia="Times New Roman" w:hAnsi="Times New Roman" w:cs="Times New Roman"/>
          <w:sz w:val="26"/>
          <w:szCs w:val="26"/>
        </w:rPr>
        <w:t xml:space="preserve"> на оплату проезда и проживания сопровождающих лиц. </w:t>
      </w:r>
      <w:r w:rsidRPr="00D67787">
        <w:rPr>
          <w:rFonts w:ascii="Times New Roman" w:eastAsia="Times New Roman" w:hAnsi="Times New Roman" w:cs="Times New Roman"/>
          <w:sz w:val="26"/>
          <w:szCs w:val="26"/>
        </w:rPr>
        <w:t xml:space="preserve">Уполномоченная организация, осуществляющая организацию поездки детей по данному направлению – ГБУ ДО «ДЮЦ «Лидер». </w:t>
      </w:r>
      <w:r>
        <w:rPr>
          <w:rFonts w:ascii="Times New Roman" w:eastAsia="Times New Roman" w:hAnsi="Times New Roman" w:cs="Times New Roman"/>
          <w:sz w:val="26"/>
          <w:szCs w:val="26"/>
        </w:rPr>
        <w:t>О</w:t>
      </w:r>
      <w:r w:rsidRPr="00D67787">
        <w:rPr>
          <w:rFonts w:ascii="Times New Roman" w:eastAsia="Times New Roman" w:hAnsi="Times New Roman" w:cs="Times New Roman"/>
          <w:sz w:val="26"/>
          <w:szCs w:val="26"/>
        </w:rPr>
        <w:t>хват детей составляет 120 человек.</w:t>
      </w:r>
    </w:p>
    <w:p w:rsidR="00D6447E" w:rsidRPr="00F82E50" w:rsidRDefault="00D6447E" w:rsidP="00D6447E">
      <w:pPr>
        <w:spacing w:after="0" w:line="240" w:lineRule="auto"/>
        <w:ind w:firstLine="567"/>
        <w:jc w:val="both"/>
        <w:rPr>
          <w:rFonts w:ascii="Times New Roman" w:eastAsia="Times New Roman" w:hAnsi="Times New Roman" w:cs="Times New Roman"/>
          <w:sz w:val="26"/>
          <w:szCs w:val="26"/>
        </w:rPr>
      </w:pPr>
      <w:r w:rsidRPr="00F82E50">
        <w:rPr>
          <w:rFonts w:ascii="Times New Roman" w:eastAsia="Times New Roman" w:hAnsi="Times New Roman" w:cs="Times New Roman"/>
          <w:sz w:val="26"/>
          <w:szCs w:val="26"/>
        </w:rPr>
        <w:t>Распоряжением Департамента от 27.01.2022 № 51-р утвержден состав рабочей группы и план-график по р</w:t>
      </w:r>
      <w:r>
        <w:rPr>
          <w:rFonts w:ascii="Times New Roman" w:eastAsia="Times New Roman" w:hAnsi="Times New Roman" w:cs="Times New Roman"/>
          <w:sz w:val="26"/>
          <w:szCs w:val="26"/>
        </w:rPr>
        <w:t xml:space="preserve">еализации данного мероприятия. </w:t>
      </w:r>
      <w:r w:rsidRPr="00F82E50">
        <w:rPr>
          <w:rFonts w:ascii="Times New Roman" w:eastAsia="Times New Roman" w:hAnsi="Times New Roman" w:cs="Times New Roman"/>
          <w:sz w:val="26"/>
          <w:szCs w:val="26"/>
        </w:rPr>
        <w:t>Приказом Департамента от 05.03.2022 № 22 утвержден порядок оплаты путевок и стоимости проезда детей.</w:t>
      </w:r>
    </w:p>
    <w:p w:rsidR="00D6447E" w:rsidRDefault="00D6447E" w:rsidP="00D6447E">
      <w:pPr>
        <w:spacing w:after="0" w:line="240" w:lineRule="auto"/>
        <w:ind w:firstLine="567"/>
        <w:jc w:val="both"/>
        <w:rPr>
          <w:rFonts w:ascii="Times New Roman" w:eastAsia="Times New Roman" w:hAnsi="Times New Roman" w:cs="Times New Roman"/>
          <w:sz w:val="26"/>
          <w:szCs w:val="26"/>
        </w:rPr>
      </w:pPr>
      <w:r w:rsidRPr="00F82E50">
        <w:rPr>
          <w:rFonts w:ascii="Times New Roman" w:eastAsia="Times New Roman" w:hAnsi="Times New Roman" w:cs="Times New Roman"/>
          <w:sz w:val="26"/>
          <w:szCs w:val="26"/>
        </w:rPr>
        <w:t xml:space="preserve">В </w:t>
      </w:r>
      <w:r>
        <w:rPr>
          <w:rFonts w:ascii="Times New Roman" w:eastAsia="Times New Roman" w:hAnsi="Times New Roman" w:cs="Times New Roman"/>
          <w:sz w:val="26"/>
          <w:szCs w:val="26"/>
        </w:rPr>
        <w:t>сентябре текущего</w:t>
      </w:r>
      <w:r w:rsidRPr="00F82E50">
        <w:rPr>
          <w:rFonts w:ascii="Times New Roman" w:eastAsia="Times New Roman" w:hAnsi="Times New Roman" w:cs="Times New Roman"/>
          <w:sz w:val="26"/>
          <w:szCs w:val="26"/>
        </w:rPr>
        <w:t xml:space="preserve"> год</w:t>
      </w:r>
      <w:r>
        <w:rPr>
          <w:rFonts w:ascii="Times New Roman" w:eastAsia="Times New Roman" w:hAnsi="Times New Roman" w:cs="Times New Roman"/>
          <w:sz w:val="26"/>
          <w:szCs w:val="26"/>
        </w:rPr>
        <w:t>а</w:t>
      </w:r>
      <w:r w:rsidRPr="00F82E50">
        <w:rPr>
          <w:rFonts w:ascii="Times New Roman" w:eastAsia="Times New Roman" w:hAnsi="Times New Roman" w:cs="Times New Roman"/>
          <w:sz w:val="26"/>
          <w:szCs w:val="26"/>
        </w:rPr>
        <w:t xml:space="preserve"> окружны</w:t>
      </w:r>
      <w:r>
        <w:rPr>
          <w:rFonts w:ascii="Times New Roman" w:eastAsia="Times New Roman" w:hAnsi="Times New Roman" w:cs="Times New Roman"/>
          <w:sz w:val="26"/>
          <w:szCs w:val="26"/>
        </w:rPr>
        <w:t>е</w:t>
      </w:r>
      <w:r w:rsidRPr="00F82E50">
        <w:rPr>
          <w:rFonts w:ascii="Times New Roman" w:eastAsia="Times New Roman" w:hAnsi="Times New Roman" w:cs="Times New Roman"/>
          <w:sz w:val="26"/>
          <w:szCs w:val="26"/>
        </w:rPr>
        <w:t xml:space="preserve"> школьник</w:t>
      </w:r>
      <w:r>
        <w:rPr>
          <w:rFonts w:ascii="Times New Roman" w:eastAsia="Times New Roman" w:hAnsi="Times New Roman" w:cs="Times New Roman"/>
          <w:sz w:val="26"/>
          <w:szCs w:val="26"/>
        </w:rPr>
        <w:t>и</w:t>
      </w:r>
      <w:r w:rsidRPr="00F82E50">
        <w:rPr>
          <w:rFonts w:ascii="Times New Roman" w:eastAsia="Times New Roman" w:hAnsi="Times New Roman" w:cs="Times New Roman"/>
          <w:sz w:val="26"/>
          <w:szCs w:val="26"/>
        </w:rPr>
        <w:t xml:space="preserve"> 5-8 классов </w:t>
      </w:r>
      <w:r>
        <w:rPr>
          <w:rFonts w:ascii="Times New Roman" w:eastAsia="Times New Roman" w:hAnsi="Times New Roman" w:cs="Times New Roman"/>
          <w:sz w:val="26"/>
          <w:szCs w:val="26"/>
        </w:rPr>
        <w:t xml:space="preserve">отдохнули </w:t>
      </w:r>
      <w:r>
        <w:rPr>
          <w:rFonts w:ascii="Times New Roman" w:eastAsia="Times New Roman" w:hAnsi="Times New Roman" w:cs="Times New Roman"/>
          <w:sz w:val="26"/>
          <w:szCs w:val="26"/>
        </w:rPr>
        <w:br/>
      </w:r>
      <w:r w:rsidRPr="00F82E50">
        <w:rPr>
          <w:rFonts w:ascii="Times New Roman" w:eastAsia="Times New Roman" w:hAnsi="Times New Roman" w:cs="Times New Roman"/>
          <w:sz w:val="26"/>
          <w:szCs w:val="26"/>
        </w:rPr>
        <w:t>в оздоровительн</w:t>
      </w:r>
      <w:r>
        <w:rPr>
          <w:rFonts w:ascii="Times New Roman" w:eastAsia="Times New Roman" w:hAnsi="Times New Roman" w:cs="Times New Roman"/>
          <w:sz w:val="26"/>
          <w:szCs w:val="26"/>
        </w:rPr>
        <w:t>ом</w:t>
      </w:r>
      <w:r w:rsidRPr="00F82E50">
        <w:rPr>
          <w:rFonts w:ascii="Times New Roman" w:eastAsia="Times New Roman" w:hAnsi="Times New Roman" w:cs="Times New Roman"/>
          <w:sz w:val="26"/>
          <w:szCs w:val="26"/>
        </w:rPr>
        <w:t xml:space="preserve"> лагер</w:t>
      </w:r>
      <w:r>
        <w:rPr>
          <w:rFonts w:ascii="Times New Roman" w:eastAsia="Times New Roman" w:hAnsi="Times New Roman" w:cs="Times New Roman"/>
          <w:sz w:val="26"/>
          <w:szCs w:val="26"/>
        </w:rPr>
        <w:t>е</w:t>
      </w:r>
      <w:r w:rsidRPr="00F82E50">
        <w:rPr>
          <w:rFonts w:ascii="Times New Roman" w:eastAsia="Times New Roman" w:hAnsi="Times New Roman" w:cs="Times New Roman"/>
          <w:sz w:val="26"/>
          <w:szCs w:val="26"/>
        </w:rPr>
        <w:t xml:space="preserve"> «ШАТЭ СЭЛ», расположенно</w:t>
      </w:r>
      <w:r>
        <w:rPr>
          <w:rFonts w:ascii="Times New Roman" w:eastAsia="Times New Roman" w:hAnsi="Times New Roman" w:cs="Times New Roman"/>
          <w:sz w:val="26"/>
          <w:szCs w:val="26"/>
        </w:rPr>
        <w:t>м</w:t>
      </w:r>
      <w:r w:rsidRPr="00F82E50">
        <w:rPr>
          <w:rFonts w:ascii="Times New Roman" w:eastAsia="Times New Roman" w:hAnsi="Times New Roman" w:cs="Times New Roman"/>
          <w:sz w:val="26"/>
          <w:szCs w:val="26"/>
        </w:rPr>
        <w:t xml:space="preserve"> в с. Ольгинка Туапсинского района Краснодарского края. Выезд детей из г. Нарьян-Мара осуществля</w:t>
      </w:r>
      <w:r>
        <w:rPr>
          <w:rFonts w:ascii="Times New Roman" w:eastAsia="Times New Roman" w:hAnsi="Times New Roman" w:cs="Times New Roman"/>
          <w:sz w:val="26"/>
          <w:szCs w:val="26"/>
        </w:rPr>
        <w:t>лся</w:t>
      </w:r>
      <w:r w:rsidRPr="00F82E50">
        <w:rPr>
          <w:rFonts w:ascii="Times New Roman" w:eastAsia="Times New Roman" w:hAnsi="Times New Roman" w:cs="Times New Roman"/>
          <w:sz w:val="26"/>
          <w:szCs w:val="26"/>
        </w:rPr>
        <w:t xml:space="preserve"> организованными группами</w:t>
      </w:r>
      <w:r>
        <w:rPr>
          <w:rFonts w:ascii="Times New Roman" w:eastAsia="Times New Roman" w:hAnsi="Times New Roman" w:cs="Times New Roman"/>
          <w:sz w:val="26"/>
          <w:szCs w:val="26"/>
        </w:rPr>
        <w:t xml:space="preserve">. </w:t>
      </w:r>
      <w:r w:rsidRPr="00D6447E">
        <w:rPr>
          <w:rFonts w:ascii="Times New Roman" w:eastAsia="Times New Roman" w:hAnsi="Times New Roman" w:cs="Times New Roman"/>
          <w:sz w:val="26"/>
          <w:szCs w:val="26"/>
        </w:rPr>
        <w:t xml:space="preserve">Дети буду направляться двумя группами по 60 человек: 1-ая группа с 4 по 19 сентября, 2-ая группа с 6 по 21 сентября. </w:t>
      </w:r>
    </w:p>
    <w:p w:rsidR="00D6447E" w:rsidRPr="00D6447E" w:rsidRDefault="00D6447E" w:rsidP="00D6447E">
      <w:pPr>
        <w:spacing w:after="0" w:line="240" w:lineRule="auto"/>
        <w:ind w:firstLine="567"/>
        <w:jc w:val="both"/>
        <w:rPr>
          <w:rFonts w:ascii="Times New Roman" w:eastAsia="Times New Roman" w:hAnsi="Times New Roman" w:cs="Times New Roman"/>
          <w:sz w:val="26"/>
          <w:szCs w:val="26"/>
        </w:rPr>
      </w:pPr>
      <w:r w:rsidRPr="00D6447E">
        <w:rPr>
          <w:rFonts w:ascii="Times New Roman" w:eastAsia="Times New Roman" w:hAnsi="Times New Roman" w:cs="Times New Roman"/>
          <w:sz w:val="26"/>
          <w:szCs w:val="26"/>
        </w:rPr>
        <w:t>Для реализации мероприятия: «Обеспечение отдыха и оздоровление детей, проживающих в Арктической зоне Российской Федерации» в 2023 году ГБУ ДО НАО «ДЮЦ «Лидер»</w:t>
      </w:r>
      <w:r w:rsidRPr="00D6447E">
        <w:rPr>
          <w:rFonts w:ascii="Times New Roman" w:eastAsia="Times New Roman" w:hAnsi="Times New Roman" w:cs="Times New Roman"/>
          <w:b/>
          <w:sz w:val="26"/>
          <w:szCs w:val="26"/>
        </w:rPr>
        <w:t xml:space="preserve"> </w:t>
      </w:r>
      <w:r w:rsidRPr="00D6447E">
        <w:rPr>
          <w:rFonts w:ascii="Times New Roman" w:eastAsia="Times New Roman" w:hAnsi="Times New Roman" w:cs="Times New Roman"/>
          <w:sz w:val="26"/>
          <w:szCs w:val="26"/>
        </w:rPr>
        <w:t xml:space="preserve">предусмотрено лимитов в сумме 14 440,0 тыс. </w:t>
      </w:r>
      <w:r w:rsidR="00B117A5">
        <w:rPr>
          <w:rFonts w:ascii="Times New Roman" w:eastAsia="Times New Roman" w:hAnsi="Times New Roman" w:cs="Times New Roman"/>
          <w:sz w:val="26"/>
          <w:szCs w:val="26"/>
        </w:rPr>
        <w:t>руб.</w:t>
      </w:r>
      <w:r w:rsidRPr="00D6447E">
        <w:rPr>
          <w:rFonts w:ascii="Times New Roman" w:eastAsia="Times New Roman" w:hAnsi="Times New Roman" w:cs="Times New Roman"/>
          <w:sz w:val="26"/>
          <w:szCs w:val="26"/>
        </w:rPr>
        <w:t xml:space="preserve">, из них ФБ – 9 674,8 тыс. </w:t>
      </w:r>
      <w:r w:rsidR="00B117A5">
        <w:rPr>
          <w:rFonts w:ascii="Times New Roman" w:eastAsia="Times New Roman" w:hAnsi="Times New Roman" w:cs="Times New Roman"/>
          <w:sz w:val="26"/>
          <w:szCs w:val="26"/>
        </w:rPr>
        <w:t>руб.</w:t>
      </w:r>
      <w:r w:rsidRPr="00D6447E">
        <w:rPr>
          <w:rFonts w:ascii="Times New Roman" w:eastAsia="Times New Roman" w:hAnsi="Times New Roman" w:cs="Times New Roman"/>
          <w:sz w:val="26"/>
          <w:szCs w:val="26"/>
        </w:rPr>
        <w:t xml:space="preserve">, ОБ – 4 765,2 тыс. </w:t>
      </w:r>
      <w:r w:rsidR="00B117A5">
        <w:rPr>
          <w:rFonts w:ascii="Times New Roman" w:eastAsia="Times New Roman" w:hAnsi="Times New Roman" w:cs="Times New Roman"/>
          <w:sz w:val="26"/>
          <w:szCs w:val="26"/>
        </w:rPr>
        <w:t>руб.</w:t>
      </w:r>
    </w:p>
    <w:p w:rsidR="00D6447E" w:rsidRPr="00D6447E" w:rsidRDefault="00D6447E" w:rsidP="00D6447E">
      <w:pPr>
        <w:spacing w:after="0" w:line="240" w:lineRule="auto"/>
        <w:ind w:firstLine="567"/>
        <w:jc w:val="both"/>
        <w:rPr>
          <w:rFonts w:ascii="Times New Roman" w:eastAsia="Times New Roman" w:hAnsi="Times New Roman" w:cs="Times New Roman"/>
          <w:sz w:val="26"/>
          <w:szCs w:val="26"/>
        </w:rPr>
      </w:pPr>
      <w:r w:rsidRPr="00D6447E">
        <w:rPr>
          <w:rFonts w:ascii="Times New Roman" w:eastAsia="Times New Roman" w:hAnsi="Times New Roman" w:cs="Times New Roman"/>
          <w:sz w:val="26"/>
          <w:szCs w:val="26"/>
        </w:rPr>
        <w:t>Данные средства предусматривают:</w:t>
      </w:r>
    </w:p>
    <w:p w:rsidR="00D6447E" w:rsidRPr="00D6447E" w:rsidRDefault="00D6447E" w:rsidP="004E22CF">
      <w:pPr>
        <w:spacing w:after="0" w:line="240" w:lineRule="auto"/>
        <w:ind w:firstLine="567"/>
        <w:jc w:val="both"/>
        <w:rPr>
          <w:rFonts w:ascii="Times New Roman" w:eastAsia="Times New Roman" w:hAnsi="Times New Roman" w:cs="Times New Roman"/>
          <w:sz w:val="26"/>
          <w:szCs w:val="26"/>
        </w:rPr>
      </w:pPr>
      <w:r w:rsidRPr="00D6447E">
        <w:rPr>
          <w:rFonts w:ascii="Times New Roman" w:eastAsia="Times New Roman" w:hAnsi="Times New Roman" w:cs="Times New Roman"/>
          <w:sz w:val="26"/>
          <w:szCs w:val="26"/>
        </w:rPr>
        <w:t xml:space="preserve">оплата авиаперелета из населенных пунктов в город Нарьян-Мар и обратно 24-х детей, которые будут отдыхать согласно данного мероприятия в городе Туапсе </w:t>
      </w:r>
      <w:r w:rsidRPr="00D6447E">
        <w:rPr>
          <w:rFonts w:ascii="Times New Roman" w:eastAsia="Times New Roman" w:hAnsi="Times New Roman" w:cs="Times New Roman"/>
          <w:sz w:val="26"/>
          <w:szCs w:val="26"/>
        </w:rPr>
        <w:br/>
        <w:t xml:space="preserve">в соответствии с действующими тарифами АО «Объединенный Нарьян-Марский авиаотряд». </w:t>
      </w:r>
    </w:p>
    <w:p w:rsidR="00D6447E" w:rsidRPr="00D6447E" w:rsidRDefault="00D6447E" w:rsidP="004E22CF">
      <w:pPr>
        <w:spacing w:after="0" w:line="240" w:lineRule="auto"/>
        <w:ind w:firstLine="567"/>
        <w:jc w:val="both"/>
        <w:rPr>
          <w:rFonts w:ascii="Times New Roman" w:eastAsia="Times New Roman" w:hAnsi="Times New Roman" w:cs="Times New Roman"/>
          <w:sz w:val="26"/>
          <w:szCs w:val="26"/>
        </w:rPr>
      </w:pPr>
      <w:r w:rsidRPr="00D6447E">
        <w:rPr>
          <w:rFonts w:ascii="Times New Roman" w:eastAsia="Times New Roman" w:hAnsi="Times New Roman" w:cs="Times New Roman"/>
          <w:sz w:val="26"/>
          <w:szCs w:val="26"/>
        </w:rPr>
        <w:t xml:space="preserve">оплата проживания 24-х детей и 2-х сопровождающих с трехразовым питанием в гостинице города Нарьян-Мар в период между авиаперелетами внутри региона перед отбытием к месту отдыха и обратно (в город Туапсе). </w:t>
      </w:r>
    </w:p>
    <w:p w:rsidR="00D6447E" w:rsidRPr="00D6447E" w:rsidRDefault="00D6447E" w:rsidP="004E22CF">
      <w:pPr>
        <w:spacing w:after="0" w:line="240" w:lineRule="auto"/>
        <w:ind w:firstLine="567"/>
        <w:jc w:val="both"/>
        <w:rPr>
          <w:rFonts w:ascii="Times New Roman" w:eastAsia="Times New Roman" w:hAnsi="Times New Roman" w:cs="Times New Roman"/>
          <w:sz w:val="26"/>
          <w:szCs w:val="26"/>
        </w:rPr>
      </w:pPr>
      <w:r w:rsidRPr="00D6447E">
        <w:rPr>
          <w:rFonts w:ascii="Times New Roman" w:eastAsia="Times New Roman" w:hAnsi="Times New Roman" w:cs="Times New Roman"/>
          <w:sz w:val="26"/>
          <w:szCs w:val="26"/>
        </w:rPr>
        <w:t xml:space="preserve">оплата проезда и проживания 10-ти сопровождающих в город Туапсе для отдыха 120-ти детей (согласно данного мероприятия) с авиа и ж/д проездом </w:t>
      </w:r>
      <w:r w:rsidR="00701DDC">
        <w:rPr>
          <w:rFonts w:ascii="Times New Roman" w:eastAsia="Times New Roman" w:hAnsi="Times New Roman" w:cs="Times New Roman"/>
          <w:sz w:val="26"/>
          <w:szCs w:val="26"/>
        </w:rPr>
        <w:br/>
      </w:r>
      <w:r w:rsidRPr="00D6447E">
        <w:rPr>
          <w:rFonts w:ascii="Times New Roman" w:eastAsia="Times New Roman" w:hAnsi="Times New Roman" w:cs="Times New Roman"/>
          <w:sz w:val="26"/>
          <w:szCs w:val="26"/>
        </w:rPr>
        <w:t>из города Нарьян-Мар до города Туапсе и обратно до города Нарьян-Мар.</w:t>
      </w:r>
    </w:p>
    <w:p w:rsidR="00D6447E" w:rsidRPr="00D6447E" w:rsidRDefault="00D6447E" w:rsidP="004E22CF">
      <w:pPr>
        <w:spacing w:after="0" w:line="240" w:lineRule="auto"/>
        <w:ind w:firstLine="567"/>
        <w:jc w:val="both"/>
        <w:rPr>
          <w:rFonts w:ascii="Times New Roman" w:eastAsia="Times New Roman" w:hAnsi="Times New Roman" w:cs="Times New Roman"/>
          <w:sz w:val="26"/>
          <w:szCs w:val="26"/>
        </w:rPr>
      </w:pPr>
      <w:r w:rsidRPr="00D6447E">
        <w:rPr>
          <w:rFonts w:ascii="Times New Roman" w:eastAsia="Times New Roman" w:hAnsi="Times New Roman" w:cs="Times New Roman"/>
          <w:sz w:val="26"/>
          <w:szCs w:val="26"/>
        </w:rPr>
        <w:t xml:space="preserve">В 2022 году охват детей составил 120 человек, расходное финансирование составило 16 044,5 тыс. </w:t>
      </w:r>
      <w:r w:rsidR="00B117A5">
        <w:rPr>
          <w:rFonts w:ascii="Times New Roman" w:eastAsia="Times New Roman" w:hAnsi="Times New Roman" w:cs="Times New Roman"/>
          <w:sz w:val="26"/>
          <w:szCs w:val="26"/>
        </w:rPr>
        <w:t>руб.</w:t>
      </w:r>
      <w:r w:rsidRPr="00D6447E">
        <w:rPr>
          <w:rFonts w:ascii="Times New Roman" w:eastAsia="Times New Roman" w:hAnsi="Times New Roman" w:cs="Times New Roman"/>
          <w:sz w:val="26"/>
          <w:szCs w:val="26"/>
        </w:rPr>
        <w:t xml:space="preserve">, из них ФБ – 10 749,8 тыс. </w:t>
      </w:r>
      <w:r w:rsidR="00B117A5">
        <w:rPr>
          <w:rFonts w:ascii="Times New Roman" w:eastAsia="Times New Roman" w:hAnsi="Times New Roman" w:cs="Times New Roman"/>
          <w:sz w:val="26"/>
          <w:szCs w:val="26"/>
        </w:rPr>
        <w:t>руб.</w:t>
      </w:r>
      <w:r w:rsidRPr="00D6447E">
        <w:rPr>
          <w:rFonts w:ascii="Times New Roman" w:eastAsia="Times New Roman" w:hAnsi="Times New Roman" w:cs="Times New Roman"/>
          <w:sz w:val="26"/>
          <w:szCs w:val="26"/>
        </w:rPr>
        <w:t xml:space="preserve">, ОБ – 5 294,7 тыс. </w:t>
      </w:r>
      <w:r w:rsidR="00B117A5">
        <w:rPr>
          <w:rFonts w:ascii="Times New Roman" w:eastAsia="Times New Roman" w:hAnsi="Times New Roman" w:cs="Times New Roman"/>
          <w:sz w:val="26"/>
          <w:szCs w:val="26"/>
        </w:rPr>
        <w:t>руб.</w:t>
      </w:r>
    </w:p>
    <w:p w:rsidR="00D0633C" w:rsidRPr="00697F52" w:rsidRDefault="002F77DC" w:rsidP="004E22CF">
      <w:pPr>
        <w:pStyle w:val="1"/>
        <w:jc w:val="center"/>
        <w:rPr>
          <w:rFonts w:ascii="Times New Roman" w:hAnsi="Times New Roman" w:cs="Times New Roman"/>
          <w:color w:val="FF0000"/>
          <w:sz w:val="26"/>
          <w:szCs w:val="26"/>
        </w:rPr>
      </w:pPr>
      <w:r>
        <w:rPr>
          <w:rFonts w:ascii="Times New Roman" w:hAnsi="Times New Roman" w:cs="Times New Roman"/>
          <w:color w:val="auto"/>
          <w:sz w:val="26"/>
          <w:szCs w:val="26"/>
        </w:rPr>
        <w:t>П</w:t>
      </w:r>
      <w:r w:rsidR="00216B9A" w:rsidRPr="00697F52">
        <w:rPr>
          <w:rFonts w:ascii="Times New Roman" w:hAnsi="Times New Roman" w:cs="Times New Roman"/>
          <w:color w:val="auto"/>
          <w:sz w:val="26"/>
          <w:szCs w:val="26"/>
        </w:rPr>
        <w:t>едагогические кадры</w:t>
      </w:r>
      <w:bookmarkEnd w:id="31"/>
      <w:r w:rsidR="00B343F0" w:rsidRPr="00697F52">
        <w:rPr>
          <w:rFonts w:ascii="Times New Roman" w:hAnsi="Times New Roman" w:cs="Times New Roman"/>
          <w:color w:val="auto"/>
          <w:sz w:val="26"/>
          <w:szCs w:val="26"/>
        </w:rPr>
        <w:t xml:space="preserve"> </w:t>
      </w:r>
    </w:p>
    <w:p w:rsidR="007514A2" w:rsidRPr="00697F52" w:rsidRDefault="002C55E1" w:rsidP="004E22CF">
      <w:pPr>
        <w:pStyle w:val="af3"/>
        <w:ind w:firstLine="567"/>
        <w:jc w:val="both"/>
        <w:rPr>
          <w:rFonts w:ascii="Times New Roman" w:hAnsi="Times New Roman" w:cs="Times New Roman"/>
          <w:sz w:val="26"/>
          <w:szCs w:val="26"/>
        </w:rPr>
      </w:pPr>
      <w:r w:rsidRPr="00697F52">
        <w:rPr>
          <w:rFonts w:ascii="Times New Roman" w:hAnsi="Times New Roman" w:cs="Times New Roman"/>
          <w:sz w:val="26"/>
          <w:szCs w:val="26"/>
        </w:rPr>
        <w:t>В 20</w:t>
      </w:r>
      <w:r w:rsidR="009D2496">
        <w:rPr>
          <w:rFonts w:ascii="Times New Roman" w:hAnsi="Times New Roman" w:cs="Times New Roman"/>
          <w:sz w:val="26"/>
          <w:szCs w:val="26"/>
        </w:rPr>
        <w:t>22</w:t>
      </w:r>
      <w:r w:rsidR="003D4E9A" w:rsidRPr="00697F52">
        <w:rPr>
          <w:rFonts w:ascii="Times New Roman" w:hAnsi="Times New Roman" w:cs="Times New Roman"/>
          <w:sz w:val="26"/>
          <w:szCs w:val="26"/>
        </w:rPr>
        <w:t>/202</w:t>
      </w:r>
      <w:r w:rsidR="009D2496">
        <w:rPr>
          <w:rFonts w:ascii="Times New Roman" w:hAnsi="Times New Roman" w:cs="Times New Roman"/>
          <w:sz w:val="26"/>
          <w:szCs w:val="26"/>
        </w:rPr>
        <w:t>3</w:t>
      </w:r>
      <w:r w:rsidRPr="00697F52">
        <w:rPr>
          <w:rFonts w:ascii="Times New Roman" w:hAnsi="Times New Roman" w:cs="Times New Roman"/>
          <w:sz w:val="26"/>
          <w:szCs w:val="26"/>
        </w:rPr>
        <w:t xml:space="preserve"> учебном году в образовательных организациях, расположенных на территории Ненецкого автономного округа, педагогическую деятельность </w:t>
      </w:r>
      <w:r w:rsidR="001F5E03" w:rsidRPr="00697F52">
        <w:rPr>
          <w:rFonts w:ascii="Times New Roman" w:hAnsi="Times New Roman" w:cs="Times New Roman"/>
          <w:sz w:val="26"/>
          <w:szCs w:val="26"/>
        </w:rPr>
        <w:t xml:space="preserve">осуществляли </w:t>
      </w:r>
      <w:r w:rsidRPr="004E22CF">
        <w:rPr>
          <w:rFonts w:ascii="Times New Roman" w:hAnsi="Times New Roman" w:cs="Times New Roman"/>
          <w:sz w:val="26"/>
          <w:szCs w:val="26"/>
        </w:rPr>
        <w:t>1 </w:t>
      </w:r>
      <w:r w:rsidR="004E22CF" w:rsidRPr="004E22CF">
        <w:rPr>
          <w:rFonts w:ascii="Times New Roman" w:hAnsi="Times New Roman" w:cs="Times New Roman"/>
          <w:sz w:val="26"/>
          <w:szCs w:val="26"/>
        </w:rPr>
        <w:t>413</w:t>
      </w:r>
      <w:r w:rsidRPr="004E22CF">
        <w:rPr>
          <w:rFonts w:ascii="Times New Roman" w:hAnsi="Times New Roman" w:cs="Times New Roman"/>
          <w:sz w:val="26"/>
          <w:szCs w:val="26"/>
        </w:rPr>
        <w:t xml:space="preserve"> педагогических работник</w:t>
      </w:r>
      <w:r w:rsidR="007A392F" w:rsidRPr="004E22CF">
        <w:rPr>
          <w:rFonts w:ascii="Times New Roman" w:hAnsi="Times New Roman" w:cs="Times New Roman"/>
          <w:sz w:val="26"/>
          <w:szCs w:val="26"/>
        </w:rPr>
        <w:t>ов</w:t>
      </w:r>
      <w:r w:rsidRPr="004E22CF">
        <w:rPr>
          <w:rFonts w:ascii="Times New Roman" w:hAnsi="Times New Roman" w:cs="Times New Roman"/>
          <w:sz w:val="26"/>
          <w:szCs w:val="26"/>
        </w:rPr>
        <w:t xml:space="preserve">, из них </w:t>
      </w:r>
      <w:r w:rsidR="007A392F" w:rsidRPr="004E22CF">
        <w:rPr>
          <w:rFonts w:ascii="Times New Roman" w:hAnsi="Times New Roman" w:cs="Times New Roman"/>
          <w:sz w:val="26"/>
          <w:szCs w:val="26"/>
        </w:rPr>
        <w:t>28</w:t>
      </w:r>
      <w:r w:rsidR="00D0633C" w:rsidRPr="004E22CF">
        <w:rPr>
          <w:rFonts w:ascii="Times New Roman" w:hAnsi="Times New Roman" w:cs="Times New Roman"/>
          <w:sz w:val="26"/>
          <w:szCs w:val="26"/>
        </w:rPr>
        <w:t xml:space="preserve">% педагогов в </w:t>
      </w:r>
      <w:r w:rsidRPr="004E22CF">
        <w:rPr>
          <w:rFonts w:ascii="Times New Roman" w:hAnsi="Times New Roman" w:cs="Times New Roman"/>
          <w:sz w:val="26"/>
          <w:szCs w:val="26"/>
        </w:rPr>
        <w:t>сельской местности</w:t>
      </w:r>
      <w:r w:rsidR="00D0633C" w:rsidRPr="004E22CF">
        <w:rPr>
          <w:rFonts w:ascii="Times New Roman" w:hAnsi="Times New Roman" w:cs="Times New Roman"/>
          <w:sz w:val="26"/>
          <w:szCs w:val="26"/>
        </w:rPr>
        <w:t>, 7</w:t>
      </w:r>
      <w:r w:rsidR="007A392F" w:rsidRPr="004E22CF">
        <w:rPr>
          <w:rFonts w:ascii="Times New Roman" w:hAnsi="Times New Roman" w:cs="Times New Roman"/>
          <w:sz w:val="26"/>
          <w:szCs w:val="26"/>
        </w:rPr>
        <w:t>2</w:t>
      </w:r>
      <w:r w:rsidR="00D0633C" w:rsidRPr="004E22CF">
        <w:rPr>
          <w:rFonts w:ascii="Times New Roman" w:hAnsi="Times New Roman" w:cs="Times New Roman"/>
          <w:sz w:val="26"/>
          <w:szCs w:val="26"/>
        </w:rPr>
        <w:t>% – в городской местности</w:t>
      </w:r>
      <w:r w:rsidR="00831FD2" w:rsidRPr="004E22CF">
        <w:rPr>
          <w:rFonts w:ascii="Times New Roman" w:hAnsi="Times New Roman" w:cs="Times New Roman"/>
          <w:sz w:val="26"/>
          <w:szCs w:val="26"/>
        </w:rPr>
        <w:t>.</w:t>
      </w:r>
    </w:p>
    <w:p w:rsidR="002C55E1" w:rsidRPr="00321B93" w:rsidRDefault="00831FD2" w:rsidP="004E22CF">
      <w:pPr>
        <w:pStyle w:val="af3"/>
        <w:ind w:firstLine="567"/>
        <w:jc w:val="both"/>
        <w:rPr>
          <w:rFonts w:ascii="Times New Roman" w:hAnsi="Times New Roman" w:cs="Times New Roman"/>
          <w:sz w:val="26"/>
          <w:szCs w:val="26"/>
          <w:highlight w:val="yellow"/>
        </w:rPr>
      </w:pPr>
      <w:r w:rsidRPr="00321B93">
        <w:rPr>
          <w:rFonts w:ascii="Times New Roman" w:hAnsi="Times New Roman" w:cs="Times New Roman"/>
          <w:noProof/>
          <w:sz w:val="26"/>
          <w:szCs w:val="26"/>
          <w:highlight w:val="yellow"/>
        </w:rPr>
        <w:drawing>
          <wp:anchor distT="0" distB="0" distL="114300" distR="114300" simplePos="0" relativeHeight="251652608" behindDoc="0" locked="0" layoutInCell="1" allowOverlap="1" wp14:anchorId="3B89C112" wp14:editId="2EC0A422">
            <wp:simplePos x="0" y="0"/>
            <wp:positionH relativeFrom="column">
              <wp:posOffset>748665</wp:posOffset>
            </wp:positionH>
            <wp:positionV relativeFrom="paragraph">
              <wp:posOffset>55880</wp:posOffset>
            </wp:positionV>
            <wp:extent cx="3895725" cy="1895475"/>
            <wp:effectExtent l="0" t="0" r="0" b="0"/>
            <wp:wrapNone/>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3455D7" w:rsidRPr="00321B93" w:rsidRDefault="003455D7" w:rsidP="004E22CF">
      <w:pPr>
        <w:pStyle w:val="af3"/>
        <w:ind w:firstLine="567"/>
        <w:jc w:val="both"/>
        <w:rPr>
          <w:rFonts w:ascii="Times New Roman" w:hAnsi="Times New Roman" w:cs="Times New Roman"/>
          <w:sz w:val="26"/>
          <w:szCs w:val="26"/>
          <w:highlight w:val="yellow"/>
        </w:rPr>
      </w:pPr>
    </w:p>
    <w:p w:rsidR="003455D7" w:rsidRPr="00321B93" w:rsidRDefault="003455D7" w:rsidP="004E22CF">
      <w:pPr>
        <w:pStyle w:val="af3"/>
        <w:ind w:firstLine="567"/>
        <w:jc w:val="both"/>
        <w:rPr>
          <w:rFonts w:ascii="Times New Roman" w:hAnsi="Times New Roman" w:cs="Times New Roman"/>
          <w:sz w:val="26"/>
          <w:szCs w:val="26"/>
          <w:highlight w:val="yellow"/>
        </w:rPr>
      </w:pPr>
    </w:p>
    <w:p w:rsidR="003455D7" w:rsidRPr="00321B93" w:rsidRDefault="003455D7" w:rsidP="004E22CF">
      <w:pPr>
        <w:pStyle w:val="af3"/>
        <w:ind w:firstLine="567"/>
        <w:jc w:val="both"/>
        <w:rPr>
          <w:rFonts w:ascii="Times New Roman" w:hAnsi="Times New Roman" w:cs="Times New Roman"/>
          <w:sz w:val="26"/>
          <w:szCs w:val="26"/>
          <w:highlight w:val="yellow"/>
        </w:rPr>
      </w:pPr>
    </w:p>
    <w:p w:rsidR="003455D7" w:rsidRPr="00321B93" w:rsidRDefault="003455D7" w:rsidP="004E22CF">
      <w:pPr>
        <w:pStyle w:val="af3"/>
        <w:ind w:firstLine="567"/>
        <w:jc w:val="both"/>
        <w:rPr>
          <w:rFonts w:ascii="Times New Roman" w:hAnsi="Times New Roman" w:cs="Times New Roman"/>
          <w:sz w:val="26"/>
          <w:szCs w:val="26"/>
          <w:highlight w:val="yellow"/>
        </w:rPr>
      </w:pPr>
    </w:p>
    <w:p w:rsidR="003455D7" w:rsidRPr="00321B93" w:rsidRDefault="003455D7" w:rsidP="004E22CF">
      <w:pPr>
        <w:pStyle w:val="af3"/>
        <w:ind w:firstLine="567"/>
        <w:jc w:val="both"/>
        <w:rPr>
          <w:rFonts w:ascii="Times New Roman" w:hAnsi="Times New Roman" w:cs="Times New Roman"/>
          <w:sz w:val="26"/>
          <w:szCs w:val="26"/>
          <w:highlight w:val="yellow"/>
        </w:rPr>
      </w:pPr>
    </w:p>
    <w:p w:rsidR="003455D7" w:rsidRPr="00321B93" w:rsidRDefault="003455D7" w:rsidP="004E22CF">
      <w:pPr>
        <w:pStyle w:val="af3"/>
        <w:ind w:firstLine="567"/>
        <w:jc w:val="both"/>
        <w:rPr>
          <w:rFonts w:ascii="Times New Roman" w:hAnsi="Times New Roman" w:cs="Times New Roman"/>
          <w:sz w:val="26"/>
          <w:szCs w:val="26"/>
          <w:highlight w:val="yellow"/>
        </w:rPr>
      </w:pPr>
    </w:p>
    <w:p w:rsidR="003455D7" w:rsidRPr="00321B93" w:rsidRDefault="003455D7" w:rsidP="004E22CF">
      <w:pPr>
        <w:pStyle w:val="af3"/>
        <w:ind w:firstLine="567"/>
        <w:jc w:val="both"/>
        <w:rPr>
          <w:rFonts w:ascii="Times New Roman" w:hAnsi="Times New Roman" w:cs="Times New Roman"/>
          <w:sz w:val="26"/>
          <w:szCs w:val="26"/>
          <w:highlight w:val="yellow"/>
        </w:rPr>
      </w:pPr>
    </w:p>
    <w:p w:rsidR="003455D7" w:rsidRPr="00321B93" w:rsidRDefault="003455D7" w:rsidP="004E22CF">
      <w:pPr>
        <w:pStyle w:val="af3"/>
        <w:ind w:firstLine="567"/>
        <w:jc w:val="both"/>
        <w:rPr>
          <w:rFonts w:ascii="Times New Roman" w:hAnsi="Times New Roman" w:cs="Times New Roman"/>
          <w:sz w:val="26"/>
          <w:szCs w:val="26"/>
          <w:highlight w:val="yellow"/>
        </w:rPr>
      </w:pPr>
    </w:p>
    <w:p w:rsidR="00992419" w:rsidRPr="00321B93" w:rsidRDefault="00992419" w:rsidP="004E22CF">
      <w:pPr>
        <w:pStyle w:val="af3"/>
        <w:jc w:val="both"/>
        <w:rPr>
          <w:rFonts w:ascii="Times New Roman" w:hAnsi="Times New Roman" w:cs="Times New Roman"/>
          <w:sz w:val="26"/>
          <w:szCs w:val="26"/>
          <w:highlight w:val="yellow"/>
        </w:rPr>
      </w:pPr>
    </w:p>
    <w:p w:rsidR="001902A3" w:rsidRPr="00321B93" w:rsidRDefault="001902A3" w:rsidP="004E22CF">
      <w:pPr>
        <w:pStyle w:val="af3"/>
        <w:jc w:val="both"/>
        <w:rPr>
          <w:rFonts w:ascii="Times New Roman" w:hAnsi="Times New Roman" w:cs="Times New Roman"/>
          <w:i/>
          <w:highlight w:val="yellow"/>
        </w:rPr>
      </w:pPr>
    </w:p>
    <w:p w:rsidR="00907152" w:rsidRPr="003B3C8E" w:rsidRDefault="00907152" w:rsidP="004E22CF">
      <w:pPr>
        <w:pStyle w:val="af3"/>
        <w:ind w:firstLine="567"/>
        <w:jc w:val="both"/>
        <w:rPr>
          <w:rFonts w:ascii="Times New Roman" w:hAnsi="Times New Roman" w:cs="Times New Roman"/>
          <w:i/>
        </w:rPr>
      </w:pPr>
      <w:r w:rsidRPr="003B3C8E">
        <w:rPr>
          <w:rFonts w:ascii="Times New Roman" w:hAnsi="Times New Roman" w:cs="Times New Roman"/>
          <w:i/>
        </w:rPr>
        <w:t>Рис. Численность педагогических работников по видам образовательных организаций</w:t>
      </w:r>
    </w:p>
    <w:p w:rsidR="00407B3F" w:rsidRPr="00321B93" w:rsidRDefault="00407B3F" w:rsidP="004E22CF">
      <w:pPr>
        <w:pStyle w:val="af3"/>
        <w:ind w:firstLine="567"/>
        <w:jc w:val="both"/>
        <w:rPr>
          <w:rFonts w:ascii="Times New Roman" w:hAnsi="Times New Roman" w:cs="Times New Roman"/>
          <w:sz w:val="26"/>
          <w:szCs w:val="26"/>
          <w:highlight w:val="yellow"/>
        </w:rPr>
      </w:pPr>
    </w:p>
    <w:p w:rsidR="004F365B" w:rsidRPr="00697F52" w:rsidRDefault="00B27E74" w:rsidP="004E22CF">
      <w:pPr>
        <w:pStyle w:val="af3"/>
        <w:ind w:firstLine="567"/>
        <w:jc w:val="both"/>
        <w:rPr>
          <w:rFonts w:ascii="Times New Roman" w:hAnsi="Times New Roman" w:cs="Times New Roman"/>
          <w:sz w:val="26"/>
          <w:szCs w:val="26"/>
        </w:rPr>
      </w:pPr>
      <w:r w:rsidRPr="00697F52">
        <w:rPr>
          <w:rFonts w:ascii="Times New Roman" w:hAnsi="Times New Roman" w:cs="Times New Roman"/>
          <w:sz w:val="26"/>
          <w:szCs w:val="26"/>
        </w:rPr>
        <w:t xml:space="preserve">Из общего числа педагогических работников Ненецкого автономного округа </w:t>
      </w:r>
      <w:r w:rsidR="004E22CF">
        <w:rPr>
          <w:rFonts w:ascii="Times New Roman" w:hAnsi="Times New Roman" w:cs="Times New Roman"/>
          <w:sz w:val="26"/>
          <w:szCs w:val="26"/>
        </w:rPr>
        <w:t>58,7</w:t>
      </w:r>
      <w:r w:rsidR="00697F52" w:rsidRPr="00697F52">
        <w:rPr>
          <w:rFonts w:ascii="Times New Roman" w:hAnsi="Times New Roman" w:cs="Times New Roman"/>
          <w:sz w:val="26"/>
          <w:szCs w:val="26"/>
        </w:rPr>
        <w:t>%</w:t>
      </w:r>
      <w:r w:rsidRPr="00697F52">
        <w:rPr>
          <w:rFonts w:ascii="Times New Roman" w:hAnsi="Times New Roman" w:cs="Times New Roman"/>
          <w:sz w:val="26"/>
          <w:szCs w:val="26"/>
        </w:rPr>
        <w:t xml:space="preserve"> имеют высшее профессиональное образование</w:t>
      </w:r>
      <w:r w:rsidR="00E66585" w:rsidRPr="00697F52">
        <w:rPr>
          <w:rFonts w:ascii="Times New Roman" w:hAnsi="Times New Roman" w:cs="Times New Roman"/>
          <w:sz w:val="26"/>
          <w:szCs w:val="26"/>
        </w:rPr>
        <w:t xml:space="preserve"> (</w:t>
      </w:r>
      <w:r w:rsidR="000A07E9" w:rsidRPr="00697F52">
        <w:rPr>
          <w:rFonts w:ascii="Times New Roman" w:hAnsi="Times New Roman" w:cs="Times New Roman"/>
          <w:sz w:val="26"/>
          <w:szCs w:val="26"/>
        </w:rPr>
        <w:t>показатель</w:t>
      </w:r>
      <w:r w:rsidR="001F33A2">
        <w:rPr>
          <w:rFonts w:ascii="Times New Roman" w:hAnsi="Times New Roman" w:cs="Times New Roman"/>
          <w:sz w:val="26"/>
          <w:szCs w:val="26"/>
        </w:rPr>
        <w:t xml:space="preserve"> </w:t>
      </w:r>
      <w:r w:rsidR="004E22CF">
        <w:rPr>
          <w:rFonts w:ascii="Times New Roman" w:hAnsi="Times New Roman" w:cs="Times New Roman"/>
          <w:sz w:val="26"/>
          <w:szCs w:val="26"/>
        </w:rPr>
        <w:t>уменьшился на 2,8</w:t>
      </w:r>
      <w:r w:rsidR="001F33A2">
        <w:rPr>
          <w:rFonts w:ascii="Times New Roman" w:hAnsi="Times New Roman" w:cs="Times New Roman"/>
          <w:sz w:val="26"/>
          <w:szCs w:val="26"/>
        </w:rPr>
        <w:t> п.п.</w:t>
      </w:r>
      <w:r w:rsidR="00697F52" w:rsidRPr="00697F52">
        <w:rPr>
          <w:rFonts w:ascii="Times New Roman" w:hAnsi="Times New Roman" w:cs="Times New Roman"/>
          <w:sz w:val="26"/>
          <w:szCs w:val="26"/>
        </w:rPr>
        <w:t xml:space="preserve"> по сравнению с</w:t>
      </w:r>
      <w:r w:rsidR="00E66585" w:rsidRPr="00697F52">
        <w:rPr>
          <w:rFonts w:ascii="Times New Roman" w:hAnsi="Times New Roman" w:cs="Times New Roman"/>
          <w:sz w:val="26"/>
          <w:szCs w:val="26"/>
        </w:rPr>
        <w:t xml:space="preserve"> АППГ)</w:t>
      </w:r>
      <w:r w:rsidRPr="00697F52">
        <w:rPr>
          <w:rFonts w:ascii="Times New Roman" w:hAnsi="Times New Roman" w:cs="Times New Roman"/>
          <w:sz w:val="26"/>
          <w:szCs w:val="26"/>
        </w:rPr>
        <w:t xml:space="preserve">, </w:t>
      </w:r>
      <w:r w:rsidR="00AA000F" w:rsidRPr="00697F52">
        <w:rPr>
          <w:rFonts w:ascii="Times New Roman" w:hAnsi="Times New Roman" w:cs="Times New Roman"/>
          <w:sz w:val="26"/>
          <w:szCs w:val="26"/>
        </w:rPr>
        <w:t>при этом высшее образование имеют:</w:t>
      </w:r>
    </w:p>
    <w:p w:rsidR="004F365B" w:rsidRPr="003B3C8E" w:rsidRDefault="004E22CF" w:rsidP="004E22CF">
      <w:pPr>
        <w:pStyle w:val="af3"/>
        <w:ind w:firstLine="567"/>
        <w:jc w:val="both"/>
        <w:rPr>
          <w:rFonts w:ascii="Times New Roman" w:hAnsi="Times New Roman" w:cs="Times New Roman"/>
          <w:sz w:val="26"/>
          <w:szCs w:val="26"/>
        </w:rPr>
      </w:pPr>
      <w:r>
        <w:rPr>
          <w:rFonts w:ascii="Times New Roman" w:hAnsi="Times New Roman" w:cs="Times New Roman"/>
          <w:sz w:val="26"/>
          <w:szCs w:val="26"/>
        </w:rPr>
        <w:t>69,5</w:t>
      </w:r>
      <w:r w:rsidR="003B3C8E" w:rsidRPr="003B3C8E">
        <w:rPr>
          <w:rFonts w:ascii="Times New Roman" w:hAnsi="Times New Roman" w:cs="Times New Roman"/>
          <w:sz w:val="26"/>
          <w:szCs w:val="26"/>
        </w:rPr>
        <w:t xml:space="preserve">% </w:t>
      </w:r>
      <w:r w:rsidR="00AA000F" w:rsidRPr="003B3C8E">
        <w:rPr>
          <w:rFonts w:ascii="Times New Roman" w:hAnsi="Times New Roman" w:cs="Times New Roman"/>
          <w:sz w:val="26"/>
          <w:szCs w:val="26"/>
        </w:rPr>
        <w:t>педагогов, работающих в общеобразовательных организациях;</w:t>
      </w:r>
    </w:p>
    <w:p w:rsidR="004F365B" w:rsidRPr="003B3C8E" w:rsidRDefault="004E22CF" w:rsidP="004E22CF">
      <w:pPr>
        <w:pStyle w:val="af3"/>
        <w:ind w:firstLine="567"/>
        <w:jc w:val="both"/>
        <w:rPr>
          <w:rFonts w:ascii="Times New Roman" w:hAnsi="Times New Roman" w:cs="Times New Roman"/>
          <w:sz w:val="26"/>
          <w:szCs w:val="26"/>
        </w:rPr>
      </w:pPr>
      <w:r>
        <w:rPr>
          <w:rFonts w:ascii="Times New Roman" w:hAnsi="Times New Roman" w:cs="Times New Roman"/>
          <w:sz w:val="26"/>
          <w:szCs w:val="26"/>
        </w:rPr>
        <w:t>37,4</w:t>
      </w:r>
      <w:r w:rsidR="00AA000F" w:rsidRPr="003B3C8E">
        <w:rPr>
          <w:rFonts w:ascii="Times New Roman" w:hAnsi="Times New Roman" w:cs="Times New Roman"/>
          <w:sz w:val="26"/>
          <w:szCs w:val="26"/>
        </w:rPr>
        <w:t>% педагого</w:t>
      </w:r>
      <w:r w:rsidR="00B27E74" w:rsidRPr="003B3C8E">
        <w:rPr>
          <w:rFonts w:ascii="Times New Roman" w:hAnsi="Times New Roman" w:cs="Times New Roman"/>
          <w:sz w:val="26"/>
          <w:szCs w:val="26"/>
        </w:rPr>
        <w:t>в</w:t>
      </w:r>
      <w:r w:rsidR="00AA000F" w:rsidRPr="003B3C8E">
        <w:rPr>
          <w:rFonts w:ascii="Times New Roman" w:hAnsi="Times New Roman" w:cs="Times New Roman"/>
          <w:sz w:val="26"/>
          <w:szCs w:val="26"/>
        </w:rPr>
        <w:t>, работающих в</w:t>
      </w:r>
      <w:r w:rsidR="00B27E74" w:rsidRPr="003B3C8E">
        <w:rPr>
          <w:rFonts w:ascii="Times New Roman" w:hAnsi="Times New Roman" w:cs="Times New Roman"/>
          <w:sz w:val="26"/>
          <w:szCs w:val="26"/>
        </w:rPr>
        <w:t xml:space="preserve"> </w:t>
      </w:r>
      <w:r w:rsidR="00AA000F" w:rsidRPr="003B3C8E">
        <w:rPr>
          <w:rFonts w:ascii="Times New Roman" w:hAnsi="Times New Roman" w:cs="Times New Roman"/>
          <w:sz w:val="26"/>
          <w:szCs w:val="26"/>
        </w:rPr>
        <w:t>дошкольных образовательных организациях;</w:t>
      </w:r>
    </w:p>
    <w:p w:rsidR="004F365B" w:rsidRPr="003B3C8E" w:rsidRDefault="004E22CF" w:rsidP="004E22CF">
      <w:pPr>
        <w:pStyle w:val="af3"/>
        <w:ind w:firstLine="567"/>
        <w:jc w:val="both"/>
        <w:rPr>
          <w:rFonts w:ascii="Times New Roman" w:hAnsi="Times New Roman" w:cs="Times New Roman"/>
          <w:sz w:val="26"/>
          <w:szCs w:val="26"/>
        </w:rPr>
      </w:pPr>
      <w:r>
        <w:rPr>
          <w:rFonts w:ascii="Times New Roman" w:hAnsi="Times New Roman" w:cs="Times New Roman"/>
          <w:sz w:val="26"/>
          <w:szCs w:val="26"/>
        </w:rPr>
        <w:t>59,4</w:t>
      </w:r>
      <w:r w:rsidR="00AA6740" w:rsidRPr="003B3C8E">
        <w:rPr>
          <w:rFonts w:ascii="Times New Roman" w:hAnsi="Times New Roman" w:cs="Times New Roman"/>
          <w:sz w:val="26"/>
          <w:szCs w:val="26"/>
        </w:rPr>
        <w:t>% </w:t>
      </w:r>
      <w:r w:rsidR="00AA000F" w:rsidRPr="003B3C8E">
        <w:rPr>
          <w:rFonts w:ascii="Times New Roman" w:hAnsi="Times New Roman" w:cs="Times New Roman"/>
          <w:sz w:val="26"/>
          <w:szCs w:val="26"/>
        </w:rPr>
        <w:t>педагогов, работающих в образовательных организациях дополнительного образования;</w:t>
      </w:r>
    </w:p>
    <w:p w:rsidR="00D826D8" w:rsidRPr="003B3C8E" w:rsidRDefault="00AA6740" w:rsidP="004E22CF">
      <w:pPr>
        <w:pStyle w:val="af3"/>
        <w:ind w:firstLine="567"/>
        <w:jc w:val="both"/>
        <w:rPr>
          <w:rFonts w:ascii="Times New Roman" w:hAnsi="Times New Roman" w:cs="Times New Roman"/>
          <w:sz w:val="26"/>
          <w:szCs w:val="26"/>
        </w:rPr>
      </w:pPr>
      <w:r w:rsidRPr="003B3C8E">
        <w:rPr>
          <w:rFonts w:ascii="Times New Roman" w:hAnsi="Times New Roman" w:cs="Times New Roman"/>
          <w:sz w:val="26"/>
          <w:szCs w:val="26"/>
        </w:rPr>
        <w:t>9</w:t>
      </w:r>
      <w:r w:rsidR="004E22CF">
        <w:rPr>
          <w:rFonts w:ascii="Times New Roman" w:hAnsi="Times New Roman" w:cs="Times New Roman"/>
          <w:sz w:val="26"/>
          <w:szCs w:val="26"/>
        </w:rPr>
        <w:t>2</w:t>
      </w:r>
      <w:r w:rsidR="003B3C8E" w:rsidRPr="003B3C8E">
        <w:rPr>
          <w:rFonts w:ascii="Times New Roman" w:hAnsi="Times New Roman" w:cs="Times New Roman"/>
          <w:sz w:val="26"/>
          <w:szCs w:val="26"/>
        </w:rPr>
        <w:t>,</w:t>
      </w:r>
      <w:r w:rsidR="004E22CF">
        <w:rPr>
          <w:rFonts w:ascii="Times New Roman" w:hAnsi="Times New Roman" w:cs="Times New Roman"/>
          <w:sz w:val="26"/>
          <w:szCs w:val="26"/>
        </w:rPr>
        <w:t>3</w:t>
      </w:r>
      <w:r w:rsidR="00AA000F" w:rsidRPr="003B3C8E">
        <w:rPr>
          <w:rFonts w:ascii="Times New Roman" w:hAnsi="Times New Roman" w:cs="Times New Roman"/>
          <w:sz w:val="26"/>
          <w:szCs w:val="26"/>
        </w:rPr>
        <w:t>% педагогов профессиональ</w:t>
      </w:r>
      <w:r w:rsidR="00C8524D" w:rsidRPr="003B3C8E">
        <w:rPr>
          <w:rFonts w:ascii="Times New Roman" w:hAnsi="Times New Roman" w:cs="Times New Roman"/>
          <w:sz w:val="26"/>
          <w:szCs w:val="26"/>
        </w:rPr>
        <w:t>ных образовательных организаций.</w:t>
      </w:r>
    </w:p>
    <w:p w:rsidR="00AA6740" w:rsidRPr="00321B93" w:rsidRDefault="00AA6740" w:rsidP="004E22CF">
      <w:pPr>
        <w:pStyle w:val="af3"/>
        <w:ind w:firstLine="567"/>
        <w:jc w:val="both"/>
        <w:rPr>
          <w:rFonts w:ascii="Times New Roman" w:hAnsi="Times New Roman" w:cs="Times New Roman"/>
          <w:sz w:val="26"/>
          <w:szCs w:val="26"/>
          <w:highlight w:val="yellow"/>
        </w:rPr>
      </w:pPr>
    </w:p>
    <w:p w:rsidR="00AA6740" w:rsidRPr="00321B93" w:rsidRDefault="00AA6740" w:rsidP="004E22CF">
      <w:pPr>
        <w:pStyle w:val="af3"/>
        <w:ind w:firstLine="567"/>
        <w:jc w:val="both"/>
        <w:rPr>
          <w:rFonts w:ascii="Times New Roman" w:hAnsi="Times New Roman" w:cs="Times New Roman"/>
          <w:sz w:val="26"/>
          <w:szCs w:val="26"/>
          <w:highlight w:val="yellow"/>
        </w:rPr>
      </w:pPr>
      <w:r w:rsidRPr="00321B93">
        <w:rPr>
          <w:rFonts w:ascii="Times New Roman" w:hAnsi="Times New Roman" w:cs="Times New Roman"/>
          <w:noProof/>
          <w:sz w:val="26"/>
          <w:szCs w:val="26"/>
          <w:highlight w:val="yellow"/>
        </w:rPr>
        <w:drawing>
          <wp:anchor distT="0" distB="0" distL="114300" distR="114300" simplePos="0" relativeHeight="251660800" behindDoc="1" locked="0" layoutInCell="1" allowOverlap="1" wp14:anchorId="2F6588F7" wp14:editId="654432B0">
            <wp:simplePos x="0" y="0"/>
            <wp:positionH relativeFrom="column">
              <wp:posOffset>558165</wp:posOffset>
            </wp:positionH>
            <wp:positionV relativeFrom="paragraph">
              <wp:posOffset>14605</wp:posOffset>
            </wp:positionV>
            <wp:extent cx="4152900" cy="2000250"/>
            <wp:effectExtent l="0" t="0" r="0" b="0"/>
            <wp:wrapSquare wrapText="bothSides"/>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rsidR="007B4536" w:rsidRPr="00321B93" w:rsidRDefault="007B4536" w:rsidP="004E22CF">
      <w:pPr>
        <w:pStyle w:val="af3"/>
        <w:ind w:firstLine="567"/>
        <w:jc w:val="both"/>
        <w:rPr>
          <w:rFonts w:ascii="Times New Roman" w:hAnsi="Times New Roman" w:cs="Times New Roman"/>
          <w:sz w:val="26"/>
          <w:szCs w:val="26"/>
          <w:highlight w:val="yellow"/>
        </w:rPr>
      </w:pPr>
    </w:p>
    <w:p w:rsidR="00B27E74" w:rsidRPr="00321B93" w:rsidRDefault="00B27E74" w:rsidP="004E22CF">
      <w:pPr>
        <w:pStyle w:val="af3"/>
        <w:ind w:firstLine="567"/>
        <w:jc w:val="both"/>
        <w:rPr>
          <w:rFonts w:ascii="Times New Roman" w:hAnsi="Times New Roman" w:cs="Times New Roman"/>
          <w:sz w:val="26"/>
          <w:szCs w:val="26"/>
          <w:highlight w:val="yellow"/>
        </w:rPr>
      </w:pPr>
    </w:p>
    <w:p w:rsidR="00B27E74" w:rsidRPr="00321B93" w:rsidRDefault="00B27E74" w:rsidP="004E22CF">
      <w:pPr>
        <w:pStyle w:val="af3"/>
        <w:ind w:firstLine="567"/>
        <w:jc w:val="both"/>
        <w:rPr>
          <w:rFonts w:ascii="Times New Roman" w:hAnsi="Times New Roman" w:cs="Times New Roman"/>
          <w:sz w:val="26"/>
          <w:szCs w:val="26"/>
          <w:highlight w:val="yellow"/>
        </w:rPr>
      </w:pPr>
    </w:p>
    <w:p w:rsidR="00B27E74" w:rsidRPr="00321B93" w:rsidRDefault="00B27E74" w:rsidP="004E22CF">
      <w:pPr>
        <w:pStyle w:val="af3"/>
        <w:ind w:firstLine="567"/>
        <w:jc w:val="both"/>
        <w:rPr>
          <w:rFonts w:ascii="Times New Roman" w:hAnsi="Times New Roman" w:cs="Times New Roman"/>
          <w:sz w:val="26"/>
          <w:szCs w:val="26"/>
          <w:highlight w:val="yellow"/>
        </w:rPr>
      </w:pPr>
    </w:p>
    <w:p w:rsidR="00B27E74" w:rsidRPr="00321B93" w:rsidRDefault="00B27E74" w:rsidP="004E22CF">
      <w:pPr>
        <w:pStyle w:val="af3"/>
        <w:ind w:firstLine="567"/>
        <w:jc w:val="both"/>
        <w:rPr>
          <w:rFonts w:ascii="Times New Roman" w:hAnsi="Times New Roman" w:cs="Times New Roman"/>
          <w:sz w:val="26"/>
          <w:szCs w:val="26"/>
          <w:highlight w:val="yellow"/>
        </w:rPr>
      </w:pPr>
    </w:p>
    <w:p w:rsidR="00B27E74" w:rsidRPr="00321B93" w:rsidRDefault="00B27E74" w:rsidP="004E22CF">
      <w:pPr>
        <w:pStyle w:val="af3"/>
        <w:ind w:firstLine="567"/>
        <w:jc w:val="both"/>
        <w:rPr>
          <w:rFonts w:ascii="Times New Roman" w:hAnsi="Times New Roman" w:cs="Times New Roman"/>
          <w:sz w:val="26"/>
          <w:szCs w:val="26"/>
          <w:highlight w:val="yellow"/>
        </w:rPr>
      </w:pPr>
    </w:p>
    <w:p w:rsidR="00B27E74" w:rsidRPr="00321B93" w:rsidRDefault="00B27E74" w:rsidP="004E22CF">
      <w:pPr>
        <w:pStyle w:val="af3"/>
        <w:ind w:firstLine="567"/>
        <w:jc w:val="both"/>
        <w:rPr>
          <w:rFonts w:ascii="Times New Roman" w:hAnsi="Times New Roman" w:cs="Times New Roman"/>
          <w:sz w:val="26"/>
          <w:szCs w:val="26"/>
          <w:highlight w:val="yellow"/>
        </w:rPr>
      </w:pPr>
    </w:p>
    <w:p w:rsidR="00B27E74" w:rsidRPr="00321B93" w:rsidRDefault="00B27E74" w:rsidP="004E22CF">
      <w:pPr>
        <w:pStyle w:val="af3"/>
        <w:ind w:firstLine="567"/>
        <w:jc w:val="both"/>
        <w:rPr>
          <w:rFonts w:ascii="Times New Roman" w:hAnsi="Times New Roman" w:cs="Times New Roman"/>
          <w:sz w:val="26"/>
          <w:szCs w:val="26"/>
          <w:highlight w:val="yellow"/>
        </w:rPr>
      </w:pPr>
    </w:p>
    <w:p w:rsidR="00B27E74" w:rsidRPr="00321B93" w:rsidRDefault="00B27E74" w:rsidP="004E22CF">
      <w:pPr>
        <w:pStyle w:val="af3"/>
        <w:ind w:firstLine="567"/>
        <w:jc w:val="both"/>
        <w:rPr>
          <w:rFonts w:ascii="Times New Roman" w:hAnsi="Times New Roman" w:cs="Times New Roman"/>
          <w:sz w:val="26"/>
          <w:szCs w:val="26"/>
          <w:highlight w:val="yellow"/>
        </w:rPr>
      </w:pPr>
    </w:p>
    <w:p w:rsidR="000037AE" w:rsidRPr="00321B93" w:rsidRDefault="000037AE" w:rsidP="004E22CF">
      <w:pPr>
        <w:pStyle w:val="af3"/>
        <w:ind w:firstLine="567"/>
        <w:jc w:val="both"/>
        <w:rPr>
          <w:rFonts w:ascii="Times New Roman" w:hAnsi="Times New Roman" w:cs="Times New Roman"/>
          <w:i/>
          <w:highlight w:val="yellow"/>
        </w:rPr>
      </w:pPr>
    </w:p>
    <w:p w:rsidR="007A392F" w:rsidRPr="001F33A2" w:rsidRDefault="00AA000F" w:rsidP="004E22CF">
      <w:pPr>
        <w:pStyle w:val="af3"/>
        <w:ind w:firstLine="567"/>
        <w:jc w:val="both"/>
        <w:rPr>
          <w:rFonts w:ascii="Times New Roman" w:hAnsi="Times New Roman" w:cs="Times New Roman"/>
          <w:i/>
        </w:rPr>
      </w:pPr>
      <w:r w:rsidRPr="001F33A2">
        <w:rPr>
          <w:rFonts w:ascii="Times New Roman" w:hAnsi="Times New Roman" w:cs="Times New Roman"/>
          <w:i/>
        </w:rPr>
        <w:t xml:space="preserve">Рис. </w:t>
      </w:r>
      <w:r w:rsidR="00FD1B2F" w:rsidRPr="001F33A2">
        <w:rPr>
          <w:rFonts w:ascii="Times New Roman" w:hAnsi="Times New Roman" w:cs="Times New Roman"/>
          <w:i/>
        </w:rPr>
        <w:t>Доля</w:t>
      </w:r>
      <w:r w:rsidRPr="001F33A2">
        <w:rPr>
          <w:rFonts w:ascii="Times New Roman" w:hAnsi="Times New Roman" w:cs="Times New Roman"/>
          <w:i/>
        </w:rPr>
        <w:t xml:space="preserve"> педагогов с высшим профессиональным образованием</w:t>
      </w:r>
      <w:r w:rsidR="00B07D17" w:rsidRPr="001F33A2">
        <w:rPr>
          <w:rFonts w:ascii="Times New Roman" w:hAnsi="Times New Roman" w:cs="Times New Roman"/>
          <w:i/>
        </w:rPr>
        <w:t xml:space="preserve"> в общем количестве педагогов по видам образовательных организаций</w:t>
      </w:r>
      <w:r w:rsidR="00762562" w:rsidRPr="001F33A2">
        <w:rPr>
          <w:rFonts w:ascii="Times New Roman" w:hAnsi="Times New Roman" w:cs="Times New Roman"/>
          <w:i/>
        </w:rPr>
        <w:t xml:space="preserve">, </w:t>
      </w:r>
      <w:r w:rsidR="00FD1B2F" w:rsidRPr="001F33A2">
        <w:rPr>
          <w:rFonts w:ascii="Times New Roman" w:hAnsi="Times New Roman" w:cs="Times New Roman"/>
          <w:i/>
        </w:rPr>
        <w:t>%</w:t>
      </w:r>
      <w:r w:rsidR="00762562" w:rsidRPr="001F33A2">
        <w:rPr>
          <w:rFonts w:ascii="Times New Roman" w:hAnsi="Times New Roman" w:cs="Times New Roman"/>
          <w:i/>
        </w:rPr>
        <w:t>.</w:t>
      </w:r>
    </w:p>
    <w:p w:rsidR="00971290" w:rsidRPr="001F33A2" w:rsidRDefault="00971290" w:rsidP="004E22CF">
      <w:pPr>
        <w:pStyle w:val="af3"/>
        <w:ind w:firstLine="567"/>
        <w:jc w:val="both"/>
        <w:rPr>
          <w:rFonts w:ascii="Times New Roman" w:hAnsi="Times New Roman" w:cs="Times New Roman"/>
          <w:i/>
        </w:rPr>
      </w:pPr>
    </w:p>
    <w:p w:rsidR="008A49AF" w:rsidRPr="001F33A2" w:rsidRDefault="00C47869" w:rsidP="004E22CF">
      <w:pPr>
        <w:pStyle w:val="af3"/>
        <w:ind w:firstLine="567"/>
        <w:jc w:val="both"/>
        <w:rPr>
          <w:rFonts w:ascii="Times New Roman" w:hAnsi="Times New Roman" w:cs="Times New Roman"/>
          <w:sz w:val="26"/>
          <w:szCs w:val="26"/>
        </w:rPr>
      </w:pPr>
      <w:r w:rsidRPr="001F33A2">
        <w:rPr>
          <w:rFonts w:ascii="Times New Roman" w:hAnsi="Times New Roman" w:cs="Times New Roman"/>
          <w:sz w:val="26"/>
          <w:szCs w:val="26"/>
        </w:rPr>
        <w:t>В общем чи</w:t>
      </w:r>
      <w:r w:rsidR="007A392F" w:rsidRPr="001F33A2">
        <w:rPr>
          <w:rFonts w:ascii="Times New Roman" w:hAnsi="Times New Roman" w:cs="Times New Roman"/>
          <w:sz w:val="26"/>
          <w:szCs w:val="26"/>
        </w:rPr>
        <w:t xml:space="preserve">сле педагогических работников </w:t>
      </w:r>
      <w:r w:rsidR="004E22CF">
        <w:rPr>
          <w:rFonts w:ascii="Times New Roman" w:hAnsi="Times New Roman" w:cs="Times New Roman"/>
          <w:sz w:val="26"/>
          <w:szCs w:val="26"/>
        </w:rPr>
        <w:t>23,9</w:t>
      </w:r>
      <w:r w:rsidR="001F33A2" w:rsidRPr="001F33A2">
        <w:rPr>
          <w:rFonts w:ascii="Times New Roman" w:hAnsi="Times New Roman" w:cs="Times New Roman"/>
          <w:sz w:val="26"/>
          <w:szCs w:val="26"/>
        </w:rPr>
        <w:t xml:space="preserve">% </w:t>
      </w:r>
      <w:r w:rsidRPr="001F33A2">
        <w:rPr>
          <w:rFonts w:ascii="Times New Roman" w:hAnsi="Times New Roman" w:cs="Times New Roman"/>
          <w:sz w:val="26"/>
          <w:szCs w:val="26"/>
        </w:rPr>
        <w:t>педагогов</w:t>
      </w:r>
      <w:r w:rsidR="00E62B6A" w:rsidRPr="001F33A2">
        <w:rPr>
          <w:rFonts w:ascii="Times New Roman" w:hAnsi="Times New Roman" w:cs="Times New Roman"/>
          <w:sz w:val="26"/>
          <w:szCs w:val="26"/>
        </w:rPr>
        <w:t xml:space="preserve"> (</w:t>
      </w:r>
      <w:r w:rsidR="00AA6740" w:rsidRPr="001F33A2">
        <w:rPr>
          <w:rFonts w:ascii="Times New Roman" w:hAnsi="Times New Roman" w:cs="Times New Roman"/>
          <w:sz w:val="26"/>
          <w:szCs w:val="26"/>
        </w:rPr>
        <w:t>у</w:t>
      </w:r>
      <w:r w:rsidR="004E22CF">
        <w:rPr>
          <w:rFonts w:ascii="Times New Roman" w:hAnsi="Times New Roman" w:cs="Times New Roman"/>
          <w:sz w:val="26"/>
          <w:szCs w:val="26"/>
        </w:rPr>
        <w:t>меньшение на 0,2</w:t>
      </w:r>
      <w:r w:rsidR="001F33A2">
        <w:rPr>
          <w:rFonts w:ascii="Times New Roman" w:hAnsi="Times New Roman" w:cs="Times New Roman"/>
          <w:sz w:val="26"/>
          <w:szCs w:val="26"/>
        </w:rPr>
        <w:t xml:space="preserve"> п.п.</w:t>
      </w:r>
      <w:r w:rsidR="00E62B6A" w:rsidRPr="001F33A2">
        <w:rPr>
          <w:rFonts w:ascii="Times New Roman" w:hAnsi="Times New Roman" w:cs="Times New Roman"/>
          <w:sz w:val="26"/>
          <w:szCs w:val="26"/>
        </w:rPr>
        <w:t xml:space="preserve"> по отношению к АППГ) </w:t>
      </w:r>
      <w:r w:rsidRPr="001F33A2">
        <w:rPr>
          <w:rFonts w:ascii="Times New Roman" w:hAnsi="Times New Roman" w:cs="Times New Roman"/>
          <w:sz w:val="26"/>
          <w:szCs w:val="26"/>
        </w:rPr>
        <w:t>в возрасте до 35 лет (</w:t>
      </w:r>
      <w:r w:rsidR="004E22CF">
        <w:rPr>
          <w:rFonts w:ascii="Times New Roman" w:hAnsi="Times New Roman" w:cs="Times New Roman"/>
          <w:sz w:val="26"/>
          <w:szCs w:val="26"/>
        </w:rPr>
        <w:t>338</w:t>
      </w:r>
      <w:r w:rsidR="00714B80" w:rsidRPr="001F33A2">
        <w:rPr>
          <w:rFonts w:ascii="Times New Roman" w:hAnsi="Times New Roman" w:cs="Times New Roman"/>
          <w:sz w:val="26"/>
          <w:szCs w:val="26"/>
        </w:rPr>
        <w:t xml:space="preserve"> человек</w:t>
      </w:r>
      <w:r w:rsidRPr="001F33A2">
        <w:rPr>
          <w:rFonts w:ascii="Times New Roman" w:hAnsi="Times New Roman" w:cs="Times New Roman"/>
          <w:sz w:val="26"/>
          <w:szCs w:val="26"/>
        </w:rPr>
        <w:t>).</w:t>
      </w:r>
    </w:p>
    <w:p w:rsidR="00992419" w:rsidRPr="00321B93" w:rsidRDefault="00992419" w:rsidP="004E22CF">
      <w:pPr>
        <w:pStyle w:val="af3"/>
        <w:ind w:firstLine="567"/>
        <w:jc w:val="both"/>
        <w:rPr>
          <w:rFonts w:ascii="Times New Roman" w:hAnsi="Times New Roman" w:cs="Times New Roman"/>
          <w:sz w:val="26"/>
          <w:szCs w:val="26"/>
          <w:highlight w:val="yellow"/>
        </w:rPr>
      </w:pPr>
    </w:p>
    <w:p w:rsidR="00992419" w:rsidRPr="00321B93" w:rsidRDefault="00974540" w:rsidP="004E22CF">
      <w:pPr>
        <w:pStyle w:val="af3"/>
        <w:ind w:firstLine="567"/>
        <w:jc w:val="both"/>
        <w:rPr>
          <w:rFonts w:ascii="Times New Roman" w:hAnsi="Times New Roman" w:cs="Times New Roman"/>
          <w:sz w:val="26"/>
          <w:szCs w:val="26"/>
          <w:highlight w:val="yellow"/>
        </w:rPr>
      </w:pPr>
      <w:r w:rsidRPr="00321B93">
        <w:rPr>
          <w:rFonts w:ascii="Times New Roman" w:hAnsi="Times New Roman" w:cs="Times New Roman"/>
          <w:noProof/>
          <w:sz w:val="26"/>
          <w:szCs w:val="26"/>
          <w:highlight w:val="yellow"/>
        </w:rPr>
        <w:drawing>
          <wp:anchor distT="0" distB="0" distL="114300" distR="114300" simplePos="0" relativeHeight="251655680" behindDoc="0" locked="0" layoutInCell="1" allowOverlap="1" wp14:anchorId="0459644E" wp14:editId="7469BA0F">
            <wp:simplePos x="0" y="0"/>
            <wp:positionH relativeFrom="column">
              <wp:posOffset>189230</wp:posOffset>
            </wp:positionH>
            <wp:positionV relativeFrom="paragraph">
              <wp:posOffset>16510</wp:posOffset>
            </wp:positionV>
            <wp:extent cx="5217160" cy="2487295"/>
            <wp:effectExtent l="0" t="0" r="0" b="0"/>
            <wp:wrapNone/>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rsidR="008A49AF" w:rsidRPr="00321B93" w:rsidRDefault="008A49AF" w:rsidP="004E22CF">
      <w:pPr>
        <w:pStyle w:val="af3"/>
        <w:ind w:firstLine="567"/>
        <w:jc w:val="both"/>
        <w:rPr>
          <w:rFonts w:ascii="Times New Roman" w:hAnsi="Times New Roman" w:cs="Times New Roman"/>
          <w:sz w:val="26"/>
          <w:szCs w:val="26"/>
          <w:highlight w:val="yellow"/>
        </w:rPr>
      </w:pPr>
    </w:p>
    <w:p w:rsidR="00992419" w:rsidRPr="00321B93" w:rsidRDefault="00992419" w:rsidP="004E22CF">
      <w:pPr>
        <w:pStyle w:val="af3"/>
        <w:ind w:firstLine="567"/>
        <w:jc w:val="both"/>
        <w:rPr>
          <w:rFonts w:ascii="Times New Roman" w:hAnsi="Times New Roman" w:cs="Times New Roman"/>
          <w:sz w:val="26"/>
          <w:szCs w:val="26"/>
          <w:highlight w:val="yellow"/>
        </w:rPr>
      </w:pPr>
    </w:p>
    <w:p w:rsidR="00992419" w:rsidRPr="00321B93" w:rsidRDefault="00992419" w:rsidP="004E22CF">
      <w:pPr>
        <w:pStyle w:val="af3"/>
        <w:ind w:firstLine="567"/>
        <w:jc w:val="both"/>
        <w:rPr>
          <w:rFonts w:ascii="Times New Roman" w:hAnsi="Times New Roman" w:cs="Times New Roman"/>
          <w:sz w:val="26"/>
          <w:szCs w:val="26"/>
          <w:highlight w:val="yellow"/>
        </w:rPr>
      </w:pPr>
    </w:p>
    <w:p w:rsidR="008A49AF" w:rsidRPr="00321B93" w:rsidRDefault="008A49AF" w:rsidP="004E22CF">
      <w:pPr>
        <w:pStyle w:val="af3"/>
        <w:ind w:firstLine="567"/>
        <w:jc w:val="both"/>
        <w:rPr>
          <w:rFonts w:ascii="Times New Roman" w:hAnsi="Times New Roman" w:cs="Times New Roman"/>
          <w:sz w:val="26"/>
          <w:szCs w:val="26"/>
          <w:highlight w:val="yellow"/>
        </w:rPr>
      </w:pPr>
    </w:p>
    <w:p w:rsidR="008A49AF" w:rsidRPr="00321B93" w:rsidRDefault="008A49AF" w:rsidP="004E22CF">
      <w:pPr>
        <w:pStyle w:val="af3"/>
        <w:ind w:firstLine="567"/>
        <w:jc w:val="both"/>
        <w:rPr>
          <w:rFonts w:ascii="Times New Roman" w:hAnsi="Times New Roman" w:cs="Times New Roman"/>
          <w:sz w:val="26"/>
          <w:szCs w:val="26"/>
          <w:highlight w:val="yellow"/>
        </w:rPr>
      </w:pPr>
    </w:p>
    <w:p w:rsidR="008A49AF" w:rsidRPr="00321B93" w:rsidRDefault="008A49AF" w:rsidP="004E22CF">
      <w:pPr>
        <w:pStyle w:val="af3"/>
        <w:ind w:firstLine="567"/>
        <w:jc w:val="both"/>
        <w:rPr>
          <w:rFonts w:ascii="Times New Roman" w:hAnsi="Times New Roman" w:cs="Times New Roman"/>
          <w:sz w:val="26"/>
          <w:szCs w:val="26"/>
          <w:highlight w:val="yellow"/>
        </w:rPr>
      </w:pPr>
    </w:p>
    <w:p w:rsidR="008A49AF" w:rsidRPr="00321B93" w:rsidRDefault="008A49AF" w:rsidP="004E22CF">
      <w:pPr>
        <w:pStyle w:val="af3"/>
        <w:ind w:firstLine="567"/>
        <w:jc w:val="both"/>
        <w:rPr>
          <w:rFonts w:ascii="Times New Roman" w:hAnsi="Times New Roman" w:cs="Times New Roman"/>
          <w:sz w:val="26"/>
          <w:szCs w:val="26"/>
          <w:highlight w:val="yellow"/>
        </w:rPr>
      </w:pPr>
    </w:p>
    <w:p w:rsidR="008A49AF" w:rsidRPr="00321B93" w:rsidRDefault="008A49AF" w:rsidP="004E22CF">
      <w:pPr>
        <w:pStyle w:val="af3"/>
        <w:ind w:firstLine="567"/>
        <w:jc w:val="both"/>
        <w:rPr>
          <w:rFonts w:ascii="Times New Roman" w:hAnsi="Times New Roman" w:cs="Times New Roman"/>
          <w:sz w:val="26"/>
          <w:szCs w:val="26"/>
          <w:highlight w:val="yellow"/>
        </w:rPr>
      </w:pPr>
    </w:p>
    <w:p w:rsidR="008A49AF" w:rsidRPr="00321B93" w:rsidRDefault="008A49AF" w:rsidP="004E22CF">
      <w:pPr>
        <w:pStyle w:val="af3"/>
        <w:ind w:firstLine="567"/>
        <w:jc w:val="both"/>
        <w:rPr>
          <w:rFonts w:ascii="Times New Roman" w:hAnsi="Times New Roman" w:cs="Times New Roman"/>
          <w:i/>
          <w:highlight w:val="yellow"/>
        </w:rPr>
      </w:pPr>
    </w:p>
    <w:p w:rsidR="00C47869" w:rsidRPr="00321B93" w:rsidRDefault="00C47869" w:rsidP="004E22CF">
      <w:pPr>
        <w:pStyle w:val="af3"/>
        <w:ind w:firstLine="567"/>
        <w:jc w:val="both"/>
        <w:rPr>
          <w:rFonts w:ascii="Times New Roman" w:hAnsi="Times New Roman" w:cs="Times New Roman"/>
          <w:sz w:val="26"/>
          <w:szCs w:val="26"/>
          <w:highlight w:val="yellow"/>
        </w:rPr>
      </w:pPr>
    </w:p>
    <w:p w:rsidR="000037AE" w:rsidRPr="00321B93" w:rsidRDefault="000037AE" w:rsidP="004E22CF">
      <w:pPr>
        <w:pStyle w:val="af3"/>
        <w:jc w:val="both"/>
        <w:rPr>
          <w:rFonts w:ascii="Times New Roman" w:hAnsi="Times New Roman" w:cs="Times New Roman"/>
          <w:sz w:val="26"/>
          <w:szCs w:val="26"/>
          <w:highlight w:val="yellow"/>
        </w:rPr>
      </w:pPr>
    </w:p>
    <w:p w:rsidR="00974540" w:rsidRPr="00321B93" w:rsidRDefault="00974540" w:rsidP="004E22CF">
      <w:pPr>
        <w:pStyle w:val="af3"/>
        <w:jc w:val="both"/>
        <w:rPr>
          <w:rFonts w:ascii="Times New Roman" w:hAnsi="Times New Roman" w:cs="Times New Roman"/>
          <w:sz w:val="26"/>
          <w:szCs w:val="26"/>
          <w:highlight w:val="yellow"/>
        </w:rPr>
      </w:pPr>
    </w:p>
    <w:p w:rsidR="00974540" w:rsidRPr="00321B93" w:rsidRDefault="00974540" w:rsidP="004E22CF">
      <w:pPr>
        <w:pStyle w:val="af3"/>
        <w:ind w:firstLine="567"/>
        <w:jc w:val="both"/>
        <w:rPr>
          <w:rFonts w:ascii="Times New Roman" w:hAnsi="Times New Roman" w:cs="Times New Roman"/>
          <w:sz w:val="26"/>
          <w:szCs w:val="26"/>
          <w:highlight w:val="yellow"/>
        </w:rPr>
      </w:pPr>
    </w:p>
    <w:p w:rsidR="008530C8" w:rsidRPr="001F33A2" w:rsidRDefault="008530C8" w:rsidP="004E22CF">
      <w:pPr>
        <w:pStyle w:val="af3"/>
        <w:ind w:firstLine="567"/>
        <w:jc w:val="both"/>
        <w:rPr>
          <w:rFonts w:ascii="Times New Roman" w:hAnsi="Times New Roman" w:cs="Times New Roman"/>
          <w:i/>
        </w:rPr>
      </w:pPr>
      <w:r w:rsidRPr="001F33A2">
        <w:rPr>
          <w:rFonts w:ascii="Times New Roman" w:hAnsi="Times New Roman" w:cs="Times New Roman"/>
          <w:i/>
        </w:rPr>
        <w:t xml:space="preserve">Рис. Доля педагогов </w:t>
      </w:r>
      <w:r>
        <w:rPr>
          <w:rFonts w:ascii="Times New Roman" w:hAnsi="Times New Roman" w:cs="Times New Roman"/>
          <w:i/>
        </w:rPr>
        <w:t>в возрасте до 35 лет и в возрасте старше 35 лет</w:t>
      </w:r>
      <w:r w:rsidRPr="001F33A2">
        <w:rPr>
          <w:rFonts w:ascii="Times New Roman" w:hAnsi="Times New Roman" w:cs="Times New Roman"/>
          <w:i/>
        </w:rPr>
        <w:t xml:space="preserve"> в общем количестве педагогов по видам образовательных организаций, %.</w:t>
      </w:r>
    </w:p>
    <w:p w:rsidR="008530C8" w:rsidRDefault="008530C8" w:rsidP="004E22CF">
      <w:pPr>
        <w:pStyle w:val="af3"/>
        <w:ind w:firstLine="567"/>
        <w:jc w:val="both"/>
        <w:rPr>
          <w:rFonts w:ascii="Times New Roman" w:hAnsi="Times New Roman" w:cs="Times New Roman"/>
          <w:sz w:val="26"/>
          <w:szCs w:val="26"/>
        </w:rPr>
      </w:pPr>
    </w:p>
    <w:p w:rsidR="00C91C53" w:rsidRDefault="00C91C53" w:rsidP="004E22CF">
      <w:pPr>
        <w:pStyle w:val="af3"/>
        <w:ind w:firstLine="567"/>
        <w:jc w:val="both"/>
        <w:rPr>
          <w:rFonts w:ascii="Times New Roman" w:hAnsi="Times New Roman" w:cs="Times New Roman"/>
          <w:sz w:val="26"/>
          <w:szCs w:val="26"/>
        </w:rPr>
      </w:pPr>
    </w:p>
    <w:p w:rsidR="00C91C53" w:rsidRDefault="00C91C53" w:rsidP="004E22CF">
      <w:pPr>
        <w:pStyle w:val="af3"/>
        <w:ind w:firstLine="567"/>
        <w:jc w:val="both"/>
        <w:rPr>
          <w:rFonts w:ascii="Times New Roman" w:hAnsi="Times New Roman" w:cs="Times New Roman"/>
          <w:sz w:val="26"/>
          <w:szCs w:val="26"/>
        </w:rPr>
      </w:pPr>
    </w:p>
    <w:p w:rsidR="00C91C53" w:rsidRDefault="00C91C53" w:rsidP="004E22CF">
      <w:pPr>
        <w:pStyle w:val="af3"/>
        <w:ind w:firstLine="567"/>
        <w:jc w:val="both"/>
        <w:rPr>
          <w:rFonts w:ascii="Times New Roman" w:hAnsi="Times New Roman" w:cs="Times New Roman"/>
          <w:sz w:val="26"/>
          <w:szCs w:val="26"/>
        </w:rPr>
      </w:pPr>
    </w:p>
    <w:p w:rsidR="00C91C53" w:rsidRDefault="00C91C53" w:rsidP="004E22CF">
      <w:pPr>
        <w:pStyle w:val="af3"/>
        <w:ind w:firstLine="567"/>
        <w:jc w:val="both"/>
        <w:rPr>
          <w:rFonts w:ascii="Times New Roman" w:hAnsi="Times New Roman" w:cs="Times New Roman"/>
          <w:sz w:val="26"/>
          <w:szCs w:val="26"/>
        </w:rPr>
      </w:pPr>
    </w:p>
    <w:p w:rsidR="00C91C53" w:rsidRDefault="00C91C53" w:rsidP="004E22CF">
      <w:pPr>
        <w:pStyle w:val="af3"/>
        <w:ind w:firstLine="567"/>
        <w:jc w:val="both"/>
        <w:rPr>
          <w:rFonts w:ascii="Times New Roman" w:hAnsi="Times New Roman" w:cs="Times New Roman"/>
          <w:sz w:val="26"/>
          <w:szCs w:val="26"/>
        </w:rPr>
      </w:pPr>
    </w:p>
    <w:p w:rsidR="00C91C53" w:rsidRDefault="00C91C53" w:rsidP="004E22CF">
      <w:pPr>
        <w:pStyle w:val="af3"/>
        <w:ind w:firstLine="567"/>
        <w:jc w:val="both"/>
        <w:rPr>
          <w:rFonts w:ascii="Times New Roman" w:hAnsi="Times New Roman" w:cs="Times New Roman"/>
          <w:sz w:val="26"/>
          <w:szCs w:val="26"/>
        </w:rPr>
      </w:pPr>
    </w:p>
    <w:p w:rsidR="004D56E5" w:rsidRDefault="00C47869" w:rsidP="004E22CF">
      <w:pPr>
        <w:pStyle w:val="af3"/>
        <w:ind w:firstLine="567"/>
        <w:jc w:val="both"/>
        <w:rPr>
          <w:rFonts w:ascii="Times New Roman" w:hAnsi="Times New Roman" w:cs="Times New Roman"/>
          <w:sz w:val="26"/>
          <w:szCs w:val="26"/>
        </w:rPr>
      </w:pPr>
      <w:r w:rsidRPr="001F33A2">
        <w:rPr>
          <w:rFonts w:ascii="Times New Roman" w:hAnsi="Times New Roman" w:cs="Times New Roman"/>
          <w:sz w:val="26"/>
          <w:szCs w:val="26"/>
        </w:rPr>
        <w:t xml:space="preserve">В общем числе педагогических работников </w:t>
      </w:r>
      <w:r w:rsidR="004E22CF">
        <w:rPr>
          <w:rFonts w:ascii="Times New Roman" w:hAnsi="Times New Roman" w:cs="Times New Roman"/>
          <w:sz w:val="26"/>
          <w:szCs w:val="26"/>
        </w:rPr>
        <w:t>10</w:t>
      </w:r>
      <w:r w:rsidR="001F33A2">
        <w:rPr>
          <w:rFonts w:ascii="Times New Roman" w:hAnsi="Times New Roman" w:cs="Times New Roman"/>
          <w:sz w:val="26"/>
          <w:szCs w:val="26"/>
        </w:rPr>
        <w:t xml:space="preserve">,5% </w:t>
      </w:r>
      <w:r w:rsidRPr="001F33A2">
        <w:rPr>
          <w:rFonts w:ascii="Times New Roman" w:hAnsi="Times New Roman" w:cs="Times New Roman"/>
          <w:sz w:val="26"/>
          <w:szCs w:val="26"/>
        </w:rPr>
        <w:t xml:space="preserve">педагогов </w:t>
      </w:r>
      <w:r w:rsidR="00712741" w:rsidRPr="001F33A2">
        <w:rPr>
          <w:rFonts w:ascii="Times New Roman" w:hAnsi="Times New Roman" w:cs="Times New Roman"/>
          <w:sz w:val="26"/>
          <w:szCs w:val="26"/>
        </w:rPr>
        <w:t>(</w:t>
      </w:r>
      <w:r w:rsidR="004E22CF">
        <w:rPr>
          <w:rFonts w:ascii="Times New Roman" w:hAnsi="Times New Roman" w:cs="Times New Roman"/>
          <w:sz w:val="26"/>
          <w:szCs w:val="26"/>
        </w:rPr>
        <w:t>увеличение</w:t>
      </w:r>
      <w:r w:rsidR="00712741" w:rsidRPr="001F33A2">
        <w:rPr>
          <w:rFonts w:ascii="Times New Roman" w:hAnsi="Times New Roman" w:cs="Times New Roman"/>
          <w:sz w:val="26"/>
          <w:szCs w:val="26"/>
        </w:rPr>
        <w:t xml:space="preserve"> на </w:t>
      </w:r>
      <w:r w:rsidR="004E22CF">
        <w:rPr>
          <w:rFonts w:ascii="Times New Roman" w:hAnsi="Times New Roman" w:cs="Times New Roman"/>
          <w:sz w:val="26"/>
          <w:szCs w:val="26"/>
        </w:rPr>
        <w:t>1</w:t>
      </w:r>
      <w:r w:rsidR="001F33A2">
        <w:rPr>
          <w:rFonts w:ascii="Times New Roman" w:hAnsi="Times New Roman" w:cs="Times New Roman"/>
          <w:sz w:val="26"/>
          <w:szCs w:val="26"/>
        </w:rPr>
        <w:t xml:space="preserve"> п.п.</w:t>
      </w:r>
      <w:r w:rsidR="00712741" w:rsidRPr="001F33A2">
        <w:rPr>
          <w:rFonts w:ascii="Times New Roman" w:hAnsi="Times New Roman" w:cs="Times New Roman"/>
          <w:sz w:val="26"/>
          <w:szCs w:val="26"/>
        </w:rPr>
        <w:t xml:space="preserve"> по отношению к АППГ) </w:t>
      </w:r>
      <w:r w:rsidRPr="001F33A2">
        <w:rPr>
          <w:rFonts w:ascii="Times New Roman" w:hAnsi="Times New Roman" w:cs="Times New Roman"/>
          <w:sz w:val="26"/>
          <w:szCs w:val="26"/>
        </w:rPr>
        <w:t>имеют стаж до 5 лет (</w:t>
      </w:r>
      <w:r w:rsidR="004E22CF">
        <w:rPr>
          <w:rFonts w:ascii="Times New Roman" w:hAnsi="Times New Roman" w:cs="Times New Roman"/>
          <w:sz w:val="26"/>
          <w:szCs w:val="26"/>
        </w:rPr>
        <w:t>14</w:t>
      </w:r>
      <w:r w:rsidR="001F33A2">
        <w:rPr>
          <w:rFonts w:ascii="Times New Roman" w:hAnsi="Times New Roman" w:cs="Times New Roman"/>
          <w:sz w:val="26"/>
          <w:szCs w:val="26"/>
        </w:rPr>
        <w:t xml:space="preserve">8 </w:t>
      </w:r>
      <w:r w:rsidRPr="001F33A2">
        <w:rPr>
          <w:rFonts w:ascii="Times New Roman" w:hAnsi="Times New Roman" w:cs="Times New Roman"/>
          <w:sz w:val="26"/>
          <w:szCs w:val="26"/>
        </w:rPr>
        <w:t>человек).</w:t>
      </w:r>
    </w:p>
    <w:p w:rsidR="0015653B" w:rsidRDefault="0015653B" w:rsidP="004E22CF">
      <w:pPr>
        <w:pStyle w:val="af3"/>
        <w:ind w:firstLine="567"/>
        <w:jc w:val="both"/>
        <w:rPr>
          <w:rFonts w:ascii="Times New Roman" w:hAnsi="Times New Roman" w:cs="Times New Roman"/>
          <w:sz w:val="26"/>
          <w:szCs w:val="26"/>
        </w:rPr>
      </w:pPr>
    </w:p>
    <w:p w:rsidR="00C91C53" w:rsidRDefault="00C91C53" w:rsidP="004E22CF">
      <w:pPr>
        <w:pStyle w:val="af3"/>
        <w:ind w:firstLine="567"/>
        <w:jc w:val="both"/>
        <w:rPr>
          <w:rFonts w:ascii="Times New Roman" w:hAnsi="Times New Roman" w:cs="Times New Roman"/>
          <w:sz w:val="26"/>
          <w:szCs w:val="26"/>
        </w:rPr>
      </w:pPr>
    </w:p>
    <w:p w:rsidR="0015653B" w:rsidRDefault="0015653B" w:rsidP="004E22CF">
      <w:pPr>
        <w:pStyle w:val="af3"/>
        <w:ind w:firstLine="567"/>
        <w:jc w:val="both"/>
        <w:rPr>
          <w:rFonts w:ascii="Times New Roman" w:hAnsi="Times New Roman" w:cs="Times New Roman"/>
          <w:sz w:val="26"/>
          <w:szCs w:val="26"/>
        </w:rPr>
      </w:pPr>
    </w:p>
    <w:p w:rsidR="0015653B" w:rsidRDefault="0015653B" w:rsidP="004E22CF">
      <w:pPr>
        <w:pStyle w:val="af3"/>
        <w:ind w:firstLine="567"/>
        <w:jc w:val="both"/>
        <w:rPr>
          <w:rFonts w:ascii="Times New Roman" w:eastAsia="Calibri" w:hAnsi="Times New Roman" w:cs="Times New Roman"/>
          <w:bCs/>
          <w:sz w:val="26"/>
          <w:szCs w:val="26"/>
          <w:highlight w:val="yellow"/>
        </w:rPr>
      </w:pPr>
    </w:p>
    <w:p w:rsidR="00FD1B2F" w:rsidRPr="00321B93" w:rsidRDefault="00FD1B2F" w:rsidP="004E22CF">
      <w:pPr>
        <w:pStyle w:val="ConsPlusNormal"/>
        <w:ind w:firstLine="567"/>
        <w:jc w:val="both"/>
        <w:rPr>
          <w:rFonts w:ascii="Times New Roman" w:eastAsia="Calibri" w:hAnsi="Times New Roman" w:cs="Times New Roman"/>
          <w:bCs/>
          <w:sz w:val="26"/>
          <w:szCs w:val="26"/>
          <w:highlight w:val="yellow"/>
        </w:rPr>
      </w:pPr>
      <w:r w:rsidRPr="00321B93">
        <w:rPr>
          <w:rFonts w:ascii="Times New Roman" w:hAnsi="Times New Roman" w:cs="Times New Roman"/>
          <w:noProof/>
          <w:sz w:val="26"/>
          <w:szCs w:val="26"/>
          <w:highlight w:val="yellow"/>
        </w:rPr>
        <w:drawing>
          <wp:anchor distT="0" distB="0" distL="114300" distR="114300" simplePos="0" relativeHeight="251658752" behindDoc="0" locked="0" layoutInCell="1" allowOverlap="1" wp14:anchorId="1713B45B" wp14:editId="69FAD7E7">
            <wp:simplePos x="0" y="0"/>
            <wp:positionH relativeFrom="column">
              <wp:posOffset>278018</wp:posOffset>
            </wp:positionH>
            <wp:positionV relativeFrom="paragraph">
              <wp:posOffset>107166</wp:posOffset>
            </wp:positionV>
            <wp:extent cx="4988859" cy="2460811"/>
            <wp:effectExtent l="0" t="0" r="2540" b="0"/>
            <wp:wrapNone/>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rsidR="00FD1B2F" w:rsidRPr="00321B93" w:rsidRDefault="00FD1B2F" w:rsidP="004E22CF">
      <w:pPr>
        <w:pStyle w:val="ConsPlusNormal"/>
        <w:jc w:val="both"/>
        <w:rPr>
          <w:rFonts w:ascii="Times New Roman" w:eastAsia="Calibri" w:hAnsi="Times New Roman" w:cs="Times New Roman"/>
          <w:bCs/>
          <w:sz w:val="26"/>
          <w:szCs w:val="26"/>
          <w:highlight w:val="yellow"/>
        </w:rPr>
      </w:pPr>
    </w:p>
    <w:p w:rsidR="000037AE" w:rsidRPr="00321B93" w:rsidRDefault="000037AE" w:rsidP="004E22CF">
      <w:pPr>
        <w:pStyle w:val="ConsPlusNormal"/>
        <w:ind w:firstLine="567"/>
        <w:jc w:val="both"/>
        <w:rPr>
          <w:rFonts w:ascii="Times New Roman" w:eastAsia="Calibri" w:hAnsi="Times New Roman" w:cs="Times New Roman"/>
          <w:bCs/>
          <w:sz w:val="26"/>
          <w:szCs w:val="26"/>
          <w:highlight w:val="yellow"/>
        </w:rPr>
      </w:pPr>
    </w:p>
    <w:p w:rsidR="00A53992" w:rsidRDefault="00A53992" w:rsidP="004E22CF">
      <w:pPr>
        <w:pStyle w:val="ConsPlusNormal"/>
        <w:ind w:firstLine="567"/>
        <w:jc w:val="both"/>
        <w:rPr>
          <w:rFonts w:ascii="Times New Roman" w:eastAsia="Calibri" w:hAnsi="Times New Roman" w:cs="Times New Roman"/>
          <w:bCs/>
          <w:sz w:val="26"/>
          <w:szCs w:val="26"/>
          <w:highlight w:val="yellow"/>
        </w:rPr>
      </w:pPr>
    </w:p>
    <w:p w:rsidR="0015653B" w:rsidRDefault="0015653B" w:rsidP="004E22CF">
      <w:pPr>
        <w:pStyle w:val="ConsPlusNormal"/>
        <w:ind w:firstLine="567"/>
        <w:jc w:val="both"/>
        <w:rPr>
          <w:rFonts w:ascii="Times New Roman" w:eastAsia="Calibri" w:hAnsi="Times New Roman" w:cs="Times New Roman"/>
          <w:bCs/>
          <w:sz w:val="26"/>
          <w:szCs w:val="26"/>
          <w:highlight w:val="yellow"/>
        </w:rPr>
      </w:pPr>
    </w:p>
    <w:p w:rsidR="0015653B" w:rsidRDefault="0015653B" w:rsidP="004E22CF">
      <w:pPr>
        <w:pStyle w:val="ConsPlusNormal"/>
        <w:ind w:firstLine="567"/>
        <w:jc w:val="both"/>
        <w:rPr>
          <w:rFonts w:ascii="Times New Roman" w:eastAsia="Calibri" w:hAnsi="Times New Roman" w:cs="Times New Roman"/>
          <w:bCs/>
          <w:sz w:val="26"/>
          <w:szCs w:val="26"/>
          <w:highlight w:val="yellow"/>
        </w:rPr>
      </w:pPr>
    </w:p>
    <w:p w:rsidR="0015653B" w:rsidRDefault="0015653B" w:rsidP="004E22CF">
      <w:pPr>
        <w:pStyle w:val="ConsPlusNormal"/>
        <w:ind w:firstLine="567"/>
        <w:jc w:val="both"/>
        <w:rPr>
          <w:rFonts w:ascii="Times New Roman" w:eastAsia="Calibri" w:hAnsi="Times New Roman" w:cs="Times New Roman"/>
          <w:bCs/>
          <w:sz w:val="26"/>
          <w:szCs w:val="26"/>
          <w:highlight w:val="yellow"/>
        </w:rPr>
      </w:pPr>
    </w:p>
    <w:p w:rsidR="0015653B" w:rsidRDefault="0015653B" w:rsidP="004E22CF">
      <w:pPr>
        <w:pStyle w:val="ConsPlusNormal"/>
        <w:ind w:firstLine="567"/>
        <w:jc w:val="both"/>
        <w:rPr>
          <w:rFonts w:ascii="Times New Roman" w:eastAsia="Calibri" w:hAnsi="Times New Roman" w:cs="Times New Roman"/>
          <w:bCs/>
          <w:sz w:val="26"/>
          <w:szCs w:val="26"/>
          <w:highlight w:val="yellow"/>
        </w:rPr>
      </w:pPr>
    </w:p>
    <w:p w:rsidR="0015653B" w:rsidRDefault="0015653B" w:rsidP="004E22CF">
      <w:pPr>
        <w:pStyle w:val="ConsPlusNormal"/>
        <w:ind w:firstLine="567"/>
        <w:jc w:val="both"/>
        <w:rPr>
          <w:rFonts w:ascii="Times New Roman" w:eastAsia="Calibri" w:hAnsi="Times New Roman" w:cs="Times New Roman"/>
          <w:bCs/>
          <w:sz w:val="26"/>
          <w:szCs w:val="26"/>
          <w:highlight w:val="yellow"/>
        </w:rPr>
      </w:pPr>
    </w:p>
    <w:p w:rsidR="0015653B" w:rsidRDefault="0015653B" w:rsidP="004E22CF">
      <w:pPr>
        <w:pStyle w:val="ConsPlusNormal"/>
        <w:ind w:firstLine="567"/>
        <w:jc w:val="both"/>
        <w:rPr>
          <w:rFonts w:ascii="Times New Roman" w:eastAsia="Calibri" w:hAnsi="Times New Roman" w:cs="Times New Roman"/>
          <w:bCs/>
          <w:sz w:val="26"/>
          <w:szCs w:val="26"/>
          <w:highlight w:val="yellow"/>
        </w:rPr>
      </w:pPr>
    </w:p>
    <w:p w:rsidR="0015653B" w:rsidRDefault="0015653B" w:rsidP="004E22CF">
      <w:pPr>
        <w:pStyle w:val="ConsPlusNormal"/>
        <w:ind w:firstLine="567"/>
        <w:jc w:val="both"/>
        <w:rPr>
          <w:rFonts w:ascii="Times New Roman" w:eastAsia="Calibri" w:hAnsi="Times New Roman" w:cs="Times New Roman"/>
          <w:bCs/>
          <w:sz w:val="26"/>
          <w:szCs w:val="26"/>
          <w:highlight w:val="yellow"/>
        </w:rPr>
      </w:pPr>
    </w:p>
    <w:p w:rsidR="0015653B" w:rsidRDefault="0015653B" w:rsidP="004E22CF">
      <w:pPr>
        <w:pStyle w:val="ConsPlusNormal"/>
        <w:ind w:firstLine="567"/>
        <w:jc w:val="both"/>
        <w:rPr>
          <w:rFonts w:ascii="Times New Roman" w:eastAsia="Calibri" w:hAnsi="Times New Roman" w:cs="Times New Roman"/>
          <w:bCs/>
          <w:sz w:val="26"/>
          <w:szCs w:val="26"/>
          <w:highlight w:val="yellow"/>
        </w:rPr>
      </w:pPr>
    </w:p>
    <w:p w:rsidR="0015653B" w:rsidRDefault="0015653B" w:rsidP="004E22CF">
      <w:pPr>
        <w:pStyle w:val="ConsPlusNormal"/>
        <w:ind w:firstLine="567"/>
        <w:jc w:val="both"/>
        <w:rPr>
          <w:rFonts w:ascii="Times New Roman" w:eastAsia="Calibri" w:hAnsi="Times New Roman" w:cs="Times New Roman"/>
          <w:bCs/>
          <w:sz w:val="26"/>
          <w:szCs w:val="26"/>
          <w:highlight w:val="yellow"/>
        </w:rPr>
      </w:pPr>
    </w:p>
    <w:p w:rsidR="0015653B" w:rsidRDefault="0015653B" w:rsidP="004E22CF">
      <w:pPr>
        <w:pStyle w:val="ConsPlusNormal"/>
        <w:ind w:firstLine="567"/>
        <w:jc w:val="both"/>
        <w:rPr>
          <w:rFonts w:ascii="Times New Roman" w:eastAsia="Calibri" w:hAnsi="Times New Roman" w:cs="Times New Roman"/>
          <w:bCs/>
          <w:sz w:val="26"/>
          <w:szCs w:val="26"/>
          <w:highlight w:val="yellow"/>
        </w:rPr>
      </w:pPr>
    </w:p>
    <w:p w:rsidR="0015653B" w:rsidRDefault="0015653B" w:rsidP="004E22CF">
      <w:pPr>
        <w:pStyle w:val="ConsPlusNormal"/>
        <w:ind w:firstLine="567"/>
        <w:jc w:val="both"/>
        <w:rPr>
          <w:rFonts w:ascii="Times New Roman" w:eastAsia="Calibri" w:hAnsi="Times New Roman" w:cs="Times New Roman"/>
          <w:bCs/>
          <w:sz w:val="26"/>
          <w:szCs w:val="26"/>
          <w:highlight w:val="yellow"/>
        </w:rPr>
      </w:pPr>
    </w:p>
    <w:p w:rsidR="008530C8" w:rsidRPr="004E22CF" w:rsidRDefault="008530C8" w:rsidP="004E22CF">
      <w:pPr>
        <w:pStyle w:val="af3"/>
        <w:ind w:firstLine="567"/>
        <w:jc w:val="both"/>
        <w:rPr>
          <w:rFonts w:ascii="Times New Roman" w:hAnsi="Times New Roman" w:cs="Times New Roman"/>
          <w:i/>
        </w:rPr>
      </w:pPr>
      <w:r w:rsidRPr="001F33A2">
        <w:rPr>
          <w:rFonts w:ascii="Times New Roman" w:hAnsi="Times New Roman" w:cs="Times New Roman"/>
          <w:i/>
        </w:rPr>
        <w:t xml:space="preserve">Рис. Доля педагогов </w:t>
      </w:r>
      <w:r>
        <w:rPr>
          <w:rFonts w:ascii="Times New Roman" w:hAnsi="Times New Roman" w:cs="Times New Roman"/>
          <w:i/>
        </w:rPr>
        <w:t>со стажем до 5 лет и со стажем больше 5 лет</w:t>
      </w:r>
      <w:r w:rsidRPr="001F33A2">
        <w:rPr>
          <w:rFonts w:ascii="Times New Roman" w:hAnsi="Times New Roman" w:cs="Times New Roman"/>
          <w:i/>
        </w:rPr>
        <w:t xml:space="preserve"> в общем количестве </w:t>
      </w:r>
      <w:r w:rsidRPr="004E22CF">
        <w:rPr>
          <w:rFonts w:ascii="Times New Roman" w:hAnsi="Times New Roman" w:cs="Times New Roman"/>
          <w:i/>
        </w:rPr>
        <w:t>педагогов по видам образовательных организаций, %.</w:t>
      </w:r>
    </w:p>
    <w:p w:rsidR="00A53992" w:rsidRPr="004E22CF" w:rsidRDefault="00A53992" w:rsidP="004E22CF">
      <w:pPr>
        <w:pStyle w:val="ConsPlusNormal"/>
        <w:ind w:firstLine="567"/>
        <w:jc w:val="both"/>
        <w:rPr>
          <w:rFonts w:ascii="Times New Roman" w:eastAsia="Calibri" w:hAnsi="Times New Roman" w:cs="Times New Roman"/>
          <w:bCs/>
          <w:sz w:val="26"/>
          <w:szCs w:val="26"/>
        </w:rPr>
      </w:pPr>
    </w:p>
    <w:p w:rsidR="005C011F" w:rsidRPr="00852EB7" w:rsidRDefault="005C011F" w:rsidP="00977AF6">
      <w:pPr>
        <w:pStyle w:val="ConsPlusNormal"/>
        <w:ind w:firstLine="567"/>
        <w:jc w:val="both"/>
        <w:rPr>
          <w:rFonts w:ascii="Times New Roman" w:hAnsi="Times New Roman" w:cs="Times New Roman"/>
          <w:sz w:val="26"/>
          <w:szCs w:val="26"/>
        </w:rPr>
      </w:pPr>
      <w:r w:rsidRPr="004E22CF">
        <w:rPr>
          <w:rFonts w:ascii="Times New Roman" w:eastAsia="Calibri" w:hAnsi="Times New Roman" w:cs="Times New Roman"/>
          <w:bCs/>
          <w:sz w:val="26"/>
          <w:szCs w:val="26"/>
        </w:rPr>
        <w:t>В округе осуществляется поддержка молодых специалистов в области образования</w:t>
      </w:r>
      <w:r w:rsidR="00FD6A7E" w:rsidRPr="004E22CF">
        <w:rPr>
          <w:rFonts w:ascii="Times New Roman" w:eastAsia="Calibri" w:hAnsi="Times New Roman" w:cs="Times New Roman"/>
          <w:bCs/>
          <w:sz w:val="26"/>
          <w:szCs w:val="26"/>
        </w:rPr>
        <w:t>, приступающих к педагогической работе в образовательные организации в сельской местности</w:t>
      </w:r>
      <w:r w:rsidRPr="00852EB7">
        <w:rPr>
          <w:rFonts w:ascii="Times New Roman" w:eastAsia="Calibri" w:hAnsi="Times New Roman" w:cs="Times New Roman"/>
          <w:bCs/>
          <w:sz w:val="26"/>
          <w:szCs w:val="26"/>
        </w:rPr>
        <w:t>. С</w:t>
      </w:r>
      <w:r w:rsidRPr="00852EB7">
        <w:rPr>
          <w:rFonts w:ascii="Times New Roman" w:hAnsi="Times New Roman" w:cs="Times New Roman"/>
          <w:sz w:val="26"/>
          <w:szCs w:val="26"/>
        </w:rPr>
        <w:t>огласно постановлению Администрации НАО от 30.01.2013 № 24-п «Об утверждении Порядка предоставления единовременной выплаты молодым специалистам в сфере образования», молодым специалистам, окончившим образовательную организацию среднего профессионального образования, предоставляет</w:t>
      </w:r>
      <w:r w:rsidR="00EB5151">
        <w:rPr>
          <w:rFonts w:ascii="Times New Roman" w:hAnsi="Times New Roman" w:cs="Times New Roman"/>
          <w:sz w:val="26"/>
          <w:szCs w:val="26"/>
        </w:rPr>
        <w:t>ся выплата в размере 300,0 тыс.</w:t>
      </w:r>
      <w:r w:rsidRPr="00852EB7">
        <w:rPr>
          <w:rFonts w:ascii="Times New Roman" w:hAnsi="Times New Roman" w:cs="Times New Roman"/>
          <w:sz w:val="26"/>
          <w:szCs w:val="26"/>
        </w:rPr>
        <w:t xml:space="preserve"> </w:t>
      </w:r>
      <w:r w:rsidR="00B117A5">
        <w:rPr>
          <w:rFonts w:ascii="Times New Roman" w:hAnsi="Times New Roman" w:cs="Times New Roman"/>
          <w:sz w:val="26"/>
          <w:szCs w:val="26"/>
        </w:rPr>
        <w:t>руб.</w:t>
      </w:r>
      <w:r w:rsidRPr="00852EB7">
        <w:rPr>
          <w:rFonts w:ascii="Times New Roman" w:hAnsi="Times New Roman" w:cs="Times New Roman"/>
          <w:sz w:val="26"/>
          <w:szCs w:val="26"/>
        </w:rPr>
        <w:t>, молодым специалистам, окончившим образовательную организацию высшего профессионального образования (</w:t>
      </w:r>
      <w:r w:rsidR="00EB5151">
        <w:rPr>
          <w:rFonts w:ascii="Times New Roman" w:hAnsi="Times New Roman" w:cs="Times New Roman"/>
          <w:sz w:val="26"/>
          <w:szCs w:val="26"/>
        </w:rPr>
        <w:t>высшего образования), 500,0 тыс.</w:t>
      </w:r>
      <w:r w:rsidRPr="00852EB7">
        <w:rPr>
          <w:rFonts w:ascii="Times New Roman" w:hAnsi="Times New Roman" w:cs="Times New Roman"/>
          <w:sz w:val="26"/>
          <w:szCs w:val="26"/>
        </w:rPr>
        <w:t xml:space="preserve"> </w:t>
      </w:r>
      <w:r w:rsidR="00B117A5">
        <w:rPr>
          <w:rFonts w:ascii="Times New Roman" w:hAnsi="Times New Roman" w:cs="Times New Roman"/>
          <w:sz w:val="26"/>
          <w:szCs w:val="26"/>
        </w:rPr>
        <w:t>руб.</w:t>
      </w:r>
      <w:r w:rsidR="00FD6A7E" w:rsidRPr="00852EB7">
        <w:rPr>
          <w:rFonts w:ascii="Times New Roman" w:hAnsi="Times New Roman" w:cs="Times New Roman"/>
          <w:sz w:val="26"/>
          <w:szCs w:val="26"/>
        </w:rPr>
        <w:t xml:space="preserve"> </w:t>
      </w:r>
    </w:p>
    <w:p w:rsidR="00D30190" w:rsidRPr="004F6F6A" w:rsidRDefault="001757AD" w:rsidP="00977AF6">
      <w:pPr>
        <w:pStyle w:val="ConsPlusNormal"/>
        <w:ind w:firstLine="567"/>
        <w:jc w:val="both"/>
        <w:rPr>
          <w:rFonts w:ascii="Times New Roman" w:hAnsi="Times New Roman" w:cs="Times New Roman"/>
          <w:sz w:val="26"/>
          <w:szCs w:val="26"/>
        </w:rPr>
      </w:pPr>
      <w:r w:rsidRPr="00977AF6">
        <w:rPr>
          <w:rFonts w:ascii="Times New Roman" w:hAnsi="Times New Roman" w:cs="Times New Roman"/>
          <w:sz w:val="26"/>
          <w:szCs w:val="26"/>
        </w:rPr>
        <w:t>В 202</w:t>
      </w:r>
      <w:r w:rsidR="00977AF6" w:rsidRPr="00977AF6">
        <w:rPr>
          <w:rFonts w:ascii="Times New Roman" w:hAnsi="Times New Roman" w:cs="Times New Roman"/>
          <w:sz w:val="26"/>
          <w:szCs w:val="26"/>
        </w:rPr>
        <w:t>2-2023</w:t>
      </w:r>
      <w:r w:rsidR="00D30190" w:rsidRPr="00977AF6">
        <w:rPr>
          <w:rFonts w:ascii="Times New Roman" w:hAnsi="Times New Roman" w:cs="Times New Roman"/>
          <w:sz w:val="26"/>
          <w:szCs w:val="26"/>
        </w:rPr>
        <w:t xml:space="preserve"> учебном году единовременная выплата произведена</w:t>
      </w:r>
      <w:r w:rsidR="00D30190" w:rsidRPr="004F6F6A">
        <w:rPr>
          <w:rFonts w:ascii="Times New Roman" w:hAnsi="Times New Roman" w:cs="Times New Roman"/>
          <w:sz w:val="26"/>
          <w:szCs w:val="26"/>
        </w:rPr>
        <w:t xml:space="preserve"> </w:t>
      </w:r>
      <w:r w:rsidR="00977AF6">
        <w:rPr>
          <w:rFonts w:ascii="Times New Roman" w:hAnsi="Times New Roman" w:cs="Times New Roman"/>
          <w:sz w:val="26"/>
          <w:szCs w:val="26"/>
        </w:rPr>
        <w:t>трем молодым специалистам:</w:t>
      </w:r>
      <w:r w:rsidR="00D30190" w:rsidRPr="004F6F6A">
        <w:rPr>
          <w:rFonts w:ascii="Times New Roman" w:hAnsi="Times New Roman" w:cs="Times New Roman"/>
          <w:sz w:val="26"/>
          <w:szCs w:val="26"/>
        </w:rPr>
        <w:t xml:space="preserve"> </w:t>
      </w:r>
      <w:r w:rsidR="0043456C" w:rsidRPr="004F6F6A">
        <w:rPr>
          <w:rFonts w:ascii="Times New Roman" w:hAnsi="Times New Roman" w:cs="Times New Roman"/>
          <w:sz w:val="26"/>
          <w:szCs w:val="26"/>
        </w:rPr>
        <w:t xml:space="preserve">ГБОУ НАО «Средняя школа п. </w:t>
      </w:r>
      <w:r w:rsidR="004F6F6A" w:rsidRPr="004F6F6A">
        <w:rPr>
          <w:rFonts w:ascii="Times New Roman" w:hAnsi="Times New Roman" w:cs="Times New Roman"/>
          <w:sz w:val="26"/>
          <w:szCs w:val="26"/>
        </w:rPr>
        <w:t>Харута</w:t>
      </w:r>
      <w:r w:rsidR="0043456C" w:rsidRPr="004F6F6A">
        <w:rPr>
          <w:rFonts w:ascii="Times New Roman" w:hAnsi="Times New Roman" w:cs="Times New Roman"/>
          <w:sz w:val="26"/>
          <w:szCs w:val="26"/>
        </w:rPr>
        <w:t xml:space="preserve">» </w:t>
      </w:r>
      <w:r w:rsidR="00D30190" w:rsidRPr="004F6F6A">
        <w:rPr>
          <w:rFonts w:ascii="Times New Roman" w:hAnsi="Times New Roman" w:cs="Times New Roman"/>
          <w:sz w:val="26"/>
          <w:szCs w:val="26"/>
        </w:rPr>
        <w:t xml:space="preserve">(выплата составила </w:t>
      </w:r>
      <w:r w:rsidR="004F6F6A" w:rsidRPr="004F6F6A">
        <w:rPr>
          <w:rFonts w:ascii="Times New Roman" w:hAnsi="Times New Roman" w:cs="Times New Roman"/>
          <w:sz w:val="26"/>
          <w:szCs w:val="26"/>
        </w:rPr>
        <w:t>3</w:t>
      </w:r>
      <w:r w:rsidR="00EB5151">
        <w:rPr>
          <w:rFonts w:ascii="Times New Roman" w:hAnsi="Times New Roman" w:cs="Times New Roman"/>
          <w:sz w:val="26"/>
          <w:szCs w:val="26"/>
        </w:rPr>
        <w:t>00,0 тыс.</w:t>
      </w:r>
      <w:r w:rsidR="00D30190" w:rsidRPr="004F6F6A">
        <w:rPr>
          <w:rFonts w:ascii="Times New Roman" w:hAnsi="Times New Roman" w:cs="Times New Roman"/>
          <w:sz w:val="26"/>
          <w:szCs w:val="26"/>
        </w:rPr>
        <w:t xml:space="preserve"> </w:t>
      </w:r>
      <w:r w:rsidR="00B117A5">
        <w:rPr>
          <w:rFonts w:ascii="Times New Roman" w:hAnsi="Times New Roman" w:cs="Times New Roman"/>
          <w:sz w:val="26"/>
          <w:szCs w:val="26"/>
        </w:rPr>
        <w:t>руб.</w:t>
      </w:r>
      <w:r w:rsidR="0043456C" w:rsidRPr="004F6F6A">
        <w:rPr>
          <w:rFonts w:ascii="Times New Roman" w:hAnsi="Times New Roman" w:cs="Times New Roman"/>
          <w:sz w:val="26"/>
          <w:szCs w:val="26"/>
        </w:rPr>
        <w:t>)</w:t>
      </w:r>
      <w:r w:rsidR="00977AF6">
        <w:rPr>
          <w:rFonts w:ascii="Times New Roman" w:hAnsi="Times New Roman" w:cs="Times New Roman"/>
          <w:sz w:val="26"/>
          <w:szCs w:val="26"/>
        </w:rPr>
        <w:t xml:space="preserve">, ГБОУ НАО «Средняя школа п. Хорей-Вер» </w:t>
      </w:r>
      <w:r w:rsidR="00977AF6" w:rsidRPr="00977AF6">
        <w:rPr>
          <w:rFonts w:ascii="Times New Roman" w:hAnsi="Times New Roman" w:cs="Times New Roman"/>
          <w:sz w:val="26"/>
          <w:szCs w:val="26"/>
        </w:rPr>
        <w:t>(выплата составила 300,0 тыс. руб.),</w:t>
      </w:r>
      <w:r w:rsidR="00977AF6">
        <w:rPr>
          <w:rFonts w:ascii="Times New Roman" w:hAnsi="Times New Roman" w:cs="Times New Roman"/>
          <w:sz w:val="26"/>
          <w:szCs w:val="26"/>
        </w:rPr>
        <w:t xml:space="preserve"> </w:t>
      </w:r>
      <w:r w:rsidR="00977AF6" w:rsidRPr="00977AF6">
        <w:rPr>
          <w:rFonts w:ascii="Times New Roman" w:hAnsi="Times New Roman" w:cs="Times New Roman"/>
          <w:sz w:val="26"/>
          <w:szCs w:val="26"/>
        </w:rPr>
        <w:t xml:space="preserve">ГБОУ НАО «Средняя школа </w:t>
      </w:r>
      <w:r w:rsidR="00977AF6">
        <w:rPr>
          <w:rFonts w:ascii="Times New Roman" w:hAnsi="Times New Roman" w:cs="Times New Roman"/>
          <w:sz w:val="26"/>
          <w:szCs w:val="26"/>
        </w:rPr>
        <w:t>с. Оксино</w:t>
      </w:r>
      <w:r w:rsidR="00977AF6" w:rsidRPr="00977AF6">
        <w:rPr>
          <w:rFonts w:ascii="Times New Roman" w:hAnsi="Times New Roman" w:cs="Times New Roman"/>
          <w:sz w:val="26"/>
          <w:szCs w:val="26"/>
        </w:rPr>
        <w:t>» (вып</w:t>
      </w:r>
      <w:r w:rsidR="00977AF6">
        <w:rPr>
          <w:rFonts w:ascii="Times New Roman" w:hAnsi="Times New Roman" w:cs="Times New Roman"/>
          <w:sz w:val="26"/>
          <w:szCs w:val="26"/>
        </w:rPr>
        <w:t>лата составила 300,0 тыс. руб.).</w:t>
      </w:r>
    </w:p>
    <w:p w:rsidR="00670240" w:rsidRPr="000A3FE4" w:rsidRDefault="00670240" w:rsidP="00977AF6">
      <w:pPr>
        <w:autoSpaceDE w:val="0"/>
        <w:autoSpaceDN w:val="0"/>
        <w:adjustRightInd w:val="0"/>
        <w:spacing w:after="0" w:line="240" w:lineRule="auto"/>
        <w:ind w:firstLine="709"/>
        <w:jc w:val="both"/>
        <w:rPr>
          <w:rFonts w:ascii="Times New Roman" w:hAnsi="Times New Roman" w:cs="Times New Roman"/>
          <w:sz w:val="26"/>
          <w:szCs w:val="26"/>
        </w:rPr>
      </w:pPr>
      <w:r w:rsidRPr="004F6F6A">
        <w:rPr>
          <w:rFonts w:ascii="Times New Roman" w:hAnsi="Times New Roman" w:cs="Times New Roman"/>
          <w:sz w:val="26"/>
          <w:szCs w:val="26"/>
        </w:rPr>
        <w:t>Начиная с 2020 года</w:t>
      </w:r>
      <w:r w:rsidRPr="000A3FE4">
        <w:rPr>
          <w:rFonts w:ascii="Times New Roman" w:hAnsi="Times New Roman" w:cs="Times New Roman"/>
          <w:sz w:val="26"/>
          <w:szCs w:val="26"/>
        </w:rPr>
        <w:t xml:space="preserve"> реализуется проект «Земский учитель», предусматривающий осуществление единовременной компенсационной выплаты </w:t>
      </w:r>
      <w:r w:rsidRPr="000A3FE4">
        <w:rPr>
          <w:rFonts w:ascii="Times New Roman" w:hAnsi="Times New Roman" w:cs="Times New Roman"/>
          <w:sz w:val="26"/>
          <w:szCs w:val="26"/>
        </w:rPr>
        <w:br/>
        <w:t xml:space="preserve">в размере 1 млн. </w:t>
      </w:r>
      <w:r w:rsidR="00B117A5">
        <w:rPr>
          <w:rFonts w:ascii="Times New Roman" w:hAnsi="Times New Roman" w:cs="Times New Roman"/>
          <w:sz w:val="26"/>
          <w:szCs w:val="26"/>
        </w:rPr>
        <w:t>руб.</w:t>
      </w:r>
      <w:r w:rsidRPr="000A3FE4">
        <w:rPr>
          <w:rFonts w:ascii="Times New Roman" w:hAnsi="Times New Roman" w:cs="Times New Roman"/>
          <w:sz w:val="26"/>
          <w:szCs w:val="26"/>
        </w:rPr>
        <w:t xml:space="preserve"> учителю, прибывшему (переехавшему) на работу </w:t>
      </w:r>
      <w:r w:rsidRPr="000A3FE4">
        <w:rPr>
          <w:rFonts w:ascii="Times New Roman" w:hAnsi="Times New Roman" w:cs="Times New Roman"/>
          <w:sz w:val="26"/>
          <w:szCs w:val="26"/>
        </w:rPr>
        <w:br/>
        <w:t>в сельские населенные пункты, либо рабочие поселки, либо поселки городского типа, либо города с населением до 50 тыс. человек.</w:t>
      </w:r>
    </w:p>
    <w:p w:rsidR="00670240" w:rsidRPr="000A3FE4" w:rsidRDefault="00670240" w:rsidP="00B933F6">
      <w:pPr>
        <w:spacing w:after="0" w:line="240" w:lineRule="auto"/>
        <w:ind w:firstLine="708"/>
        <w:jc w:val="both"/>
        <w:rPr>
          <w:rFonts w:ascii="Times New Roman" w:hAnsi="Times New Roman" w:cs="Times New Roman"/>
          <w:sz w:val="26"/>
          <w:szCs w:val="26"/>
        </w:rPr>
      </w:pPr>
      <w:r w:rsidRPr="000A3FE4">
        <w:rPr>
          <w:rFonts w:ascii="Times New Roman" w:hAnsi="Times New Roman" w:cs="Times New Roman"/>
          <w:sz w:val="26"/>
          <w:szCs w:val="26"/>
        </w:rPr>
        <w:t xml:space="preserve">Приказом Департамента образования, культуры и спорта Ненецкого автономного от 30.10.2019 № 80 «О реализации комплекса мероприятий </w:t>
      </w:r>
      <w:r w:rsidRPr="000A3FE4">
        <w:rPr>
          <w:rFonts w:ascii="Times New Roman" w:hAnsi="Times New Roman" w:cs="Times New Roman"/>
          <w:sz w:val="26"/>
          <w:szCs w:val="26"/>
        </w:rPr>
        <w:br/>
        <w:t>по осуществлению единовременной компенсационной выплаты учителю («Земский учитель») утверждены:</w:t>
      </w:r>
    </w:p>
    <w:p w:rsidR="00670240" w:rsidRPr="000A3FE4" w:rsidRDefault="00670240" w:rsidP="00B933F6">
      <w:pPr>
        <w:autoSpaceDE w:val="0"/>
        <w:autoSpaceDN w:val="0"/>
        <w:adjustRightInd w:val="0"/>
        <w:spacing w:after="0" w:line="240" w:lineRule="auto"/>
        <w:ind w:firstLine="708"/>
        <w:jc w:val="both"/>
        <w:outlineLvl w:val="1"/>
        <w:rPr>
          <w:rFonts w:ascii="Times New Roman" w:hAnsi="Times New Roman" w:cs="Times New Roman"/>
          <w:sz w:val="26"/>
          <w:szCs w:val="26"/>
        </w:rPr>
      </w:pPr>
      <w:bookmarkStart w:id="32" w:name="_Toc81645697"/>
      <w:r w:rsidRPr="000A3FE4">
        <w:rPr>
          <w:rFonts w:ascii="Times New Roman" w:hAnsi="Times New Roman" w:cs="Times New Roman"/>
          <w:sz w:val="26"/>
          <w:szCs w:val="26"/>
        </w:rPr>
        <w:t>положение о конкурсном отборе претендентов на право получения единовременной компенсационной выплаты учителю («Земский учитель»), прибывшему (переехавшему) на работу в Ненецкий автономный округ;</w:t>
      </w:r>
      <w:bookmarkEnd w:id="32"/>
    </w:p>
    <w:p w:rsidR="00670240" w:rsidRPr="000A3FE4" w:rsidRDefault="00670240" w:rsidP="00B933F6">
      <w:pPr>
        <w:autoSpaceDE w:val="0"/>
        <w:autoSpaceDN w:val="0"/>
        <w:adjustRightInd w:val="0"/>
        <w:spacing w:after="0" w:line="240" w:lineRule="auto"/>
        <w:ind w:firstLine="708"/>
        <w:jc w:val="both"/>
        <w:outlineLvl w:val="1"/>
        <w:rPr>
          <w:rFonts w:ascii="Times New Roman" w:hAnsi="Times New Roman" w:cs="Times New Roman"/>
          <w:sz w:val="26"/>
          <w:szCs w:val="26"/>
        </w:rPr>
      </w:pPr>
      <w:bookmarkStart w:id="33" w:name="_Toc81645350"/>
      <w:bookmarkStart w:id="34" w:name="_Toc81645698"/>
      <w:r w:rsidRPr="000A3FE4">
        <w:rPr>
          <w:rFonts w:ascii="Times New Roman" w:hAnsi="Times New Roman" w:cs="Times New Roman"/>
          <w:sz w:val="26"/>
          <w:szCs w:val="26"/>
        </w:rPr>
        <w:t>положение о Конкурсной комиссии по отбору претендентов на право получения единовременной компенсационной выплаты учителю («Земский учитель»), прибывшему (переехавшему) на работу в Ненецкий автономный округ;</w:t>
      </w:r>
      <w:bookmarkEnd w:id="33"/>
      <w:bookmarkEnd w:id="34"/>
    </w:p>
    <w:p w:rsidR="00670240" w:rsidRPr="000A3FE4" w:rsidRDefault="00670240" w:rsidP="00B933F6">
      <w:pPr>
        <w:autoSpaceDE w:val="0"/>
        <w:autoSpaceDN w:val="0"/>
        <w:adjustRightInd w:val="0"/>
        <w:spacing w:after="0" w:line="240" w:lineRule="auto"/>
        <w:ind w:firstLine="708"/>
        <w:jc w:val="both"/>
        <w:outlineLvl w:val="1"/>
        <w:rPr>
          <w:rFonts w:ascii="Times New Roman" w:hAnsi="Times New Roman" w:cs="Times New Roman"/>
          <w:sz w:val="26"/>
          <w:szCs w:val="26"/>
        </w:rPr>
      </w:pPr>
      <w:bookmarkStart w:id="35" w:name="_Toc81645351"/>
      <w:bookmarkStart w:id="36" w:name="_Toc81645699"/>
      <w:r w:rsidRPr="000A3FE4">
        <w:rPr>
          <w:rFonts w:ascii="Times New Roman" w:hAnsi="Times New Roman" w:cs="Times New Roman"/>
          <w:sz w:val="26"/>
          <w:szCs w:val="26"/>
        </w:rPr>
        <w:t>порядок предоставления, расходования и возврата единовременной компенсационной выплаты учителю («Земский учитель»), прошедшему конкурсный отбор и прибывшему (переехавшему) на работу в Ненецкий автономный округ, возврата единовременной компенсационной выплаты.</w:t>
      </w:r>
      <w:bookmarkEnd w:id="35"/>
      <w:bookmarkEnd w:id="36"/>
    </w:p>
    <w:p w:rsidR="00670240" w:rsidRPr="000A3FE4" w:rsidRDefault="00670240" w:rsidP="00B933F6">
      <w:pPr>
        <w:spacing w:after="0" w:line="240" w:lineRule="auto"/>
        <w:ind w:firstLine="709"/>
        <w:jc w:val="both"/>
        <w:rPr>
          <w:rFonts w:ascii="Times New Roman" w:hAnsi="Times New Roman" w:cs="Times New Roman"/>
          <w:sz w:val="26"/>
          <w:szCs w:val="26"/>
        </w:rPr>
      </w:pPr>
      <w:r w:rsidRPr="000A3FE4">
        <w:rPr>
          <w:rFonts w:ascii="Times New Roman" w:hAnsi="Times New Roman" w:cs="Times New Roman"/>
          <w:sz w:val="26"/>
          <w:szCs w:val="26"/>
        </w:rPr>
        <w:t xml:space="preserve">В 2020 году в рамках данной программы и по итогам проведенных конкурсных процедур в регионе приступили к работе 2 учителя: учитель математики в </w:t>
      </w:r>
      <w:r w:rsidR="000A3FE4" w:rsidRPr="000A3FE4">
        <w:rPr>
          <w:rFonts w:ascii="Times New Roman" w:hAnsi="Times New Roman" w:cs="Times New Roman"/>
          <w:sz w:val="26"/>
          <w:szCs w:val="26"/>
        </w:rPr>
        <w:t>школе п. Индига</w:t>
      </w:r>
      <w:r w:rsidRPr="000A3FE4">
        <w:rPr>
          <w:rFonts w:ascii="Times New Roman" w:hAnsi="Times New Roman" w:cs="Times New Roman"/>
          <w:sz w:val="26"/>
          <w:szCs w:val="26"/>
        </w:rPr>
        <w:t xml:space="preserve"> и учитель английского языка в школ</w:t>
      </w:r>
      <w:r w:rsidR="000A3FE4" w:rsidRPr="000A3FE4">
        <w:rPr>
          <w:rFonts w:ascii="Times New Roman" w:hAnsi="Times New Roman" w:cs="Times New Roman"/>
          <w:sz w:val="26"/>
          <w:szCs w:val="26"/>
        </w:rPr>
        <w:t>е п. Искателей, в 2021 году – учитель английского языка в школе с. Оксино и учитель английского языка в школе №3</w:t>
      </w:r>
      <w:r w:rsidR="00B933F6">
        <w:rPr>
          <w:rFonts w:ascii="Times New Roman" w:hAnsi="Times New Roman" w:cs="Times New Roman"/>
          <w:sz w:val="26"/>
          <w:szCs w:val="26"/>
        </w:rPr>
        <w:t>, в 2022 году – учитель математики в школе №1</w:t>
      </w:r>
      <w:r w:rsidRPr="000A3FE4">
        <w:rPr>
          <w:rFonts w:ascii="Times New Roman" w:hAnsi="Times New Roman" w:cs="Times New Roman"/>
          <w:sz w:val="26"/>
          <w:szCs w:val="26"/>
        </w:rPr>
        <w:t>.</w:t>
      </w:r>
    </w:p>
    <w:p w:rsidR="006215B0" w:rsidRPr="006215B0" w:rsidRDefault="006215B0" w:rsidP="006215B0">
      <w:pPr>
        <w:pStyle w:val="af3"/>
        <w:ind w:firstLine="567"/>
        <w:jc w:val="both"/>
        <w:rPr>
          <w:rFonts w:ascii="Times New Roman" w:hAnsi="Times New Roman" w:cs="Times New Roman"/>
          <w:sz w:val="26"/>
          <w:szCs w:val="26"/>
        </w:rPr>
      </w:pPr>
      <w:r w:rsidRPr="006215B0">
        <w:rPr>
          <w:rFonts w:ascii="Times New Roman" w:hAnsi="Times New Roman" w:cs="Times New Roman"/>
          <w:sz w:val="26"/>
          <w:szCs w:val="26"/>
        </w:rPr>
        <w:t xml:space="preserve">В 2022 году в соответствии с решением коллегии Департамента от 16.06.2021 № 1 (51) и на основании приказа Министерства просвещения Российской Федерации № 177/н от 22.08.2022 г. ведомственными наградами награждены </w:t>
      </w:r>
    </w:p>
    <w:p w:rsidR="006215B0" w:rsidRPr="006215B0" w:rsidRDefault="006215B0" w:rsidP="006215B0">
      <w:pPr>
        <w:pStyle w:val="af3"/>
        <w:jc w:val="both"/>
        <w:rPr>
          <w:rFonts w:ascii="Times New Roman" w:hAnsi="Times New Roman" w:cs="Times New Roman"/>
          <w:sz w:val="26"/>
          <w:szCs w:val="26"/>
        </w:rPr>
      </w:pPr>
      <w:r w:rsidRPr="006215B0">
        <w:rPr>
          <w:rFonts w:ascii="Times New Roman" w:hAnsi="Times New Roman" w:cs="Times New Roman"/>
          <w:sz w:val="26"/>
          <w:szCs w:val="26"/>
        </w:rPr>
        <w:t xml:space="preserve">41 педагогический работник: </w:t>
      </w:r>
    </w:p>
    <w:p w:rsidR="006215B0" w:rsidRPr="006215B0" w:rsidRDefault="006215B0" w:rsidP="006215B0">
      <w:pPr>
        <w:pStyle w:val="af3"/>
        <w:ind w:firstLine="567"/>
        <w:jc w:val="both"/>
        <w:rPr>
          <w:rFonts w:ascii="Times New Roman" w:hAnsi="Times New Roman" w:cs="Times New Roman"/>
          <w:sz w:val="26"/>
          <w:szCs w:val="26"/>
        </w:rPr>
      </w:pPr>
      <w:r w:rsidRPr="006215B0">
        <w:rPr>
          <w:rFonts w:ascii="Times New Roman" w:hAnsi="Times New Roman" w:cs="Times New Roman"/>
          <w:sz w:val="26"/>
          <w:szCs w:val="26"/>
        </w:rPr>
        <w:t>Нагрудным знаком «За верность профессии» - 3 человека (- 1 работник общеобразовательных организаций,  1 работник дошкольной организации; 1 работник ГБУ НАО «НРЦРО»)</w:t>
      </w:r>
    </w:p>
    <w:p w:rsidR="006215B0" w:rsidRPr="006215B0" w:rsidRDefault="006215B0" w:rsidP="006215B0">
      <w:pPr>
        <w:pStyle w:val="af3"/>
        <w:ind w:firstLine="567"/>
        <w:jc w:val="both"/>
        <w:rPr>
          <w:rFonts w:ascii="Times New Roman" w:hAnsi="Times New Roman" w:cs="Times New Roman"/>
          <w:sz w:val="26"/>
          <w:szCs w:val="26"/>
        </w:rPr>
      </w:pPr>
      <w:r w:rsidRPr="006215B0">
        <w:rPr>
          <w:rFonts w:ascii="Times New Roman" w:hAnsi="Times New Roman" w:cs="Times New Roman"/>
          <w:sz w:val="26"/>
          <w:szCs w:val="26"/>
        </w:rPr>
        <w:t>Нагрудным знаком «Молодость и Профессионализм» - 1 работник ГБУ НАО «НРЦРО»;</w:t>
      </w:r>
    </w:p>
    <w:p w:rsidR="006215B0" w:rsidRPr="006215B0" w:rsidRDefault="006215B0" w:rsidP="006215B0">
      <w:pPr>
        <w:pStyle w:val="af3"/>
        <w:ind w:firstLine="567"/>
        <w:jc w:val="both"/>
        <w:rPr>
          <w:rFonts w:ascii="Times New Roman" w:hAnsi="Times New Roman" w:cs="Times New Roman"/>
          <w:sz w:val="26"/>
          <w:szCs w:val="26"/>
        </w:rPr>
      </w:pPr>
      <w:r w:rsidRPr="006215B0">
        <w:rPr>
          <w:rFonts w:ascii="Times New Roman" w:hAnsi="Times New Roman" w:cs="Times New Roman"/>
          <w:sz w:val="26"/>
          <w:szCs w:val="26"/>
        </w:rPr>
        <w:t xml:space="preserve">Почетным званием «Почетный работник сферы образования Российской Федерации образования» - 9 человек (2 представителя ИОГВ НАО в сфере образования, </w:t>
      </w:r>
    </w:p>
    <w:p w:rsidR="006215B0" w:rsidRPr="006215B0" w:rsidRDefault="006215B0" w:rsidP="006215B0">
      <w:pPr>
        <w:pStyle w:val="af3"/>
        <w:ind w:firstLine="567"/>
        <w:jc w:val="both"/>
        <w:rPr>
          <w:rFonts w:ascii="Times New Roman" w:hAnsi="Times New Roman" w:cs="Times New Roman"/>
          <w:sz w:val="26"/>
          <w:szCs w:val="26"/>
        </w:rPr>
      </w:pPr>
      <w:r w:rsidRPr="006215B0">
        <w:rPr>
          <w:rFonts w:ascii="Times New Roman" w:hAnsi="Times New Roman" w:cs="Times New Roman"/>
          <w:sz w:val="26"/>
          <w:szCs w:val="26"/>
        </w:rPr>
        <w:t xml:space="preserve">4 работников общеобразовательных организаций, 3 работника организаций дошкольного образования); </w:t>
      </w:r>
    </w:p>
    <w:p w:rsidR="006215B0" w:rsidRPr="006215B0" w:rsidRDefault="006215B0" w:rsidP="006215B0">
      <w:pPr>
        <w:pStyle w:val="af3"/>
        <w:ind w:firstLine="567"/>
        <w:jc w:val="both"/>
        <w:rPr>
          <w:rFonts w:ascii="Times New Roman" w:hAnsi="Times New Roman" w:cs="Times New Roman"/>
          <w:sz w:val="26"/>
          <w:szCs w:val="26"/>
        </w:rPr>
      </w:pPr>
      <w:r w:rsidRPr="006215B0">
        <w:rPr>
          <w:rFonts w:ascii="Times New Roman" w:hAnsi="Times New Roman" w:cs="Times New Roman"/>
          <w:sz w:val="26"/>
          <w:szCs w:val="26"/>
        </w:rPr>
        <w:t>почётной грамотой Министерства образования и науки Российской Федерации – 28 человек (17 работников общеобразовательных организаций, 3 работника организаций профессионального образования, 6 работников организаций дошкольного образования, 2 работника организаций дополнительного образования).</w:t>
      </w:r>
    </w:p>
    <w:p w:rsidR="006215B0" w:rsidRPr="006215B0" w:rsidRDefault="006215B0" w:rsidP="006215B0">
      <w:pPr>
        <w:pStyle w:val="af3"/>
        <w:ind w:firstLine="567"/>
        <w:jc w:val="both"/>
        <w:rPr>
          <w:rFonts w:ascii="Times New Roman" w:hAnsi="Times New Roman" w:cs="Times New Roman"/>
          <w:sz w:val="26"/>
          <w:szCs w:val="26"/>
        </w:rPr>
      </w:pPr>
      <w:r w:rsidRPr="006215B0">
        <w:rPr>
          <w:rFonts w:ascii="Times New Roman" w:hAnsi="Times New Roman" w:cs="Times New Roman"/>
          <w:sz w:val="26"/>
          <w:szCs w:val="26"/>
        </w:rPr>
        <w:t>В соответствии с постановлением губернатора Ненецкого автономного округа от 15.11.2010 № 29-пг «Об учреждении ежегодных премий губернатора Ненецкого автономного округа за выдающиеся достижения в области образования» в 2022 году 5 педагогическим работникам присуждены премии губернатора Ненецкого автономного округа в размере 100 тыс. руб.:</w:t>
      </w:r>
    </w:p>
    <w:p w:rsidR="006215B0" w:rsidRPr="006215B0" w:rsidRDefault="006215B0" w:rsidP="006215B0">
      <w:pPr>
        <w:pStyle w:val="af3"/>
        <w:ind w:firstLine="567"/>
        <w:jc w:val="both"/>
        <w:rPr>
          <w:rFonts w:ascii="Times New Roman" w:hAnsi="Times New Roman" w:cs="Times New Roman"/>
          <w:sz w:val="26"/>
          <w:szCs w:val="26"/>
        </w:rPr>
      </w:pPr>
      <w:r w:rsidRPr="006215B0">
        <w:rPr>
          <w:rFonts w:ascii="Times New Roman" w:hAnsi="Times New Roman" w:cs="Times New Roman"/>
          <w:sz w:val="26"/>
          <w:szCs w:val="26"/>
        </w:rPr>
        <w:t>в номинации «Педагог профессионального образования» – преподавателю государственного бюджетного профессионального образовательного учреждения Ненецкого автономного округа «Ненецкое профессиональное училище»;</w:t>
      </w:r>
    </w:p>
    <w:p w:rsidR="006215B0" w:rsidRPr="006215B0" w:rsidRDefault="006215B0" w:rsidP="006215B0">
      <w:pPr>
        <w:pStyle w:val="af3"/>
        <w:ind w:firstLine="567"/>
        <w:jc w:val="both"/>
        <w:rPr>
          <w:rFonts w:ascii="Times New Roman" w:hAnsi="Times New Roman" w:cs="Times New Roman"/>
          <w:sz w:val="26"/>
          <w:szCs w:val="26"/>
        </w:rPr>
      </w:pPr>
      <w:r w:rsidRPr="006215B0">
        <w:rPr>
          <w:rFonts w:ascii="Times New Roman" w:hAnsi="Times New Roman" w:cs="Times New Roman"/>
          <w:sz w:val="26"/>
          <w:szCs w:val="26"/>
        </w:rPr>
        <w:t xml:space="preserve">в номинации «Учитель городской школы» – учителю государственного бюджетного общеобразовательного учреждения Ненецкого автономного округа «Средняя школа № 3»; </w:t>
      </w:r>
    </w:p>
    <w:p w:rsidR="006215B0" w:rsidRPr="006215B0" w:rsidRDefault="006215B0" w:rsidP="006215B0">
      <w:pPr>
        <w:pStyle w:val="af3"/>
        <w:ind w:firstLine="567"/>
        <w:jc w:val="both"/>
        <w:rPr>
          <w:rFonts w:ascii="Times New Roman" w:hAnsi="Times New Roman" w:cs="Times New Roman"/>
          <w:sz w:val="26"/>
          <w:szCs w:val="26"/>
        </w:rPr>
      </w:pPr>
      <w:r w:rsidRPr="006215B0">
        <w:rPr>
          <w:rFonts w:ascii="Times New Roman" w:hAnsi="Times New Roman" w:cs="Times New Roman"/>
          <w:sz w:val="26"/>
          <w:szCs w:val="26"/>
        </w:rPr>
        <w:t>в номинации «Учитель сельской школы» – учителю государственного бюджетного общеобразовательного учреждения Ненецкого автономного округа «Средняя школа с. Ома»;</w:t>
      </w:r>
    </w:p>
    <w:p w:rsidR="006215B0" w:rsidRPr="006215B0" w:rsidRDefault="006215B0" w:rsidP="006215B0">
      <w:pPr>
        <w:pStyle w:val="af3"/>
        <w:ind w:firstLine="567"/>
        <w:jc w:val="both"/>
        <w:rPr>
          <w:rFonts w:ascii="Times New Roman" w:hAnsi="Times New Roman" w:cs="Times New Roman"/>
          <w:sz w:val="26"/>
          <w:szCs w:val="26"/>
        </w:rPr>
      </w:pPr>
      <w:r w:rsidRPr="006215B0">
        <w:rPr>
          <w:rFonts w:ascii="Times New Roman" w:hAnsi="Times New Roman" w:cs="Times New Roman"/>
          <w:sz w:val="26"/>
          <w:szCs w:val="26"/>
        </w:rPr>
        <w:t>в номинации «Педагог дополнительного образования» – педагогу дополнительного образования государственного бюджетного учреждения дополнительного образования Ненецкого автономного округа «Дворец спорта «Норд»;</w:t>
      </w:r>
    </w:p>
    <w:p w:rsidR="005C011F" w:rsidRPr="006215B0" w:rsidRDefault="006215B0" w:rsidP="006215B0">
      <w:pPr>
        <w:pStyle w:val="af3"/>
        <w:ind w:firstLine="567"/>
        <w:jc w:val="both"/>
        <w:rPr>
          <w:rFonts w:ascii="Times New Roman" w:hAnsi="Times New Roman" w:cs="Times New Roman"/>
          <w:b/>
          <w:sz w:val="26"/>
          <w:szCs w:val="26"/>
        </w:rPr>
      </w:pPr>
      <w:r w:rsidRPr="006215B0">
        <w:rPr>
          <w:rFonts w:ascii="Times New Roman" w:hAnsi="Times New Roman" w:cs="Times New Roman"/>
          <w:sz w:val="26"/>
          <w:szCs w:val="26"/>
        </w:rPr>
        <w:t>в номинации «Воспитатель дошкольной образовательной организации» - воспитателю государственного бюджетного дошкольного образовательного учреждения Ненецкого автономного округа «Центр развития ребенка – детский сад «Радуга».</w:t>
      </w:r>
    </w:p>
    <w:p w:rsidR="005C011F" w:rsidRPr="00A50E50" w:rsidRDefault="005C011F" w:rsidP="008E3C6E">
      <w:pPr>
        <w:pStyle w:val="af3"/>
        <w:shd w:val="clear" w:color="auto" w:fill="FFFFFF" w:themeFill="background1"/>
        <w:jc w:val="center"/>
        <w:outlineLvl w:val="1"/>
        <w:rPr>
          <w:rFonts w:ascii="Times New Roman" w:hAnsi="Times New Roman" w:cs="Times New Roman"/>
          <w:b/>
          <w:color w:val="FF0000"/>
          <w:sz w:val="26"/>
          <w:szCs w:val="26"/>
        </w:rPr>
      </w:pPr>
      <w:bookmarkStart w:id="37" w:name="_Toc81645700"/>
      <w:r w:rsidRPr="00A50E50">
        <w:rPr>
          <w:rFonts w:ascii="Times New Roman" w:hAnsi="Times New Roman" w:cs="Times New Roman"/>
          <w:b/>
          <w:sz w:val="26"/>
          <w:szCs w:val="26"/>
        </w:rPr>
        <w:t>Профессиональные конкурсы</w:t>
      </w:r>
      <w:bookmarkEnd w:id="37"/>
      <w:r w:rsidR="00B343F0" w:rsidRPr="00A50E50">
        <w:rPr>
          <w:rFonts w:ascii="Times New Roman" w:hAnsi="Times New Roman" w:cs="Times New Roman"/>
          <w:b/>
          <w:sz w:val="26"/>
          <w:szCs w:val="26"/>
        </w:rPr>
        <w:t xml:space="preserve"> </w:t>
      </w:r>
    </w:p>
    <w:p w:rsidR="009C72D1" w:rsidRPr="00321B93" w:rsidRDefault="009C72D1" w:rsidP="008E3C6E">
      <w:pPr>
        <w:pStyle w:val="af3"/>
        <w:shd w:val="clear" w:color="auto" w:fill="FFFFFF" w:themeFill="background1"/>
        <w:ind w:firstLine="567"/>
        <w:jc w:val="center"/>
        <w:rPr>
          <w:rFonts w:ascii="Times New Roman" w:hAnsi="Times New Roman" w:cs="Times New Roman"/>
          <w:b/>
          <w:sz w:val="26"/>
          <w:szCs w:val="26"/>
          <w:highlight w:val="yellow"/>
        </w:rPr>
      </w:pPr>
    </w:p>
    <w:p w:rsidR="00672040" w:rsidRPr="00702438" w:rsidRDefault="00672040" w:rsidP="008E3C6E">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bCs/>
          <w:sz w:val="26"/>
          <w:szCs w:val="26"/>
        </w:rPr>
      </w:pPr>
      <w:r w:rsidRPr="00702438">
        <w:rPr>
          <w:rFonts w:ascii="Times New Roman" w:eastAsia="Calibri" w:hAnsi="Times New Roman" w:cs="Times New Roman"/>
          <w:bCs/>
          <w:sz w:val="26"/>
          <w:szCs w:val="26"/>
        </w:rPr>
        <w:t>В период с сентября по ноябрь 20</w:t>
      </w:r>
      <w:r w:rsidR="00956F93" w:rsidRPr="00702438">
        <w:rPr>
          <w:rFonts w:ascii="Times New Roman" w:eastAsia="Calibri" w:hAnsi="Times New Roman" w:cs="Times New Roman"/>
          <w:bCs/>
          <w:sz w:val="26"/>
          <w:szCs w:val="26"/>
        </w:rPr>
        <w:t>2</w:t>
      </w:r>
      <w:r w:rsidR="008E3C6E">
        <w:rPr>
          <w:rFonts w:ascii="Times New Roman" w:eastAsia="Calibri" w:hAnsi="Times New Roman" w:cs="Times New Roman"/>
          <w:bCs/>
          <w:sz w:val="26"/>
          <w:szCs w:val="26"/>
        </w:rPr>
        <w:t>2</w:t>
      </w:r>
      <w:r w:rsidRPr="00702438">
        <w:rPr>
          <w:rFonts w:ascii="Times New Roman" w:eastAsia="Calibri" w:hAnsi="Times New Roman" w:cs="Times New Roman"/>
          <w:bCs/>
          <w:sz w:val="26"/>
          <w:szCs w:val="26"/>
        </w:rPr>
        <w:t xml:space="preserve"> года призеры </w:t>
      </w:r>
      <w:r w:rsidR="00625CEF">
        <w:rPr>
          <w:rFonts w:ascii="Times New Roman" w:eastAsia="Calibri" w:hAnsi="Times New Roman" w:cs="Times New Roman"/>
          <w:bCs/>
          <w:sz w:val="26"/>
          <w:szCs w:val="26"/>
        </w:rPr>
        <w:t xml:space="preserve">номинаций </w:t>
      </w:r>
      <w:r w:rsidRPr="00702438">
        <w:rPr>
          <w:rFonts w:ascii="Times New Roman" w:eastAsia="Calibri" w:hAnsi="Times New Roman" w:cs="Times New Roman"/>
          <w:bCs/>
          <w:sz w:val="26"/>
          <w:szCs w:val="26"/>
        </w:rPr>
        <w:t>регионального конкурса педагогическог</w:t>
      </w:r>
      <w:r w:rsidR="00625CEF">
        <w:rPr>
          <w:rFonts w:ascii="Times New Roman" w:eastAsia="Calibri" w:hAnsi="Times New Roman" w:cs="Times New Roman"/>
          <w:bCs/>
          <w:sz w:val="26"/>
          <w:szCs w:val="26"/>
        </w:rPr>
        <w:t>о мастерства «Профессионал года</w:t>
      </w:r>
      <w:r w:rsidRPr="00702438">
        <w:rPr>
          <w:rFonts w:ascii="Times New Roman" w:eastAsia="Calibri" w:hAnsi="Times New Roman" w:cs="Times New Roman"/>
          <w:bCs/>
          <w:sz w:val="26"/>
          <w:szCs w:val="26"/>
        </w:rPr>
        <w:t xml:space="preserve">» приняли участие </w:t>
      </w:r>
      <w:r w:rsidR="00625CEF">
        <w:rPr>
          <w:rFonts w:ascii="Times New Roman" w:eastAsia="Calibri" w:hAnsi="Times New Roman" w:cs="Times New Roman"/>
          <w:bCs/>
          <w:sz w:val="26"/>
          <w:szCs w:val="26"/>
        </w:rPr>
        <w:br/>
      </w:r>
      <w:r w:rsidRPr="00702438">
        <w:rPr>
          <w:rFonts w:ascii="Times New Roman" w:eastAsia="Calibri" w:hAnsi="Times New Roman" w:cs="Times New Roman"/>
          <w:bCs/>
          <w:sz w:val="26"/>
          <w:szCs w:val="26"/>
        </w:rPr>
        <w:t>в финалах Всероссийских конкурсов «Учитель года Росс</w:t>
      </w:r>
      <w:r w:rsidR="00295CF3" w:rsidRPr="00702438">
        <w:rPr>
          <w:rFonts w:ascii="Times New Roman" w:eastAsia="Calibri" w:hAnsi="Times New Roman" w:cs="Times New Roman"/>
          <w:bCs/>
          <w:sz w:val="26"/>
          <w:szCs w:val="26"/>
        </w:rPr>
        <w:t>ии</w:t>
      </w:r>
      <w:r w:rsidRPr="00702438">
        <w:rPr>
          <w:rFonts w:ascii="Times New Roman" w:eastAsia="Calibri" w:hAnsi="Times New Roman" w:cs="Times New Roman"/>
          <w:bCs/>
          <w:sz w:val="26"/>
          <w:szCs w:val="26"/>
        </w:rPr>
        <w:t xml:space="preserve"> – 20</w:t>
      </w:r>
      <w:r w:rsidR="00956F93" w:rsidRPr="00702438">
        <w:rPr>
          <w:rFonts w:ascii="Times New Roman" w:eastAsia="Calibri" w:hAnsi="Times New Roman" w:cs="Times New Roman"/>
          <w:bCs/>
          <w:sz w:val="26"/>
          <w:szCs w:val="26"/>
        </w:rPr>
        <w:t>2</w:t>
      </w:r>
      <w:r w:rsidR="008E3C6E">
        <w:rPr>
          <w:rFonts w:ascii="Times New Roman" w:eastAsia="Calibri" w:hAnsi="Times New Roman" w:cs="Times New Roman"/>
          <w:bCs/>
          <w:sz w:val="26"/>
          <w:szCs w:val="26"/>
        </w:rPr>
        <w:t>2</w:t>
      </w:r>
      <w:r w:rsidRPr="00702438">
        <w:rPr>
          <w:rFonts w:ascii="Times New Roman" w:eastAsia="Calibri" w:hAnsi="Times New Roman" w:cs="Times New Roman"/>
          <w:bCs/>
          <w:sz w:val="26"/>
          <w:szCs w:val="26"/>
        </w:rPr>
        <w:t xml:space="preserve">», </w:t>
      </w:r>
      <w:r w:rsidR="00295CF3" w:rsidRPr="00702438">
        <w:rPr>
          <w:rFonts w:ascii="Times New Roman" w:eastAsia="Calibri" w:hAnsi="Times New Roman" w:cs="Times New Roman"/>
          <w:bCs/>
          <w:sz w:val="26"/>
          <w:szCs w:val="26"/>
        </w:rPr>
        <w:t>«</w:t>
      </w:r>
      <w:r w:rsidRPr="00702438">
        <w:rPr>
          <w:rFonts w:ascii="Times New Roman" w:eastAsia="Calibri" w:hAnsi="Times New Roman" w:cs="Times New Roman"/>
          <w:bCs/>
          <w:sz w:val="26"/>
          <w:szCs w:val="26"/>
        </w:rPr>
        <w:t>Воспитатель года России – 20</w:t>
      </w:r>
      <w:r w:rsidR="00956F93" w:rsidRPr="00702438">
        <w:rPr>
          <w:rFonts w:ascii="Times New Roman" w:eastAsia="Calibri" w:hAnsi="Times New Roman" w:cs="Times New Roman"/>
          <w:bCs/>
          <w:sz w:val="26"/>
          <w:szCs w:val="26"/>
        </w:rPr>
        <w:t>2</w:t>
      </w:r>
      <w:r w:rsidR="008E3C6E">
        <w:rPr>
          <w:rFonts w:ascii="Times New Roman" w:eastAsia="Calibri" w:hAnsi="Times New Roman" w:cs="Times New Roman"/>
          <w:bCs/>
          <w:sz w:val="26"/>
          <w:szCs w:val="26"/>
        </w:rPr>
        <w:t>2</w:t>
      </w:r>
      <w:r w:rsidRPr="00702438">
        <w:rPr>
          <w:rFonts w:ascii="Times New Roman" w:eastAsia="Calibri" w:hAnsi="Times New Roman" w:cs="Times New Roman"/>
          <w:bCs/>
          <w:sz w:val="26"/>
          <w:szCs w:val="26"/>
        </w:rPr>
        <w:t>»</w:t>
      </w:r>
      <w:r w:rsidR="001E53DF">
        <w:rPr>
          <w:rFonts w:ascii="Times New Roman" w:eastAsia="Calibri" w:hAnsi="Times New Roman" w:cs="Times New Roman"/>
          <w:bCs/>
          <w:sz w:val="26"/>
          <w:szCs w:val="26"/>
        </w:rPr>
        <w:t>,</w:t>
      </w:r>
      <w:r w:rsidR="0032384A">
        <w:rPr>
          <w:rFonts w:ascii="Times New Roman" w:eastAsia="Calibri" w:hAnsi="Times New Roman" w:cs="Times New Roman"/>
          <w:bCs/>
          <w:sz w:val="26"/>
          <w:szCs w:val="26"/>
        </w:rPr>
        <w:t xml:space="preserve"> «Учитель-дефектолог России – 2022», «Педагог-психолог России – 2022»</w:t>
      </w:r>
      <w:r w:rsidRPr="00702438">
        <w:rPr>
          <w:rFonts w:ascii="Times New Roman" w:eastAsia="Calibri" w:hAnsi="Times New Roman" w:cs="Times New Roman"/>
          <w:bCs/>
          <w:sz w:val="26"/>
          <w:szCs w:val="26"/>
        </w:rPr>
        <w:t xml:space="preserve">. </w:t>
      </w:r>
    </w:p>
    <w:p w:rsidR="00BD2BD2" w:rsidRDefault="005C011F" w:rsidP="00BD2BD2">
      <w:pPr>
        <w:shd w:val="clear" w:color="auto" w:fill="FFFFFF" w:themeFill="background1"/>
        <w:autoSpaceDE w:val="0"/>
        <w:autoSpaceDN w:val="0"/>
        <w:adjustRightInd w:val="0"/>
        <w:spacing w:after="0" w:line="240" w:lineRule="auto"/>
        <w:ind w:firstLine="709"/>
        <w:jc w:val="both"/>
        <w:rPr>
          <w:rFonts w:ascii="Times New Roman" w:hAnsi="Times New Roman"/>
          <w:sz w:val="26"/>
          <w:szCs w:val="26"/>
          <w:shd w:val="clear" w:color="auto" w:fill="FFFFFF"/>
        </w:rPr>
      </w:pPr>
      <w:r w:rsidRPr="00702438">
        <w:rPr>
          <w:rFonts w:ascii="Times New Roman" w:eastAsia="Calibri" w:hAnsi="Times New Roman" w:cs="Times New Roman"/>
          <w:bCs/>
          <w:sz w:val="26"/>
          <w:szCs w:val="26"/>
        </w:rPr>
        <w:t>В первом полугодии 20</w:t>
      </w:r>
      <w:r w:rsidR="004E12F0" w:rsidRPr="00702438">
        <w:rPr>
          <w:rFonts w:ascii="Times New Roman" w:eastAsia="Calibri" w:hAnsi="Times New Roman" w:cs="Times New Roman"/>
          <w:bCs/>
          <w:sz w:val="26"/>
          <w:szCs w:val="26"/>
        </w:rPr>
        <w:t>2</w:t>
      </w:r>
      <w:r w:rsidR="008E3C6E">
        <w:rPr>
          <w:rFonts w:ascii="Times New Roman" w:eastAsia="Calibri" w:hAnsi="Times New Roman" w:cs="Times New Roman"/>
          <w:bCs/>
          <w:sz w:val="26"/>
          <w:szCs w:val="26"/>
        </w:rPr>
        <w:t>3</w:t>
      </w:r>
      <w:r w:rsidRPr="00702438">
        <w:rPr>
          <w:rFonts w:ascii="Times New Roman" w:eastAsia="Calibri" w:hAnsi="Times New Roman" w:cs="Times New Roman"/>
          <w:bCs/>
          <w:sz w:val="26"/>
          <w:szCs w:val="26"/>
        </w:rPr>
        <w:t xml:space="preserve"> г. в округе состоялся региональный конкурс педагогического мастерства «Профессионал года </w:t>
      </w:r>
      <w:r w:rsidR="0080257F" w:rsidRPr="00702438">
        <w:rPr>
          <w:rFonts w:ascii="Times New Roman" w:eastAsia="Calibri" w:hAnsi="Times New Roman" w:cs="Times New Roman"/>
          <w:bCs/>
          <w:sz w:val="26"/>
          <w:szCs w:val="26"/>
        </w:rPr>
        <w:t>–</w:t>
      </w:r>
      <w:r w:rsidR="00A07B1F" w:rsidRPr="00702438">
        <w:rPr>
          <w:rFonts w:ascii="Times New Roman" w:eastAsia="Calibri" w:hAnsi="Times New Roman" w:cs="Times New Roman"/>
          <w:bCs/>
          <w:sz w:val="26"/>
          <w:szCs w:val="26"/>
        </w:rPr>
        <w:t xml:space="preserve"> </w:t>
      </w:r>
      <w:r w:rsidRPr="00702438">
        <w:rPr>
          <w:rFonts w:ascii="Times New Roman" w:eastAsia="Calibri" w:hAnsi="Times New Roman" w:cs="Times New Roman"/>
          <w:bCs/>
          <w:sz w:val="26"/>
          <w:szCs w:val="26"/>
        </w:rPr>
        <w:t>20</w:t>
      </w:r>
      <w:r w:rsidR="00956F93" w:rsidRPr="00702438">
        <w:rPr>
          <w:rFonts w:ascii="Times New Roman" w:eastAsia="Calibri" w:hAnsi="Times New Roman" w:cs="Times New Roman"/>
          <w:bCs/>
          <w:sz w:val="26"/>
          <w:szCs w:val="26"/>
        </w:rPr>
        <w:t>2</w:t>
      </w:r>
      <w:r w:rsidR="008E3C6E">
        <w:rPr>
          <w:rFonts w:ascii="Times New Roman" w:eastAsia="Calibri" w:hAnsi="Times New Roman" w:cs="Times New Roman"/>
          <w:bCs/>
          <w:sz w:val="26"/>
          <w:szCs w:val="26"/>
        </w:rPr>
        <w:t>3</w:t>
      </w:r>
      <w:r w:rsidRPr="00702438">
        <w:rPr>
          <w:rFonts w:ascii="Times New Roman" w:eastAsia="Calibri" w:hAnsi="Times New Roman" w:cs="Times New Roman"/>
          <w:bCs/>
          <w:sz w:val="26"/>
          <w:szCs w:val="26"/>
        </w:rPr>
        <w:t>»</w:t>
      </w:r>
      <w:r w:rsidR="00BD2BD2">
        <w:rPr>
          <w:rFonts w:ascii="Times New Roman" w:eastAsia="Calibri" w:hAnsi="Times New Roman" w:cs="Times New Roman"/>
          <w:bCs/>
          <w:sz w:val="26"/>
          <w:szCs w:val="26"/>
        </w:rPr>
        <w:t>.</w:t>
      </w:r>
      <w:r w:rsidR="00B84739">
        <w:rPr>
          <w:rFonts w:ascii="Times New Roman" w:eastAsia="Calibri" w:hAnsi="Times New Roman" w:cs="Times New Roman"/>
          <w:bCs/>
          <w:sz w:val="26"/>
          <w:szCs w:val="26"/>
        </w:rPr>
        <w:t xml:space="preserve"> </w:t>
      </w:r>
      <w:r w:rsidR="00BD2BD2">
        <w:rPr>
          <w:rFonts w:ascii="Times New Roman" w:hAnsi="Times New Roman"/>
          <w:sz w:val="26"/>
          <w:szCs w:val="26"/>
          <w:shd w:val="clear" w:color="auto" w:fill="FFFFFF"/>
        </w:rPr>
        <w:t xml:space="preserve">В 2023 году участниками стали 23 педагогических работника из </w:t>
      </w:r>
      <w:r w:rsidR="00BD2BD2" w:rsidRPr="00107636">
        <w:rPr>
          <w:rFonts w:ascii="Times New Roman" w:hAnsi="Times New Roman"/>
          <w:sz w:val="26"/>
          <w:szCs w:val="26"/>
        </w:rPr>
        <w:t>1</w:t>
      </w:r>
      <w:r w:rsidR="00BD2BD2">
        <w:rPr>
          <w:rFonts w:ascii="Times New Roman" w:hAnsi="Times New Roman"/>
          <w:sz w:val="26"/>
          <w:szCs w:val="26"/>
        </w:rPr>
        <w:t>4</w:t>
      </w:r>
      <w:r w:rsidR="00BD2BD2" w:rsidRPr="00107636">
        <w:rPr>
          <w:rFonts w:ascii="Times New Roman" w:hAnsi="Times New Roman"/>
          <w:sz w:val="26"/>
          <w:szCs w:val="26"/>
        </w:rPr>
        <w:t xml:space="preserve"> образовательных организаций округа</w:t>
      </w:r>
      <w:r w:rsidR="00BD2BD2">
        <w:rPr>
          <w:rFonts w:ascii="Times New Roman" w:hAnsi="Times New Roman"/>
          <w:sz w:val="26"/>
          <w:szCs w:val="26"/>
          <w:shd w:val="clear" w:color="auto" w:fill="FFFFFF"/>
        </w:rPr>
        <w:t>.</w:t>
      </w:r>
    </w:p>
    <w:p w:rsidR="00BD2BD2" w:rsidRPr="004E47FA" w:rsidRDefault="00BD2BD2" w:rsidP="00B84739">
      <w:pPr>
        <w:pStyle w:val="af3"/>
        <w:tabs>
          <w:tab w:val="right" w:pos="9355"/>
        </w:tabs>
        <w:ind w:firstLine="709"/>
        <w:jc w:val="both"/>
        <w:rPr>
          <w:rFonts w:ascii="Times New Roman" w:hAnsi="Times New Roman"/>
          <w:sz w:val="26"/>
          <w:szCs w:val="26"/>
        </w:rPr>
      </w:pPr>
      <w:r>
        <w:rPr>
          <w:rFonts w:ascii="Times New Roman" w:hAnsi="Times New Roman"/>
          <w:sz w:val="26"/>
          <w:szCs w:val="26"/>
        </w:rPr>
        <w:t xml:space="preserve">В 2023 году </w:t>
      </w:r>
      <w:r w:rsidRPr="004E47FA">
        <w:rPr>
          <w:rFonts w:ascii="Times New Roman" w:hAnsi="Times New Roman"/>
          <w:sz w:val="26"/>
          <w:szCs w:val="26"/>
        </w:rPr>
        <w:t>Конкурс проводи</w:t>
      </w:r>
      <w:r>
        <w:rPr>
          <w:rFonts w:ascii="Times New Roman" w:hAnsi="Times New Roman"/>
          <w:sz w:val="26"/>
          <w:szCs w:val="26"/>
        </w:rPr>
        <w:t>л</w:t>
      </w:r>
      <w:r w:rsidRPr="004E47FA">
        <w:rPr>
          <w:rFonts w:ascii="Times New Roman" w:hAnsi="Times New Roman"/>
          <w:sz w:val="26"/>
          <w:szCs w:val="26"/>
        </w:rPr>
        <w:t xml:space="preserve">ся по </w:t>
      </w:r>
      <w:r>
        <w:rPr>
          <w:rFonts w:ascii="Times New Roman" w:hAnsi="Times New Roman"/>
          <w:sz w:val="26"/>
          <w:szCs w:val="26"/>
        </w:rPr>
        <w:t>6</w:t>
      </w:r>
      <w:r w:rsidRPr="004E47FA">
        <w:rPr>
          <w:rFonts w:ascii="Times New Roman" w:hAnsi="Times New Roman"/>
          <w:sz w:val="26"/>
          <w:szCs w:val="26"/>
        </w:rPr>
        <w:t xml:space="preserve"> номинациям:</w:t>
      </w:r>
      <w:r w:rsidR="00B84739">
        <w:rPr>
          <w:rFonts w:ascii="Times New Roman" w:hAnsi="Times New Roman"/>
          <w:sz w:val="26"/>
          <w:szCs w:val="26"/>
        </w:rPr>
        <w:tab/>
      </w:r>
    </w:p>
    <w:p w:rsidR="00BD2BD2" w:rsidRPr="004E47FA" w:rsidRDefault="00BD2BD2" w:rsidP="00BD2BD2">
      <w:pPr>
        <w:pStyle w:val="af3"/>
        <w:ind w:firstLine="709"/>
        <w:jc w:val="both"/>
        <w:rPr>
          <w:rFonts w:ascii="Times New Roman" w:hAnsi="Times New Roman"/>
          <w:sz w:val="26"/>
          <w:szCs w:val="26"/>
        </w:rPr>
      </w:pPr>
      <w:r w:rsidRPr="004E47FA">
        <w:rPr>
          <w:rFonts w:ascii="Times New Roman" w:hAnsi="Times New Roman"/>
          <w:sz w:val="26"/>
          <w:szCs w:val="26"/>
        </w:rPr>
        <w:t>«</w:t>
      </w:r>
      <w:r>
        <w:rPr>
          <w:rFonts w:ascii="Times New Roman" w:hAnsi="Times New Roman"/>
          <w:sz w:val="26"/>
          <w:szCs w:val="26"/>
        </w:rPr>
        <w:t>Воспитать человека</w:t>
      </w:r>
      <w:r w:rsidRPr="004E47FA">
        <w:rPr>
          <w:rFonts w:ascii="Times New Roman" w:hAnsi="Times New Roman"/>
          <w:sz w:val="26"/>
          <w:szCs w:val="26"/>
        </w:rPr>
        <w:t>»</w:t>
      </w:r>
      <w:r>
        <w:rPr>
          <w:rFonts w:ascii="Times New Roman" w:hAnsi="Times New Roman"/>
          <w:sz w:val="26"/>
          <w:szCs w:val="26"/>
        </w:rPr>
        <w:t xml:space="preserve"> – 6 участников (</w:t>
      </w:r>
      <w:r w:rsidRPr="009A7E74">
        <w:rPr>
          <w:rFonts w:ascii="Times New Roman" w:hAnsi="Times New Roman"/>
          <w:sz w:val="26"/>
          <w:szCs w:val="26"/>
        </w:rPr>
        <w:t xml:space="preserve">работники образовательных организаций, имеющие педагогический стаж работы не менее 5 лет: </w:t>
      </w:r>
      <w:r>
        <w:rPr>
          <w:rFonts w:ascii="Times New Roman" w:hAnsi="Times New Roman"/>
          <w:sz w:val="26"/>
          <w:szCs w:val="26"/>
        </w:rPr>
        <w:br/>
        <w:t>педагоги-организаторы, классные руководители,</w:t>
      </w:r>
      <w:r w:rsidRPr="009A7E74">
        <w:rPr>
          <w:rFonts w:ascii="Times New Roman" w:hAnsi="Times New Roman"/>
          <w:sz w:val="26"/>
          <w:szCs w:val="26"/>
        </w:rPr>
        <w:t xml:space="preserve"> социальные педагоги</w:t>
      </w:r>
      <w:r>
        <w:rPr>
          <w:rFonts w:ascii="Times New Roman" w:hAnsi="Times New Roman"/>
          <w:sz w:val="26"/>
          <w:szCs w:val="26"/>
        </w:rPr>
        <w:t>, методисты, организаторы ученического самоуправления и детских общественных движений)</w:t>
      </w:r>
      <w:r w:rsidRPr="004E47FA">
        <w:rPr>
          <w:rFonts w:ascii="Times New Roman" w:hAnsi="Times New Roman"/>
          <w:sz w:val="26"/>
          <w:szCs w:val="26"/>
        </w:rPr>
        <w:t>;</w:t>
      </w:r>
    </w:p>
    <w:p w:rsidR="00BD2BD2" w:rsidRPr="004E47FA" w:rsidRDefault="00BD2BD2" w:rsidP="00BD2BD2">
      <w:pPr>
        <w:pStyle w:val="af3"/>
        <w:ind w:firstLine="709"/>
        <w:jc w:val="both"/>
        <w:rPr>
          <w:rFonts w:ascii="Times New Roman" w:hAnsi="Times New Roman"/>
          <w:sz w:val="26"/>
          <w:szCs w:val="26"/>
        </w:rPr>
      </w:pPr>
      <w:r w:rsidRPr="004E47FA">
        <w:rPr>
          <w:rFonts w:ascii="Times New Roman" w:hAnsi="Times New Roman"/>
          <w:sz w:val="26"/>
          <w:szCs w:val="26"/>
        </w:rPr>
        <w:t>«</w:t>
      </w:r>
      <w:r>
        <w:rPr>
          <w:rFonts w:ascii="Times New Roman" w:hAnsi="Times New Roman"/>
          <w:sz w:val="26"/>
          <w:szCs w:val="26"/>
        </w:rPr>
        <w:t>Педагог-психолог</w:t>
      </w:r>
      <w:r w:rsidRPr="004E47FA">
        <w:rPr>
          <w:rFonts w:ascii="Times New Roman" w:hAnsi="Times New Roman"/>
          <w:sz w:val="26"/>
          <w:szCs w:val="26"/>
        </w:rPr>
        <w:t>»</w:t>
      </w:r>
      <w:r>
        <w:rPr>
          <w:rFonts w:ascii="Times New Roman" w:hAnsi="Times New Roman"/>
          <w:sz w:val="26"/>
          <w:szCs w:val="26"/>
        </w:rPr>
        <w:t xml:space="preserve"> – 2 участников</w:t>
      </w:r>
      <w:r w:rsidRPr="004E47FA">
        <w:rPr>
          <w:rFonts w:ascii="Times New Roman" w:hAnsi="Times New Roman"/>
          <w:sz w:val="26"/>
          <w:szCs w:val="26"/>
        </w:rPr>
        <w:t>;</w:t>
      </w:r>
    </w:p>
    <w:p w:rsidR="00BD2BD2" w:rsidRPr="00AC547A" w:rsidRDefault="00BD2BD2" w:rsidP="00BD2BD2">
      <w:pPr>
        <w:pStyle w:val="af3"/>
        <w:ind w:firstLine="709"/>
        <w:jc w:val="both"/>
        <w:rPr>
          <w:rFonts w:ascii="Times New Roman" w:hAnsi="Times New Roman"/>
          <w:sz w:val="26"/>
          <w:szCs w:val="26"/>
        </w:rPr>
      </w:pPr>
      <w:r w:rsidRPr="004E47FA">
        <w:rPr>
          <w:rFonts w:ascii="Times New Roman" w:hAnsi="Times New Roman"/>
          <w:sz w:val="26"/>
          <w:szCs w:val="26"/>
        </w:rPr>
        <w:t>«</w:t>
      </w:r>
      <w:r>
        <w:rPr>
          <w:rFonts w:ascii="Times New Roman" w:hAnsi="Times New Roman"/>
          <w:sz w:val="26"/>
          <w:szCs w:val="26"/>
        </w:rPr>
        <w:t>Учитель-дефектолог</w:t>
      </w:r>
      <w:r w:rsidRPr="004E47FA">
        <w:rPr>
          <w:rFonts w:ascii="Times New Roman" w:hAnsi="Times New Roman"/>
          <w:sz w:val="26"/>
          <w:szCs w:val="26"/>
        </w:rPr>
        <w:t>»</w:t>
      </w:r>
      <w:r>
        <w:rPr>
          <w:rFonts w:ascii="Times New Roman" w:hAnsi="Times New Roman"/>
          <w:sz w:val="26"/>
          <w:szCs w:val="26"/>
        </w:rPr>
        <w:t xml:space="preserve"> – 3 участников (</w:t>
      </w:r>
      <w:r w:rsidRPr="00333E27">
        <w:rPr>
          <w:rFonts w:ascii="Times New Roman" w:eastAsia="Times New Roman" w:hAnsi="Times New Roman"/>
          <w:sz w:val="26"/>
          <w:szCs w:val="26"/>
        </w:rPr>
        <w:t>учителя-дефектологи (сурдопедагог, олигофренопедагог, тифлопедагог), учителя-логопеды дошкольных образовательных организаций, общеобразовательных организаций, центра психолого-педагогической, медицинской и социальной помощи</w:t>
      </w:r>
      <w:r w:rsidRPr="004E47FA">
        <w:rPr>
          <w:rFonts w:ascii="Times New Roman" w:hAnsi="Times New Roman"/>
          <w:sz w:val="26"/>
          <w:szCs w:val="26"/>
        </w:rPr>
        <w:t>;</w:t>
      </w:r>
    </w:p>
    <w:p w:rsidR="00BD2BD2" w:rsidRDefault="00BD2BD2" w:rsidP="00BD2BD2">
      <w:pPr>
        <w:pStyle w:val="af3"/>
        <w:ind w:firstLine="709"/>
        <w:jc w:val="both"/>
        <w:rPr>
          <w:rFonts w:ascii="Times New Roman" w:hAnsi="Times New Roman"/>
          <w:sz w:val="26"/>
          <w:szCs w:val="26"/>
        </w:rPr>
      </w:pPr>
      <w:r w:rsidRPr="004E47FA">
        <w:rPr>
          <w:rFonts w:ascii="Times New Roman" w:hAnsi="Times New Roman"/>
          <w:sz w:val="26"/>
          <w:szCs w:val="26"/>
        </w:rPr>
        <w:t>«</w:t>
      </w:r>
      <w:r>
        <w:rPr>
          <w:rFonts w:ascii="Times New Roman" w:hAnsi="Times New Roman"/>
          <w:sz w:val="26"/>
          <w:szCs w:val="26"/>
        </w:rPr>
        <w:t>Сердце отдаю детям</w:t>
      </w:r>
      <w:r w:rsidRPr="004E47FA">
        <w:rPr>
          <w:rFonts w:ascii="Times New Roman" w:hAnsi="Times New Roman"/>
          <w:sz w:val="26"/>
          <w:szCs w:val="26"/>
        </w:rPr>
        <w:t>»</w:t>
      </w:r>
      <w:r>
        <w:rPr>
          <w:rFonts w:ascii="Times New Roman" w:hAnsi="Times New Roman"/>
          <w:sz w:val="26"/>
          <w:szCs w:val="26"/>
        </w:rPr>
        <w:t xml:space="preserve"> – 3 участника (</w:t>
      </w:r>
      <w:r w:rsidRPr="0058737A">
        <w:rPr>
          <w:rFonts w:ascii="Times New Roman" w:hAnsi="Times New Roman"/>
          <w:sz w:val="26"/>
          <w:szCs w:val="26"/>
        </w:rPr>
        <w:t>работники организаций дополнительного образования</w:t>
      </w:r>
      <w:r>
        <w:rPr>
          <w:rFonts w:ascii="Times New Roman" w:hAnsi="Times New Roman"/>
          <w:sz w:val="26"/>
          <w:szCs w:val="26"/>
        </w:rPr>
        <w:t>);</w:t>
      </w:r>
    </w:p>
    <w:p w:rsidR="00BD2BD2" w:rsidRPr="00EE33C7" w:rsidRDefault="00BD2BD2" w:rsidP="00BD2BD2">
      <w:pPr>
        <w:pStyle w:val="af3"/>
        <w:ind w:firstLine="709"/>
        <w:jc w:val="both"/>
        <w:rPr>
          <w:rFonts w:ascii="Times New Roman" w:hAnsi="Times New Roman"/>
          <w:sz w:val="26"/>
          <w:szCs w:val="26"/>
        </w:rPr>
      </w:pPr>
      <w:r>
        <w:rPr>
          <w:rFonts w:ascii="Times New Roman" w:hAnsi="Times New Roman"/>
          <w:sz w:val="26"/>
          <w:szCs w:val="26"/>
        </w:rPr>
        <w:t xml:space="preserve">«Мастер года» – 5 участника (работники </w:t>
      </w:r>
      <w:r w:rsidRPr="00D70DF0">
        <w:rPr>
          <w:rFonts w:ascii="Times New Roman" w:hAnsi="Times New Roman"/>
          <w:sz w:val="26"/>
          <w:szCs w:val="26"/>
        </w:rPr>
        <w:t>профессиональных</w:t>
      </w:r>
      <w:r>
        <w:rPr>
          <w:rFonts w:ascii="Times New Roman" w:hAnsi="Times New Roman"/>
          <w:sz w:val="26"/>
          <w:szCs w:val="26"/>
        </w:rPr>
        <w:t xml:space="preserve"> образовательных организаций </w:t>
      </w:r>
      <w:r w:rsidRPr="00D70DF0">
        <w:rPr>
          <w:rFonts w:ascii="Times New Roman" w:hAnsi="Times New Roman"/>
          <w:sz w:val="26"/>
          <w:szCs w:val="26"/>
        </w:rPr>
        <w:t xml:space="preserve">Ненецкого автономного округа: мастера производственного обучения/преподаватели учебных дисциплин, модулей, курсов, практик профессионального </w:t>
      </w:r>
      <w:r>
        <w:rPr>
          <w:rFonts w:ascii="Times New Roman" w:hAnsi="Times New Roman"/>
          <w:sz w:val="26"/>
          <w:szCs w:val="26"/>
        </w:rPr>
        <w:t>цикла);</w:t>
      </w:r>
    </w:p>
    <w:p w:rsidR="00BD2BD2" w:rsidRDefault="00BD2BD2" w:rsidP="00BD2BD2">
      <w:pPr>
        <w:pStyle w:val="af3"/>
        <w:ind w:firstLine="709"/>
        <w:jc w:val="both"/>
        <w:rPr>
          <w:rFonts w:ascii="Times New Roman" w:hAnsi="Times New Roman"/>
          <w:sz w:val="26"/>
          <w:szCs w:val="26"/>
        </w:rPr>
      </w:pPr>
      <w:r>
        <w:rPr>
          <w:rStyle w:val="layout"/>
          <w:rFonts w:ascii="Times New Roman" w:hAnsi="Times New Roman"/>
          <w:bCs/>
          <w:sz w:val="26"/>
          <w:szCs w:val="26"/>
        </w:rPr>
        <w:t>«</w:t>
      </w:r>
      <w:r w:rsidRPr="00B75ED1">
        <w:rPr>
          <w:rStyle w:val="layout"/>
          <w:rFonts w:ascii="Times New Roman" w:hAnsi="Times New Roman"/>
          <w:bCs/>
          <w:sz w:val="26"/>
          <w:szCs w:val="26"/>
        </w:rPr>
        <w:t>Педагог-наставник</w:t>
      </w:r>
      <w:r>
        <w:rPr>
          <w:rStyle w:val="layout"/>
          <w:rFonts w:ascii="Times New Roman" w:hAnsi="Times New Roman"/>
          <w:bCs/>
          <w:sz w:val="26"/>
          <w:szCs w:val="26"/>
        </w:rPr>
        <w:t>» – 4 (</w:t>
      </w:r>
      <w:r w:rsidRPr="00001B0B">
        <w:rPr>
          <w:rFonts w:ascii="Times New Roman" w:hAnsi="Times New Roman"/>
          <w:sz w:val="26"/>
          <w:szCs w:val="26"/>
        </w:rPr>
        <w:t xml:space="preserve">педагогические работники </w:t>
      </w:r>
      <w:r w:rsidRPr="00F43AD5">
        <w:rPr>
          <w:rFonts w:ascii="Times New Roman" w:hAnsi="Times New Roman"/>
          <w:sz w:val="26"/>
          <w:szCs w:val="26"/>
        </w:rPr>
        <w:t>(учителя, воспитатели) осуществляющие научно-методическую и психолого-педагогическую поддержку молодых педагогов, основным местом работы которых является образовательная организация дошкольного, общего образования со стажем педагогической деятельности не менее семи лет</w:t>
      </w:r>
    </w:p>
    <w:p w:rsidR="00BD2BD2" w:rsidRDefault="00BD2BD2" w:rsidP="00BD2BD2">
      <w:pPr>
        <w:pStyle w:val="af3"/>
        <w:ind w:firstLine="709"/>
        <w:jc w:val="both"/>
        <w:rPr>
          <w:rFonts w:ascii="Times New Roman" w:hAnsi="Times New Roman"/>
          <w:sz w:val="26"/>
          <w:szCs w:val="26"/>
        </w:rPr>
      </w:pPr>
      <w:r>
        <w:rPr>
          <w:rFonts w:ascii="Times New Roman" w:hAnsi="Times New Roman"/>
          <w:sz w:val="26"/>
          <w:szCs w:val="26"/>
        </w:rPr>
        <w:t>Конкурс проводится в два этапа: заочный и очный.</w:t>
      </w:r>
    </w:p>
    <w:p w:rsidR="00BD2BD2" w:rsidRPr="00D110BE" w:rsidRDefault="00BD2BD2" w:rsidP="00BD2BD2">
      <w:pPr>
        <w:pStyle w:val="af3"/>
        <w:ind w:firstLine="709"/>
        <w:jc w:val="both"/>
        <w:rPr>
          <w:rFonts w:ascii="Times New Roman" w:hAnsi="Times New Roman"/>
          <w:sz w:val="26"/>
          <w:szCs w:val="26"/>
        </w:rPr>
      </w:pPr>
      <w:r w:rsidRPr="00D110BE">
        <w:rPr>
          <w:rFonts w:ascii="Times New Roman" w:hAnsi="Times New Roman"/>
          <w:sz w:val="26"/>
          <w:szCs w:val="26"/>
        </w:rPr>
        <w:t>На заочном этапе участники представляли свой Интернет-ресурс,</w:t>
      </w:r>
      <w:r w:rsidRPr="00D110BE">
        <w:rPr>
          <w:rFonts w:ascii="Times New Roman" w:eastAsia="Times New Roman" w:hAnsi="Times New Roman"/>
          <w:sz w:val="26"/>
          <w:szCs w:val="26"/>
        </w:rPr>
        <w:t xml:space="preserve"> педагогический опыт, </w:t>
      </w:r>
      <w:r>
        <w:rPr>
          <w:rFonts w:ascii="Times New Roman" w:eastAsia="Times New Roman" w:hAnsi="Times New Roman"/>
          <w:sz w:val="26"/>
          <w:szCs w:val="26"/>
        </w:rPr>
        <w:t xml:space="preserve">образовательные проекты, </w:t>
      </w:r>
      <w:r w:rsidRPr="00D110BE">
        <w:rPr>
          <w:rFonts w:ascii="Times New Roman" w:hAnsi="Times New Roman"/>
          <w:sz w:val="26"/>
          <w:szCs w:val="26"/>
        </w:rPr>
        <w:t>писали эссе</w:t>
      </w:r>
      <w:r>
        <w:rPr>
          <w:rFonts w:ascii="Times New Roman" w:hAnsi="Times New Roman"/>
          <w:sz w:val="26"/>
          <w:szCs w:val="26"/>
        </w:rPr>
        <w:t xml:space="preserve"> на заданную тему.</w:t>
      </w:r>
    </w:p>
    <w:p w:rsidR="00BD2BD2" w:rsidRDefault="00BD2BD2" w:rsidP="00BD2BD2">
      <w:pPr>
        <w:pStyle w:val="af3"/>
        <w:ind w:firstLine="709"/>
        <w:jc w:val="both"/>
        <w:rPr>
          <w:rFonts w:ascii="Times New Roman" w:hAnsi="Times New Roman"/>
          <w:sz w:val="26"/>
          <w:szCs w:val="26"/>
        </w:rPr>
      </w:pPr>
      <w:r>
        <w:rPr>
          <w:rFonts w:ascii="Times New Roman" w:hAnsi="Times New Roman"/>
          <w:sz w:val="26"/>
          <w:szCs w:val="26"/>
        </w:rPr>
        <w:t xml:space="preserve">На очном этапе участники </w:t>
      </w:r>
      <w:r w:rsidRPr="00D110BE">
        <w:rPr>
          <w:rFonts w:ascii="Times New Roman" w:eastAsia="Times New Roman" w:hAnsi="Times New Roman"/>
          <w:sz w:val="26"/>
          <w:szCs w:val="26"/>
        </w:rPr>
        <w:t>презент</w:t>
      </w:r>
      <w:r>
        <w:rPr>
          <w:rFonts w:ascii="Times New Roman" w:eastAsia="Times New Roman" w:hAnsi="Times New Roman"/>
          <w:sz w:val="26"/>
          <w:szCs w:val="26"/>
        </w:rPr>
        <w:t>ую</w:t>
      </w:r>
      <w:r w:rsidRPr="00D110BE">
        <w:rPr>
          <w:rFonts w:ascii="Times New Roman" w:eastAsia="Times New Roman" w:hAnsi="Times New Roman"/>
          <w:sz w:val="26"/>
          <w:szCs w:val="26"/>
        </w:rPr>
        <w:t xml:space="preserve"> систему своей работы</w:t>
      </w:r>
      <w:r>
        <w:rPr>
          <w:rFonts w:ascii="Times New Roman" w:eastAsia="Times New Roman" w:hAnsi="Times New Roman"/>
          <w:sz w:val="26"/>
          <w:szCs w:val="26"/>
        </w:rPr>
        <w:t xml:space="preserve">, представят открытые уроки с детьми и студентами, мастер-классы, примут участие в </w:t>
      </w:r>
      <w:r w:rsidRPr="00D110BE">
        <w:rPr>
          <w:rFonts w:ascii="Times New Roman" w:eastAsia="Times New Roman" w:hAnsi="Times New Roman"/>
          <w:sz w:val="26"/>
          <w:szCs w:val="26"/>
        </w:rPr>
        <w:t xml:space="preserve">дебатах </w:t>
      </w:r>
      <w:r>
        <w:rPr>
          <w:rFonts w:ascii="Times New Roman" w:eastAsia="Times New Roman" w:hAnsi="Times New Roman"/>
          <w:sz w:val="26"/>
          <w:szCs w:val="26"/>
        </w:rPr>
        <w:br/>
      </w:r>
      <w:r w:rsidRPr="00D110BE">
        <w:rPr>
          <w:rFonts w:ascii="Times New Roman" w:eastAsia="Times New Roman" w:hAnsi="Times New Roman"/>
          <w:sz w:val="26"/>
          <w:szCs w:val="26"/>
        </w:rPr>
        <w:t xml:space="preserve">по </w:t>
      </w:r>
      <w:r w:rsidRPr="00D110BE">
        <w:rPr>
          <w:rFonts w:ascii="Times New Roman" w:hAnsi="Times New Roman"/>
          <w:sz w:val="26"/>
          <w:szCs w:val="26"/>
        </w:rPr>
        <w:t>обсуждени</w:t>
      </w:r>
      <w:r>
        <w:rPr>
          <w:rFonts w:ascii="Times New Roman" w:hAnsi="Times New Roman"/>
          <w:sz w:val="26"/>
          <w:szCs w:val="26"/>
        </w:rPr>
        <w:t>ю</w:t>
      </w:r>
      <w:r w:rsidRPr="00D110BE">
        <w:rPr>
          <w:rFonts w:ascii="Times New Roman" w:hAnsi="Times New Roman"/>
          <w:sz w:val="26"/>
          <w:szCs w:val="26"/>
        </w:rPr>
        <w:t xml:space="preserve"> существующих проблем, путей их решения и перспектив развития образования</w:t>
      </w:r>
      <w:r>
        <w:rPr>
          <w:rFonts w:ascii="Times New Roman" w:hAnsi="Times New Roman"/>
          <w:sz w:val="26"/>
          <w:szCs w:val="26"/>
        </w:rPr>
        <w:t>.</w:t>
      </w:r>
    </w:p>
    <w:p w:rsidR="00525F82" w:rsidRDefault="0004308B" w:rsidP="004E293E">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bCs/>
          <w:sz w:val="26"/>
          <w:szCs w:val="26"/>
        </w:rPr>
      </w:pPr>
      <w:r w:rsidRPr="00BD2BD2">
        <w:rPr>
          <w:rFonts w:ascii="Times New Roman" w:eastAsia="Calibri" w:hAnsi="Times New Roman" w:cs="Times New Roman"/>
          <w:bCs/>
          <w:sz w:val="26"/>
          <w:szCs w:val="26"/>
        </w:rPr>
        <w:t>Конкурсные испытания прошли на базе ГБУ НАО «Ненецкий региональный центр развития образования»</w:t>
      </w:r>
      <w:r w:rsidR="004E293E">
        <w:rPr>
          <w:rFonts w:ascii="Times New Roman" w:eastAsia="Calibri" w:hAnsi="Times New Roman" w:cs="Times New Roman"/>
          <w:bCs/>
          <w:sz w:val="26"/>
          <w:szCs w:val="26"/>
        </w:rPr>
        <w:t xml:space="preserve"> и в образовательных организациях региона.</w:t>
      </w:r>
    </w:p>
    <w:p w:rsidR="004E293E" w:rsidRPr="00321B93" w:rsidRDefault="004E293E" w:rsidP="004E293E">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highlight w:val="yellow"/>
        </w:rPr>
      </w:pPr>
      <w:r w:rsidRPr="003472E5">
        <w:rPr>
          <w:rFonts w:ascii="Times New Roman" w:hAnsi="Times New Roman" w:cs="Times New Roman"/>
          <w:sz w:val="26"/>
          <w:szCs w:val="26"/>
        </w:rPr>
        <w:t>С 11 по 22 декабря 2022 года прошел региональный конкурс «Лучшая методическая разработка в сфере дополнительного образования детей». В конкурсе приняло участие 25 методических разработок из 14 образовательных организаций региона. По итогам выявлены лучшие практики будут размещены на сайте Регионального модельного центра дополнительного образования детей в Ненецком автономном округе</w:t>
      </w:r>
    </w:p>
    <w:p w:rsidR="00187520" w:rsidRPr="00A50E50" w:rsidRDefault="00187520" w:rsidP="00D13A41">
      <w:pPr>
        <w:pStyle w:val="2"/>
        <w:shd w:val="clear" w:color="auto" w:fill="FFFFFF" w:themeFill="background1"/>
        <w:spacing w:before="0" w:line="240" w:lineRule="auto"/>
        <w:jc w:val="center"/>
        <w:rPr>
          <w:rFonts w:ascii="Times New Roman" w:eastAsia="Calibri" w:hAnsi="Times New Roman" w:cs="Times New Roman"/>
          <w:color w:val="auto"/>
        </w:rPr>
      </w:pPr>
      <w:bookmarkStart w:id="38" w:name="_Toc81645701"/>
      <w:r w:rsidRPr="00A50E50">
        <w:rPr>
          <w:rFonts w:ascii="Times New Roman" w:eastAsia="Calibri" w:hAnsi="Times New Roman" w:cs="Times New Roman"/>
          <w:color w:val="auto"/>
        </w:rPr>
        <w:t>Аттестация</w:t>
      </w:r>
      <w:bookmarkEnd w:id="38"/>
      <w:r w:rsidRPr="00A50E50">
        <w:rPr>
          <w:rFonts w:ascii="Times New Roman" w:eastAsia="Calibri" w:hAnsi="Times New Roman" w:cs="Times New Roman"/>
          <w:color w:val="auto"/>
        </w:rPr>
        <w:t xml:space="preserve"> </w:t>
      </w:r>
    </w:p>
    <w:p w:rsidR="00187520" w:rsidRPr="00A50E50" w:rsidRDefault="00187520" w:rsidP="00D13A41">
      <w:pPr>
        <w:shd w:val="clear" w:color="auto" w:fill="FFFFFF" w:themeFill="background1"/>
        <w:spacing w:after="0" w:line="240" w:lineRule="auto"/>
      </w:pPr>
    </w:p>
    <w:p w:rsidR="00187520" w:rsidRPr="00A50E50" w:rsidRDefault="00187520" w:rsidP="00D13A41">
      <w:pPr>
        <w:shd w:val="clear" w:color="auto" w:fill="FFFFFF" w:themeFill="background1"/>
        <w:spacing w:after="0" w:line="240" w:lineRule="auto"/>
        <w:ind w:firstLine="709"/>
        <w:jc w:val="both"/>
        <w:rPr>
          <w:rFonts w:ascii="Times New Roman" w:hAnsi="Times New Roman" w:cs="Times New Roman"/>
          <w:sz w:val="26"/>
          <w:szCs w:val="26"/>
        </w:rPr>
      </w:pPr>
      <w:r w:rsidRPr="00A50E50">
        <w:rPr>
          <w:rFonts w:ascii="Times New Roman" w:hAnsi="Times New Roman" w:cs="Times New Roman"/>
          <w:sz w:val="26"/>
          <w:szCs w:val="26"/>
        </w:rPr>
        <w:t>В 20</w:t>
      </w:r>
      <w:r w:rsidR="00A65090" w:rsidRPr="00A50E50">
        <w:rPr>
          <w:rFonts w:ascii="Times New Roman" w:hAnsi="Times New Roman" w:cs="Times New Roman"/>
          <w:sz w:val="26"/>
          <w:szCs w:val="26"/>
        </w:rPr>
        <w:t>2</w:t>
      </w:r>
      <w:r w:rsidR="00D13A41">
        <w:rPr>
          <w:rFonts w:ascii="Times New Roman" w:hAnsi="Times New Roman" w:cs="Times New Roman"/>
          <w:sz w:val="26"/>
          <w:szCs w:val="26"/>
        </w:rPr>
        <w:t>2</w:t>
      </w:r>
      <w:r w:rsidRPr="00A50E50">
        <w:rPr>
          <w:rFonts w:ascii="Times New Roman" w:hAnsi="Times New Roman" w:cs="Times New Roman"/>
          <w:sz w:val="26"/>
          <w:szCs w:val="26"/>
        </w:rPr>
        <w:t>/202</w:t>
      </w:r>
      <w:r w:rsidR="00D13A41">
        <w:rPr>
          <w:rFonts w:ascii="Times New Roman" w:hAnsi="Times New Roman" w:cs="Times New Roman"/>
          <w:sz w:val="26"/>
          <w:szCs w:val="26"/>
        </w:rPr>
        <w:t>3</w:t>
      </w:r>
      <w:r w:rsidRPr="00A50E50">
        <w:rPr>
          <w:rFonts w:ascii="Times New Roman" w:hAnsi="Times New Roman" w:cs="Times New Roman"/>
          <w:sz w:val="26"/>
          <w:szCs w:val="26"/>
        </w:rPr>
        <w:t xml:space="preserve"> учебном году </w:t>
      </w:r>
      <w:r w:rsidR="00093313" w:rsidRPr="00A50E50">
        <w:rPr>
          <w:rFonts w:ascii="Times New Roman" w:hAnsi="Times New Roman" w:cs="Times New Roman"/>
          <w:sz w:val="26"/>
          <w:szCs w:val="26"/>
        </w:rPr>
        <w:t xml:space="preserve">было проведено 10 заседаний Главной аттестационной комиссий управления образования </w:t>
      </w:r>
      <w:r w:rsidRPr="00A50E50">
        <w:rPr>
          <w:rFonts w:ascii="Times New Roman" w:hAnsi="Times New Roman" w:cs="Times New Roman"/>
          <w:sz w:val="26"/>
          <w:szCs w:val="26"/>
        </w:rPr>
        <w:t>Департамента</w:t>
      </w:r>
      <w:r w:rsidR="00093313" w:rsidRPr="00A50E50">
        <w:rPr>
          <w:rFonts w:ascii="Times New Roman" w:hAnsi="Times New Roman" w:cs="Times New Roman"/>
          <w:sz w:val="26"/>
          <w:szCs w:val="26"/>
        </w:rPr>
        <w:t xml:space="preserve"> образования, культуры и спорта Ненецкого автономного округа, </w:t>
      </w:r>
      <w:r w:rsidR="00A0644C" w:rsidRPr="00A50E50">
        <w:rPr>
          <w:rFonts w:ascii="Times New Roman" w:hAnsi="Times New Roman" w:cs="Times New Roman"/>
          <w:sz w:val="26"/>
          <w:szCs w:val="26"/>
        </w:rPr>
        <w:t>на которых рассмотрено 1</w:t>
      </w:r>
      <w:r w:rsidR="00D13A41">
        <w:rPr>
          <w:rFonts w:ascii="Times New Roman" w:hAnsi="Times New Roman" w:cs="Times New Roman"/>
          <w:sz w:val="26"/>
          <w:szCs w:val="26"/>
        </w:rPr>
        <w:t>28</w:t>
      </w:r>
      <w:r w:rsidR="00A0644C" w:rsidRPr="00A50E50">
        <w:rPr>
          <w:rFonts w:ascii="Times New Roman" w:hAnsi="Times New Roman" w:cs="Times New Roman"/>
          <w:sz w:val="26"/>
          <w:szCs w:val="26"/>
        </w:rPr>
        <w:t xml:space="preserve"> заявлений педагогических работников региона, </w:t>
      </w:r>
      <w:r w:rsidRPr="00A50E50">
        <w:rPr>
          <w:rFonts w:ascii="Times New Roman" w:hAnsi="Times New Roman" w:cs="Times New Roman"/>
          <w:sz w:val="26"/>
          <w:szCs w:val="26"/>
        </w:rPr>
        <w:t>присвоены 1</w:t>
      </w:r>
      <w:r w:rsidR="00D13A41">
        <w:rPr>
          <w:rFonts w:ascii="Times New Roman" w:hAnsi="Times New Roman" w:cs="Times New Roman"/>
          <w:sz w:val="26"/>
          <w:szCs w:val="26"/>
        </w:rPr>
        <w:t>28</w:t>
      </w:r>
      <w:r w:rsidRPr="00A50E50">
        <w:rPr>
          <w:rFonts w:ascii="Times New Roman" w:hAnsi="Times New Roman" w:cs="Times New Roman"/>
          <w:sz w:val="26"/>
          <w:szCs w:val="26"/>
        </w:rPr>
        <w:t xml:space="preserve"> квалификационных категорий, из них: </w:t>
      </w:r>
    </w:p>
    <w:tbl>
      <w:tblPr>
        <w:tblStyle w:val="aa"/>
        <w:tblW w:w="9464" w:type="dxa"/>
        <w:tblLayout w:type="fixed"/>
        <w:tblLook w:val="04A0" w:firstRow="1" w:lastRow="0" w:firstColumn="1" w:lastColumn="0" w:noHBand="0" w:noVBand="1"/>
      </w:tblPr>
      <w:tblGrid>
        <w:gridCol w:w="2093"/>
        <w:gridCol w:w="992"/>
        <w:gridCol w:w="851"/>
        <w:gridCol w:w="850"/>
        <w:gridCol w:w="851"/>
        <w:gridCol w:w="850"/>
        <w:gridCol w:w="992"/>
        <w:gridCol w:w="851"/>
        <w:gridCol w:w="1134"/>
      </w:tblGrid>
      <w:tr w:rsidR="00D13A41" w:rsidRPr="008B508C" w:rsidTr="00FE3D1C">
        <w:tc>
          <w:tcPr>
            <w:tcW w:w="2093" w:type="dxa"/>
            <w:vMerge w:val="restart"/>
            <w:shd w:val="clear" w:color="auto" w:fill="FFFFFF" w:themeFill="background1"/>
          </w:tcPr>
          <w:p w:rsidR="00D13A41" w:rsidRPr="008B508C" w:rsidRDefault="00D13A41" w:rsidP="00D13A41">
            <w:pPr>
              <w:shd w:val="clear" w:color="auto" w:fill="FFFFFF" w:themeFill="background1"/>
              <w:tabs>
                <w:tab w:val="left" w:pos="2014"/>
              </w:tabs>
              <w:jc w:val="center"/>
              <w:rPr>
                <w:rFonts w:ascii="Times New Roman" w:hAnsi="Times New Roman" w:cs="Times New Roman"/>
                <w:sz w:val="20"/>
                <w:szCs w:val="20"/>
              </w:rPr>
            </w:pPr>
            <w:r w:rsidRPr="008B508C">
              <w:rPr>
                <w:rFonts w:ascii="Times New Roman" w:hAnsi="Times New Roman" w:cs="Times New Roman"/>
                <w:sz w:val="20"/>
                <w:szCs w:val="20"/>
              </w:rPr>
              <w:t>Должность</w:t>
            </w:r>
          </w:p>
        </w:tc>
        <w:tc>
          <w:tcPr>
            <w:tcW w:w="1843" w:type="dxa"/>
            <w:gridSpan w:val="2"/>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2019/2020</w:t>
            </w:r>
          </w:p>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учебный год</w:t>
            </w:r>
          </w:p>
        </w:tc>
        <w:tc>
          <w:tcPr>
            <w:tcW w:w="1701" w:type="dxa"/>
            <w:gridSpan w:val="2"/>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2020/2021</w:t>
            </w:r>
          </w:p>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учебный год</w:t>
            </w:r>
          </w:p>
        </w:tc>
        <w:tc>
          <w:tcPr>
            <w:tcW w:w="1842" w:type="dxa"/>
            <w:gridSpan w:val="2"/>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 xml:space="preserve">2021/2022 </w:t>
            </w:r>
          </w:p>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учебный год</w:t>
            </w:r>
          </w:p>
        </w:tc>
        <w:tc>
          <w:tcPr>
            <w:tcW w:w="1985" w:type="dxa"/>
            <w:gridSpan w:val="2"/>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2022/2023</w:t>
            </w:r>
            <w:r w:rsidRPr="008B508C">
              <w:rPr>
                <w:rFonts w:ascii="Times New Roman" w:hAnsi="Times New Roman" w:cs="Times New Roman"/>
                <w:sz w:val="20"/>
                <w:szCs w:val="20"/>
              </w:rPr>
              <w:t xml:space="preserve"> </w:t>
            </w:r>
          </w:p>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учебный год</w:t>
            </w:r>
          </w:p>
        </w:tc>
      </w:tr>
      <w:tr w:rsidR="00FE3D1C" w:rsidRPr="008B508C" w:rsidTr="00FE3D1C">
        <w:trPr>
          <w:trHeight w:val="382"/>
        </w:trPr>
        <w:tc>
          <w:tcPr>
            <w:tcW w:w="2093" w:type="dxa"/>
            <w:vMerge/>
            <w:shd w:val="clear" w:color="auto" w:fill="FFFFFF" w:themeFill="background1"/>
          </w:tcPr>
          <w:p w:rsidR="00FE3D1C" w:rsidRPr="008B508C" w:rsidRDefault="00FE3D1C" w:rsidP="00D13A41">
            <w:pPr>
              <w:shd w:val="clear" w:color="auto" w:fill="FFFFFF" w:themeFill="background1"/>
              <w:jc w:val="center"/>
              <w:rPr>
                <w:rFonts w:ascii="Times New Roman" w:hAnsi="Times New Roman" w:cs="Times New Roman"/>
                <w:sz w:val="20"/>
                <w:szCs w:val="20"/>
              </w:rPr>
            </w:pPr>
          </w:p>
        </w:tc>
        <w:tc>
          <w:tcPr>
            <w:tcW w:w="992" w:type="dxa"/>
            <w:shd w:val="clear" w:color="auto" w:fill="FFFFFF" w:themeFill="background1"/>
          </w:tcPr>
          <w:p w:rsidR="00FE3D1C" w:rsidRPr="008B508C" w:rsidRDefault="00FE3D1C"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 xml:space="preserve">Высшая </w:t>
            </w:r>
          </w:p>
        </w:tc>
        <w:tc>
          <w:tcPr>
            <w:tcW w:w="851" w:type="dxa"/>
            <w:shd w:val="clear" w:color="auto" w:fill="FFFFFF" w:themeFill="background1"/>
          </w:tcPr>
          <w:p w:rsidR="00FE3D1C" w:rsidRPr="008B508C" w:rsidRDefault="00FE3D1C"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 xml:space="preserve">Первая </w:t>
            </w:r>
          </w:p>
        </w:tc>
        <w:tc>
          <w:tcPr>
            <w:tcW w:w="850" w:type="dxa"/>
            <w:shd w:val="clear" w:color="auto" w:fill="FFFFFF" w:themeFill="background1"/>
          </w:tcPr>
          <w:p w:rsidR="00FE3D1C" w:rsidRPr="008B508C" w:rsidRDefault="00FE3D1C"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 xml:space="preserve">Высшая </w:t>
            </w:r>
          </w:p>
        </w:tc>
        <w:tc>
          <w:tcPr>
            <w:tcW w:w="851" w:type="dxa"/>
            <w:shd w:val="clear" w:color="auto" w:fill="FFFFFF" w:themeFill="background1"/>
          </w:tcPr>
          <w:p w:rsidR="00FE3D1C" w:rsidRPr="008B508C" w:rsidRDefault="00FE3D1C"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 xml:space="preserve">Первая </w:t>
            </w:r>
          </w:p>
        </w:tc>
        <w:tc>
          <w:tcPr>
            <w:tcW w:w="850" w:type="dxa"/>
            <w:shd w:val="clear" w:color="auto" w:fill="FFFFFF" w:themeFill="background1"/>
          </w:tcPr>
          <w:p w:rsidR="00FE3D1C" w:rsidRPr="008B508C" w:rsidRDefault="00FE3D1C"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 xml:space="preserve">Высшая </w:t>
            </w:r>
          </w:p>
        </w:tc>
        <w:tc>
          <w:tcPr>
            <w:tcW w:w="992" w:type="dxa"/>
            <w:shd w:val="clear" w:color="auto" w:fill="FFFFFF" w:themeFill="background1"/>
          </w:tcPr>
          <w:p w:rsidR="00FE3D1C" w:rsidRPr="008B508C" w:rsidRDefault="00FE3D1C"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 xml:space="preserve">Первая </w:t>
            </w:r>
          </w:p>
        </w:tc>
        <w:tc>
          <w:tcPr>
            <w:tcW w:w="851" w:type="dxa"/>
            <w:shd w:val="clear" w:color="auto" w:fill="FFFFFF" w:themeFill="background1"/>
          </w:tcPr>
          <w:p w:rsidR="00FE3D1C" w:rsidRPr="008B508C" w:rsidRDefault="00FE3D1C"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 xml:space="preserve">Высшая </w:t>
            </w:r>
          </w:p>
        </w:tc>
        <w:tc>
          <w:tcPr>
            <w:tcW w:w="1134" w:type="dxa"/>
            <w:shd w:val="clear" w:color="auto" w:fill="FFFFFF" w:themeFill="background1"/>
          </w:tcPr>
          <w:p w:rsidR="00FE3D1C" w:rsidRPr="008B508C" w:rsidRDefault="00FE3D1C"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 xml:space="preserve">Первая </w:t>
            </w:r>
          </w:p>
        </w:tc>
      </w:tr>
      <w:tr w:rsidR="00D13A41" w:rsidRPr="008B508C" w:rsidTr="00D13A41">
        <w:trPr>
          <w:trHeight w:val="402"/>
        </w:trPr>
        <w:tc>
          <w:tcPr>
            <w:tcW w:w="2093" w:type="dxa"/>
            <w:shd w:val="clear" w:color="auto" w:fill="FFFFFF" w:themeFill="background1"/>
          </w:tcPr>
          <w:p w:rsidR="00D13A41" w:rsidRPr="008B508C" w:rsidRDefault="00D13A41" w:rsidP="00D13A41">
            <w:pPr>
              <w:shd w:val="clear" w:color="auto" w:fill="FFFFFF" w:themeFill="background1"/>
              <w:jc w:val="both"/>
              <w:rPr>
                <w:rFonts w:ascii="Times New Roman" w:hAnsi="Times New Roman" w:cs="Times New Roman"/>
                <w:sz w:val="20"/>
                <w:szCs w:val="20"/>
              </w:rPr>
            </w:pPr>
            <w:r w:rsidRPr="008B508C">
              <w:rPr>
                <w:rFonts w:ascii="Times New Roman" w:hAnsi="Times New Roman" w:cs="Times New Roman"/>
                <w:sz w:val="20"/>
                <w:szCs w:val="20"/>
              </w:rPr>
              <w:t>учитель</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38</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32</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38</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40</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18</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23</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28</w:t>
            </w:r>
          </w:p>
        </w:tc>
        <w:tc>
          <w:tcPr>
            <w:tcW w:w="1134"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30</w:t>
            </w:r>
          </w:p>
        </w:tc>
      </w:tr>
      <w:tr w:rsidR="00D13A41" w:rsidRPr="008B508C" w:rsidTr="00FE3D1C">
        <w:tc>
          <w:tcPr>
            <w:tcW w:w="2093" w:type="dxa"/>
            <w:shd w:val="clear" w:color="auto" w:fill="FFFFFF" w:themeFill="background1"/>
          </w:tcPr>
          <w:p w:rsidR="00D13A41" w:rsidRPr="008B508C" w:rsidRDefault="00D13A41" w:rsidP="00D13A41">
            <w:pPr>
              <w:shd w:val="clear" w:color="auto" w:fill="FFFFFF" w:themeFill="background1"/>
              <w:jc w:val="both"/>
              <w:rPr>
                <w:rFonts w:ascii="Times New Roman" w:hAnsi="Times New Roman" w:cs="Times New Roman"/>
                <w:sz w:val="20"/>
                <w:szCs w:val="20"/>
              </w:rPr>
            </w:pPr>
            <w:r w:rsidRPr="008B508C">
              <w:rPr>
                <w:rFonts w:ascii="Times New Roman" w:hAnsi="Times New Roman" w:cs="Times New Roman"/>
                <w:sz w:val="20"/>
                <w:szCs w:val="20"/>
              </w:rPr>
              <w:t>преподаватель</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10</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20</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12</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8</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8</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8</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9</w:t>
            </w:r>
          </w:p>
        </w:tc>
        <w:tc>
          <w:tcPr>
            <w:tcW w:w="1134"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9</w:t>
            </w:r>
          </w:p>
        </w:tc>
      </w:tr>
      <w:tr w:rsidR="00D13A41" w:rsidRPr="008B508C" w:rsidTr="00FE3D1C">
        <w:tc>
          <w:tcPr>
            <w:tcW w:w="2093" w:type="dxa"/>
            <w:shd w:val="clear" w:color="auto" w:fill="FFFFFF" w:themeFill="background1"/>
          </w:tcPr>
          <w:p w:rsidR="00D13A41" w:rsidRPr="008B508C" w:rsidRDefault="00D13A41" w:rsidP="00D13A41">
            <w:pPr>
              <w:shd w:val="clear" w:color="auto" w:fill="FFFFFF" w:themeFill="background1"/>
              <w:jc w:val="both"/>
              <w:rPr>
                <w:rFonts w:ascii="Times New Roman" w:hAnsi="Times New Roman" w:cs="Times New Roman"/>
                <w:sz w:val="20"/>
                <w:szCs w:val="20"/>
              </w:rPr>
            </w:pPr>
            <w:r w:rsidRPr="008B508C">
              <w:rPr>
                <w:rFonts w:ascii="Times New Roman" w:hAnsi="Times New Roman" w:cs="Times New Roman"/>
                <w:sz w:val="20"/>
                <w:szCs w:val="20"/>
              </w:rPr>
              <w:t>воспитатель</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9</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28</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11</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18</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12</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27</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11</w:t>
            </w:r>
          </w:p>
        </w:tc>
        <w:tc>
          <w:tcPr>
            <w:tcW w:w="1134"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21</w:t>
            </w:r>
          </w:p>
        </w:tc>
      </w:tr>
      <w:tr w:rsidR="00D13A41" w:rsidRPr="008B508C" w:rsidTr="00FE3D1C">
        <w:tc>
          <w:tcPr>
            <w:tcW w:w="2093" w:type="dxa"/>
            <w:shd w:val="clear" w:color="auto" w:fill="FFFFFF" w:themeFill="background1"/>
          </w:tcPr>
          <w:p w:rsidR="00D13A41" w:rsidRPr="008B508C" w:rsidRDefault="00D13A41" w:rsidP="00D13A41">
            <w:pPr>
              <w:shd w:val="clear" w:color="auto" w:fill="FFFFFF" w:themeFill="background1"/>
              <w:jc w:val="both"/>
              <w:rPr>
                <w:rFonts w:ascii="Times New Roman" w:hAnsi="Times New Roman" w:cs="Times New Roman"/>
                <w:sz w:val="20"/>
                <w:szCs w:val="20"/>
              </w:rPr>
            </w:pPr>
            <w:r w:rsidRPr="008B508C">
              <w:rPr>
                <w:rFonts w:ascii="Times New Roman" w:hAnsi="Times New Roman" w:cs="Times New Roman"/>
                <w:sz w:val="20"/>
                <w:szCs w:val="20"/>
              </w:rPr>
              <w:t>педагог дополнительного образования</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3</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4</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2</w:t>
            </w:r>
          </w:p>
        </w:tc>
      </w:tr>
      <w:tr w:rsidR="00D13A41" w:rsidRPr="008B508C" w:rsidTr="00FE3D1C">
        <w:tc>
          <w:tcPr>
            <w:tcW w:w="2093" w:type="dxa"/>
            <w:shd w:val="clear" w:color="auto" w:fill="FFFFFF" w:themeFill="background1"/>
          </w:tcPr>
          <w:p w:rsidR="00D13A41" w:rsidRPr="008B508C" w:rsidRDefault="00D13A41" w:rsidP="00D13A41">
            <w:pPr>
              <w:shd w:val="clear" w:color="auto" w:fill="FFFFFF" w:themeFill="background1"/>
              <w:jc w:val="both"/>
              <w:rPr>
                <w:rFonts w:ascii="Times New Roman" w:hAnsi="Times New Roman" w:cs="Times New Roman"/>
                <w:sz w:val="20"/>
                <w:szCs w:val="20"/>
              </w:rPr>
            </w:pPr>
            <w:r w:rsidRPr="008B508C">
              <w:rPr>
                <w:rFonts w:ascii="Times New Roman" w:hAnsi="Times New Roman" w:cs="Times New Roman"/>
                <w:sz w:val="20"/>
                <w:szCs w:val="20"/>
              </w:rPr>
              <w:t>педагог-психолог</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3</w:t>
            </w:r>
          </w:p>
        </w:tc>
        <w:tc>
          <w:tcPr>
            <w:tcW w:w="1134"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2</w:t>
            </w:r>
          </w:p>
        </w:tc>
      </w:tr>
      <w:tr w:rsidR="00D13A41" w:rsidRPr="008B508C" w:rsidTr="00FE3D1C">
        <w:tc>
          <w:tcPr>
            <w:tcW w:w="2093" w:type="dxa"/>
            <w:shd w:val="clear" w:color="auto" w:fill="FFFFFF" w:themeFill="background1"/>
          </w:tcPr>
          <w:p w:rsidR="00D13A41" w:rsidRPr="008B508C" w:rsidRDefault="00D13A41" w:rsidP="00D13A41">
            <w:pPr>
              <w:shd w:val="clear" w:color="auto" w:fill="FFFFFF" w:themeFill="background1"/>
              <w:jc w:val="both"/>
              <w:rPr>
                <w:rFonts w:ascii="Times New Roman" w:hAnsi="Times New Roman" w:cs="Times New Roman"/>
                <w:sz w:val="20"/>
                <w:szCs w:val="20"/>
              </w:rPr>
            </w:pPr>
            <w:r w:rsidRPr="008B508C">
              <w:rPr>
                <w:rFonts w:ascii="Times New Roman" w:hAnsi="Times New Roman" w:cs="Times New Roman"/>
                <w:sz w:val="20"/>
                <w:szCs w:val="20"/>
              </w:rPr>
              <w:t>социальный педагог</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r>
      <w:tr w:rsidR="00D13A41" w:rsidRPr="008B508C" w:rsidTr="00FE3D1C">
        <w:tc>
          <w:tcPr>
            <w:tcW w:w="2093" w:type="dxa"/>
            <w:shd w:val="clear" w:color="auto" w:fill="FFFFFF" w:themeFill="background1"/>
          </w:tcPr>
          <w:p w:rsidR="00D13A41" w:rsidRPr="008B508C" w:rsidRDefault="00D13A41" w:rsidP="00D13A41">
            <w:pPr>
              <w:shd w:val="clear" w:color="auto" w:fill="FFFFFF" w:themeFill="background1"/>
              <w:jc w:val="both"/>
              <w:rPr>
                <w:rFonts w:ascii="Times New Roman" w:hAnsi="Times New Roman" w:cs="Times New Roman"/>
                <w:sz w:val="20"/>
                <w:szCs w:val="20"/>
              </w:rPr>
            </w:pPr>
            <w:r w:rsidRPr="008B508C">
              <w:rPr>
                <w:rFonts w:ascii="Times New Roman" w:hAnsi="Times New Roman" w:cs="Times New Roman"/>
                <w:sz w:val="20"/>
                <w:szCs w:val="20"/>
              </w:rPr>
              <w:t>учитель – логопед</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3</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5</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r>
      <w:tr w:rsidR="00D13A41" w:rsidRPr="008B508C" w:rsidTr="00FE3D1C">
        <w:tc>
          <w:tcPr>
            <w:tcW w:w="2093" w:type="dxa"/>
            <w:shd w:val="clear" w:color="auto" w:fill="FFFFFF" w:themeFill="background1"/>
          </w:tcPr>
          <w:p w:rsidR="00D13A41" w:rsidRPr="008B508C" w:rsidRDefault="00D13A41" w:rsidP="00D13A41">
            <w:pPr>
              <w:shd w:val="clear" w:color="auto" w:fill="FFFFFF" w:themeFill="background1"/>
              <w:jc w:val="both"/>
              <w:rPr>
                <w:rFonts w:ascii="Times New Roman" w:hAnsi="Times New Roman" w:cs="Times New Roman"/>
                <w:sz w:val="20"/>
                <w:szCs w:val="20"/>
              </w:rPr>
            </w:pPr>
            <w:r w:rsidRPr="008B508C">
              <w:rPr>
                <w:rFonts w:ascii="Times New Roman" w:hAnsi="Times New Roman" w:cs="Times New Roman"/>
                <w:sz w:val="20"/>
                <w:szCs w:val="20"/>
              </w:rPr>
              <w:t>учитель дефектолог</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1134"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1</w:t>
            </w:r>
          </w:p>
        </w:tc>
      </w:tr>
      <w:tr w:rsidR="00D13A41" w:rsidRPr="008B508C" w:rsidTr="00FE3D1C">
        <w:tc>
          <w:tcPr>
            <w:tcW w:w="2093" w:type="dxa"/>
            <w:shd w:val="clear" w:color="auto" w:fill="FFFFFF" w:themeFill="background1"/>
          </w:tcPr>
          <w:p w:rsidR="00D13A41" w:rsidRPr="008B508C" w:rsidRDefault="00D13A41" w:rsidP="00D13A41">
            <w:pPr>
              <w:shd w:val="clear" w:color="auto" w:fill="FFFFFF" w:themeFill="background1"/>
              <w:jc w:val="both"/>
              <w:rPr>
                <w:rFonts w:ascii="Times New Roman" w:hAnsi="Times New Roman" w:cs="Times New Roman"/>
                <w:sz w:val="20"/>
                <w:szCs w:val="20"/>
              </w:rPr>
            </w:pPr>
            <w:r w:rsidRPr="008B508C">
              <w:rPr>
                <w:rFonts w:ascii="Times New Roman" w:hAnsi="Times New Roman" w:cs="Times New Roman"/>
                <w:sz w:val="20"/>
                <w:szCs w:val="20"/>
              </w:rPr>
              <w:t>педагог-организатор</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3</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1134"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2</w:t>
            </w:r>
          </w:p>
        </w:tc>
      </w:tr>
      <w:tr w:rsidR="00D13A41" w:rsidRPr="008B508C" w:rsidTr="00FE3D1C">
        <w:tc>
          <w:tcPr>
            <w:tcW w:w="2093" w:type="dxa"/>
            <w:shd w:val="clear" w:color="auto" w:fill="FFFFFF" w:themeFill="background1"/>
          </w:tcPr>
          <w:p w:rsidR="00D13A41" w:rsidRPr="008B508C" w:rsidRDefault="00D13A41" w:rsidP="00D13A41">
            <w:pPr>
              <w:shd w:val="clear" w:color="auto" w:fill="FFFFFF" w:themeFill="background1"/>
              <w:jc w:val="both"/>
              <w:rPr>
                <w:rFonts w:ascii="Times New Roman" w:hAnsi="Times New Roman" w:cs="Times New Roman"/>
                <w:sz w:val="20"/>
                <w:szCs w:val="20"/>
              </w:rPr>
            </w:pPr>
            <w:r w:rsidRPr="008B508C">
              <w:rPr>
                <w:rFonts w:ascii="Times New Roman" w:hAnsi="Times New Roman" w:cs="Times New Roman"/>
                <w:sz w:val="20"/>
                <w:szCs w:val="20"/>
              </w:rPr>
              <w:t>музыкальный руководитель</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5</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1134"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r>
      <w:tr w:rsidR="00D13A41" w:rsidRPr="008B508C" w:rsidTr="00FE3D1C">
        <w:tc>
          <w:tcPr>
            <w:tcW w:w="2093" w:type="dxa"/>
            <w:shd w:val="clear" w:color="auto" w:fill="FFFFFF" w:themeFill="background1"/>
          </w:tcPr>
          <w:p w:rsidR="00D13A41" w:rsidRPr="008B508C" w:rsidRDefault="00D13A41" w:rsidP="00D13A41">
            <w:pPr>
              <w:shd w:val="clear" w:color="auto" w:fill="FFFFFF" w:themeFill="background1"/>
              <w:jc w:val="both"/>
              <w:rPr>
                <w:rFonts w:ascii="Times New Roman" w:hAnsi="Times New Roman" w:cs="Times New Roman"/>
                <w:sz w:val="20"/>
                <w:szCs w:val="20"/>
              </w:rPr>
            </w:pPr>
            <w:r w:rsidRPr="008B508C">
              <w:rPr>
                <w:rFonts w:ascii="Times New Roman" w:hAnsi="Times New Roman" w:cs="Times New Roman"/>
                <w:sz w:val="20"/>
                <w:szCs w:val="20"/>
              </w:rPr>
              <w:t>тренер-преподаватель</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7</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3</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1134"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1</w:t>
            </w:r>
          </w:p>
        </w:tc>
      </w:tr>
      <w:tr w:rsidR="00D13A41" w:rsidRPr="008B508C" w:rsidTr="00FE3D1C">
        <w:tc>
          <w:tcPr>
            <w:tcW w:w="2093" w:type="dxa"/>
            <w:shd w:val="clear" w:color="auto" w:fill="FFFFFF" w:themeFill="background1"/>
          </w:tcPr>
          <w:p w:rsidR="00D13A41" w:rsidRPr="008B508C" w:rsidRDefault="00D13A41" w:rsidP="00D13A41">
            <w:pPr>
              <w:shd w:val="clear" w:color="auto" w:fill="FFFFFF" w:themeFill="background1"/>
              <w:jc w:val="both"/>
              <w:rPr>
                <w:rFonts w:ascii="Times New Roman" w:hAnsi="Times New Roman" w:cs="Times New Roman"/>
                <w:sz w:val="20"/>
                <w:szCs w:val="20"/>
              </w:rPr>
            </w:pPr>
            <w:r w:rsidRPr="008B508C">
              <w:rPr>
                <w:rFonts w:ascii="Times New Roman" w:hAnsi="Times New Roman" w:cs="Times New Roman"/>
                <w:sz w:val="20"/>
                <w:szCs w:val="20"/>
              </w:rPr>
              <w:t>инструктор по физической культуре</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3</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1134"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1</w:t>
            </w:r>
          </w:p>
        </w:tc>
      </w:tr>
      <w:tr w:rsidR="00D13A41" w:rsidRPr="008B508C" w:rsidTr="00FE3D1C">
        <w:tc>
          <w:tcPr>
            <w:tcW w:w="2093" w:type="dxa"/>
            <w:shd w:val="clear" w:color="auto" w:fill="FFFFFF" w:themeFill="background1"/>
          </w:tcPr>
          <w:p w:rsidR="00D13A41" w:rsidRPr="008B508C" w:rsidRDefault="00D13A41" w:rsidP="00D13A41">
            <w:pPr>
              <w:shd w:val="clear" w:color="auto" w:fill="FFFFFF" w:themeFill="background1"/>
              <w:jc w:val="both"/>
              <w:rPr>
                <w:rFonts w:ascii="Times New Roman" w:hAnsi="Times New Roman" w:cs="Times New Roman"/>
                <w:sz w:val="20"/>
                <w:szCs w:val="20"/>
              </w:rPr>
            </w:pPr>
            <w:r w:rsidRPr="008B508C">
              <w:rPr>
                <w:rFonts w:ascii="Times New Roman" w:hAnsi="Times New Roman" w:cs="Times New Roman"/>
                <w:sz w:val="20"/>
                <w:szCs w:val="20"/>
              </w:rPr>
              <w:t>педагог-организатор ОБЖ</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r>
      <w:tr w:rsidR="00D13A41" w:rsidRPr="008B508C" w:rsidTr="00FE3D1C">
        <w:tc>
          <w:tcPr>
            <w:tcW w:w="2093" w:type="dxa"/>
            <w:shd w:val="clear" w:color="auto" w:fill="FFFFFF" w:themeFill="background1"/>
          </w:tcPr>
          <w:p w:rsidR="00D13A41" w:rsidRPr="008B508C" w:rsidRDefault="00D13A41" w:rsidP="00D13A41">
            <w:pPr>
              <w:shd w:val="clear" w:color="auto" w:fill="FFFFFF" w:themeFill="background1"/>
              <w:jc w:val="both"/>
              <w:rPr>
                <w:rFonts w:ascii="Times New Roman" w:hAnsi="Times New Roman" w:cs="Times New Roman"/>
                <w:sz w:val="20"/>
                <w:szCs w:val="20"/>
              </w:rPr>
            </w:pPr>
            <w:r w:rsidRPr="008B508C">
              <w:rPr>
                <w:rFonts w:ascii="Times New Roman" w:hAnsi="Times New Roman" w:cs="Times New Roman"/>
                <w:sz w:val="20"/>
                <w:szCs w:val="20"/>
              </w:rPr>
              <w:t>старший воспитатель</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1134"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r>
      <w:tr w:rsidR="00D13A41" w:rsidRPr="008B508C" w:rsidTr="00FE3D1C">
        <w:tc>
          <w:tcPr>
            <w:tcW w:w="2093" w:type="dxa"/>
            <w:shd w:val="clear" w:color="auto" w:fill="FFFFFF" w:themeFill="background1"/>
          </w:tcPr>
          <w:p w:rsidR="00D13A41" w:rsidRPr="008B508C" w:rsidRDefault="00D13A41" w:rsidP="00D13A41">
            <w:pPr>
              <w:shd w:val="clear" w:color="auto" w:fill="FFFFFF" w:themeFill="background1"/>
              <w:jc w:val="both"/>
              <w:rPr>
                <w:rFonts w:ascii="Times New Roman" w:hAnsi="Times New Roman" w:cs="Times New Roman"/>
                <w:sz w:val="20"/>
                <w:szCs w:val="20"/>
              </w:rPr>
            </w:pPr>
            <w:r w:rsidRPr="008B508C">
              <w:rPr>
                <w:rFonts w:ascii="Times New Roman" w:hAnsi="Times New Roman" w:cs="Times New Roman"/>
                <w:sz w:val="20"/>
                <w:szCs w:val="20"/>
              </w:rPr>
              <w:t>концертмейстер</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r>
      <w:tr w:rsidR="00D13A41" w:rsidRPr="008B508C" w:rsidTr="00FE3D1C">
        <w:tc>
          <w:tcPr>
            <w:tcW w:w="2093" w:type="dxa"/>
            <w:shd w:val="clear" w:color="auto" w:fill="FFFFFF" w:themeFill="background1"/>
          </w:tcPr>
          <w:p w:rsidR="00D13A41" w:rsidRPr="008B508C" w:rsidRDefault="00D13A41" w:rsidP="00D13A41">
            <w:pPr>
              <w:shd w:val="clear" w:color="auto" w:fill="FFFFFF" w:themeFill="background1"/>
              <w:jc w:val="both"/>
              <w:rPr>
                <w:rFonts w:ascii="Times New Roman" w:hAnsi="Times New Roman" w:cs="Times New Roman"/>
                <w:sz w:val="20"/>
                <w:szCs w:val="20"/>
              </w:rPr>
            </w:pPr>
            <w:r w:rsidRPr="008B508C">
              <w:rPr>
                <w:rFonts w:ascii="Times New Roman" w:hAnsi="Times New Roman" w:cs="Times New Roman"/>
                <w:sz w:val="20"/>
                <w:szCs w:val="20"/>
              </w:rPr>
              <w:t>руководитель физического воспитания</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1134"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r>
      <w:tr w:rsidR="00D13A41" w:rsidRPr="008B508C" w:rsidTr="00FE3D1C">
        <w:tc>
          <w:tcPr>
            <w:tcW w:w="2093" w:type="dxa"/>
            <w:shd w:val="clear" w:color="auto" w:fill="FFFFFF" w:themeFill="background1"/>
          </w:tcPr>
          <w:p w:rsidR="00D13A41" w:rsidRPr="008B508C" w:rsidRDefault="00D13A41" w:rsidP="00D13A41">
            <w:pPr>
              <w:shd w:val="clear" w:color="auto" w:fill="FFFFFF" w:themeFill="background1"/>
              <w:jc w:val="both"/>
              <w:rPr>
                <w:rFonts w:ascii="Times New Roman" w:hAnsi="Times New Roman" w:cs="Times New Roman"/>
                <w:sz w:val="20"/>
                <w:szCs w:val="20"/>
              </w:rPr>
            </w:pPr>
            <w:r w:rsidRPr="008B508C">
              <w:rPr>
                <w:rFonts w:ascii="Times New Roman" w:hAnsi="Times New Roman" w:cs="Times New Roman"/>
                <w:sz w:val="20"/>
                <w:szCs w:val="20"/>
              </w:rPr>
              <w:t>методист</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1" w:type="dxa"/>
            <w:shd w:val="clear" w:color="auto" w:fill="FFFFFF" w:themeFill="background1"/>
          </w:tcPr>
          <w:p w:rsidR="00D13A41" w:rsidRPr="008B508C" w:rsidRDefault="005F792F"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1</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1134"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r>
      <w:tr w:rsidR="00D13A41" w:rsidRPr="008B508C" w:rsidTr="00FE3D1C">
        <w:tc>
          <w:tcPr>
            <w:tcW w:w="2093" w:type="dxa"/>
            <w:shd w:val="clear" w:color="auto" w:fill="FFFFFF" w:themeFill="background1"/>
          </w:tcPr>
          <w:p w:rsidR="00D13A41" w:rsidRPr="008B508C" w:rsidRDefault="00D13A41" w:rsidP="00D13A41">
            <w:pPr>
              <w:shd w:val="clear" w:color="auto" w:fill="FFFFFF" w:themeFill="background1"/>
              <w:jc w:val="both"/>
              <w:rPr>
                <w:rFonts w:ascii="Times New Roman" w:hAnsi="Times New Roman" w:cs="Times New Roman"/>
                <w:sz w:val="20"/>
                <w:szCs w:val="20"/>
              </w:rPr>
            </w:pPr>
            <w:r w:rsidRPr="008B508C">
              <w:rPr>
                <w:rFonts w:ascii="Times New Roman" w:hAnsi="Times New Roman" w:cs="Times New Roman"/>
                <w:sz w:val="20"/>
                <w:szCs w:val="20"/>
              </w:rPr>
              <w:t>Мастер производственного обучения</w:t>
            </w:r>
          </w:p>
        </w:tc>
        <w:tc>
          <w:tcPr>
            <w:tcW w:w="992" w:type="dxa"/>
            <w:shd w:val="clear" w:color="auto" w:fill="FFFFFF" w:themeFill="background1"/>
          </w:tcPr>
          <w:p w:rsidR="00D13A41" w:rsidRPr="008B508C" w:rsidRDefault="005F792F"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p>
        </w:tc>
        <w:tc>
          <w:tcPr>
            <w:tcW w:w="1134"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w:t>
            </w:r>
          </w:p>
        </w:tc>
      </w:tr>
      <w:tr w:rsidR="00D13A41" w:rsidRPr="008B508C" w:rsidTr="00FE3D1C">
        <w:tc>
          <w:tcPr>
            <w:tcW w:w="2093"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73</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72</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95</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84</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89</w:t>
            </w:r>
          </w:p>
        </w:tc>
        <w:tc>
          <w:tcPr>
            <w:tcW w:w="850"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43</w:t>
            </w:r>
          </w:p>
        </w:tc>
        <w:tc>
          <w:tcPr>
            <w:tcW w:w="992"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66</w:t>
            </w:r>
          </w:p>
        </w:tc>
        <w:tc>
          <w:tcPr>
            <w:tcW w:w="851"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59</w:t>
            </w:r>
          </w:p>
        </w:tc>
        <w:tc>
          <w:tcPr>
            <w:tcW w:w="1134" w:type="dxa"/>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69</w:t>
            </w:r>
          </w:p>
        </w:tc>
      </w:tr>
      <w:tr w:rsidR="00D13A41" w:rsidRPr="008B508C" w:rsidTr="00940F17">
        <w:trPr>
          <w:trHeight w:val="308"/>
        </w:trPr>
        <w:tc>
          <w:tcPr>
            <w:tcW w:w="2093" w:type="dxa"/>
            <w:shd w:val="clear" w:color="auto" w:fill="FFFFFF" w:themeFill="background1"/>
          </w:tcPr>
          <w:p w:rsidR="00D13A41" w:rsidRPr="008B508C" w:rsidRDefault="00D13A41" w:rsidP="00D13A41">
            <w:pPr>
              <w:shd w:val="clear" w:color="auto" w:fill="FFFFFF" w:themeFill="background1"/>
              <w:jc w:val="right"/>
              <w:rPr>
                <w:rFonts w:ascii="Times New Roman" w:hAnsi="Times New Roman" w:cs="Times New Roman"/>
                <w:sz w:val="20"/>
                <w:szCs w:val="20"/>
              </w:rPr>
            </w:pPr>
            <w:r w:rsidRPr="008B508C">
              <w:rPr>
                <w:rFonts w:ascii="Times New Roman" w:hAnsi="Times New Roman" w:cs="Times New Roman"/>
                <w:sz w:val="20"/>
                <w:szCs w:val="20"/>
              </w:rPr>
              <w:t xml:space="preserve">Всего </w:t>
            </w:r>
          </w:p>
        </w:tc>
        <w:tc>
          <w:tcPr>
            <w:tcW w:w="1843" w:type="dxa"/>
            <w:gridSpan w:val="2"/>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167</w:t>
            </w:r>
          </w:p>
        </w:tc>
        <w:tc>
          <w:tcPr>
            <w:tcW w:w="1701" w:type="dxa"/>
            <w:gridSpan w:val="2"/>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173</w:t>
            </w:r>
          </w:p>
        </w:tc>
        <w:tc>
          <w:tcPr>
            <w:tcW w:w="1842" w:type="dxa"/>
            <w:gridSpan w:val="2"/>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sidRPr="008B508C">
              <w:rPr>
                <w:rFonts w:ascii="Times New Roman" w:hAnsi="Times New Roman" w:cs="Times New Roman"/>
                <w:sz w:val="20"/>
                <w:szCs w:val="20"/>
              </w:rPr>
              <w:t>109</w:t>
            </w:r>
          </w:p>
        </w:tc>
        <w:tc>
          <w:tcPr>
            <w:tcW w:w="1985" w:type="dxa"/>
            <w:gridSpan w:val="2"/>
            <w:shd w:val="clear" w:color="auto" w:fill="FFFFFF" w:themeFill="background1"/>
          </w:tcPr>
          <w:p w:rsidR="00D13A41" w:rsidRPr="008B508C" w:rsidRDefault="00D13A41" w:rsidP="00D13A41">
            <w:pPr>
              <w:shd w:val="clear" w:color="auto" w:fill="FFFFFF" w:themeFill="background1"/>
              <w:jc w:val="center"/>
              <w:rPr>
                <w:rFonts w:ascii="Times New Roman" w:hAnsi="Times New Roman" w:cs="Times New Roman"/>
                <w:sz w:val="20"/>
                <w:szCs w:val="20"/>
              </w:rPr>
            </w:pPr>
            <w:r>
              <w:rPr>
                <w:rFonts w:ascii="Times New Roman" w:hAnsi="Times New Roman" w:cs="Times New Roman"/>
                <w:sz w:val="20"/>
                <w:szCs w:val="20"/>
              </w:rPr>
              <w:t>128</w:t>
            </w:r>
          </w:p>
        </w:tc>
      </w:tr>
    </w:tbl>
    <w:p w:rsidR="00187520" w:rsidRPr="00321B93" w:rsidRDefault="00187520" w:rsidP="00D13A41">
      <w:pPr>
        <w:shd w:val="clear" w:color="auto" w:fill="FFFFFF" w:themeFill="background1"/>
        <w:spacing w:after="0" w:line="240" w:lineRule="auto"/>
        <w:ind w:firstLine="709"/>
        <w:jc w:val="both"/>
        <w:rPr>
          <w:rFonts w:ascii="Times New Roman" w:hAnsi="Times New Roman" w:cs="Times New Roman"/>
          <w:sz w:val="26"/>
          <w:szCs w:val="26"/>
          <w:highlight w:val="yellow"/>
        </w:rPr>
      </w:pPr>
    </w:p>
    <w:p w:rsidR="00971290" w:rsidRPr="00321B93" w:rsidRDefault="00187520" w:rsidP="00D13A41">
      <w:pPr>
        <w:pStyle w:val="af3"/>
        <w:shd w:val="clear" w:color="auto" w:fill="FFFFFF" w:themeFill="background1"/>
        <w:ind w:firstLine="709"/>
        <w:jc w:val="both"/>
        <w:rPr>
          <w:rFonts w:ascii="Times New Roman" w:hAnsi="Times New Roman" w:cs="Times New Roman"/>
          <w:sz w:val="26"/>
          <w:szCs w:val="26"/>
          <w:highlight w:val="yellow"/>
        </w:rPr>
      </w:pPr>
      <w:r w:rsidRPr="00A50E50">
        <w:rPr>
          <w:rFonts w:ascii="Times New Roman" w:hAnsi="Times New Roman" w:cs="Times New Roman"/>
          <w:sz w:val="26"/>
          <w:szCs w:val="26"/>
        </w:rPr>
        <w:t xml:space="preserve">Аттестационной </w:t>
      </w:r>
      <w:r w:rsidR="00A65090" w:rsidRPr="00A50E50">
        <w:rPr>
          <w:rFonts w:ascii="Times New Roman" w:hAnsi="Times New Roman" w:cs="Times New Roman"/>
          <w:sz w:val="26"/>
          <w:szCs w:val="26"/>
        </w:rPr>
        <w:t xml:space="preserve">комиссией </w:t>
      </w:r>
      <w:r w:rsidR="00A50E50" w:rsidRPr="00A50E50">
        <w:rPr>
          <w:rFonts w:ascii="Times New Roman" w:hAnsi="Times New Roman" w:cs="Times New Roman"/>
          <w:sz w:val="26"/>
          <w:szCs w:val="26"/>
        </w:rPr>
        <w:t xml:space="preserve">не </w:t>
      </w:r>
      <w:r w:rsidR="00A65090" w:rsidRPr="00A50E50">
        <w:rPr>
          <w:rFonts w:ascii="Times New Roman" w:hAnsi="Times New Roman" w:cs="Times New Roman"/>
          <w:sz w:val="26"/>
          <w:szCs w:val="26"/>
        </w:rPr>
        <w:t>было</w:t>
      </w:r>
      <w:r w:rsidRPr="00A50E50">
        <w:rPr>
          <w:rFonts w:ascii="Times New Roman" w:hAnsi="Times New Roman" w:cs="Times New Roman"/>
          <w:sz w:val="26"/>
          <w:szCs w:val="26"/>
        </w:rPr>
        <w:t xml:space="preserve"> вынесено отрицательн</w:t>
      </w:r>
      <w:r w:rsidR="002E687E">
        <w:rPr>
          <w:rFonts w:ascii="Times New Roman" w:hAnsi="Times New Roman" w:cs="Times New Roman"/>
          <w:sz w:val="26"/>
          <w:szCs w:val="26"/>
        </w:rPr>
        <w:t>ых</w:t>
      </w:r>
      <w:r w:rsidR="00A65090" w:rsidRPr="00A50E50">
        <w:rPr>
          <w:rFonts w:ascii="Times New Roman" w:hAnsi="Times New Roman" w:cs="Times New Roman"/>
          <w:sz w:val="26"/>
          <w:szCs w:val="26"/>
        </w:rPr>
        <w:t xml:space="preserve"> </w:t>
      </w:r>
      <w:r w:rsidRPr="00A50E50">
        <w:rPr>
          <w:rFonts w:ascii="Times New Roman" w:hAnsi="Times New Roman" w:cs="Times New Roman"/>
          <w:sz w:val="26"/>
          <w:szCs w:val="26"/>
        </w:rPr>
        <w:t>решени</w:t>
      </w:r>
      <w:r w:rsidR="002E687E">
        <w:rPr>
          <w:rFonts w:ascii="Times New Roman" w:hAnsi="Times New Roman" w:cs="Times New Roman"/>
          <w:sz w:val="26"/>
          <w:szCs w:val="26"/>
        </w:rPr>
        <w:t>й</w:t>
      </w:r>
      <w:r w:rsidR="00A50E50" w:rsidRPr="00A50E50">
        <w:rPr>
          <w:rFonts w:ascii="Times New Roman" w:hAnsi="Times New Roman" w:cs="Times New Roman"/>
          <w:sz w:val="26"/>
          <w:szCs w:val="26"/>
        </w:rPr>
        <w:t>.</w:t>
      </w:r>
      <w:r w:rsidR="00A0644C" w:rsidRPr="00A50E50">
        <w:rPr>
          <w:rFonts w:ascii="Times New Roman" w:hAnsi="Times New Roman" w:cs="Times New Roman"/>
          <w:sz w:val="26"/>
          <w:szCs w:val="26"/>
        </w:rPr>
        <w:t xml:space="preserve"> </w:t>
      </w:r>
    </w:p>
    <w:p w:rsidR="00D404E0" w:rsidRPr="008B508C" w:rsidRDefault="007D41F5" w:rsidP="00E23B16">
      <w:pPr>
        <w:pStyle w:val="2"/>
        <w:spacing w:before="0" w:line="240" w:lineRule="auto"/>
        <w:jc w:val="center"/>
        <w:rPr>
          <w:rFonts w:ascii="Times New Roman" w:eastAsia="Times New Roman" w:hAnsi="Times New Roman" w:cs="Times New Roman"/>
          <w:noProof/>
          <w:color w:val="auto"/>
          <w:lang w:eastAsia="ar-SA"/>
        </w:rPr>
      </w:pPr>
      <w:bookmarkStart w:id="39" w:name="_Toc81645702"/>
      <w:r w:rsidRPr="008B508C">
        <w:rPr>
          <w:rFonts w:ascii="Times New Roman" w:eastAsia="Times New Roman" w:hAnsi="Times New Roman" w:cs="Times New Roman"/>
          <w:noProof/>
          <w:color w:val="auto"/>
          <w:lang w:eastAsia="ar-SA"/>
        </w:rPr>
        <w:t>Р</w:t>
      </w:r>
      <w:r w:rsidR="00D404E0" w:rsidRPr="008B508C">
        <w:rPr>
          <w:rFonts w:ascii="Times New Roman" w:eastAsia="Times New Roman" w:hAnsi="Times New Roman" w:cs="Times New Roman"/>
          <w:noProof/>
          <w:color w:val="auto"/>
          <w:lang w:eastAsia="ar-SA"/>
        </w:rPr>
        <w:t>егиональная система научно-методического сопровождения</w:t>
      </w:r>
      <w:bookmarkEnd w:id="39"/>
    </w:p>
    <w:p w:rsidR="00D404E0" w:rsidRPr="008B508C" w:rsidRDefault="00D404E0" w:rsidP="00E23B16">
      <w:pPr>
        <w:pStyle w:val="2"/>
        <w:spacing w:before="0" w:line="240" w:lineRule="auto"/>
        <w:jc w:val="center"/>
        <w:rPr>
          <w:rFonts w:ascii="Times New Roman" w:eastAsia="Times New Roman" w:hAnsi="Times New Roman" w:cs="Times New Roman"/>
          <w:noProof/>
          <w:color w:val="auto"/>
          <w:lang w:eastAsia="ar-SA"/>
        </w:rPr>
      </w:pPr>
      <w:bookmarkStart w:id="40" w:name="_Toc81645355"/>
      <w:bookmarkStart w:id="41" w:name="_Toc81645703"/>
      <w:r w:rsidRPr="008B508C">
        <w:rPr>
          <w:rFonts w:ascii="Times New Roman" w:eastAsia="Times New Roman" w:hAnsi="Times New Roman" w:cs="Times New Roman"/>
          <w:noProof/>
          <w:color w:val="auto"/>
          <w:lang w:eastAsia="ar-SA"/>
        </w:rPr>
        <w:t>педагогических работников и управленческих кадров</w:t>
      </w:r>
      <w:bookmarkEnd w:id="40"/>
      <w:bookmarkEnd w:id="41"/>
      <w:r w:rsidRPr="008B508C">
        <w:rPr>
          <w:rFonts w:ascii="Times New Roman" w:eastAsia="Times New Roman" w:hAnsi="Times New Roman" w:cs="Times New Roman"/>
          <w:noProof/>
          <w:color w:val="auto"/>
          <w:lang w:eastAsia="ar-SA"/>
        </w:rPr>
        <w:t xml:space="preserve"> </w:t>
      </w:r>
    </w:p>
    <w:p w:rsidR="001D4298" w:rsidRPr="008B508C" w:rsidRDefault="001D4298" w:rsidP="00E23B16">
      <w:pPr>
        <w:pStyle w:val="2"/>
        <w:spacing w:before="0" w:line="240" w:lineRule="auto"/>
        <w:ind w:firstLine="709"/>
        <w:jc w:val="both"/>
        <w:rPr>
          <w:rFonts w:ascii="Times New Roman" w:eastAsia="Times New Roman" w:hAnsi="Times New Roman" w:cs="Times New Roman"/>
          <w:b w:val="0"/>
          <w:noProof/>
          <w:color w:val="auto"/>
          <w:lang w:eastAsia="ar-SA"/>
        </w:rPr>
      </w:pPr>
    </w:p>
    <w:p w:rsidR="00E23B16" w:rsidRPr="00E23B16" w:rsidRDefault="00E23B16" w:rsidP="00E23B16">
      <w:pPr>
        <w:pStyle w:val="2"/>
        <w:spacing w:before="0" w:line="240" w:lineRule="auto"/>
        <w:ind w:firstLine="709"/>
        <w:jc w:val="both"/>
        <w:rPr>
          <w:rFonts w:ascii="Times New Roman" w:eastAsia="Times New Roman" w:hAnsi="Times New Roman" w:cs="Times New Roman"/>
          <w:b w:val="0"/>
          <w:noProof/>
          <w:color w:val="auto"/>
          <w:lang w:eastAsia="ar-SA"/>
        </w:rPr>
      </w:pPr>
      <w:bookmarkStart w:id="42" w:name="_Toc81645356"/>
      <w:bookmarkStart w:id="43" w:name="_Toc81645704"/>
      <w:r w:rsidRPr="00E23B16">
        <w:rPr>
          <w:rFonts w:ascii="Times New Roman" w:eastAsia="Times New Roman" w:hAnsi="Times New Roman" w:cs="Times New Roman"/>
          <w:b w:val="0"/>
          <w:noProof/>
          <w:color w:val="auto"/>
          <w:lang w:eastAsia="ar-SA"/>
        </w:rPr>
        <w:t xml:space="preserve">В соответствии с распоряжением Департамента образования, культуры и спорта Ненецкого автономного округа от 20.02.2021 № 139-р, на основании приказа государственного бюджетного учреждения Ненецкого автономного округа «Ненецкий региональный центр развития образования» от 25.02.2021 № 102 за счет средств окружного бюджета создан региональный центр непрерывного повышения профессионального мастерства педагогических работников (далее – Центр). </w:t>
      </w:r>
    </w:p>
    <w:p w:rsidR="00E23B16" w:rsidRPr="00E23B16" w:rsidRDefault="00E23B16" w:rsidP="00E23B16">
      <w:pPr>
        <w:pStyle w:val="2"/>
        <w:spacing w:before="0" w:line="240" w:lineRule="auto"/>
        <w:ind w:firstLine="709"/>
        <w:jc w:val="both"/>
        <w:rPr>
          <w:rFonts w:ascii="Times New Roman" w:eastAsia="Times New Roman" w:hAnsi="Times New Roman" w:cs="Times New Roman"/>
          <w:b w:val="0"/>
          <w:noProof/>
          <w:color w:val="auto"/>
          <w:lang w:eastAsia="ar-SA"/>
        </w:rPr>
      </w:pPr>
      <w:r w:rsidRPr="00E23B16">
        <w:rPr>
          <w:rFonts w:ascii="Times New Roman" w:eastAsia="Times New Roman" w:hAnsi="Times New Roman" w:cs="Times New Roman"/>
          <w:b w:val="0"/>
          <w:noProof/>
          <w:color w:val="auto"/>
          <w:lang w:eastAsia="ar-SA"/>
        </w:rPr>
        <w:t>Центр действует в соответствии с:</w:t>
      </w:r>
    </w:p>
    <w:p w:rsidR="00E23B16" w:rsidRPr="00E23B16" w:rsidRDefault="00E23B16" w:rsidP="00E23B16">
      <w:pPr>
        <w:pStyle w:val="2"/>
        <w:spacing w:before="0" w:line="240" w:lineRule="auto"/>
        <w:ind w:firstLine="709"/>
        <w:jc w:val="both"/>
        <w:rPr>
          <w:rFonts w:ascii="Times New Roman" w:eastAsia="Times New Roman" w:hAnsi="Times New Roman" w:cs="Times New Roman"/>
          <w:b w:val="0"/>
          <w:noProof/>
          <w:color w:val="auto"/>
          <w:lang w:eastAsia="ar-SA"/>
        </w:rPr>
      </w:pPr>
      <w:r w:rsidRPr="00E23B16">
        <w:rPr>
          <w:rFonts w:ascii="Times New Roman" w:eastAsia="Times New Roman" w:hAnsi="Times New Roman" w:cs="Times New Roman"/>
          <w:b w:val="0"/>
          <w:noProof/>
          <w:color w:val="auto"/>
          <w:lang w:eastAsia="ar-SA"/>
        </w:rPr>
        <w:t>положением о создании и функционировании системы научно-методического сопровождения педагогических работников и управленческих кадров Ненецкого автономного округа, утвержденном приказом Департамента образования, культуры и спорта Ненецкого автономного округа от 03.03.2022 № 20 (с изменения в редакции приказа от 27.04.2023 № 34);</w:t>
      </w:r>
    </w:p>
    <w:p w:rsidR="00E23B16" w:rsidRPr="00E23B16" w:rsidRDefault="00E23B16" w:rsidP="00E23B16">
      <w:pPr>
        <w:pStyle w:val="2"/>
        <w:spacing w:before="0" w:line="240" w:lineRule="auto"/>
        <w:ind w:firstLine="709"/>
        <w:jc w:val="both"/>
        <w:rPr>
          <w:rFonts w:ascii="Times New Roman" w:eastAsia="Times New Roman" w:hAnsi="Times New Roman" w:cs="Times New Roman"/>
          <w:b w:val="0"/>
          <w:noProof/>
          <w:color w:val="auto"/>
          <w:lang w:eastAsia="ar-SA"/>
        </w:rPr>
      </w:pPr>
      <w:r w:rsidRPr="00E23B16">
        <w:rPr>
          <w:rFonts w:ascii="Times New Roman" w:eastAsia="Times New Roman" w:hAnsi="Times New Roman" w:cs="Times New Roman"/>
          <w:b w:val="0"/>
          <w:noProof/>
          <w:color w:val="auto"/>
          <w:lang w:eastAsia="ar-SA"/>
        </w:rPr>
        <w:t>комплексом мер («дорожной картой») по созданию и функционированию региональной системы научно-методического сопровождения педагогических работников и управленческих кадров Ненецкого автономного округа на период до 2024 года, утвержденным распоряжением Департамента образования, культуры и спорта Ненецкого автономного округа от 27.04.2023 № 422-р;</w:t>
      </w:r>
    </w:p>
    <w:p w:rsidR="00E23B16" w:rsidRPr="00E23B16" w:rsidRDefault="00E23B16" w:rsidP="00E23B16">
      <w:pPr>
        <w:pStyle w:val="2"/>
        <w:spacing w:before="0" w:line="240" w:lineRule="auto"/>
        <w:ind w:firstLine="709"/>
        <w:jc w:val="both"/>
        <w:rPr>
          <w:rFonts w:ascii="Times New Roman" w:eastAsia="Times New Roman" w:hAnsi="Times New Roman" w:cs="Times New Roman"/>
          <w:b w:val="0"/>
          <w:noProof/>
          <w:color w:val="auto"/>
          <w:lang w:eastAsia="ar-SA"/>
        </w:rPr>
      </w:pPr>
      <w:r w:rsidRPr="00E23B16">
        <w:rPr>
          <w:rFonts w:ascii="Times New Roman" w:eastAsia="Times New Roman" w:hAnsi="Times New Roman" w:cs="Times New Roman"/>
          <w:b w:val="0"/>
          <w:noProof/>
          <w:color w:val="auto"/>
          <w:lang w:eastAsia="ar-SA"/>
        </w:rPr>
        <w:t xml:space="preserve">планом работы Центра на 2023 год, утвержденным приказом государственного бюджетного учреждения Ненецкого автономного округа «Ненецкий региональный центр развития образования» от 20.02.2023 № 104. </w:t>
      </w:r>
    </w:p>
    <w:p w:rsidR="001D4298" w:rsidRPr="00955A68" w:rsidRDefault="001D4298" w:rsidP="00E23B16">
      <w:pPr>
        <w:pStyle w:val="2"/>
        <w:spacing w:before="0" w:line="240" w:lineRule="auto"/>
        <w:ind w:firstLine="709"/>
        <w:jc w:val="both"/>
        <w:rPr>
          <w:rFonts w:ascii="Times New Roman" w:eastAsia="Times New Roman" w:hAnsi="Times New Roman" w:cs="Times New Roman"/>
          <w:b w:val="0"/>
          <w:noProof/>
          <w:color w:val="auto"/>
          <w:lang w:eastAsia="ar-SA"/>
        </w:rPr>
      </w:pPr>
      <w:bookmarkStart w:id="44" w:name="_Toc81645360"/>
      <w:bookmarkStart w:id="45" w:name="_Toc81645708"/>
      <w:bookmarkEnd w:id="42"/>
      <w:bookmarkEnd w:id="43"/>
      <w:r w:rsidRPr="00955A68">
        <w:rPr>
          <w:rFonts w:ascii="Times New Roman" w:eastAsia="Times New Roman" w:hAnsi="Times New Roman" w:cs="Times New Roman"/>
          <w:b w:val="0"/>
          <w:noProof/>
          <w:color w:val="auto"/>
          <w:lang w:eastAsia="ar-SA"/>
        </w:rPr>
        <w:t>Центр решает задачи методического сопровождения педагогических работников, выявления профессиональных дефицитов, осуществления «горизонтального повышения квалификации» педагогических работников, реализации программ дополнительного профессионального образования на основании запросов и выявленных профессиональных дефицитов, актуализации знаний и компетенций в области передовых образовательных технологий, знакомства с успешными передовыми образовательными практиками, сопровождения деятельности экспериментальных и инновационных площадок.</w:t>
      </w:r>
      <w:bookmarkEnd w:id="44"/>
      <w:bookmarkEnd w:id="45"/>
    </w:p>
    <w:p w:rsidR="001D4298" w:rsidRPr="00955A68" w:rsidRDefault="001D4298" w:rsidP="00E23B16">
      <w:pPr>
        <w:pStyle w:val="2"/>
        <w:spacing w:before="0" w:line="240" w:lineRule="auto"/>
        <w:ind w:firstLine="709"/>
        <w:jc w:val="both"/>
      </w:pPr>
      <w:bookmarkStart w:id="46" w:name="_Toc81645361"/>
      <w:bookmarkStart w:id="47" w:name="_Toc81645709"/>
      <w:r w:rsidRPr="00955A68">
        <w:rPr>
          <w:rFonts w:ascii="Times New Roman" w:eastAsia="Times New Roman" w:hAnsi="Times New Roman" w:cs="Times New Roman"/>
          <w:b w:val="0"/>
          <w:noProof/>
          <w:color w:val="auto"/>
          <w:lang w:eastAsia="ar-SA"/>
        </w:rPr>
        <w:t>Мониторинг деятельности центра осуществляется в рамках реализации федерального проекта «Современная школа» национального проекта «Образование».</w:t>
      </w:r>
      <w:bookmarkEnd w:id="46"/>
      <w:bookmarkEnd w:id="47"/>
      <w:r w:rsidRPr="00955A68">
        <w:t xml:space="preserve"> </w:t>
      </w:r>
    </w:p>
    <w:p w:rsidR="00D404E0" w:rsidRDefault="001D4298" w:rsidP="00E23B16">
      <w:pPr>
        <w:pStyle w:val="2"/>
        <w:spacing w:before="0" w:line="240" w:lineRule="auto"/>
        <w:ind w:firstLine="709"/>
        <w:jc w:val="both"/>
        <w:rPr>
          <w:rFonts w:ascii="Times New Roman" w:eastAsia="Times New Roman" w:hAnsi="Times New Roman" w:cs="Times New Roman"/>
          <w:b w:val="0"/>
          <w:noProof/>
          <w:color w:val="auto"/>
          <w:lang w:eastAsia="ar-SA"/>
        </w:rPr>
      </w:pPr>
      <w:bookmarkStart w:id="48" w:name="_Toc81645362"/>
      <w:bookmarkStart w:id="49" w:name="_Toc81645710"/>
      <w:r w:rsidRPr="00955A68">
        <w:rPr>
          <w:rFonts w:ascii="Times New Roman" w:eastAsia="Times New Roman" w:hAnsi="Times New Roman" w:cs="Times New Roman"/>
          <w:b w:val="0"/>
          <w:noProof/>
          <w:color w:val="auto"/>
          <w:lang w:eastAsia="ar-SA"/>
        </w:rPr>
        <w:t xml:space="preserve">По состоянию на конец </w:t>
      </w:r>
      <w:r w:rsidR="00E23B16" w:rsidRPr="00E23B16">
        <w:rPr>
          <w:rFonts w:ascii="Times New Roman" w:eastAsia="Times New Roman" w:hAnsi="Times New Roman" w:cs="Times New Roman"/>
          <w:b w:val="0"/>
          <w:noProof/>
          <w:color w:val="auto"/>
          <w:lang w:eastAsia="ar-SA"/>
        </w:rPr>
        <w:t xml:space="preserve">2022-2023 учебного года </w:t>
      </w:r>
      <w:r w:rsidR="00E23B16">
        <w:rPr>
          <w:rFonts w:ascii="Times New Roman" w:eastAsia="Times New Roman" w:hAnsi="Times New Roman" w:cs="Times New Roman"/>
          <w:b w:val="0"/>
          <w:noProof/>
          <w:color w:val="auto"/>
          <w:lang w:eastAsia="ar-SA"/>
        </w:rPr>
        <w:t>800</w:t>
      </w:r>
      <w:r w:rsidR="00955A68" w:rsidRPr="00955A68">
        <w:rPr>
          <w:rFonts w:ascii="Times New Roman" w:eastAsia="Times New Roman" w:hAnsi="Times New Roman" w:cs="Times New Roman"/>
          <w:b w:val="0"/>
          <w:noProof/>
          <w:color w:val="auto"/>
          <w:lang w:eastAsia="ar-SA"/>
        </w:rPr>
        <w:t xml:space="preserve"> </w:t>
      </w:r>
      <w:r w:rsidRPr="00955A68">
        <w:rPr>
          <w:rFonts w:ascii="Times New Roman" w:eastAsia="Times New Roman" w:hAnsi="Times New Roman" w:cs="Times New Roman"/>
          <w:b w:val="0"/>
          <w:noProof/>
          <w:color w:val="auto"/>
          <w:lang w:eastAsia="ar-SA"/>
        </w:rPr>
        <w:t xml:space="preserve">педагогов на базе Центра прошли </w:t>
      </w:r>
      <w:r w:rsidR="00991846">
        <w:rPr>
          <w:rFonts w:ascii="Times New Roman" w:eastAsia="Times New Roman" w:hAnsi="Times New Roman" w:cs="Times New Roman"/>
          <w:b w:val="0"/>
          <w:noProof/>
          <w:color w:val="auto"/>
          <w:lang w:eastAsia="ar-SA"/>
        </w:rPr>
        <w:t>обучение</w:t>
      </w:r>
      <w:r w:rsidRPr="00955A68">
        <w:rPr>
          <w:rFonts w:ascii="Times New Roman" w:eastAsia="Times New Roman" w:hAnsi="Times New Roman" w:cs="Times New Roman"/>
          <w:b w:val="0"/>
          <w:noProof/>
          <w:color w:val="auto"/>
          <w:lang w:eastAsia="ar-SA"/>
        </w:rPr>
        <w:t xml:space="preserve"> по программам, включенным в федеральный реестр дополнительных профессиональных педагогиче</w:t>
      </w:r>
      <w:r w:rsidR="00564ED4" w:rsidRPr="00955A68">
        <w:rPr>
          <w:rFonts w:ascii="Times New Roman" w:eastAsia="Times New Roman" w:hAnsi="Times New Roman" w:cs="Times New Roman"/>
          <w:b w:val="0"/>
          <w:noProof/>
          <w:color w:val="auto"/>
          <w:lang w:eastAsia="ar-SA"/>
        </w:rPr>
        <w:t xml:space="preserve">ских программ, что составляет </w:t>
      </w:r>
      <w:r w:rsidR="00E23B16">
        <w:rPr>
          <w:rFonts w:ascii="Times New Roman" w:eastAsia="Times New Roman" w:hAnsi="Times New Roman" w:cs="Times New Roman"/>
          <w:b w:val="0"/>
          <w:noProof/>
          <w:color w:val="auto"/>
          <w:lang w:eastAsia="ar-SA"/>
        </w:rPr>
        <w:t>75,26</w:t>
      </w:r>
      <w:r w:rsidRPr="00955A68">
        <w:rPr>
          <w:rFonts w:ascii="Times New Roman" w:eastAsia="Times New Roman" w:hAnsi="Times New Roman" w:cs="Times New Roman"/>
          <w:b w:val="0"/>
          <w:noProof/>
          <w:color w:val="auto"/>
          <w:lang w:eastAsia="ar-SA"/>
        </w:rPr>
        <w:t>% от общей численности педагогических работников системы общего, дополнительного и профессионального образования</w:t>
      </w:r>
      <w:r w:rsidR="00955A68" w:rsidRPr="00955A68">
        <w:rPr>
          <w:rFonts w:ascii="Times New Roman" w:eastAsia="Times New Roman" w:hAnsi="Times New Roman" w:cs="Times New Roman"/>
          <w:b w:val="0"/>
          <w:noProof/>
          <w:color w:val="auto"/>
          <w:lang w:eastAsia="ar-SA"/>
        </w:rPr>
        <w:t xml:space="preserve">, в том числе </w:t>
      </w:r>
      <w:r w:rsidR="00E23B16">
        <w:rPr>
          <w:rFonts w:ascii="Times New Roman" w:eastAsia="Times New Roman" w:hAnsi="Times New Roman" w:cs="Times New Roman"/>
          <w:b w:val="0"/>
          <w:noProof/>
          <w:color w:val="auto"/>
          <w:lang w:eastAsia="ar-SA"/>
        </w:rPr>
        <w:t>697</w:t>
      </w:r>
      <w:r w:rsidR="00955A68" w:rsidRPr="00955A68">
        <w:rPr>
          <w:rFonts w:ascii="Times New Roman" w:eastAsia="Times New Roman" w:hAnsi="Times New Roman" w:cs="Times New Roman"/>
          <w:b w:val="0"/>
          <w:noProof/>
          <w:color w:val="auto"/>
          <w:lang w:eastAsia="ar-SA"/>
        </w:rPr>
        <w:t xml:space="preserve"> педагогов общеобразовательных организаций, что составляет </w:t>
      </w:r>
      <w:r w:rsidR="00E23B16">
        <w:rPr>
          <w:rFonts w:ascii="Times New Roman" w:eastAsia="Times New Roman" w:hAnsi="Times New Roman" w:cs="Times New Roman"/>
          <w:b w:val="0"/>
          <w:noProof/>
          <w:color w:val="auto"/>
          <w:lang w:eastAsia="ar-SA"/>
        </w:rPr>
        <w:t>98,73</w:t>
      </w:r>
      <w:r w:rsidR="00955A68" w:rsidRPr="00955A68">
        <w:rPr>
          <w:rFonts w:ascii="Times New Roman" w:eastAsia="Times New Roman" w:hAnsi="Times New Roman" w:cs="Times New Roman"/>
          <w:b w:val="0"/>
          <w:noProof/>
          <w:color w:val="auto"/>
          <w:lang w:eastAsia="ar-SA"/>
        </w:rPr>
        <w:t xml:space="preserve">% об общей численности </w:t>
      </w:r>
      <w:r w:rsidR="00991846">
        <w:rPr>
          <w:rFonts w:ascii="Times New Roman" w:eastAsia="Times New Roman" w:hAnsi="Times New Roman" w:cs="Times New Roman"/>
          <w:b w:val="0"/>
          <w:noProof/>
          <w:color w:val="auto"/>
          <w:lang w:eastAsia="ar-SA"/>
        </w:rPr>
        <w:t>учителей</w:t>
      </w:r>
      <w:r w:rsidR="00955A68" w:rsidRPr="00955A68">
        <w:rPr>
          <w:rFonts w:ascii="Times New Roman" w:eastAsia="Times New Roman" w:hAnsi="Times New Roman" w:cs="Times New Roman"/>
          <w:b w:val="0"/>
          <w:noProof/>
          <w:color w:val="auto"/>
          <w:lang w:eastAsia="ar-SA"/>
        </w:rPr>
        <w:t xml:space="preserve"> школ региона</w:t>
      </w:r>
      <w:r w:rsidRPr="00955A68">
        <w:rPr>
          <w:rFonts w:ascii="Times New Roman" w:eastAsia="Times New Roman" w:hAnsi="Times New Roman" w:cs="Times New Roman"/>
          <w:b w:val="0"/>
          <w:noProof/>
          <w:color w:val="auto"/>
          <w:lang w:eastAsia="ar-SA"/>
        </w:rPr>
        <w:t>.</w:t>
      </w:r>
      <w:bookmarkEnd w:id="48"/>
      <w:bookmarkEnd w:id="49"/>
      <w:r w:rsidR="00955A68" w:rsidRPr="00955A68">
        <w:rPr>
          <w:rFonts w:ascii="Times New Roman" w:eastAsia="Times New Roman" w:hAnsi="Times New Roman" w:cs="Times New Roman"/>
          <w:b w:val="0"/>
          <w:noProof/>
          <w:color w:val="auto"/>
          <w:lang w:eastAsia="ar-SA"/>
        </w:rPr>
        <w:t xml:space="preserve"> </w:t>
      </w:r>
    </w:p>
    <w:p w:rsidR="00E23B16" w:rsidRDefault="00E23B16" w:rsidP="00954513">
      <w:pPr>
        <w:pStyle w:val="2"/>
        <w:shd w:val="clear" w:color="auto" w:fill="FFFFFF" w:themeFill="background1"/>
        <w:spacing w:before="0" w:line="240" w:lineRule="auto"/>
        <w:jc w:val="center"/>
        <w:rPr>
          <w:rFonts w:ascii="Times New Roman" w:eastAsia="Times New Roman" w:hAnsi="Times New Roman" w:cs="Times New Roman"/>
          <w:noProof/>
          <w:color w:val="auto"/>
          <w:lang w:eastAsia="ar-SA"/>
        </w:rPr>
      </w:pPr>
      <w:bookmarkStart w:id="50" w:name="_Toc81645711"/>
    </w:p>
    <w:p w:rsidR="00CB6AF6" w:rsidRPr="00954513" w:rsidRDefault="00CB6AF6" w:rsidP="00954513">
      <w:pPr>
        <w:pStyle w:val="2"/>
        <w:shd w:val="clear" w:color="auto" w:fill="FFFFFF" w:themeFill="background1"/>
        <w:spacing w:before="0" w:line="240" w:lineRule="auto"/>
        <w:jc w:val="center"/>
        <w:rPr>
          <w:rFonts w:ascii="Times New Roman" w:eastAsia="Times New Roman" w:hAnsi="Times New Roman" w:cs="Times New Roman"/>
          <w:noProof/>
          <w:color w:val="auto"/>
          <w:lang w:eastAsia="ar-SA"/>
        </w:rPr>
      </w:pPr>
      <w:r w:rsidRPr="00954513">
        <w:rPr>
          <w:rFonts w:ascii="Times New Roman" w:eastAsia="Times New Roman" w:hAnsi="Times New Roman" w:cs="Times New Roman"/>
          <w:noProof/>
          <w:color w:val="auto"/>
          <w:lang w:eastAsia="ar-SA"/>
        </w:rPr>
        <w:t>Независимая оценка качества условий</w:t>
      </w:r>
      <w:bookmarkEnd w:id="50"/>
    </w:p>
    <w:p w:rsidR="00CB6AF6" w:rsidRPr="00954513" w:rsidRDefault="00CB6AF6" w:rsidP="00954513">
      <w:pPr>
        <w:pStyle w:val="2"/>
        <w:shd w:val="clear" w:color="auto" w:fill="FFFFFF" w:themeFill="background1"/>
        <w:spacing w:before="0" w:line="240" w:lineRule="auto"/>
        <w:jc w:val="center"/>
        <w:rPr>
          <w:rFonts w:ascii="Times New Roman" w:eastAsia="Times New Roman" w:hAnsi="Times New Roman" w:cs="Times New Roman"/>
          <w:noProof/>
          <w:color w:val="auto"/>
          <w:lang w:eastAsia="ar-SA"/>
        </w:rPr>
      </w:pPr>
      <w:bookmarkStart w:id="51" w:name="_Toc81645712"/>
      <w:r w:rsidRPr="00954513">
        <w:rPr>
          <w:rFonts w:ascii="Times New Roman" w:eastAsia="Times New Roman" w:hAnsi="Times New Roman" w:cs="Times New Roman"/>
          <w:noProof/>
          <w:color w:val="auto"/>
          <w:lang w:eastAsia="ar-SA"/>
        </w:rPr>
        <w:t>осуществления образовательной деятельности</w:t>
      </w:r>
      <w:bookmarkEnd w:id="51"/>
      <w:r w:rsidRPr="00954513">
        <w:rPr>
          <w:rFonts w:ascii="Times New Roman" w:eastAsia="Times New Roman" w:hAnsi="Times New Roman" w:cs="Times New Roman"/>
          <w:noProof/>
          <w:color w:val="auto"/>
          <w:lang w:eastAsia="ar-SA"/>
        </w:rPr>
        <w:t xml:space="preserve"> </w:t>
      </w:r>
    </w:p>
    <w:p w:rsidR="00CB6AF6" w:rsidRPr="00954513" w:rsidRDefault="00CB6AF6" w:rsidP="00954513">
      <w:pPr>
        <w:shd w:val="clear" w:color="auto" w:fill="FFFFFF" w:themeFill="background1"/>
        <w:spacing w:after="0" w:line="240" w:lineRule="auto"/>
        <w:ind w:firstLine="567"/>
        <w:jc w:val="both"/>
        <w:rPr>
          <w:rFonts w:ascii="Times New Roman" w:eastAsia="Calibri" w:hAnsi="Times New Roman" w:cs="Times New Roman"/>
          <w:sz w:val="26"/>
          <w:szCs w:val="26"/>
        </w:rPr>
      </w:pPr>
    </w:p>
    <w:p w:rsidR="00954513" w:rsidRPr="00954513" w:rsidRDefault="00954513" w:rsidP="00954513">
      <w:pPr>
        <w:shd w:val="clear" w:color="auto" w:fill="FFFFFF" w:themeFill="background1"/>
        <w:tabs>
          <w:tab w:val="left" w:pos="5670"/>
        </w:tabs>
        <w:autoSpaceDE w:val="0"/>
        <w:autoSpaceDN w:val="0"/>
        <w:adjustRightInd w:val="0"/>
        <w:spacing w:after="0" w:line="240" w:lineRule="auto"/>
        <w:ind w:firstLine="567"/>
        <w:jc w:val="both"/>
        <w:outlineLvl w:val="1"/>
        <w:rPr>
          <w:rFonts w:ascii="Times New Roman" w:hAnsi="Times New Roman" w:cs="Times New Roman"/>
          <w:sz w:val="26"/>
          <w:szCs w:val="26"/>
          <w:lang w:eastAsia="en-US"/>
        </w:rPr>
      </w:pPr>
      <w:r w:rsidRPr="00954513">
        <w:rPr>
          <w:rFonts w:ascii="Times New Roman" w:eastAsiaTheme="minorHAnsi" w:hAnsi="Times New Roman" w:cs="Times New Roman"/>
          <w:sz w:val="26"/>
          <w:szCs w:val="26"/>
          <w:lang w:eastAsia="en-US"/>
        </w:rPr>
        <w:t xml:space="preserve">В соответствии с Федеральным законом от 05.12.2017 № 392-ФЗ </w:t>
      </w:r>
      <w:r w:rsidRPr="00954513">
        <w:rPr>
          <w:rFonts w:ascii="Times New Roman" w:eastAsiaTheme="minorHAnsi" w:hAnsi="Times New Roman" w:cs="Times New Roman"/>
          <w:sz w:val="26"/>
          <w:szCs w:val="26"/>
          <w:lang w:eastAsia="en-US"/>
        </w:rPr>
        <w:br/>
        <w:t xml:space="preserve">«О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w:t>
      </w:r>
      <w:r w:rsidRPr="00954513">
        <w:rPr>
          <w:rFonts w:ascii="Times New Roman" w:eastAsia="Calibri" w:hAnsi="Times New Roman" w:cs="Times New Roman"/>
          <w:sz w:val="26"/>
          <w:szCs w:val="26"/>
          <w:lang w:eastAsia="en-US"/>
        </w:rPr>
        <w:t>приказом Департамента образования, культуры и спорта Ненецкого автономного округа от 07.05.2018 № 23 утверждено Положение об Общественном совете по независимой оценке качества условий оказания услуг организациями культуры и образования Ненецкого автономного округа (далее – Общественный совет), с</w:t>
      </w:r>
      <w:r w:rsidRPr="00954513">
        <w:rPr>
          <w:rFonts w:ascii="Times New Roman" w:eastAsiaTheme="minorHAnsi" w:hAnsi="Times New Roman" w:cs="Times New Roman"/>
          <w:sz w:val="26"/>
          <w:szCs w:val="26"/>
          <w:lang w:eastAsia="en-US"/>
        </w:rPr>
        <w:t xml:space="preserve">остав Общественного совета сформирован и утвержден </w:t>
      </w:r>
      <w:r w:rsidRPr="00954513">
        <w:rPr>
          <w:rFonts w:ascii="Times New Roman" w:eastAsiaTheme="minorHAnsi" w:hAnsi="Times New Roman"/>
          <w:sz w:val="26"/>
          <w:szCs w:val="26"/>
          <w:lang w:eastAsia="en-US"/>
        </w:rPr>
        <w:t xml:space="preserve">Советом Общественной палатой Ненецкого автономного округа (протокол от 15.03.2021 </w:t>
      </w:r>
      <w:r>
        <w:rPr>
          <w:rFonts w:ascii="Times New Roman" w:eastAsiaTheme="minorHAnsi" w:hAnsi="Times New Roman"/>
          <w:sz w:val="26"/>
          <w:szCs w:val="26"/>
          <w:lang w:eastAsia="en-US"/>
        </w:rPr>
        <w:br/>
      </w:r>
      <w:r w:rsidRPr="00954513">
        <w:rPr>
          <w:rFonts w:ascii="Times New Roman" w:eastAsiaTheme="minorHAnsi" w:hAnsi="Times New Roman"/>
          <w:sz w:val="26"/>
          <w:szCs w:val="26"/>
          <w:lang w:eastAsia="en-US"/>
        </w:rPr>
        <w:t>№ 4 с изменениями от 11.05.2022 (протокол № 2)</w:t>
      </w:r>
      <w:r w:rsidRPr="00954513">
        <w:rPr>
          <w:rFonts w:ascii="Times New Roman" w:eastAsiaTheme="minorHAnsi" w:hAnsi="Times New Roman" w:cs="Times New Roman"/>
          <w:sz w:val="26"/>
          <w:szCs w:val="26"/>
          <w:lang w:eastAsia="en-US"/>
        </w:rPr>
        <w:t>.</w:t>
      </w:r>
    </w:p>
    <w:p w:rsidR="00954513" w:rsidRPr="00954513" w:rsidRDefault="00954513" w:rsidP="00954513">
      <w:pPr>
        <w:spacing w:after="0" w:line="240" w:lineRule="auto"/>
        <w:ind w:firstLine="567"/>
        <w:jc w:val="both"/>
        <w:rPr>
          <w:rFonts w:ascii="Times New Roman" w:eastAsiaTheme="minorHAnsi" w:hAnsi="Times New Roman" w:cs="Times New Roman"/>
          <w:sz w:val="26"/>
          <w:szCs w:val="26"/>
          <w:lang w:eastAsia="en-US"/>
        </w:rPr>
      </w:pPr>
      <w:r w:rsidRPr="00954513">
        <w:rPr>
          <w:rFonts w:ascii="Times New Roman" w:eastAsiaTheme="minorHAnsi" w:hAnsi="Times New Roman" w:cs="Times New Roman"/>
          <w:sz w:val="26"/>
          <w:szCs w:val="26"/>
          <w:lang w:eastAsia="en-US"/>
        </w:rPr>
        <w:t>В 2022 году независимая оценка качества условий осуществления образовательной деятельности</w:t>
      </w:r>
      <w:r w:rsidRPr="00954513">
        <w:rPr>
          <w:rFonts w:ascii="Times New Roman" w:eastAsiaTheme="minorHAnsi" w:hAnsi="Times New Roman" w:cs="Times New Roman"/>
          <w:sz w:val="26"/>
          <w:szCs w:val="26"/>
          <w:shd w:val="clear" w:color="auto" w:fill="FFFFFF"/>
          <w:lang w:eastAsia="en-US"/>
        </w:rPr>
        <w:t xml:space="preserve"> </w:t>
      </w:r>
      <w:r w:rsidRPr="00954513">
        <w:rPr>
          <w:rFonts w:ascii="Times New Roman" w:eastAsiaTheme="minorHAnsi" w:hAnsi="Times New Roman" w:cs="Times New Roman"/>
          <w:sz w:val="26"/>
          <w:szCs w:val="26"/>
          <w:lang w:eastAsia="en-US"/>
        </w:rPr>
        <w:t xml:space="preserve">(далее – независимая оценка) была проведена </w:t>
      </w:r>
      <w:r w:rsidRPr="00954513">
        <w:rPr>
          <w:rFonts w:ascii="Times New Roman" w:eastAsiaTheme="minorHAnsi" w:hAnsi="Times New Roman" w:cs="Times New Roman"/>
          <w:sz w:val="26"/>
          <w:szCs w:val="26"/>
          <w:lang w:eastAsia="en-US"/>
        </w:rPr>
        <w:br/>
        <w:t xml:space="preserve">в отношении 22 образовательных организаций, из них: 11– общеобразовательные организации и 11 – дошкольные образовательные организации. </w:t>
      </w:r>
    </w:p>
    <w:p w:rsidR="00954513" w:rsidRPr="00954513" w:rsidRDefault="00954513" w:rsidP="00954513">
      <w:pPr>
        <w:widowControl w:val="0"/>
        <w:autoSpaceDE w:val="0"/>
        <w:autoSpaceDN w:val="0"/>
        <w:spacing w:after="0" w:line="240" w:lineRule="auto"/>
        <w:ind w:firstLine="567"/>
        <w:jc w:val="both"/>
        <w:rPr>
          <w:rFonts w:ascii="Times New Roman" w:eastAsia="Times New Roman" w:hAnsi="Times New Roman" w:cs="Times New Roman"/>
          <w:sz w:val="26"/>
          <w:szCs w:val="26"/>
        </w:rPr>
      </w:pPr>
      <w:r w:rsidRPr="00954513">
        <w:rPr>
          <w:rFonts w:ascii="Times New Roman" w:eastAsia="Times New Roman" w:hAnsi="Times New Roman" w:cs="Times New Roman"/>
          <w:sz w:val="26"/>
          <w:szCs w:val="26"/>
          <w:shd w:val="clear" w:color="auto" w:fill="FFFFFF"/>
        </w:rPr>
        <w:t xml:space="preserve">Общее количество образовательных организаций Ненецкого автономного округа – 53. В течение 2021-2023 годов </w:t>
      </w:r>
      <w:r w:rsidRPr="00954513">
        <w:rPr>
          <w:rFonts w:ascii="Times New Roman" w:eastAsia="Times New Roman" w:hAnsi="Times New Roman" w:cs="Times New Roman"/>
          <w:sz w:val="26"/>
          <w:szCs w:val="26"/>
        </w:rPr>
        <w:t xml:space="preserve">независимой оценкой необходимо </w:t>
      </w:r>
      <w:r w:rsidRPr="00954513">
        <w:rPr>
          <w:rFonts w:ascii="Times New Roman" w:eastAsia="Times New Roman" w:hAnsi="Times New Roman" w:cs="Times New Roman"/>
          <w:sz w:val="26"/>
          <w:szCs w:val="26"/>
          <w:shd w:val="clear" w:color="auto" w:fill="FFFFFF"/>
        </w:rPr>
        <w:t xml:space="preserve">охватить 100 % организаций. В 2021 и 2022 годах охвачено 32 организации, что составляет </w:t>
      </w:r>
      <w:r w:rsidRPr="00954513">
        <w:rPr>
          <w:rFonts w:ascii="Times New Roman" w:eastAsia="Times New Roman" w:hAnsi="Times New Roman" w:cs="Times New Roman"/>
          <w:sz w:val="26"/>
          <w:szCs w:val="26"/>
          <w:shd w:val="clear" w:color="auto" w:fill="FFFFFF"/>
        </w:rPr>
        <w:br/>
        <w:t>60 % от общего числа образовательных организаций, в 2023 году независимая оценка будет проведена в отношении 21 образовательной организации.</w:t>
      </w:r>
    </w:p>
    <w:p w:rsidR="00954513" w:rsidRPr="00954513" w:rsidRDefault="00954513" w:rsidP="00954513">
      <w:pPr>
        <w:spacing w:after="0" w:line="240" w:lineRule="auto"/>
        <w:ind w:firstLine="567"/>
        <w:jc w:val="both"/>
        <w:rPr>
          <w:rFonts w:ascii="Times New Roman" w:eastAsiaTheme="minorHAnsi" w:hAnsi="Times New Roman"/>
          <w:sz w:val="26"/>
          <w:szCs w:val="26"/>
          <w:lang w:eastAsia="en-US"/>
        </w:rPr>
      </w:pPr>
      <w:r w:rsidRPr="00954513">
        <w:rPr>
          <w:rFonts w:ascii="Times New Roman" w:eastAsiaTheme="minorHAnsi" w:hAnsi="Times New Roman"/>
          <w:sz w:val="26"/>
          <w:szCs w:val="26"/>
          <w:lang w:eastAsia="en-US"/>
        </w:rPr>
        <w:t xml:space="preserve">Оказание услуг по независимой оценке в сфере образования, культуры, социального обслуживания и здравоохранения Ненецкого автономного округа </w:t>
      </w:r>
      <w:r w:rsidRPr="00954513">
        <w:rPr>
          <w:rFonts w:ascii="Times New Roman" w:eastAsiaTheme="minorHAnsi" w:hAnsi="Times New Roman"/>
          <w:sz w:val="26"/>
          <w:szCs w:val="26"/>
          <w:lang w:eastAsia="en-US"/>
        </w:rPr>
        <w:br/>
        <w:t xml:space="preserve">в 2022 году осуществляло ООО «Центр гуманитарных социально-экономических </w:t>
      </w:r>
      <w:r w:rsidRPr="00954513">
        <w:rPr>
          <w:rFonts w:ascii="Times New Roman" w:eastAsiaTheme="minorHAnsi" w:hAnsi="Times New Roman"/>
          <w:sz w:val="26"/>
          <w:szCs w:val="26"/>
          <w:lang w:eastAsia="en-US"/>
        </w:rPr>
        <w:br/>
        <w:t xml:space="preserve">и политических исследований – 2» (г. Омск) (далее – оператор) в соответствии </w:t>
      </w:r>
      <w:r w:rsidRPr="00954513">
        <w:rPr>
          <w:rFonts w:ascii="Times New Roman" w:eastAsiaTheme="minorHAnsi" w:hAnsi="Times New Roman"/>
          <w:sz w:val="26"/>
          <w:szCs w:val="26"/>
          <w:lang w:eastAsia="en-US"/>
        </w:rPr>
        <w:br/>
        <w:t>с государственным контрактом № 4/2022 от 04.07.2022 по заказу Департамента внутренней политики Ненецкого автономного округа.</w:t>
      </w:r>
    </w:p>
    <w:p w:rsidR="00954513" w:rsidRPr="00954513" w:rsidRDefault="00954513" w:rsidP="00954513">
      <w:pPr>
        <w:spacing w:after="0" w:line="240" w:lineRule="auto"/>
        <w:ind w:firstLine="567"/>
        <w:jc w:val="both"/>
        <w:rPr>
          <w:rFonts w:ascii="Times New Roman" w:eastAsiaTheme="minorHAnsi" w:hAnsi="Times New Roman"/>
          <w:sz w:val="26"/>
          <w:szCs w:val="26"/>
          <w:lang w:eastAsia="en-US"/>
        </w:rPr>
      </w:pPr>
      <w:r w:rsidRPr="00954513">
        <w:rPr>
          <w:rFonts w:ascii="Times New Roman" w:eastAsiaTheme="minorHAnsi" w:hAnsi="Times New Roman"/>
          <w:sz w:val="26"/>
          <w:szCs w:val="26"/>
          <w:lang w:eastAsia="en-US"/>
        </w:rPr>
        <w:t xml:space="preserve">В целях обеспечения санитарно-эпидемиологического благополучия, а также </w:t>
      </w:r>
      <w:r w:rsidRPr="00954513">
        <w:rPr>
          <w:rFonts w:ascii="Times New Roman" w:eastAsiaTheme="minorHAnsi" w:hAnsi="Times New Roman"/>
          <w:sz w:val="26"/>
          <w:szCs w:val="26"/>
          <w:lang w:eastAsia="en-US"/>
        </w:rPr>
        <w:br/>
        <w:t xml:space="preserve">с учетом разъяснений Министерства труда и социальной защиты Российской Федерации от 04.06.2020 № 28-0/10/В-4286, сбор информации был организован </w:t>
      </w:r>
      <w:r w:rsidRPr="00954513">
        <w:rPr>
          <w:rFonts w:ascii="Times New Roman" w:eastAsiaTheme="minorHAnsi" w:hAnsi="Times New Roman"/>
          <w:sz w:val="26"/>
          <w:szCs w:val="26"/>
          <w:lang w:eastAsia="en-US"/>
        </w:rPr>
        <w:br/>
        <w:t>в «удаленном режиме» с использованием дистанционных способов взаимодействия оператора с организациями и получателями услуг обследуемых организаций.</w:t>
      </w:r>
    </w:p>
    <w:p w:rsidR="00954513" w:rsidRPr="00954513" w:rsidRDefault="00954513" w:rsidP="00954513">
      <w:pPr>
        <w:autoSpaceDE w:val="0"/>
        <w:autoSpaceDN w:val="0"/>
        <w:adjustRightInd w:val="0"/>
        <w:spacing w:after="0" w:line="240" w:lineRule="auto"/>
        <w:ind w:firstLine="567"/>
        <w:jc w:val="both"/>
        <w:rPr>
          <w:rFonts w:ascii="Times New Roman" w:eastAsia="Times New Roman" w:hAnsi="Times New Roman" w:cs="Times New Roman"/>
          <w:sz w:val="26"/>
          <w:szCs w:val="26"/>
          <w:lang w:eastAsia="en-US"/>
        </w:rPr>
      </w:pPr>
      <w:r w:rsidRPr="00954513">
        <w:rPr>
          <w:rFonts w:ascii="Times New Roman" w:eastAsia="Times New Roman" w:hAnsi="Times New Roman" w:cs="Times New Roman"/>
          <w:sz w:val="26"/>
          <w:szCs w:val="26"/>
          <w:lang w:eastAsia="en-US"/>
        </w:rPr>
        <w:t xml:space="preserve">Независимая оценка проводилась оператором согласно техническому заданию, разработанному в соответствии с федеральным законодательством </w:t>
      </w:r>
      <w:r w:rsidRPr="00954513">
        <w:rPr>
          <w:rFonts w:ascii="Times New Roman" w:eastAsia="Times New Roman" w:hAnsi="Times New Roman" w:cs="Times New Roman"/>
          <w:sz w:val="26"/>
          <w:szCs w:val="26"/>
          <w:lang w:eastAsia="en-US"/>
        </w:rPr>
        <w:br/>
        <w:t>и методическими рекомендациями Министерства просвещения Российской Федерации.</w:t>
      </w:r>
    </w:p>
    <w:p w:rsidR="00954513" w:rsidRPr="00954513" w:rsidRDefault="00954513" w:rsidP="00954513">
      <w:pPr>
        <w:autoSpaceDE w:val="0"/>
        <w:autoSpaceDN w:val="0"/>
        <w:adjustRightInd w:val="0"/>
        <w:spacing w:after="0" w:line="240" w:lineRule="auto"/>
        <w:ind w:firstLine="567"/>
        <w:jc w:val="both"/>
        <w:rPr>
          <w:rFonts w:ascii="Times New Roman" w:eastAsia="Times New Roman" w:hAnsi="Times New Roman" w:cs="Times New Roman"/>
          <w:sz w:val="26"/>
          <w:szCs w:val="26"/>
          <w:lang w:eastAsia="en-US"/>
        </w:rPr>
      </w:pPr>
      <w:r w:rsidRPr="00954513">
        <w:rPr>
          <w:rFonts w:ascii="Times New Roman" w:eastAsia="Times New Roman" w:hAnsi="Times New Roman" w:cs="Times New Roman"/>
          <w:sz w:val="26"/>
          <w:szCs w:val="26"/>
          <w:lang w:eastAsia="en-US"/>
        </w:rPr>
        <w:t xml:space="preserve">Цели независимой оценки: </w:t>
      </w:r>
    </w:p>
    <w:p w:rsidR="00954513" w:rsidRPr="00954513" w:rsidRDefault="00954513" w:rsidP="00954513">
      <w:pPr>
        <w:autoSpaceDE w:val="0"/>
        <w:autoSpaceDN w:val="0"/>
        <w:adjustRightInd w:val="0"/>
        <w:spacing w:after="0" w:line="240" w:lineRule="auto"/>
        <w:ind w:firstLine="567"/>
        <w:jc w:val="both"/>
        <w:rPr>
          <w:rFonts w:ascii="Times New Roman" w:eastAsia="Times New Roman" w:hAnsi="Times New Roman" w:cs="Times New Roman"/>
          <w:bCs/>
          <w:sz w:val="26"/>
          <w:szCs w:val="26"/>
          <w:lang w:eastAsia="en-US"/>
        </w:rPr>
      </w:pPr>
      <w:r w:rsidRPr="00954513">
        <w:rPr>
          <w:rFonts w:ascii="Times New Roman" w:eastAsia="Times New Roman" w:hAnsi="Times New Roman" w:cs="Times New Roman"/>
          <w:bCs/>
          <w:sz w:val="26"/>
          <w:szCs w:val="26"/>
          <w:lang w:eastAsia="en-US"/>
        </w:rPr>
        <w:t xml:space="preserve">предоставление получателям услуг информации о качестве оказания услуг образовательными организациями; </w:t>
      </w:r>
    </w:p>
    <w:p w:rsidR="00954513" w:rsidRPr="00954513" w:rsidRDefault="00954513" w:rsidP="00954513">
      <w:pPr>
        <w:autoSpaceDE w:val="0"/>
        <w:autoSpaceDN w:val="0"/>
        <w:adjustRightInd w:val="0"/>
        <w:spacing w:after="0" w:line="240" w:lineRule="auto"/>
        <w:ind w:firstLine="567"/>
        <w:jc w:val="both"/>
        <w:rPr>
          <w:rFonts w:ascii="Times New Roman" w:eastAsia="Times New Roman" w:hAnsi="Times New Roman" w:cs="Times New Roman"/>
          <w:bCs/>
          <w:sz w:val="26"/>
          <w:szCs w:val="26"/>
          <w:lang w:eastAsia="en-US"/>
        </w:rPr>
      </w:pPr>
      <w:r w:rsidRPr="00954513">
        <w:rPr>
          <w:rFonts w:ascii="Times New Roman" w:eastAsia="Times New Roman" w:hAnsi="Times New Roman" w:cs="Times New Roman"/>
          <w:bCs/>
          <w:sz w:val="26"/>
          <w:szCs w:val="26"/>
          <w:lang w:eastAsia="en-US"/>
        </w:rPr>
        <w:t>повышение качества деятельности образовательных организаций.</w:t>
      </w:r>
    </w:p>
    <w:p w:rsidR="00954513" w:rsidRPr="00954513" w:rsidRDefault="00954513" w:rsidP="00954513">
      <w:pPr>
        <w:widowControl w:val="0"/>
        <w:autoSpaceDE w:val="0"/>
        <w:autoSpaceDN w:val="0"/>
        <w:spacing w:after="0" w:line="240" w:lineRule="auto"/>
        <w:ind w:firstLine="567"/>
        <w:jc w:val="both"/>
        <w:rPr>
          <w:rFonts w:ascii="Times New Roman" w:eastAsia="Times New Roman" w:hAnsi="Times New Roman" w:cs="Times New Roman"/>
          <w:sz w:val="26"/>
          <w:szCs w:val="26"/>
          <w:shd w:val="clear" w:color="auto" w:fill="FFFFFF"/>
          <w:lang w:eastAsia="en-US"/>
        </w:rPr>
      </w:pPr>
      <w:r w:rsidRPr="00954513">
        <w:rPr>
          <w:rFonts w:ascii="Times New Roman" w:eastAsia="Times New Roman" w:hAnsi="Times New Roman" w:cs="Times New Roman"/>
          <w:sz w:val="26"/>
          <w:szCs w:val="26"/>
          <w:shd w:val="clear" w:color="auto" w:fill="FFFFFF"/>
          <w:lang w:eastAsia="en-US"/>
        </w:rPr>
        <w:t xml:space="preserve">Показатели, характеризующие критерии оценки: </w:t>
      </w:r>
    </w:p>
    <w:p w:rsidR="00954513" w:rsidRPr="00954513" w:rsidRDefault="00954513" w:rsidP="00954513">
      <w:pPr>
        <w:widowControl w:val="0"/>
        <w:autoSpaceDE w:val="0"/>
        <w:autoSpaceDN w:val="0"/>
        <w:spacing w:after="0" w:line="240" w:lineRule="auto"/>
        <w:ind w:firstLine="567"/>
        <w:jc w:val="both"/>
        <w:rPr>
          <w:rFonts w:ascii="Times New Roman" w:eastAsia="Times New Roman" w:hAnsi="Times New Roman" w:cs="Times New Roman"/>
          <w:sz w:val="26"/>
          <w:szCs w:val="26"/>
          <w:shd w:val="clear" w:color="auto" w:fill="FFFFFF"/>
          <w:lang w:eastAsia="en-US"/>
        </w:rPr>
      </w:pPr>
      <w:r w:rsidRPr="00954513">
        <w:rPr>
          <w:rFonts w:ascii="Times New Roman" w:eastAsia="Times New Roman" w:hAnsi="Times New Roman" w:cs="Times New Roman"/>
          <w:sz w:val="26"/>
          <w:szCs w:val="26"/>
          <w:shd w:val="clear" w:color="auto" w:fill="FFFFFF"/>
          <w:lang w:eastAsia="en-US"/>
        </w:rPr>
        <w:t xml:space="preserve">1) открытость и доступность информации об организации; </w:t>
      </w:r>
    </w:p>
    <w:p w:rsidR="00954513" w:rsidRPr="00954513" w:rsidRDefault="00954513" w:rsidP="00954513">
      <w:pPr>
        <w:widowControl w:val="0"/>
        <w:autoSpaceDE w:val="0"/>
        <w:autoSpaceDN w:val="0"/>
        <w:spacing w:after="0" w:line="240" w:lineRule="auto"/>
        <w:ind w:firstLine="567"/>
        <w:jc w:val="both"/>
        <w:rPr>
          <w:rFonts w:ascii="Times New Roman" w:eastAsia="Times New Roman" w:hAnsi="Times New Roman" w:cs="Times New Roman"/>
          <w:sz w:val="26"/>
          <w:szCs w:val="26"/>
          <w:shd w:val="clear" w:color="auto" w:fill="FFFFFF"/>
          <w:lang w:eastAsia="en-US"/>
        </w:rPr>
      </w:pPr>
      <w:r w:rsidRPr="00954513">
        <w:rPr>
          <w:rFonts w:ascii="Times New Roman" w:eastAsia="Times New Roman" w:hAnsi="Times New Roman" w:cs="Times New Roman"/>
          <w:sz w:val="26"/>
          <w:szCs w:val="26"/>
          <w:shd w:val="clear" w:color="auto" w:fill="FFFFFF"/>
          <w:lang w:eastAsia="en-US"/>
        </w:rPr>
        <w:t xml:space="preserve">2) комфортность условий предоставления услуг; </w:t>
      </w:r>
    </w:p>
    <w:p w:rsidR="00954513" w:rsidRPr="00954513" w:rsidRDefault="00954513" w:rsidP="00954513">
      <w:pPr>
        <w:widowControl w:val="0"/>
        <w:autoSpaceDE w:val="0"/>
        <w:autoSpaceDN w:val="0"/>
        <w:spacing w:after="0" w:line="240" w:lineRule="auto"/>
        <w:ind w:firstLine="567"/>
        <w:jc w:val="both"/>
        <w:rPr>
          <w:rFonts w:ascii="Times New Roman" w:eastAsia="Times New Roman" w:hAnsi="Times New Roman" w:cs="Times New Roman"/>
          <w:sz w:val="26"/>
          <w:szCs w:val="26"/>
          <w:shd w:val="clear" w:color="auto" w:fill="FFFFFF"/>
          <w:lang w:eastAsia="en-US"/>
        </w:rPr>
      </w:pPr>
      <w:r w:rsidRPr="00954513">
        <w:rPr>
          <w:rFonts w:ascii="Times New Roman" w:eastAsia="Times New Roman" w:hAnsi="Times New Roman" w:cs="Times New Roman"/>
          <w:sz w:val="26"/>
          <w:szCs w:val="26"/>
          <w:shd w:val="clear" w:color="auto" w:fill="FFFFFF"/>
          <w:lang w:eastAsia="en-US"/>
        </w:rPr>
        <w:t xml:space="preserve">3) доступность получения услуг для инвалидов; </w:t>
      </w:r>
    </w:p>
    <w:p w:rsidR="00954513" w:rsidRPr="00954513" w:rsidRDefault="00954513" w:rsidP="00954513">
      <w:pPr>
        <w:widowControl w:val="0"/>
        <w:autoSpaceDE w:val="0"/>
        <w:autoSpaceDN w:val="0"/>
        <w:spacing w:after="0" w:line="240" w:lineRule="auto"/>
        <w:ind w:firstLine="567"/>
        <w:jc w:val="both"/>
        <w:rPr>
          <w:rFonts w:ascii="Times New Roman" w:eastAsia="Times New Roman" w:hAnsi="Times New Roman" w:cs="Times New Roman"/>
          <w:sz w:val="26"/>
          <w:szCs w:val="26"/>
          <w:shd w:val="clear" w:color="auto" w:fill="FFFFFF"/>
          <w:lang w:eastAsia="en-US"/>
        </w:rPr>
      </w:pPr>
      <w:r w:rsidRPr="00954513">
        <w:rPr>
          <w:rFonts w:ascii="Times New Roman" w:eastAsia="Times New Roman" w:hAnsi="Times New Roman" w:cs="Times New Roman"/>
          <w:sz w:val="26"/>
          <w:szCs w:val="26"/>
          <w:shd w:val="clear" w:color="auto" w:fill="FFFFFF"/>
          <w:lang w:eastAsia="en-US"/>
        </w:rPr>
        <w:t xml:space="preserve">4) доброжелательность и вежливость работников организации; </w:t>
      </w:r>
    </w:p>
    <w:p w:rsidR="00954513" w:rsidRPr="00954513" w:rsidRDefault="00954513" w:rsidP="00954513">
      <w:pPr>
        <w:widowControl w:val="0"/>
        <w:autoSpaceDE w:val="0"/>
        <w:autoSpaceDN w:val="0"/>
        <w:spacing w:after="0" w:line="240" w:lineRule="auto"/>
        <w:ind w:firstLine="567"/>
        <w:jc w:val="both"/>
        <w:rPr>
          <w:rFonts w:ascii="Times New Roman" w:eastAsia="Times New Roman" w:hAnsi="Times New Roman" w:cs="Times New Roman"/>
          <w:sz w:val="26"/>
          <w:szCs w:val="26"/>
          <w:shd w:val="clear" w:color="auto" w:fill="FFFFFF"/>
          <w:lang w:eastAsia="en-US"/>
        </w:rPr>
      </w:pPr>
      <w:r w:rsidRPr="00954513">
        <w:rPr>
          <w:rFonts w:ascii="Times New Roman" w:eastAsia="Times New Roman" w:hAnsi="Times New Roman" w:cs="Times New Roman"/>
          <w:sz w:val="26"/>
          <w:szCs w:val="26"/>
          <w:shd w:val="clear" w:color="auto" w:fill="FFFFFF"/>
          <w:lang w:eastAsia="en-US"/>
        </w:rPr>
        <w:t>5) удовлетворенность условиями оказания услуг.</w:t>
      </w:r>
    </w:p>
    <w:p w:rsidR="00954513" w:rsidRPr="00954513" w:rsidRDefault="00954513" w:rsidP="00954513">
      <w:pPr>
        <w:spacing w:after="0" w:line="240" w:lineRule="auto"/>
        <w:ind w:firstLine="567"/>
        <w:jc w:val="both"/>
        <w:rPr>
          <w:rFonts w:ascii="Times New Roman" w:eastAsiaTheme="minorHAnsi" w:hAnsi="Times New Roman" w:cs="Times New Roman"/>
          <w:b/>
          <w:sz w:val="26"/>
          <w:szCs w:val="26"/>
          <w:lang w:eastAsia="en-US"/>
        </w:rPr>
      </w:pPr>
      <w:r w:rsidRPr="00954513">
        <w:rPr>
          <w:rFonts w:ascii="Times New Roman" w:eastAsiaTheme="minorHAnsi" w:hAnsi="Times New Roman" w:cs="Times New Roman"/>
          <w:sz w:val="26"/>
          <w:szCs w:val="26"/>
          <w:lang w:eastAsia="en-US"/>
        </w:rPr>
        <w:t>Расчет показателей проводился на основании</w:t>
      </w:r>
      <w:r w:rsidRPr="00954513">
        <w:rPr>
          <w:rFonts w:ascii="Times New Roman" w:eastAsiaTheme="minorHAnsi" w:hAnsi="Times New Roman" w:cs="Times New Roman"/>
          <w:b/>
          <w:sz w:val="26"/>
          <w:szCs w:val="26"/>
          <w:lang w:eastAsia="en-US"/>
        </w:rPr>
        <w:t xml:space="preserve"> </w:t>
      </w:r>
      <w:r w:rsidRPr="00954513">
        <w:rPr>
          <w:rFonts w:ascii="Times New Roman" w:eastAsiaTheme="minorHAnsi" w:hAnsi="Times New Roman" w:cs="Times New Roman"/>
          <w:sz w:val="26"/>
          <w:szCs w:val="26"/>
          <w:lang w:eastAsia="en-US"/>
        </w:rPr>
        <w:t>п</w:t>
      </w:r>
      <w:r w:rsidRPr="00954513">
        <w:rPr>
          <w:rFonts w:ascii="Times New Roman" w:eastAsiaTheme="minorHAnsi" w:hAnsi="Times New Roman" w:cs="Times New Roman"/>
          <w:sz w:val="26"/>
          <w:szCs w:val="26"/>
          <w:shd w:val="clear" w:color="auto" w:fill="FFFFFF"/>
          <w:lang w:eastAsia="en-US"/>
        </w:rPr>
        <w:t xml:space="preserve">риказа Министерства труда </w:t>
      </w:r>
      <w:r w:rsidRPr="00954513">
        <w:rPr>
          <w:rFonts w:ascii="Times New Roman" w:eastAsiaTheme="minorHAnsi" w:hAnsi="Times New Roman" w:cs="Times New Roman"/>
          <w:sz w:val="26"/>
          <w:szCs w:val="26"/>
          <w:shd w:val="clear" w:color="auto" w:fill="FFFFFF"/>
          <w:lang w:eastAsia="en-US"/>
        </w:rPr>
        <w:br/>
        <w:t xml:space="preserve">и социальной защиты Российской Федерации от 31.05.2018 № 344н </w:t>
      </w:r>
      <w:r>
        <w:rPr>
          <w:rFonts w:ascii="Times New Roman" w:eastAsiaTheme="minorHAnsi" w:hAnsi="Times New Roman" w:cs="Times New Roman"/>
          <w:sz w:val="26"/>
          <w:szCs w:val="26"/>
          <w:shd w:val="clear" w:color="auto" w:fill="FFFFFF"/>
          <w:lang w:eastAsia="en-US"/>
        </w:rPr>
        <w:br/>
      </w:r>
      <w:r w:rsidRPr="00954513">
        <w:rPr>
          <w:rFonts w:ascii="Times New Roman" w:eastAsiaTheme="minorHAnsi" w:hAnsi="Times New Roman" w:cs="Times New Roman"/>
          <w:sz w:val="26"/>
          <w:szCs w:val="26"/>
          <w:shd w:val="clear" w:color="auto" w:fill="FFFFFF"/>
          <w:lang w:eastAsia="en-US"/>
        </w:rPr>
        <w:t xml:space="preserve">«Об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w:t>
      </w:r>
      <w:r>
        <w:rPr>
          <w:rFonts w:ascii="Times New Roman" w:eastAsiaTheme="minorHAnsi" w:hAnsi="Times New Roman" w:cs="Times New Roman"/>
          <w:sz w:val="26"/>
          <w:szCs w:val="26"/>
          <w:shd w:val="clear" w:color="auto" w:fill="FFFFFF"/>
          <w:lang w:eastAsia="en-US"/>
        </w:rPr>
        <w:br/>
      </w:r>
      <w:r w:rsidRPr="00954513">
        <w:rPr>
          <w:rFonts w:ascii="Times New Roman" w:eastAsiaTheme="minorHAnsi" w:hAnsi="Times New Roman" w:cs="Times New Roman"/>
          <w:sz w:val="26"/>
          <w:szCs w:val="26"/>
          <w:shd w:val="clear" w:color="auto" w:fill="FFFFFF"/>
          <w:lang w:eastAsia="en-US"/>
        </w:rPr>
        <w:t>и федеральными учреждениями медико-социальной экспертизы».</w:t>
      </w:r>
    </w:p>
    <w:p w:rsidR="00954513" w:rsidRPr="00954513" w:rsidRDefault="00954513" w:rsidP="00954513">
      <w:pPr>
        <w:spacing w:after="0" w:line="240" w:lineRule="auto"/>
        <w:ind w:firstLine="567"/>
        <w:rPr>
          <w:rFonts w:ascii="Times New Roman" w:eastAsiaTheme="minorHAnsi" w:hAnsi="Times New Roman" w:cs="Times New Roman"/>
          <w:sz w:val="26"/>
          <w:szCs w:val="26"/>
          <w:lang w:eastAsia="ar-SA"/>
        </w:rPr>
      </w:pPr>
      <w:r w:rsidRPr="00954513">
        <w:rPr>
          <w:rFonts w:ascii="Times New Roman" w:eastAsiaTheme="minorHAnsi" w:hAnsi="Times New Roman" w:cs="Times New Roman"/>
          <w:sz w:val="26"/>
          <w:szCs w:val="26"/>
          <w:lang w:eastAsia="ar-SA"/>
        </w:rPr>
        <w:t>Методы сбора информации:</w:t>
      </w:r>
    </w:p>
    <w:p w:rsidR="00954513" w:rsidRPr="00954513" w:rsidRDefault="00954513" w:rsidP="00954513">
      <w:pPr>
        <w:numPr>
          <w:ilvl w:val="0"/>
          <w:numId w:val="21"/>
        </w:numPr>
        <w:tabs>
          <w:tab w:val="left" w:pos="851"/>
        </w:tabs>
        <w:suppressAutoHyphens/>
        <w:spacing w:after="0" w:line="240" w:lineRule="auto"/>
        <w:ind w:left="0" w:firstLine="567"/>
        <w:contextualSpacing/>
        <w:jc w:val="both"/>
        <w:rPr>
          <w:rFonts w:ascii="Times New Roman" w:eastAsiaTheme="minorHAnsi" w:hAnsi="Times New Roman" w:cs="Times New Roman"/>
          <w:sz w:val="26"/>
          <w:szCs w:val="26"/>
          <w:lang w:eastAsia="ar-SA"/>
        </w:rPr>
      </w:pPr>
      <w:r w:rsidRPr="00954513">
        <w:rPr>
          <w:rFonts w:ascii="Times New Roman" w:eastAsiaTheme="minorHAnsi" w:hAnsi="Times New Roman" w:cs="Times New Roman"/>
          <w:sz w:val="26"/>
          <w:szCs w:val="26"/>
          <w:lang w:eastAsia="ar-SA"/>
        </w:rPr>
        <w:t>Онлайн-анкетирование потребителей услуг с помощью анкеты, размещенной в информационно-коммуникационной сети «Интернет».</w:t>
      </w:r>
    </w:p>
    <w:p w:rsidR="00954513" w:rsidRPr="00954513" w:rsidRDefault="00954513" w:rsidP="00954513">
      <w:pPr>
        <w:numPr>
          <w:ilvl w:val="0"/>
          <w:numId w:val="21"/>
        </w:numPr>
        <w:tabs>
          <w:tab w:val="left" w:pos="851"/>
        </w:tabs>
        <w:suppressAutoHyphens/>
        <w:spacing w:after="0" w:line="240" w:lineRule="auto"/>
        <w:ind w:left="0" w:firstLine="567"/>
        <w:contextualSpacing/>
        <w:jc w:val="both"/>
        <w:rPr>
          <w:rFonts w:ascii="Times New Roman" w:eastAsiaTheme="minorHAnsi" w:hAnsi="Times New Roman" w:cs="Times New Roman"/>
          <w:sz w:val="26"/>
          <w:szCs w:val="26"/>
          <w:lang w:eastAsia="ar-SA"/>
        </w:rPr>
      </w:pPr>
      <w:r w:rsidRPr="00954513">
        <w:rPr>
          <w:rFonts w:ascii="Times New Roman" w:eastAsiaTheme="minorHAnsi" w:hAnsi="Times New Roman" w:cs="Times New Roman"/>
          <w:sz w:val="26"/>
          <w:szCs w:val="26"/>
          <w:lang w:eastAsia="ar-SA"/>
        </w:rPr>
        <w:t xml:space="preserve">Изучение открытой информации о деятельности организаций (сайты организаций, информационные стенды организаций, портал </w:t>
      </w:r>
      <w:r w:rsidRPr="00954513">
        <w:rPr>
          <w:rFonts w:ascii="Times New Roman" w:eastAsiaTheme="minorHAnsi" w:hAnsi="Times New Roman" w:cs="Times New Roman"/>
          <w:sz w:val="26"/>
          <w:szCs w:val="26"/>
          <w:lang w:val="en-US" w:eastAsia="ar-SA"/>
        </w:rPr>
        <w:t>bus</w:t>
      </w:r>
      <w:r w:rsidRPr="00954513">
        <w:rPr>
          <w:rFonts w:ascii="Times New Roman" w:eastAsiaTheme="minorHAnsi" w:hAnsi="Times New Roman" w:cs="Times New Roman"/>
          <w:sz w:val="26"/>
          <w:szCs w:val="26"/>
          <w:lang w:eastAsia="ar-SA"/>
        </w:rPr>
        <w:t>.</w:t>
      </w:r>
      <w:r w:rsidRPr="00954513">
        <w:rPr>
          <w:rFonts w:ascii="Times New Roman" w:eastAsiaTheme="minorHAnsi" w:hAnsi="Times New Roman" w:cs="Times New Roman"/>
          <w:sz w:val="26"/>
          <w:szCs w:val="26"/>
          <w:lang w:val="en-US" w:eastAsia="ar-SA"/>
        </w:rPr>
        <w:t>gov</w:t>
      </w:r>
      <w:r w:rsidRPr="00954513">
        <w:rPr>
          <w:rFonts w:ascii="Times New Roman" w:eastAsiaTheme="minorHAnsi" w:hAnsi="Times New Roman" w:cs="Times New Roman"/>
          <w:sz w:val="26"/>
          <w:szCs w:val="26"/>
          <w:lang w:eastAsia="ar-SA"/>
        </w:rPr>
        <w:t>).</w:t>
      </w:r>
    </w:p>
    <w:p w:rsidR="00954513" w:rsidRPr="00954513" w:rsidRDefault="00954513" w:rsidP="00954513">
      <w:pPr>
        <w:numPr>
          <w:ilvl w:val="0"/>
          <w:numId w:val="21"/>
        </w:numPr>
        <w:tabs>
          <w:tab w:val="left" w:pos="851"/>
        </w:tabs>
        <w:spacing w:after="0" w:line="240" w:lineRule="auto"/>
        <w:ind w:left="0" w:firstLine="567"/>
        <w:jc w:val="both"/>
        <w:rPr>
          <w:rFonts w:ascii="Times New Roman" w:eastAsia="Times New Roman" w:hAnsi="Times New Roman" w:cs="Times New Roman"/>
          <w:sz w:val="26"/>
          <w:szCs w:val="26"/>
          <w:lang w:val="x-none" w:eastAsia="ar-SA"/>
        </w:rPr>
      </w:pPr>
      <w:r w:rsidRPr="00954513">
        <w:rPr>
          <w:rFonts w:ascii="Times New Roman" w:eastAsia="Times New Roman" w:hAnsi="Times New Roman" w:cs="Times New Roman"/>
          <w:sz w:val="26"/>
          <w:szCs w:val="26"/>
          <w:lang w:eastAsia="x-none"/>
        </w:rPr>
        <w:t xml:space="preserve">Анализ сайтов организаций и контрольных мероприятий на наличие </w:t>
      </w:r>
      <w:r w:rsidRPr="00954513">
        <w:rPr>
          <w:rFonts w:ascii="Times New Roman" w:eastAsia="Times New Roman" w:hAnsi="Times New Roman" w:cs="Times New Roman"/>
          <w:sz w:val="26"/>
          <w:szCs w:val="26"/>
          <w:lang w:eastAsia="x-none"/>
        </w:rPr>
        <w:br/>
        <w:t>на официальном сайте организации информации о дистанционных способах обратной связи и взаимодействия с получателем услуг.</w:t>
      </w:r>
    </w:p>
    <w:p w:rsidR="00954513" w:rsidRPr="00954513" w:rsidRDefault="00954513" w:rsidP="00954513">
      <w:pPr>
        <w:widowControl w:val="0"/>
        <w:tabs>
          <w:tab w:val="left" w:pos="5670"/>
        </w:tabs>
        <w:autoSpaceDE w:val="0"/>
        <w:autoSpaceDN w:val="0"/>
        <w:spacing w:after="0" w:line="240" w:lineRule="auto"/>
        <w:ind w:firstLine="567"/>
        <w:jc w:val="both"/>
        <w:rPr>
          <w:rFonts w:ascii="Courier New" w:eastAsia="Times New Roman" w:hAnsi="Courier New" w:cs="Times New Roman"/>
          <w:sz w:val="26"/>
          <w:szCs w:val="26"/>
        </w:rPr>
      </w:pPr>
      <w:r w:rsidRPr="00954513">
        <w:rPr>
          <w:rFonts w:ascii="Times New Roman" w:eastAsia="Times New Roman" w:hAnsi="Times New Roman" w:cs="Times New Roman"/>
          <w:sz w:val="26"/>
          <w:szCs w:val="26"/>
        </w:rPr>
        <w:t xml:space="preserve">В анкетировании и социологических опросах приняли участие </w:t>
      </w:r>
      <w:r>
        <w:rPr>
          <w:rFonts w:ascii="Times New Roman" w:eastAsia="Times New Roman" w:hAnsi="Times New Roman" w:cs="Times New Roman"/>
          <w:sz w:val="26"/>
          <w:szCs w:val="26"/>
        </w:rPr>
        <w:br/>
      </w:r>
      <w:r w:rsidRPr="00954513">
        <w:rPr>
          <w:rFonts w:ascii="Times New Roman" w:eastAsia="Times New Roman" w:hAnsi="Times New Roman" w:cs="Times New Roman"/>
          <w:sz w:val="26"/>
          <w:szCs w:val="26"/>
        </w:rPr>
        <w:t xml:space="preserve">1472 респондента. </w:t>
      </w:r>
    </w:p>
    <w:p w:rsidR="00954513" w:rsidRPr="00954513" w:rsidRDefault="00954513" w:rsidP="00954513">
      <w:pPr>
        <w:autoSpaceDE w:val="0"/>
        <w:autoSpaceDN w:val="0"/>
        <w:adjustRightInd w:val="0"/>
        <w:spacing w:after="0" w:line="240" w:lineRule="auto"/>
        <w:ind w:firstLine="567"/>
        <w:jc w:val="both"/>
        <w:rPr>
          <w:rFonts w:ascii="Times New Roman" w:eastAsiaTheme="minorHAnsi" w:hAnsi="Times New Roman" w:cs="Times New Roman"/>
          <w:sz w:val="26"/>
          <w:szCs w:val="26"/>
          <w:lang w:eastAsia="en-US"/>
        </w:rPr>
      </w:pPr>
      <w:r w:rsidRPr="00954513">
        <w:rPr>
          <w:rFonts w:ascii="Times New Roman" w:eastAsiaTheme="minorHAnsi" w:hAnsi="Times New Roman" w:cs="Times New Roman"/>
          <w:sz w:val="26"/>
          <w:szCs w:val="26"/>
          <w:lang w:eastAsia="en-US"/>
        </w:rPr>
        <w:t xml:space="preserve">На основании отчета оператора составлен сводный рейтинг образовательных организаций. </w:t>
      </w:r>
      <w:r w:rsidRPr="00954513">
        <w:rPr>
          <w:rFonts w:ascii="Times New Roman" w:eastAsia="Calibri" w:hAnsi="Times New Roman" w:cs="Times New Roman"/>
          <w:sz w:val="26"/>
          <w:szCs w:val="26"/>
          <w:lang w:eastAsia="en-US"/>
        </w:rPr>
        <w:t xml:space="preserve">Согласно полученным результатам независимой оценки разброс итоговых значений интегрального показателя качества образовательных услуг составил от 81,2 балла до 96,9 при максимальном значении – 100. </w:t>
      </w:r>
      <w:r w:rsidRPr="00954513">
        <w:rPr>
          <w:rFonts w:ascii="Times New Roman" w:eastAsia="Calibri" w:hAnsi="Times New Roman" w:cs="Times New Roman"/>
          <w:sz w:val="26"/>
          <w:szCs w:val="26"/>
          <w:lang w:eastAsia="en-US"/>
        </w:rPr>
        <w:br/>
        <w:t xml:space="preserve">Среднее итоговое значение показателя качества предоставляемых услуг образовательными организациями составило 87,7 балла, </w:t>
      </w:r>
      <w:r w:rsidRPr="00954513">
        <w:rPr>
          <w:rFonts w:ascii="Times New Roman" w:eastAsiaTheme="minorHAnsi" w:hAnsi="Times New Roman" w:cs="Times New Roman"/>
          <w:sz w:val="26"/>
          <w:szCs w:val="26"/>
          <w:lang w:eastAsia="en-US"/>
        </w:rPr>
        <w:t xml:space="preserve">что в целом отвечает существующим стандартам предоставления социальных услуг и может быть интерпретировано как удовлетворительное. </w:t>
      </w:r>
    </w:p>
    <w:p w:rsidR="00954513" w:rsidRPr="00954513" w:rsidRDefault="00954513" w:rsidP="00954513">
      <w:pPr>
        <w:widowControl w:val="0"/>
        <w:autoSpaceDE w:val="0"/>
        <w:autoSpaceDN w:val="0"/>
        <w:spacing w:after="0" w:line="240" w:lineRule="auto"/>
        <w:ind w:firstLine="567"/>
        <w:jc w:val="both"/>
        <w:rPr>
          <w:rFonts w:ascii="Times New Roman" w:eastAsia="Times New Roman" w:hAnsi="Times New Roman" w:cs="Times New Roman"/>
          <w:sz w:val="26"/>
          <w:szCs w:val="26"/>
          <w:lang w:eastAsia="en-US"/>
        </w:rPr>
      </w:pPr>
      <w:r w:rsidRPr="00954513">
        <w:rPr>
          <w:rFonts w:ascii="Times New Roman" w:eastAsia="Calibri" w:hAnsi="Times New Roman" w:cs="Times New Roman"/>
          <w:sz w:val="26"/>
          <w:szCs w:val="26"/>
          <w:lang w:eastAsia="en-US"/>
        </w:rPr>
        <w:t xml:space="preserve">Лидером среди образовательных организаций региона является </w:t>
      </w:r>
      <w:r w:rsidRPr="00954513">
        <w:rPr>
          <w:rFonts w:ascii="Times New Roman" w:eastAsiaTheme="minorHAnsi" w:hAnsi="Times New Roman" w:cs="Times New Roman"/>
          <w:sz w:val="26"/>
          <w:szCs w:val="26"/>
          <w:lang w:eastAsia="en-US"/>
        </w:rPr>
        <w:t>ГБДОУ НАО «Детский сад «Ромашка» – 96,9 балла из 100 максимально возможных.</w:t>
      </w:r>
      <w:r w:rsidRPr="00954513">
        <w:rPr>
          <w:rFonts w:ascii="Times New Roman" w:eastAsia="Times New Roman" w:hAnsi="Times New Roman" w:cs="Times New Roman"/>
          <w:sz w:val="26"/>
          <w:szCs w:val="26"/>
          <w:lang w:eastAsia="en-US"/>
        </w:rPr>
        <w:t xml:space="preserve"> </w:t>
      </w:r>
      <w:r w:rsidRPr="00954513">
        <w:rPr>
          <w:rFonts w:ascii="Times New Roman" w:eastAsia="Times New Roman" w:hAnsi="Times New Roman" w:cs="Times New Roman"/>
          <w:sz w:val="26"/>
          <w:szCs w:val="26"/>
          <w:lang w:eastAsia="en-US"/>
        </w:rPr>
        <w:br/>
        <w:t>З</w:t>
      </w:r>
      <w:r w:rsidRPr="00954513">
        <w:rPr>
          <w:rFonts w:ascii="Times New Roman" w:eastAsiaTheme="minorHAnsi" w:hAnsi="Times New Roman" w:cs="Times New Roman"/>
          <w:sz w:val="26"/>
          <w:szCs w:val="26"/>
          <w:lang w:eastAsia="en-US"/>
        </w:rPr>
        <w:t xml:space="preserve">амыкает рейтинг ГБОУ НАО «Средняя школа имени В.Л. Аншукова </w:t>
      </w:r>
      <w:r w:rsidRPr="00954513">
        <w:rPr>
          <w:rFonts w:ascii="Times New Roman" w:eastAsiaTheme="minorHAnsi" w:hAnsi="Times New Roman" w:cs="Times New Roman"/>
          <w:sz w:val="26"/>
          <w:szCs w:val="26"/>
          <w:lang w:eastAsia="en-US"/>
        </w:rPr>
        <w:br/>
        <w:t>с. Великовисочное» с результатом 81,2 балла.</w:t>
      </w:r>
      <w:r w:rsidRPr="00954513">
        <w:rPr>
          <w:rFonts w:ascii="Times New Roman" w:eastAsia="Times New Roman" w:hAnsi="Times New Roman" w:cs="Times New Roman"/>
          <w:sz w:val="26"/>
          <w:szCs w:val="26"/>
          <w:lang w:eastAsia="en-US"/>
        </w:rPr>
        <w:t xml:space="preserve"> </w:t>
      </w:r>
    </w:p>
    <w:p w:rsidR="00954513" w:rsidRPr="00954513" w:rsidRDefault="00954513" w:rsidP="00954513">
      <w:pPr>
        <w:spacing w:after="0" w:line="240" w:lineRule="auto"/>
        <w:ind w:firstLine="567"/>
        <w:jc w:val="both"/>
        <w:rPr>
          <w:rFonts w:ascii="Times New Roman" w:eastAsiaTheme="minorHAnsi" w:hAnsi="Times New Roman"/>
          <w:sz w:val="26"/>
          <w:szCs w:val="26"/>
          <w:lang w:eastAsia="en-US"/>
        </w:rPr>
      </w:pPr>
      <w:r w:rsidRPr="00954513">
        <w:rPr>
          <w:rFonts w:ascii="Times New Roman" w:eastAsiaTheme="minorHAnsi" w:hAnsi="Times New Roman"/>
          <w:sz w:val="26"/>
          <w:szCs w:val="26"/>
          <w:lang w:eastAsia="en-US"/>
        </w:rPr>
        <w:t xml:space="preserve">Средние значения показателей (по 22 образовательным организациям) </w:t>
      </w:r>
      <w:r w:rsidRPr="00954513">
        <w:rPr>
          <w:rFonts w:ascii="Times New Roman" w:eastAsiaTheme="minorHAnsi" w:hAnsi="Times New Roman"/>
          <w:sz w:val="26"/>
          <w:szCs w:val="26"/>
          <w:lang w:eastAsia="en-US"/>
        </w:rPr>
        <w:br/>
        <w:t>по каждому общему критерию независимой оценки составляют:</w:t>
      </w:r>
    </w:p>
    <w:p w:rsidR="00954513" w:rsidRPr="00954513" w:rsidRDefault="00954513" w:rsidP="00954513">
      <w:pPr>
        <w:tabs>
          <w:tab w:val="left" w:pos="851"/>
        </w:tabs>
        <w:autoSpaceDE w:val="0"/>
        <w:autoSpaceDN w:val="0"/>
        <w:adjustRightInd w:val="0"/>
        <w:spacing w:after="0" w:line="240" w:lineRule="auto"/>
        <w:ind w:left="567"/>
        <w:jc w:val="both"/>
        <w:rPr>
          <w:rFonts w:ascii="Times New Roman" w:eastAsiaTheme="minorHAnsi" w:hAnsi="Times New Roman" w:cs="Times New Roman"/>
          <w:sz w:val="26"/>
          <w:szCs w:val="26"/>
          <w:lang w:eastAsia="en-US"/>
        </w:rPr>
      </w:pPr>
      <w:r w:rsidRPr="00954513">
        <w:rPr>
          <w:rFonts w:ascii="Times New Roman" w:eastAsiaTheme="minorHAnsi" w:hAnsi="Times New Roman" w:cs="Times New Roman"/>
          <w:sz w:val="26"/>
          <w:szCs w:val="26"/>
          <w:lang w:eastAsia="en-US"/>
        </w:rPr>
        <w:t>открытость и доступность информации об организации – 97,9 балла;</w:t>
      </w:r>
    </w:p>
    <w:p w:rsidR="00954513" w:rsidRPr="00954513" w:rsidRDefault="00954513" w:rsidP="00954513">
      <w:pPr>
        <w:tabs>
          <w:tab w:val="left" w:pos="851"/>
        </w:tabs>
        <w:autoSpaceDE w:val="0"/>
        <w:autoSpaceDN w:val="0"/>
        <w:adjustRightInd w:val="0"/>
        <w:spacing w:after="0" w:line="240" w:lineRule="auto"/>
        <w:ind w:left="567"/>
        <w:jc w:val="both"/>
        <w:rPr>
          <w:rFonts w:ascii="Times New Roman" w:eastAsiaTheme="minorHAnsi" w:hAnsi="Times New Roman" w:cs="Times New Roman"/>
          <w:sz w:val="26"/>
          <w:szCs w:val="26"/>
          <w:lang w:eastAsia="en-US"/>
        </w:rPr>
      </w:pPr>
      <w:r w:rsidRPr="00954513">
        <w:rPr>
          <w:rFonts w:ascii="Times New Roman" w:eastAsiaTheme="minorHAnsi" w:hAnsi="Times New Roman" w:cs="Times New Roman"/>
          <w:sz w:val="26"/>
          <w:szCs w:val="26"/>
          <w:lang w:eastAsia="en-US"/>
        </w:rPr>
        <w:t>комфортность условий предоставления услуг, в том числе время ожидания предоставления услуг – 91,3 балла;</w:t>
      </w:r>
    </w:p>
    <w:p w:rsidR="00954513" w:rsidRPr="00954513" w:rsidRDefault="00954513" w:rsidP="00954513">
      <w:pPr>
        <w:tabs>
          <w:tab w:val="left" w:pos="851"/>
        </w:tabs>
        <w:autoSpaceDE w:val="0"/>
        <w:autoSpaceDN w:val="0"/>
        <w:adjustRightInd w:val="0"/>
        <w:spacing w:after="0" w:line="240" w:lineRule="auto"/>
        <w:ind w:left="567"/>
        <w:jc w:val="both"/>
        <w:rPr>
          <w:rFonts w:ascii="Times New Roman" w:eastAsiaTheme="minorHAnsi" w:hAnsi="Times New Roman" w:cs="Times New Roman"/>
          <w:sz w:val="26"/>
          <w:szCs w:val="26"/>
          <w:lang w:eastAsia="en-US"/>
        </w:rPr>
      </w:pPr>
      <w:r w:rsidRPr="00954513">
        <w:rPr>
          <w:rFonts w:ascii="Times New Roman" w:eastAsiaTheme="minorHAnsi" w:hAnsi="Times New Roman" w:cs="Times New Roman"/>
          <w:sz w:val="26"/>
          <w:szCs w:val="26"/>
          <w:lang w:eastAsia="en-US"/>
        </w:rPr>
        <w:t>доступность услуг для инвалидов – 62,2 балла;</w:t>
      </w:r>
    </w:p>
    <w:p w:rsidR="00954513" w:rsidRPr="00954513" w:rsidRDefault="00954513" w:rsidP="00954513">
      <w:pPr>
        <w:tabs>
          <w:tab w:val="left" w:pos="851"/>
        </w:tabs>
        <w:autoSpaceDE w:val="0"/>
        <w:autoSpaceDN w:val="0"/>
        <w:adjustRightInd w:val="0"/>
        <w:spacing w:after="0" w:line="240" w:lineRule="auto"/>
        <w:ind w:left="567"/>
        <w:jc w:val="both"/>
        <w:rPr>
          <w:rFonts w:ascii="Times New Roman" w:eastAsiaTheme="minorHAnsi" w:hAnsi="Times New Roman" w:cs="Times New Roman"/>
          <w:sz w:val="26"/>
          <w:szCs w:val="26"/>
          <w:lang w:eastAsia="en-US"/>
        </w:rPr>
      </w:pPr>
      <w:r w:rsidRPr="00954513">
        <w:rPr>
          <w:rFonts w:ascii="Times New Roman" w:eastAsiaTheme="minorHAnsi" w:hAnsi="Times New Roman" w:cs="Times New Roman"/>
          <w:sz w:val="26"/>
          <w:szCs w:val="26"/>
          <w:lang w:eastAsia="en-US"/>
        </w:rPr>
        <w:t>доброжелательность, вежливость работников организаций – 95,0 баллов;</w:t>
      </w:r>
    </w:p>
    <w:p w:rsidR="00954513" w:rsidRPr="00954513" w:rsidRDefault="00954513" w:rsidP="00954513">
      <w:pPr>
        <w:tabs>
          <w:tab w:val="left" w:pos="851"/>
        </w:tabs>
        <w:autoSpaceDE w:val="0"/>
        <w:autoSpaceDN w:val="0"/>
        <w:adjustRightInd w:val="0"/>
        <w:spacing w:after="0" w:line="240" w:lineRule="auto"/>
        <w:ind w:left="567"/>
        <w:jc w:val="both"/>
        <w:rPr>
          <w:rFonts w:ascii="Times New Roman" w:eastAsiaTheme="minorHAnsi" w:hAnsi="Times New Roman" w:cs="Times New Roman"/>
          <w:sz w:val="26"/>
          <w:szCs w:val="26"/>
          <w:lang w:eastAsia="en-US"/>
        </w:rPr>
      </w:pPr>
      <w:r w:rsidRPr="00954513">
        <w:rPr>
          <w:rFonts w:ascii="Times New Roman" w:eastAsiaTheme="minorHAnsi" w:hAnsi="Times New Roman" w:cs="Times New Roman"/>
          <w:sz w:val="26"/>
          <w:szCs w:val="26"/>
          <w:lang w:eastAsia="en-US"/>
        </w:rPr>
        <w:t>удовлетворенность условиями оказания услуг – 91,9 балла.</w:t>
      </w:r>
    </w:p>
    <w:p w:rsidR="00954513" w:rsidRPr="00954513" w:rsidRDefault="00954513" w:rsidP="00954513">
      <w:pPr>
        <w:suppressAutoHyphens/>
        <w:spacing w:after="0" w:line="240" w:lineRule="auto"/>
        <w:ind w:firstLine="567"/>
        <w:jc w:val="both"/>
        <w:rPr>
          <w:rFonts w:ascii="Times New Roman" w:eastAsiaTheme="minorHAnsi" w:hAnsi="Times New Roman"/>
          <w:sz w:val="26"/>
          <w:szCs w:val="26"/>
          <w:lang w:eastAsia="en-US"/>
        </w:rPr>
      </w:pPr>
      <w:r w:rsidRPr="00954513">
        <w:rPr>
          <w:rFonts w:ascii="Times New Roman" w:eastAsiaTheme="minorHAnsi" w:hAnsi="Times New Roman"/>
          <w:sz w:val="26"/>
          <w:szCs w:val="26"/>
          <w:lang w:eastAsia="en-US"/>
        </w:rPr>
        <w:t xml:space="preserve">Проведенная независимая оценка показала, что на территории Ненецкого автономного округа обеспечен высокий уровень качества оказания услуг образовательными организациями. Подавляющее большинство опрошенных отмечают высокий уровень работы сотрудников образовательных организаций, </w:t>
      </w:r>
      <w:r w:rsidRPr="00954513">
        <w:rPr>
          <w:rFonts w:ascii="Times New Roman" w:eastAsiaTheme="minorHAnsi" w:hAnsi="Times New Roman"/>
          <w:sz w:val="26"/>
          <w:szCs w:val="26"/>
          <w:lang w:eastAsia="en-US"/>
        </w:rPr>
        <w:br/>
        <w:t>их профессионализм и доброжелательность.</w:t>
      </w:r>
    </w:p>
    <w:p w:rsidR="00954513" w:rsidRPr="00954513" w:rsidRDefault="00954513" w:rsidP="00954513">
      <w:pPr>
        <w:suppressAutoHyphens/>
        <w:spacing w:after="0" w:line="240" w:lineRule="auto"/>
        <w:ind w:firstLine="567"/>
        <w:jc w:val="both"/>
        <w:rPr>
          <w:rFonts w:ascii="Times New Roman" w:eastAsiaTheme="minorHAnsi" w:hAnsi="Times New Roman"/>
          <w:sz w:val="26"/>
          <w:szCs w:val="26"/>
          <w:lang w:eastAsia="en-US"/>
        </w:rPr>
      </w:pPr>
      <w:r w:rsidRPr="00954513">
        <w:rPr>
          <w:rFonts w:ascii="Times New Roman" w:eastAsiaTheme="minorHAnsi" w:hAnsi="Times New Roman"/>
          <w:sz w:val="26"/>
          <w:szCs w:val="26"/>
          <w:lang w:eastAsia="en-US"/>
        </w:rPr>
        <w:t xml:space="preserve">Результаты независимой оценки выявили общую проблему в организации доступной среды для получателей услуг с ограниченными возможностями здоровья. </w:t>
      </w:r>
    </w:p>
    <w:p w:rsidR="00954513" w:rsidRPr="00954513" w:rsidRDefault="00954513" w:rsidP="00954513">
      <w:pPr>
        <w:widowControl w:val="0"/>
        <w:tabs>
          <w:tab w:val="left" w:pos="5670"/>
        </w:tabs>
        <w:autoSpaceDE w:val="0"/>
        <w:autoSpaceDN w:val="0"/>
        <w:spacing w:after="0" w:line="240" w:lineRule="auto"/>
        <w:ind w:firstLine="567"/>
        <w:jc w:val="both"/>
        <w:rPr>
          <w:rFonts w:ascii="Times New Roman" w:eastAsia="Times New Roman" w:hAnsi="Times New Roman" w:cs="Times New Roman"/>
          <w:sz w:val="26"/>
          <w:szCs w:val="26"/>
        </w:rPr>
      </w:pPr>
      <w:r w:rsidRPr="00954513">
        <w:rPr>
          <w:rFonts w:ascii="Times New Roman" w:eastAsia="Times New Roman" w:hAnsi="Times New Roman" w:cs="Times New Roman"/>
          <w:sz w:val="26"/>
          <w:szCs w:val="26"/>
        </w:rPr>
        <w:t>Результаты независимой оценки рассмотрены и согласованы на заседании Общественного совета (протокол № 2 от 28.12.2022).</w:t>
      </w:r>
    </w:p>
    <w:p w:rsidR="00954513" w:rsidRPr="00954513" w:rsidRDefault="00954513" w:rsidP="00954513">
      <w:pPr>
        <w:tabs>
          <w:tab w:val="left" w:pos="5670"/>
        </w:tabs>
        <w:spacing w:after="0" w:line="240" w:lineRule="auto"/>
        <w:ind w:firstLine="567"/>
        <w:jc w:val="both"/>
        <w:rPr>
          <w:rFonts w:ascii="Times New Roman" w:eastAsiaTheme="minorHAnsi" w:hAnsi="Times New Roman" w:cs="Times New Roman"/>
          <w:sz w:val="26"/>
          <w:szCs w:val="26"/>
          <w:lang w:eastAsia="en-US"/>
        </w:rPr>
      </w:pPr>
      <w:r w:rsidRPr="00954513">
        <w:rPr>
          <w:rFonts w:ascii="Times New Roman" w:eastAsiaTheme="minorHAnsi" w:hAnsi="Times New Roman" w:cs="Times New Roman"/>
          <w:sz w:val="26"/>
          <w:szCs w:val="26"/>
          <w:lang w:eastAsia="en-US"/>
        </w:rPr>
        <w:t>Решением членов Общественного совета рекомендовано:</w:t>
      </w:r>
    </w:p>
    <w:p w:rsidR="00954513" w:rsidRPr="00954513" w:rsidRDefault="00954513" w:rsidP="00954513">
      <w:pPr>
        <w:tabs>
          <w:tab w:val="left" w:pos="5670"/>
        </w:tabs>
        <w:spacing w:after="0" w:line="240" w:lineRule="auto"/>
        <w:ind w:firstLine="567"/>
        <w:jc w:val="both"/>
        <w:rPr>
          <w:rFonts w:ascii="Times New Roman" w:eastAsiaTheme="minorHAnsi" w:hAnsi="Times New Roman" w:cs="Times New Roman"/>
          <w:sz w:val="26"/>
          <w:szCs w:val="26"/>
          <w:lang w:eastAsia="en-US"/>
        </w:rPr>
      </w:pPr>
      <w:r w:rsidRPr="00954513">
        <w:rPr>
          <w:rFonts w:ascii="Times New Roman" w:eastAsiaTheme="minorHAnsi" w:hAnsi="Times New Roman" w:cs="Times New Roman"/>
          <w:sz w:val="26"/>
          <w:szCs w:val="26"/>
          <w:lang w:eastAsia="en-US"/>
        </w:rPr>
        <w:t>утвердить результаты проведения независимой оценки в 2022 году с учетом предложений членов Общественного совета;</w:t>
      </w:r>
    </w:p>
    <w:p w:rsidR="00954513" w:rsidRPr="00954513" w:rsidRDefault="00954513" w:rsidP="00954513">
      <w:pPr>
        <w:tabs>
          <w:tab w:val="left" w:pos="5670"/>
        </w:tabs>
        <w:spacing w:after="0" w:line="240" w:lineRule="auto"/>
        <w:ind w:left="-142" w:firstLine="709"/>
        <w:contextualSpacing/>
        <w:jc w:val="both"/>
        <w:rPr>
          <w:rFonts w:ascii="Times New Roman" w:eastAsiaTheme="minorHAnsi" w:hAnsi="Times New Roman" w:cs="Times New Roman"/>
          <w:sz w:val="26"/>
          <w:szCs w:val="26"/>
          <w:lang w:eastAsia="en-US"/>
        </w:rPr>
      </w:pPr>
      <w:r w:rsidRPr="00954513">
        <w:rPr>
          <w:rFonts w:ascii="Times New Roman" w:eastAsiaTheme="minorHAnsi" w:hAnsi="Times New Roman" w:cs="Times New Roman"/>
          <w:sz w:val="26"/>
          <w:szCs w:val="26"/>
          <w:lang w:eastAsia="en-US"/>
        </w:rPr>
        <w:t xml:space="preserve">разработать план по устранению недостатков, выявленных в ходе независимой оценки (далее – план); </w:t>
      </w:r>
    </w:p>
    <w:p w:rsidR="00954513" w:rsidRPr="00954513" w:rsidRDefault="00954513" w:rsidP="00954513">
      <w:pPr>
        <w:tabs>
          <w:tab w:val="left" w:pos="5670"/>
        </w:tabs>
        <w:spacing w:after="0" w:line="240" w:lineRule="auto"/>
        <w:ind w:left="-142" w:firstLine="709"/>
        <w:contextualSpacing/>
        <w:jc w:val="both"/>
        <w:rPr>
          <w:rFonts w:ascii="Times New Roman" w:eastAsiaTheme="minorHAnsi" w:hAnsi="Times New Roman" w:cs="Times New Roman"/>
          <w:sz w:val="26"/>
          <w:szCs w:val="26"/>
          <w:lang w:eastAsia="en-US"/>
        </w:rPr>
      </w:pPr>
      <w:r w:rsidRPr="00954513">
        <w:rPr>
          <w:rFonts w:ascii="Times New Roman" w:eastAsiaTheme="minorHAnsi" w:hAnsi="Times New Roman" w:cs="Times New Roman"/>
          <w:sz w:val="26"/>
          <w:szCs w:val="26"/>
          <w:lang w:eastAsia="en-US"/>
        </w:rPr>
        <w:t xml:space="preserve">активизировать работу в образовательных организациях по посещению гражданами сайта bus.gov.ru и написанию отзывов о результатах независимой оценки; </w:t>
      </w:r>
    </w:p>
    <w:p w:rsidR="00954513" w:rsidRPr="00954513" w:rsidRDefault="00954513" w:rsidP="00954513">
      <w:pPr>
        <w:tabs>
          <w:tab w:val="left" w:pos="5670"/>
        </w:tabs>
        <w:spacing w:after="0" w:line="240" w:lineRule="auto"/>
        <w:ind w:firstLine="567"/>
        <w:jc w:val="both"/>
        <w:rPr>
          <w:rFonts w:ascii="Times New Roman" w:eastAsiaTheme="minorHAnsi" w:hAnsi="Times New Roman" w:cs="Times New Roman"/>
          <w:sz w:val="26"/>
          <w:szCs w:val="26"/>
          <w:lang w:eastAsia="en-US"/>
        </w:rPr>
      </w:pPr>
      <w:r w:rsidRPr="00954513">
        <w:rPr>
          <w:rFonts w:ascii="Times New Roman" w:eastAsiaTheme="minorHAnsi" w:hAnsi="Times New Roman" w:cs="Times New Roman"/>
          <w:sz w:val="26"/>
          <w:szCs w:val="26"/>
          <w:lang w:eastAsia="en-US"/>
        </w:rPr>
        <w:t xml:space="preserve">поощрить организации, успешно прошедшие независимую оценку </w:t>
      </w:r>
      <w:r w:rsidRPr="00954513">
        <w:rPr>
          <w:rFonts w:ascii="Times New Roman" w:eastAsiaTheme="minorHAnsi" w:hAnsi="Times New Roman" w:cs="Times New Roman"/>
          <w:sz w:val="26"/>
          <w:szCs w:val="26"/>
          <w:lang w:eastAsia="en-US"/>
        </w:rPr>
        <w:br/>
        <w:t>в 2022 году и ставшие лидерами рейтинга:</w:t>
      </w:r>
    </w:p>
    <w:p w:rsidR="00954513" w:rsidRPr="00954513" w:rsidRDefault="00954513" w:rsidP="00954513">
      <w:pPr>
        <w:tabs>
          <w:tab w:val="left" w:pos="0"/>
          <w:tab w:val="left" w:pos="709"/>
          <w:tab w:val="left" w:pos="851"/>
        </w:tabs>
        <w:autoSpaceDE w:val="0"/>
        <w:spacing w:after="0" w:line="240" w:lineRule="auto"/>
        <w:ind w:right="-1" w:firstLine="567"/>
        <w:contextualSpacing/>
        <w:jc w:val="both"/>
        <w:rPr>
          <w:rFonts w:ascii="Times New Roman" w:eastAsiaTheme="minorHAnsi" w:hAnsi="Times New Roman" w:cs="Times New Roman"/>
          <w:sz w:val="26"/>
          <w:szCs w:val="26"/>
          <w:lang w:eastAsia="en-US"/>
        </w:rPr>
      </w:pPr>
      <w:r w:rsidRPr="00954513">
        <w:rPr>
          <w:rFonts w:ascii="Times New Roman" w:eastAsia="Calibri" w:hAnsi="Times New Roman" w:cs="Times New Roman"/>
          <w:sz w:val="26"/>
          <w:szCs w:val="26"/>
          <w:shd w:val="clear" w:color="auto" w:fill="FFFFFF"/>
          <w:lang w:eastAsia="en-US"/>
        </w:rPr>
        <w:t xml:space="preserve">ГБДОУ НАО </w:t>
      </w:r>
      <w:r w:rsidRPr="00954513">
        <w:rPr>
          <w:rFonts w:ascii="Times New Roman" w:eastAsiaTheme="minorHAnsi" w:hAnsi="Times New Roman" w:cs="Times New Roman"/>
          <w:sz w:val="26"/>
          <w:szCs w:val="26"/>
          <w:lang w:eastAsia="en-US"/>
        </w:rPr>
        <w:t>«Детский сад «Ромашка»;</w:t>
      </w:r>
    </w:p>
    <w:p w:rsidR="00954513" w:rsidRPr="00954513" w:rsidRDefault="00954513" w:rsidP="00954513">
      <w:pPr>
        <w:tabs>
          <w:tab w:val="left" w:pos="0"/>
          <w:tab w:val="left" w:pos="709"/>
          <w:tab w:val="left" w:pos="851"/>
        </w:tabs>
        <w:spacing w:after="0" w:line="240" w:lineRule="auto"/>
        <w:ind w:firstLine="567"/>
        <w:contextualSpacing/>
        <w:jc w:val="both"/>
        <w:rPr>
          <w:rFonts w:ascii="Times New Roman" w:eastAsiaTheme="minorHAnsi" w:hAnsi="Times New Roman" w:cs="Times New Roman"/>
          <w:sz w:val="26"/>
          <w:szCs w:val="26"/>
          <w:lang w:eastAsia="en-US"/>
        </w:rPr>
      </w:pPr>
      <w:r w:rsidRPr="00954513">
        <w:rPr>
          <w:rFonts w:ascii="Times New Roman" w:eastAsia="Calibri" w:hAnsi="Times New Roman" w:cs="Times New Roman"/>
          <w:sz w:val="26"/>
          <w:szCs w:val="26"/>
          <w:shd w:val="clear" w:color="auto" w:fill="FFFFFF"/>
          <w:lang w:eastAsia="en-US"/>
        </w:rPr>
        <w:t>ГБОУ НАО «Средняя школа № 4 г. Нарьян-Мара с углубленным изучением отдельных предметов»;</w:t>
      </w:r>
    </w:p>
    <w:p w:rsidR="00954513" w:rsidRPr="00954513" w:rsidRDefault="00954513" w:rsidP="00954513">
      <w:pPr>
        <w:tabs>
          <w:tab w:val="left" w:pos="0"/>
          <w:tab w:val="left" w:pos="709"/>
          <w:tab w:val="left" w:pos="851"/>
        </w:tabs>
        <w:spacing w:after="0" w:line="240" w:lineRule="auto"/>
        <w:ind w:firstLine="567"/>
        <w:contextualSpacing/>
        <w:jc w:val="both"/>
        <w:rPr>
          <w:rFonts w:ascii="Times New Roman" w:eastAsiaTheme="minorHAnsi" w:hAnsi="Times New Roman" w:cs="Times New Roman"/>
          <w:sz w:val="26"/>
          <w:szCs w:val="26"/>
          <w:lang w:eastAsia="en-US"/>
        </w:rPr>
      </w:pPr>
      <w:r w:rsidRPr="00954513">
        <w:rPr>
          <w:rFonts w:ascii="Times New Roman" w:eastAsia="Calibri" w:hAnsi="Times New Roman" w:cs="Times New Roman"/>
          <w:sz w:val="26"/>
          <w:szCs w:val="26"/>
          <w:shd w:val="clear" w:color="auto" w:fill="FFFFFF"/>
          <w:lang w:eastAsia="en-US"/>
        </w:rPr>
        <w:t>ГБОУ НАО «Средняя школа имени А.А. Калинина с. Нижняя Пёша».</w:t>
      </w:r>
    </w:p>
    <w:p w:rsidR="00954513" w:rsidRPr="00954513" w:rsidRDefault="00954513" w:rsidP="00954513">
      <w:pPr>
        <w:tabs>
          <w:tab w:val="left" w:pos="5670"/>
        </w:tabs>
        <w:spacing w:after="0" w:line="240" w:lineRule="auto"/>
        <w:ind w:firstLine="567"/>
        <w:contextualSpacing/>
        <w:jc w:val="both"/>
        <w:rPr>
          <w:rFonts w:ascii="Times New Roman" w:eastAsiaTheme="minorHAnsi" w:hAnsi="Times New Roman" w:cs="Times New Roman"/>
          <w:sz w:val="26"/>
          <w:szCs w:val="26"/>
          <w:lang w:eastAsia="en-US"/>
        </w:rPr>
      </w:pPr>
      <w:r w:rsidRPr="00954513">
        <w:rPr>
          <w:rFonts w:ascii="Times New Roman" w:eastAsiaTheme="minorHAnsi" w:hAnsi="Times New Roman" w:cs="Times New Roman"/>
          <w:sz w:val="26"/>
          <w:szCs w:val="26"/>
          <w:lang w:eastAsia="en-US"/>
        </w:rPr>
        <w:t>По итогам проведенной в 2022 году независимой оценки приняты распоряжения Департамента образования, культуры и спорта Ненецкого автономного округа:</w:t>
      </w:r>
    </w:p>
    <w:p w:rsidR="00954513" w:rsidRPr="00954513" w:rsidRDefault="00954513" w:rsidP="00954513">
      <w:pPr>
        <w:tabs>
          <w:tab w:val="left" w:pos="5670"/>
        </w:tabs>
        <w:spacing w:after="0" w:line="240" w:lineRule="auto"/>
        <w:ind w:firstLine="567"/>
        <w:contextualSpacing/>
        <w:jc w:val="both"/>
        <w:rPr>
          <w:rFonts w:ascii="Times New Roman" w:eastAsiaTheme="minorHAnsi" w:hAnsi="Times New Roman" w:cs="Times New Roman"/>
          <w:sz w:val="26"/>
          <w:szCs w:val="26"/>
          <w:lang w:eastAsia="en-US"/>
        </w:rPr>
      </w:pPr>
      <w:r w:rsidRPr="00954513">
        <w:rPr>
          <w:rFonts w:ascii="Times New Roman" w:eastAsiaTheme="minorHAnsi" w:hAnsi="Times New Roman" w:cs="Times New Roman"/>
          <w:sz w:val="26"/>
          <w:szCs w:val="26"/>
          <w:lang w:eastAsia="en-US"/>
        </w:rPr>
        <w:t xml:space="preserve">от 29.12.2022 № 1394-р «Об утверждении результатов независимой оценки качества условий оказания услуг организациями культуры и образования Ненецкого автономного округа в 2022 году», </w:t>
      </w:r>
    </w:p>
    <w:p w:rsidR="00954513" w:rsidRPr="00954513" w:rsidRDefault="00954513" w:rsidP="00954513">
      <w:pPr>
        <w:spacing w:after="0" w:line="240" w:lineRule="auto"/>
        <w:ind w:firstLine="567"/>
        <w:jc w:val="both"/>
        <w:rPr>
          <w:rFonts w:ascii="Times New Roman" w:eastAsiaTheme="minorHAnsi" w:hAnsi="Times New Roman"/>
          <w:sz w:val="26"/>
          <w:szCs w:val="26"/>
          <w:lang w:eastAsia="en-US"/>
        </w:rPr>
      </w:pPr>
      <w:r w:rsidRPr="00954513">
        <w:rPr>
          <w:rFonts w:ascii="Times New Roman" w:eastAsiaTheme="minorHAnsi" w:hAnsi="Times New Roman" w:cs="Times New Roman"/>
          <w:sz w:val="26"/>
          <w:szCs w:val="26"/>
          <w:lang w:eastAsia="en-US"/>
        </w:rPr>
        <w:t xml:space="preserve">от 29.03.2023 № </w:t>
      </w:r>
      <w:r w:rsidRPr="00954513">
        <w:rPr>
          <w:rFonts w:ascii="Times New Roman" w:eastAsiaTheme="minorHAnsi" w:hAnsi="Times New Roman"/>
          <w:sz w:val="26"/>
          <w:szCs w:val="26"/>
          <w:lang w:eastAsia="en-US"/>
        </w:rPr>
        <w:t>316-р</w:t>
      </w:r>
      <w:r w:rsidRPr="00954513">
        <w:rPr>
          <w:rFonts w:ascii="Times New Roman" w:eastAsiaTheme="minorHAnsi" w:hAnsi="Times New Roman" w:cs="Times New Roman"/>
          <w:sz w:val="26"/>
          <w:szCs w:val="26"/>
          <w:lang w:eastAsia="en-US"/>
        </w:rPr>
        <w:t xml:space="preserve"> «</w:t>
      </w:r>
      <w:r w:rsidRPr="00954513">
        <w:rPr>
          <w:rFonts w:ascii="Times New Roman" w:eastAsiaTheme="minorHAnsi" w:hAnsi="Times New Roman"/>
          <w:sz w:val="26"/>
          <w:szCs w:val="26"/>
          <w:lang w:eastAsia="en-US"/>
        </w:rPr>
        <w:t>Об утверждении плана мероприятий по устранению недостатков, выявленных в ходе проведения независимой оценки качества условий оказания услуг организациями культуры и образования Ненецкого автономного округа на 2023 год».</w:t>
      </w:r>
    </w:p>
    <w:p w:rsidR="00954513" w:rsidRDefault="00954513" w:rsidP="00954513">
      <w:pPr>
        <w:spacing w:after="0" w:line="240" w:lineRule="auto"/>
        <w:ind w:firstLine="567"/>
        <w:jc w:val="both"/>
        <w:rPr>
          <w:rFonts w:ascii="Times New Roman" w:eastAsiaTheme="minorHAnsi" w:hAnsi="Times New Roman" w:cs="Times New Roman"/>
          <w:sz w:val="26"/>
          <w:szCs w:val="26"/>
          <w:shd w:val="clear" w:color="auto" w:fill="FFFFFF"/>
          <w:lang w:eastAsia="en-US"/>
        </w:rPr>
      </w:pPr>
      <w:r w:rsidRPr="00954513">
        <w:rPr>
          <w:rFonts w:ascii="Times New Roman" w:eastAsiaTheme="minorHAnsi" w:hAnsi="Times New Roman" w:cs="Times New Roman"/>
          <w:sz w:val="26"/>
          <w:szCs w:val="26"/>
          <w:shd w:val="clear" w:color="auto" w:fill="FFFFFF"/>
          <w:lang w:eastAsia="en-US"/>
        </w:rPr>
        <w:t xml:space="preserve">Нормативные правовые документы на основании которых проводится независимая оценка и результаты опубликованы на </w:t>
      </w:r>
      <w:r w:rsidRPr="00954513">
        <w:rPr>
          <w:rFonts w:ascii="Times New Roman" w:eastAsiaTheme="minorHAnsi" w:hAnsi="Times New Roman" w:cs="Times New Roman"/>
          <w:sz w:val="26"/>
          <w:szCs w:val="26"/>
          <w:lang w:eastAsia="en-US"/>
        </w:rPr>
        <w:t xml:space="preserve">сайте для размещения информации о государственных (муниципальных) учреждениях в информационно-телекоммуникационной сети «Интернет» по адресу </w:t>
      </w:r>
      <w:hyperlink r:id="rId45" w:history="1">
        <w:r w:rsidRPr="00954513">
          <w:rPr>
            <w:rFonts w:ascii="Times New Roman" w:eastAsiaTheme="minorHAnsi" w:hAnsi="Times New Roman" w:cs="Times New Roman"/>
            <w:color w:val="0000FF" w:themeColor="hyperlink"/>
            <w:sz w:val="26"/>
            <w:szCs w:val="26"/>
            <w:u w:val="single"/>
            <w:lang w:val="en-US" w:eastAsia="en-US"/>
          </w:rPr>
          <w:t>www</w:t>
        </w:r>
        <w:r w:rsidRPr="00954513">
          <w:rPr>
            <w:rFonts w:ascii="Times New Roman" w:eastAsiaTheme="minorHAnsi" w:hAnsi="Times New Roman" w:cs="Times New Roman"/>
            <w:color w:val="0000FF" w:themeColor="hyperlink"/>
            <w:sz w:val="26"/>
            <w:szCs w:val="26"/>
            <w:u w:val="single"/>
            <w:lang w:eastAsia="en-US"/>
          </w:rPr>
          <w:t>.</w:t>
        </w:r>
        <w:r w:rsidRPr="00954513">
          <w:rPr>
            <w:rFonts w:ascii="Times New Roman" w:eastAsiaTheme="minorHAnsi" w:hAnsi="Times New Roman" w:cs="Times New Roman"/>
            <w:color w:val="0000FF" w:themeColor="hyperlink"/>
            <w:sz w:val="26"/>
            <w:szCs w:val="26"/>
            <w:u w:val="single"/>
            <w:lang w:val="en-US" w:eastAsia="en-US"/>
          </w:rPr>
          <w:t>bus</w:t>
        </w:r>
        <w:r w:rsidRPr="00954513">
          <w:rPr>
            <w:rFonts w:ascii="Times New Roman" w:eastAsiaTheme="minorHAnsi" w:hAnsi="Times New Roman" w:cs="Times New Roman"/>
            <w:color w:val="0000FF" w:themeColor="hyperlink"/>
            <w:sz w:val="26"/>
            <w:szCs w:val="26"/>
            <w:u w:val="single"/>
            <w:lang w:eastAsia="en-US"/>
          </w:rPr>
          <w:t>.</w:t>
        </w:r>
        <w:r w:rsidRPr="00954513">
          <w:rPr>
            <w:rFonts w:ascii="Times New Roman" w:eastAsiaTheme="minorHAnsi" w:hAnsi="Times New Roman" w:cs="Times New Roman"/>
            <w:color w:val="0000FF" w:themeColor="hyperlink"/>
            <w:sz w:val="26"/>
            <w:szCs w:val="26"/>
            <w:u w:val="single"/>
            <w:lang w:val="en-US" w:eastAsia="en-US"/>
          </w:rPr>
          <w:t>gov</w:t>
        </w:r>
        <w:r w:rsidRPr="00954513">
          <w:rPr>
            <w:rFonts w:ascii="Times New Roman" w:eastAsiaTheme="minorHAnsi" w:hAnsi="Times New Roman" w:cs="Times New Roman"/>
            <w:color w:val="0000FF" w:themeColor="hyperlink"/>
            <w:sz w:val="26"/>
            <w:szCs w:val="26"/>
            <w:u w:val="single"/>
            <w:lang w:eastAsia="en-US"/>
          </w:rPr>
          <w:t>.</w:t>
        </w:r>
        <w:r w:rsidRPr="00954513">
          <w:rPr>
            <w:rFonts w:ascii="Times New Roman" w:eastAsiaTheme="minorHAnsi" w:hAnsi="Times New Roman" w:cs="Times New Roman"/>
            <w:color w:val="0000FF" w:themeColor="hyperlink"/>
            <w:sz w:val="26"/>
            <w:szCs w:val="26"/>
            <w:u w:val="single"/>
            <w:lang w:val="en-US" w:eastAsia="en-US"/>
          </w:rPr>
          <w:t>ru</w:t>
        </w:r>
      </w:hyperlink>
      <w:r w:rsidRPr="00954513">
        <w:rPr>
          <w:rFonts w:ascii="Times New Roman" w:eastAsiaTheme="minorHAnsi" w:hAnsi="Times New Roman" w:cs="Times New Roman"/>
          <w:sz w:val="26"/>
          <w:szCs w:val="26"/>
          <w:lang w:eastAsia="en-US"/>
        </w:rPr>
        <w:t xml:space="preserve"> и официальном </w:t>
      </w:r>
      <w:r w:rsidRPr="00954513">
        <w:rPr>
          <w:rFonts w:ascii="Times New Roman" w:eastAsiaTheme="minorHAnsi" w:hAnsi="Times New Roman" w:cs="Times New Roman"/>
          <w:sz w:val="26"/>
          <w:szCs w:val="26"/>
          <w:shd w:val="clear" w:color="auto" w:fill="FFFFFF"/>
          <w:lang w:eastAsia="en-US"/>
        </w:rPr>
        <w:t xml:space="preserve">сайте Департамента образования, культуры и спорта Ненецкого автономного округа в разделе «Независимая оценка» по адресу: </w:t>
      </w:r>
      <w:hyperlink r:id="rId46" w:history="1">
        <w:r w:rsidRPr="00954513">
          <w:rPr>
            <w:rFonts w:ascii="Times New Roman" w:eastAsiaTheme="minorHAnsi" w:hAnsi="Times New Roman" w:cs="Times New Roman"/>
            <w:color w:val="0000FF" w:themeColor="hyperlink"/>
            <w:sz w:val="26"/>
            <w:szCs w:val="26"/>
            <w:u w:val="single"/>
            <w:shd w:val="clear" w:color="auto" w:fill="FFFFFF"/>
            <w:lang w:eastAsia="en-US"/>
          </w:rPr>
          <w:t>http://doks.adm-nao.ru/opros/</w:t>
        </w:r>
      </w:hyperlink>
      <w:r w:rsidRPr="00954513">
        <w:rPr>
          <w:rFonts w:ascii="Times New Roman" w:eastAsiaTheme="minorHAnsi" w:hAnsi="Times New Roman" w:cs="Times New Roman"/>
          <w:sz w:val="26"/>
          <w:szCs w:val="26"/>
          <w:shd w:val="clear" w:color="auto" w:fill="FFFFFF"/>
          <w:lang w:eastAsia="en-US"/>
        </w:rPr>
        <w:t xml:space="preserve">. </w:t>
      </w:r>
    </w:p>
    <w:p w:rsidR="00216B9A" w:rsidRPr="00DC1A37" w:rsidRDefault="00216B9A" w:rsidP="00DC1A37">
      <w:pPr>
        <w:pStyle w:val="1"/>
        <w:jc w:val="center"/>
        <w:rPr>
          <w:rFonts w:ascii="Times New Roman" w:hAnsi="Times New Roman" w:cs="Times New Roman"/>
          <w:b w:val="0"/>
          <w:color w:val="auto"/>
          <w:sz w:val="26"/>
          <w:szCs w:val="26"/>
        </w:rPr>
      </w:pPr>
      <w:bookmarkStart w:id="52" w:name="_Toc81645713"/>
      <w:r w:rsidRPr="00DC1A37">
        <w:rPr>
          <w:rFonts w:ascii="Times New Roman" w:hAnsi="Times New Roman" w:cs="Times New Roman"/>
          <w:color w:val="auto"/>
          <w:sz w:val="26"/>
          <w:szCs w:val="26"/>
        </w:rPr>
        <w:t>Финансовое обеспечение и развитие инфраструктуры системы образования</w:t>
      </w:r>
      <w:bookmarkEnd w:id="52"/>
    </w:p>
    <w:p w:rsidR="00237182" w:rsidRPr="00DC1A37" w:rsidRDefault="007B36D4" w:rsidP="00DC1A37">
      <w:pPr>
        <w:pStyle w:val="2"/>
        <w:jc w:val="center"/>
        <w:rPr>
          <w:rFonts w:ascii="Times New Roman" w:hAnsi="Times New Roman" w:cs="Times New Roman"/>
          <w:i/>
          <w:color w:val="FF0000"/>
        </w:rPr>
      </w:pPr>
      <w:bookmarkStart w:id="53" w:name="_Toc81645714"/>
      <w:r w:rsidRPr="00DC1A37">
        <w:rPr>
          <w:rFonts w:ascii="Times New Roman" w:hAnsi="Times New Roman" w:cs="Times New Roman"/>
          <w:i/>
          <w:color w:val="auto"/>
        </w:rPr>
        <w:t>Финансирование системы образования</w:t>
      </w:r>
      <w:bookmarkEnd w:id="53"/>
      <w:r w:rsidR="00B343F0" w:rsidRPr="00DC1A37">
        <w:rPr>
          <w:rFonts w:ascii="Times New Roman" w:hAnsi="Times New Roman" w:cs="Times New Roman"/>
          <w:i/>
          <w:color w:val="auto"/>
        </w:rPr>
        <w:t xml:space="preserve"> </w:t>
      </w:r>
    </w:p>
    <w:p w:rsidR="0045103E" w:rsidRPr="00DC1A37" w:rsidRDefault="0035145F" w:rsidP="00DC1A37">
      <w:pPr>
        <w:spacing w:after="0" w:line="240" w:lineRule="auto"/>
        <w:ind w:firstLine="567"/>
        <w:jc w:val="both"/>
        <w:rPr>
          <w:rFonts w:ascii="Times New Roman" w:hAnsi="Times New Roman" w:cs="Times New Roman"/>
          <w:sz w:val="26"/>
          <w:szCs w:val="26"/>
        </w:rPr>
      </w:pPr>
      <w:r w:rsidRPr="00DC1A37">
        <w:rPr>
          <w:rFonts w:ascii="Times New Roman" w:hAnsi="Times New Roman" w:cs="Times New Roman"/>
          <w:sz w:val="26"/>
          <w:szCs w:val="26"/>
        </w:rPr>
        <w:t>В 202</w:t>
      </w:r>
      <w:r w:rsidR="00DC1A37" w:rsidRPr="00DC1A37">
        <w:rPr>
          <w:rFonts w:ascii="Times New Roman" w:hAnsi="Times New Roman" w:cs="Times New Roman"/>
          <w:sz w:val="26"/>
          <w:szCs w:val="26"/>
        </w:rPr>
        <w:t>2</w:t>
      </w:r>
      <w:r w:rsidR="0045103E" w:rsidRPr="00DC1A37">
        <w:rPr>
          <w:rFonts w:ascii="Times New Roman" w:hAnsi="Times New Roman" w:cs="Times New Roman"/>
          <w:sz w:val="26"/>
          <w:szCs w:val="26"/>
        </w:rPr>
        <w:t xml:space="preserve"> году на выполнение мероприятий государственной программы «Развитие образования в Ненецком автономном округе», утвержденной постановлением Администрации Ненецкого автономного округа от 13.11.2013 № 411-п, Департаменту образования, культуры и спорта НАО были предусмотрены средства окружного бюджета в размере </w:t>
      </w:r>
      <w:r w:rsidR="00DC1A37" w:rsidRPr="00DC1A37">
        <w:rPr>
          <w:rFonts w:ascii="Times New Roman" w:hAnsi="Times New Roman" w:cs="Times New Roman"/>
          <w:sz w:val="26"/>
          <w:szCs w:val="26"/>
        </w:rPr>
        <w:t>6</w:t>
      </w:r>
      <w:r w:rsidR="00FA6850" w:rsidRPr="00DC1A37">
        <w:rPr>
          <w:rFonts w:ascii="Times New Roman" w:hAnsi="Times New Roman" w:cs="Times New Roman"/>
          <w:sz w:val="26"/>
          <w:szCs w:val="26"/>
        </w:rPr>
        <w:t> </w:t>
      </w:r>
      <w:r w:rsidR="00DC1A37" w:rsidRPr="00DC1A37">
        <w:rPr>
          <w:rFonts w:ascii="Times New Roman" w:hAnsi="Times New Roman" w:cs="Times New Roman"/>
          <w:sz w:val="26"/>
          <w:szCs w:val="26"/>
        </w:rPr>
        <w:t>253</w:t>
      </w:r>
      <w:r w:rsidR="00FA6850" w:rsidRPr="00DC1A37">
        <w:rPr>
          <w:rFonts w:ascii="Times New Roman" w:hAnsi="Times New Roman" w:cs="Times New Roman"/>
          <w:sz w:val="26"/>
          <w:szCs w:val="26"/>
        </w:rPr>
        <w:t> </w:t>
      </w:r>
      <w:r w:rsidR="00DC1A37" w:rsidRPr="00DC1A37">
        <w:rPr>
          <w:rFonts w:ascii="Times New Roman" w:hAnsi="Times New Roman" w:cs="Times New Roman"/>
          <w:sz w:val="26"/>
          <w:szCs w:val="26"/>
        </w:rPr>
        <w:t>729</w:t>
      </w:r>
      <w:r w:rsidR="00FA6850" w:rsidRPr="00DC1A37">
        <w:rPr>
          <w:rFonts w:ascii="Times New Roman" w:hAnsi="Times New Roman" w:cs="Times New Roman"/>
          <w:sz w:val="26"/>
          <w:szCs w:val="26"/>
        </w:rPr>
        <w:t>,</w:t>
      </w:r>
      <w:r w:rsidR="00DC1A37" w:rsidRPr="00DC1A37">
        <w:rPr>
          <w:rFonts w:ascii="Times New Roman" w:hAnsi="Times New Roman" w:cs="Times New Roman"/>
          <w:sz w:val="26"/>
          <w:szCs w:val="26"/>
        </w:rPr>
        <w:t>5</w:t>
      </w:r>
      <w:r w:rsidR="0045103E" w:rsidRPr="00DC1A37">
        <w:rPr>
          <w:rFonts w:ascii="Times New Roman" w:hAnsi="Times New Roman" w:cs="Times New Roman"/>
          <w:sz w:val="26"/>
          <w:szCs w:val="26"/>
        </w:rPr>
        <w:t xml:space="preserve"> тыс. </w:t>
      </w:r>
      <w:r w:rsidR="00B117A5">
        <w:rPr>
          <w:rFonts w:ascii="Times New Roman" w:hAnsi="Times New Roman" w:cs="Times New Roman"/>
          <w:sz w:val="26"/>
          <w:szCs w:val="26"/>
        </w:rPr>
        <w:t>руб.</w:t>
      </w:r>
      <w:r w:rsidR="0045103E" w:rsidRPr="00DC1A37">
        <w:rPr>
          <w:rFonts w:ascii="Times New Roman" w:hAnsi="Times New Roman" w:cs="Times New Roman"/>
          <w:sz w:val="26"/>
          <w:szCs w:val="26"/>
        </w:rPr>
        <w:t xml:space="preserve"> на обеспечение:</w:t>
      </w:r>
    </w:p>
    <w:p w:rsidR="0045103E" w:rsidRPr="00DC1A37" w:rsidRDefault="0045103E" w:rsidP="00DC1A37">
      <w:pPr>
        <w:spacing w:after="0" w:line="240" w:lineRule="auto"/>
        <w:ind w:firstLine="567"/>
        <w:jc w:val="both"/>
        <w:rPr>
          <w:rFonts w:ascii="Times New Roman" w:hAnsi="Times New Roman" w:cs="Times New Roman"/>
          <w:sz w:val="26"/>
          <w:szCs w:val="26"/>
        </w:rPr>
      </w:pPr>
      <w:r w:rsidRPr="00DC1A37">
        <w:rPr>
          <w:rFonts w:ascii="Times New Roman" w:hAnsi="Times New Roman" w:cs="Times New Roman"/>
          <w:sz w:val="26"/>
          <w:szCs w:val="26"/>
        </w:rPr>
        <w:t>- государственных гарантий прав граждан на получение в государственных образовательных организациях, подведомственных Департаменту образования, культуры и спорта НАО, дошк</w:t>
      </w:r>
      <w:r w:rsidR="00AA58E4" w:rsidRPr="00DC1A37">
        <w:rPr>
          <w:rFonts w:ascii="Times New Roman" w:hAnsi="Times New Roman" w:cs="Times New Roman"/>
          <w:sz w:val="26"/>
          <w:szCs w:val="26"/>
        </w:rPr>
        <w:t xml:space="preserve">ольного образования – </w:t>
      </w:r>
      <w:r w:rsidR="00DC1A37" w:rsidRPr="00DC1A37">
        <w:rPr>
          <w:rFonts w:ascii="Times New Roman" w:hAnsi="Times New Roman" w:cs="Times New Roman"/>
          <w:sz w:val="26"/>
          <w:szCs w:val="26"/>
        </w:rPr>
        <w:t>1 292 744,8</w:t>
      </w:r>
      <w:r w:rsidRPr="00DC1A37">
        <w:rPr>
          <w:rFonts w:ascii="Times New Roman" w:hAnsi="Times New Roman" w:cs="Times New Roman"/>
          <w:sz w:val="26"/>
          <w:szCs w:val="26"/>
        </w:rPr>
        <w:t xml:space="preserve"> тыс. </w:t>
      </w:r>
      <w:r w:rsidR="00B117A5">
        <w:rPr>
          <w:rFonts w:ascii="Times New Roman" w:hAnsi="Times New Roman" w:cs="Times New Roman"/>
          <w:sz w:val="26"/>
          <w:szCs w:val="26"/>
        </w:rPr>
        <w:t>руб.</w:t>
      </w:r>
      <w:r w:rsidRPr="00DC1A37">
        <w:rPr>
          <w:rFonts w:ascii="Times New Roman" w:hAnsi="Times New Roman" w:cs="Times New Roman"/>
          <w:sz w:val="26"/>
          <w:szCs w:val="26"/>
        </w:rPr>
        <w:t xml:space="preserve">, начального общего, основного общего и среднего общего образования, включая дополнительное образование детей, - </w:t>
      </w:r>
      <w:r w:rsidR="00DC1A37" w:rsidRPr="00DC1A37">
        <w:rPr>
          <w:rFonts w:ascii="Times New Roman" w:hAnsi="Times New Roman" w:cs="Times New Roman"/>
          <w:sz w:val="26"/>
          <w:szCs w:val="26"/>
        </w:rPr>
        <w:t>2 837 500,9</w:t>
      </w:r>
      <w:r w:rsidRPr="00DC1A37">
        <w:rPr>
          <w:rFonts w:ascii="Times New Roman" w:hAnsi="Times New Roman" w:cs="Times New Roman"/>
          <w:sz w:val="26"/>
          <w:szCs w:val="26"/>
        </w:rPr>
        <w:t xml:space="preserve"> тыс. </w:t>
      </w:r>
      <w:r w:rsidR="00B117A5">
        <w:rPr>
          <w:rFonts w:ascii="Times New Roman" w:hAnsi="Times New Roman" w:cs="Times New Roman"/>
          <w:sz w:val="26"/>
          <w:szCs w:val="26"/>
        </w:rPr>
        <w:t>руб.</w:t>
      </w:r>
      <w:r w:rsidRPr="00DC1A37">
        <w:rPr>
          <w:rFonts w:ascii="Times New Roman" w:hAnsi="Times New Roman" w:cs="Times New Roman"/>
          <w:sz w:val="26"/>
          <w:szCs w:val="26"/>
        </w:rPr>
        <w:t>, профессио</w:t>
      </w:r>
      <w:r w:rsidR="003C4CCC" w:rsidRPr="00DC1A37">
        <w:rPr>
          <w:rFonts w:ascii="Times New Roman" w:hAnsi="Times New Roman" w:cs="Times New Roman"/>
          <w:sz w:val="26"/>
          <w:szCs w:val="26"/>
        </w:rPr>
        <w:t xml:space="preserve">нального образования – </w:t>
      </w:r>
      <w:r w:rsidR="00DC1A37" w:rsidRPr="00DC1A37">
        <w:rPr>
          <w:rFonts w:ascii="Times New Roman" w:hAnsi="Times New Roman" w:cs="Times New Roman"/>
          <w:sz w:val="26"/>
          <w:szCs w:val="26"/>
        </w:rPr>
        <w:t>358 215,4</w:t>
      </w:r>
      <w:r w:rsidRPr="00DC1A37">
        <w:rPr>
          <w:rFonts w:ascii="Times New Roman" w:hAnsi="Times New Roman" w:cs="Times New Roman"/>
          <w:sz w:val="26"/>
          <w:szCs w:val="26"/>
        </w:rPr>
        <w:t xml:space="preserve"> тыс. </w:t>
      </w:r>
      <w:r w:rsidR="00B117A5">
        <w:rPr>
          <w:rFonts w:ascii="Times New Roman" w:hAnsi="Times New Roman" w:cs="Times New Roman"/>
          <w:sz w:val="26"/>
          <w:szCs w:val="26"/>
        </w:rPr>
        <w:t>руб.</w:t>
      </w:r>
      <w:r w:rsidRPr="00DC1A37">
        <w:rPr>
          <w:rFonts w:ascii="Times New Roman" w:hAnsi="Times New Roman" w:cs="Times New Roman"/>
          <w:sz w:val="26"/>
          <w:szCs w:val="26"/>
        </w:rPr>
        <w:t>;</w:t>
      </w:r>
    </w:p>
    <w:p w:rsidR="0045103E" w:rsidRPr="00DC1A37" w:rsidRDefault="0045103E" w:rsidP="00DC1A37">
      <w:pPr>
        <w:spacing w:after="0" w:line="240" w:lineRule="auto"/>
        <w:ind w:firstLine="567"/>
        <w:jc w:val="both"/>
        <w:rPr>
          <w:rFonts w:ascii="Times New Roman" w:hAnsi="Times New Roman" w:cs="Times New Roman"/>
          <w:sz w:val="26"/>
          <w:szCs w:val="26"/>
        </w:rPr>
      </w:pPr>
      <w:r w:rsidRPr="00DC1A37">
        <w:rPr>
          <w:rFonts w:ascii="Times New Roman" w:hAnsi="Times New Roman" w:cs="Times New Roman"/>
          <w:sz w:val="26"/>
          <w:szCs w:val="26"/>
        </w:rPr>
        <w:t xml:space="preserve">- деятельности ГБУ НАО «Ненецкий региональный центр развития образования» и его структурного подразделения Центр психолого-педагогической, медицинской и социальной помощи «ДАР» - </w:t>
      </w:r>
      <w:r w:rsidR="00DC1A37" w:rsidRPr="00DC1A37">
        <w:rPr>
          <w:rFonts w:ascii="Times New Roman" w:hAnsi="Times New Roman" w:cs="Times New Roman"/>
          <w:sz w:val="26"/>
          <w:szCs w:val="26"/>
        </w:rPr>
        <w:t>108 642,4</w:t>
      </w:r>
      <w:r w:rsidRPr="00DC1A37">
        <w:rPr>
          <w:rFonts w:ascii="Times New Roman" w:hAnsi="Times New Roman" w:cs="Times New Roman"/>
          <w:sz w:val="26"/>
          <w:szCs w:val="26"/>
        </w:rPr>
        <w:t xml:space="preserve"> тыс. </w:t>
      </w:r>
      <w:r w:rsidR="00B117A5">
        <w:rPr>
          <w:rFonts w:ascii="Times New Roman" w:hAnsi="Times New Roman" w:cs="Times New Roman"/>
          <w:sz w:val="26"/>
          <w:szCs w:val="26"/>
        </w:rPr>
        <w:t>руб.</w:t>
      </w:r>
      <w:r w:rsidRPr="00DC1A37">
        <w:rPr>
          <w:rFonts w:ascii="Times New Roman" w:hAnsi="Times New Roman" w:cs="Times New Roman"/>
          <w:sz w:val="26"/>
          <w:szCs w:val="26"/>
        </w:rPr>
        <w:t>;</w:t>
      </w:r>
    </w:p>
    <w:p w:rsidR="0045103E" w:rsidRPr="00DC1A37" w:rsidRDefault="0045103E" w:rsidP="00DC1A37">
      <w:pPr>
        <w:spacing w:after="0" w:line="240" w:lineRule="auto"/>
        <w:ind w:firstLine="567"/>
        <w:jc w:val="both"/>
        <w:rPr>
          <w:rFonts w:ascii="Times New Roman" w:hAnsi="Times New Roman" w:cs="Times New Roman"/>
          <w:sz w:val="26"/>
          <w:szCs w:val="26"/>
        </w:rPr>
      </w:pPr>
      <w:r w:rsidRPr="00DC1A37">
        <w:rPr>
          <w:rFonts w:ascii="Times New Roman" w:hAnsi="Times New Roman" w:cs="Times New Roman"/>
          <w:sz w:val="26"/>
          <w:szCs w:val="26"/>
        </w:rPr>
        <w:t>- деятельности муниципальных комиссий по делам несовершенн</w:t>
      </w:r>
      <w:r w:rsidR="00DE1216" w:rsidRPr="00DC1A37">
        <w:rPr>
          <w:rFonts w:ascii="Times New Roman" w:hAnsi="Times New Roman" w:cs="Times New Roman"/>
          <w:sz w:val="26"/>
          <w:szCs w:val="26"/>
        </w:rPr>
        <w:t xml:space="preserve">олетних и защите их прав </w:t>
      </w:r>
      <w:r w:rsidR="00DC1A37" w:rsidRPr="00DC1A37">
        <w:rPr>
          <w:rFonts w:ascii="Times New Roman" w:hAnsi="Times New Roman" w:cs="Times New Roman"/>
          <w:sz w:val="26"/>
          <w:szCs w:val="26"/>
        </w:rPr>
        <w:t>7 198,2</w:t>
      </w:r>
      <w:r w:rsidRPr="00DC1A37">
        <w:rPr>
          <w:rFonts w:ascii="Times New Roman" w:hAnsi="Times New Roman" w:cs="Times New Roman"/>
          <w:sz w:val="26"/>
          <w:szCs w:val="26"/>
        </w:rPr>
        <w:t xml:space="preserve"> тыс. </w:t>
      </w:r>
      <w:r w:rsidR="00B117A5">
        <w:rPr>
          <w:rFonts w:ascii="Times New Roman" w:hAnsi="Times New Roman" w:cs="Times New Roman"/>
          <w:sz w:val="26"/>
          <w:szCs w:val="26"/>
        </w:rPr>
        <w:t>руб.</w:t>
      </w:r>
      <w:r w:rsidRPr="00DC1A37">
        <w:rPr>
          <w:rFonts w:ascii="Times New Roman" w:hAnsi="Times New Roman" w:cs="Times New Roman"/>
          <w:sz w:val="26"/>
          <w:szCs w:val="26"/>
        </w:rPr>
        <w:t>;</w:t>
      </w:r>
    </w:p>
    <w:p w:rsidR="0045103E" w:rsidRPr="00B84751" w:rsidRDefault="0045103E" w:rsidP="00DC1A37">
      <w:pPr>
        <w:spacing w:after="0" w:line="240" w:lineRule="auto"/>
        <w:ind w:firstLine="567"/>
        <w:jc w:val="both"/>
        <w:rPr>
          <w:rFonts w:ascii="Times New Roman" w:hAnsi="Times New Roman" w:cs="Times New Roman"/>
          <w:color w:val="000000" w:themeColor="text1"/>
          <w:sz w:val="26"/>
          <w:szCs w:val="26"/>
        </w:rPr>
      </w:pPr>
      <w:r w:rsidRPr="00DC1A37">
        <w:rPr>
          <w:rFonts w:ascii="Times New Roman" w:hAnsi="Times New Roman" w:cs="Times New Roman"/>
          <w:color w:val="000000" w:themeColor="text1"/>
          <w:sz w:val="26"/>
          <w:szCs w:val="26"/>
        </w:rPr>
        <w:t>- мероприятий, направленных на создание современных условий для получения общедоступного качественного образования в Ненецком автономном округе в части выполнения планово-предупредительных и капитальных ремонтов зданий государственных образов</w:t>
      </w:r>
      <w:r w:rsidR="00DE1216" w:rsidRPr="00DC1A37">
        <w:rPr>
          <w:rFonts w:ascii="Times New Roman" w:hAnsi="Times New Roman" w:cs="Times New Roman"/>
          <w:color w:val="000000" w:themeColor="text1"/>
          <w:sz w:val="26"/>
          <w:szCs w:val="26"/>
        </w:rPr>
        <w:t xml:space="preserve">ательных организаций – </w:t>
      </w:r>
      <w:r w:rsidR="00DC1A37" w:rsidRPr="00DC1A37">
        <w:rPr>
          <w:rFonts w:ascii="Times New Roman" w:hAnsi="Times New Roman" w:cs="Times New Roman"/>
          <w:color w:val="000000" w:themeColor="text1"/>
          <w:sz w:val="26"/>
          <w:szCs w:val="26"/>
        </w:rPr>
        <w:t>242 554,0</w:t>
      </w:r>
      <w:r w:rsidRPr="00DC1A37">
        <w:rPr>
          <w:rFonts w:ascii="Times New Roman" w:hAnsi="Times New Roman" w:cs="Times New Roman"/>
          <w:color w:val="000000" w:themeColor="text1"/>
          <w:sz w:val="26"/>
          <w:szCs w:val="26"/>
        </w:rPr>
        <w:t xml:space="preserve"> тыс. </w:t>
      </w:r>
      <w:r w:rsidR="00B117A5">
        <w:rPr>
          <w:rFonts w:ascii="Times New Roman" w:hAnsi="Times New Roman" w:cs="Times New Roman"/>
          <w:color w:val="000000" w:themeColor="text1"/>
          <w:sz w:val="26"/>
          <w:szCs w:val="26"/>
        </w:rPr>
        <w:t>руб.</w:t>
      </w:r>
      <w:r w:rsidRPr="00DC1A37">
        <w:rPr>
          <w:rFonts w:ascii="Times New Roman" w:hAnsi="Times New Roman" w:cs="Times New Roman"/>
          <w:color w:val="000000" w:themeColor="text1"/>
          <w:sz w:val="26"/>
          <w:szCs w:val="26"/>
        </w:rPr>
        <w:t>;</w:t>
      </w:r>
    </w:p>
    <w:p w:rsidR="005F4CD4" w:rsidRPr="006B0C1F" w:rsidRDefault="005F4CD4" w:rsidP="00F942A7">
      <w:pPr>
        <w:spacing w:after="0" w:line="240" w:lineRule="auto"/>
        <w:ind w:firstLine="567"/>
        <w:contextualSpacing/>
        <w:jc w:val="both"/>
        <w:rPr>
          <w:rFonts w:ascii="Times New Roman" w:eastAsia="Times New Roman" w:hAnsi="Times New Roman" w:cs="Times New Roman"/>
          <w:sz w:val="26"/>
          <w:szCs w:val="26"/>
        </w:rPr>
      </w:pPr>
      <w:r w:rsidRPr="00B84751">
        <w:rPr>
          <w:rFonts w:ascii="Times New Roman" w:eastAsia="Times New Roman" w:hAnsi="Times New Roman" w:cs="Times New Roman"/>
          <w:sz w:val="26"/>
          <w:szCs w:val="26"/>
        </w:rPr>
        <w:t>В рамках исполнения Указа Президента Российской Федерации от 7 мая 2012</w:t>
      </w:r>
      <w:r w:rsidRPr="006B0C1F">
        <w:rPr>
          <w:rFonts w:ascii="Times New Roman" w:eastAsia="Times New Roman" w:hAnsi="Times New Roman" w:cs="Times New Roman"/>
          <w:sz w:val="26"/>
          <w:szCs w:val="26"/>
        </w:rPr>
        <w:t xml:space="preserve"> г. № 597 «О мероприятиях по реализации государственной социальной политики»</w:t>
      </w:r>
      <w:r w:rsidRPr="006B0C1F">
        <w:rPr>
          <w:rFonts w:ascii="Times New Roman" w:eastAsia="Calibri" w:hAnsi="Times New Roman" w:cs="Times New Roman"/>
          <w:kern w:val="32"/>
          <w:sz w:val="26"/>
          <w:szCs w:val="26"/>
          <w:lang w:eastAsia="en-US"/>
        </w:rPr>
        <w:t xml:space="preserve"> достигнуты следующие показатели</w:t>
      </w:r>
      <w:r w:rsidRPr="006B0C1F">
        <w:rPr>
          <w:rFonts w:ascii="Times New Roman" w:eastAsia="Times New Roman" w:hAnsi="Times New Roman" w:cs="Times New Roman"/>
          <w:sz w:val="26"/>
          <w:szCs w:val="26"/>
        </w:rPr>
        <w:t xml:space="preserve">: </w:t>
      </w:r>
    </w:p>
    <w:p w:rsidR="005F4CD4" w:rsidRPr="006B0C1F" w:rsidRDefault="005F4CD4" w:rsidP="00F942A7">
      <w:pPr>
        <w:tabs>
          <w:tab w:val="left" w:pos="993"/>
        </w:tabs>
        <w:spacing w:after="0" w:line="240" w:lineRule="auto"/>
        <w:ind w:firstLine="567"/>
        <w:jc w:val="both"/>
        <w:rPr>
          <w:rFonts w:ascii="Times New Roman" w:eastAsia="Calibri" w:hAnsi="Times New Roman" w:cs="Times New Roman"/>
          <w:kern w:val="32"/>
          <w:sz w:val="26"/>
          <w:szCs w:val="26"/>
          <w:lang w:eastAsia="en-US"/>
        </w:rPr>
      </w:pPr>
      <w:r w:rsidRPr="006B0C1F">
        <w:rPr>
          <w:rFonts w:ascii="Times New Roman" w:eastAsia="Times New Roman" w:hAnsi="Times New Roman" w:cs="Times New Roman"/>
          <w:sz w:val="26"/>
          <w:szCs w:val="26"/>
        </w:rPr>
        <w:t>– за 202</w:t>
      </w:r>
      <w:r w:rsidR="00F942A7">
        <w:rPr>
          <w:rFonts w:ascii="Times New Roman" w:eastAsia="Times New Roman" w:hAnsi="Times New Roman" w:cs="Times New Roman"/>
          <w:sz w:val="26"/>
          <w:szCs w:val="26"/>
        </w:rPr>
        <w:t>2</w:t>
      </w:r>
      <w:r w:rsidRPr="006B0C1F">
        <w:rPr>
          <w:rFonts w:ascii="Times New Roman" w:eastAsia="Times New Roman" w:hAnsi="Times New Roman" w:cs="Times New Roman"/>
          <w:sz w:val="26"/>
          <w:szCs w:val="26"/>
        </w:rPr>
        <w:t xml:space="preserve"> год </w:t>
      </w:r>
      <w:r w:rsidRPr="006B0C1F">
        <w:rPr>
          <w:rFonts w:ascii="Times New Roman" w:eastAsia="Calibri" w:hAnsi="Times New Roman" w:cs="Times New Roman"/>
          <w:kern w:val="32"/>
          <w:sz w:val="26"/>
          <w:szCs w:val="26"/>
          <w:lang w:eastAsia="en-US"/>
        </w:rPr>
        <w:t xml:space="preserve">средняя зарплата педагогических работников образовательных учреждений общего образования составила </w:t>
      </w:r>
      <w:r w:rsidR="00F942A7">
        <w:rPr>
          <w:rFonts w:ascii="Times New Roman" w:eastAsia="Calibri" w:hAnsi="Times New Roman" w:cs="Times New Roman"/>
          <w:kern w:val="32"/>
          <w:sz w:val="26"/>
          <w:szCs w:val="26"/>
          <w:lang w:eastAsia="en-US"/>
        </w:rPr>
        <w:t>91</w:t>
      </w:r>
      <w:r w:rsidR="006B0C1F" w:rsidRPr="006B0C1F">
        <w:rPr>
          <w:rFonts w:ascii="Times New Roman" w:eastAsia="Calibri" w:hAnsi="Times New Roman" w:cs="Times New Roman"/>
          <w:kern w:val="32"/>
          <w:sz w:val="26"/>
          <w:szCs w:val="26"/>
          <w:lang w:eastAsia="en-US"/>
        </w:rPr>
        <w:t> </w:t>
      </w:r>
      <w:r w:rsidR="008A3BCD">
        <w:rPr>
          <w:rFonts w:ascii="Times New Roman" w:eastAsia="Calibri" w:hAnsi="Times New Roman" w:cs="Times New Roman"/>
          <w:kern w:val="32"/>
          <w:sz w:val="26"/>
          <w:szCs w:val="26"/>
          <w:lang w:eastAsia="en-US"/>
        </w:rPr>
        <w:t>918</w:t>
      </w:r>
      <w:r w:rsidRPr="006B0C1F">
        <w:rPr>
          <w:rFonts w:ascii="Times New Roman" w:eastAsia="Calibri" w:hAnsi="Times New Roman" w:cs="Times New Roman"/>
          <w:kern w:val="32"/>
          <w:sz w:val="26"/>
          <w:szCs w:val="26"/>
          <w:lang w:eastAsia="en-US"/>
        </w:rPr>
        <w:t>,</w:t>
      </w:r>
      <w:r w:rsidR="008A3BCD">
        <w:rPr>
          <w:rFonts w:ascii="Times New Roman" w:eastAsia="Calibri" w:hAnsi="Times New Roman" w:cs="Times New Roman"/>
          <w:kern w:val="32"/>
          <w:sz w:val="26"/>
          <w:szCs w:val="26"/>
          <w:lang w:eastAsia="en-US"/>
        </w:rPr>
        <w:t>0</w:t>
      </w:r>
      <w:r w:rsidRPr="006B0C1F">
        <w:rPr>
          <w:rFonts w:ascii="Times New Roman" w:eastAsia="Calibri" w:hAnsi="Times New Roman" w:cs="Times New Roman"/>
          <w:kern w:val="32"/>
          <w:sz w:val="26"/>
          <w:szCs w:val="26"/>
          <w:lang w:eastAsia="en-US"/>
        </w:rPr>
        <w:t xml:space="preserve">0 </w:t>
      </w:r>
      <w:r w:rsidR="00B117A5">
        <w:rPr>
          <w:rFonts w:ascii="Times New Roman" w:eastAsia="Calibri" w:hAnsi="Times New Roman" w:cs="Times New Roman"/>
          <w:kern w:val="32"/>
          <w:sz w:val="26"/>
          <w:szCs w:val="26"/>
          <w:lang w:eastAsia="en-US"/>
        </w:rPr>
        <w:t>руб.</w:t>
      </w:r>
      <w:r w:rsidRPr="006B0C1F">
        <w:rPr>
          <w:rFonts w:ascii="Times New Roman" w:eastAsia="Calibri" w:hAnsi="Times New Roman" w:cs="Times New Roman"/>
          <w:kern w:val="32"/>
          <w:sz w:val="26"/>
          <w:szCs w:val="26"/>
          <w:lang w:eastAsia="en-US"/>
        </w:rPr>
        <w:t>, что составляет 9</w:t>
      </w:r>
      <w:r w:rsidR="008A3BCD">
        <w:rPr>
          <w:rFonts w:ascii="Times New Roman" w:eastAsia="Calibri" w:hAnsi="Times New Roman" w:cs="Times New Roman"/>
          <w:kern w:val="32"/>
          <w:sz w:val="26"/>
          <w:szCs w:val="26"/>
          <w:lang w:eastAsia="en-US"/>
        </w:rPr>
        <w:t>2</w:t>
      </w:r>
      <w:r w:rsidRPr="006B0C1F">
        <w:rPr>
          <w:rFonts w:ascii="Times New Roman" w:eastAsia="Calibri" w:hAnsi="Times New Roman" w:cs="Times New Roman"/>
          <w:kern w:val="32"/>
          <w:sz w:val="26"/>
          <w:szCs w:val="26"/>
          <w:lang w:eastAsia="en-US"/>
        </w:rPr>
        <w:t>,</w:t>
      </w:r>
      <w:r w:rsidR="008A3BCD">
        <w:rPr>
          <w:rFonts w:ascii="Times New Roman" w:eastAsia="Calibri" w:hAnsi="Times New Roman" w:cs="Times New Roman"/>
          <w:kern w:val="32"/>
          <w:sz w:val="26"/>
          <w:szCs w:val="26"/>
          <w:lang w:eastAsia="en-US"/>
        </w:rPr>
        <w:t>7</w:t>
      </w:r>
      <w:r w:rsidRPr="006B0C1F">
        <w:rPr>
          <w:rFonts w:ascii="Times New Roman" w:eastAsia="Calibri" w:hAnsi="Times New Roman" w:cs="Times New Roman"/>
          <w:kern w:val="32"/>
          <w:sz w:val="26"/>
          <w:szCs w:val="26"/>
          <w:lang w:eastAsia="en-US"/>
        </w:rPr>
        <w:t>% от уровня на 202</w:t>
      </w:r>
      <w:r w:rsidR="00F942A7">
        <w:rPr>
          <w:rFonts w:ascii="Times New Roman" w:eastAsia="Calibri" w:hAnsi="Times New Roman" w:cs="Times New Roman"/>
          <w:kern w:val="32"/>
          <w:sz w:val="26"/>
          <w:szCs w:val="26"/>
          <w:lang w:eastAsia="en-US"/>
        </w:rPr>
        <w:t>2</w:t>
      </w:r>
      <w:r w:rsidRPr="006B0C1F">
        <w:rPr>
          <w:rFonts w:ascii="Times New Roman" w:eastAsia="Calibri" w:hAnsi="Times New Roman" w:cs="Times New Roman"/>
          <w:kern w:val="32"/>
          <w:sz w:val="26"/>
          <w:szCs w:val="26"/>
          <w:lang w:eastAsia="en-US"/>
        </w:rPr>
        <w:t xml:space="preserve"> год среднемесячной начисленной заработной платы наемны</w:t>
      </w:r>
      <w:r w:rsidR="00F942A7">
        <w:rPr>
          <w:rFonts w:ascii="Times New Roman" w:eastAsia="Calibri" w:hAnsi="Times New Roman" w:cs="Times New Roman"/>
          <w:kern w:val="32"/>
          <w:sz w:val="26"/>
          <w:szCs w:val="26"/>
          <w:lang w:eastAsia="en-US"/>
        </w:rPr>
        <w:t>х работников в организациях (9</w:t>
      </w:r>
      <w:r w:rsidR="006B0C1F" w:rsidRPr="006B0C1F">
        <w:rPr>
          <w:rFonts w:ascii="Times New Roman" w:eastAsia="Calibri" w:hAnsi="Times New Roman" w:cs="Times New Roman"/>
          <w:kern w:val="32"/>
          <w:sz w:val="26"/>
          <w:szCs w:val="26"/>
          <w:lang w:eastAsia="en-US"/>
        </w:rPr>
        <w:t>9</w:t>
      </w:r>
      <w:r w:rsidRPr="006B0C1F">
        <w:rPr>
          <w:rFonts w:ascii="Times New Roman" w:eastAsia="Calibri" w:hAnsi="Times New Roman" w:cs="Times New Roman"/>
          <w:kern w:val="32"/>
          <w:sz w:val="26"/>
          <w:szCs w:val="26"/>
          <w:lang w:eastAsia="en-US"/>
        </w:rPr>
        <w:t> </w:t>
      </w:r>
      <w:r w:rsidR="00F942A7">
        <w:rPr>
          <w:rFonts w:ascii="Times New Roman" w:eastAsia="Calibri" w:hAnsi="Times New Roman" w:cs="Times New Roman"/>
          <w:kern w:val="32"/>
          <w:sz w:val="26"/>
          <w:szCs w:val="26"/>
          <w:lang w:eastAsia="en-US"/>
        </w:rPr>
        <w:t>189</w:t>
      </w:r>
      <w:r w:rsidRPr="006B0C1F">
        <w:rPr>
          <w:rFonts w:ascii="Times New Roman" w:eastAsia="Calibri" w:hAnsi="Times New Roman" w:cs="Times New Roman"/>
          <w:kern w:val="32"/>
          <w:sz w:val="26"/>
          <w:szCs w:val="26"/>
          <w:lang w:eastAsia="en-US"/>
        </w:rPr>
        <w:t>,</w:t>
      </w:r>
      <w:r w:rsidR="00F942A7">
        <w:rPr>
          <w:rFonts w:ascii="Times New Roman" w:eastAsia="Calibri" w:hAnsi="Times New Roman" w:cs="Times New Roman"/>
          <w:kern w:val="32"/>
          <w:sz w:val="26"/>
          <w:szCs w:val="26"/>
          <w:lang w:eastAsia="en-US"/>
        </w:rPr>
        <w:t>0</w:t>
      </w:r>
      <w:r w:rsidRPr="006B0C1F">
        <w:rPr>
          <w:rFonts w:ascii="Times New Roman" w:eastAsia="Calibri" w:hAnsi="Times New Roman" w:cs="Times New Roman"/>
          <w:kern w:val="32"/>
          <w:sz w:val="26"/>
          <w:szCs w:val="26"/>
          <w:lang w:eastAsia="en-US"/>
        </w:rPr>
        <w:t xml:space="preserve">0 </w:t>
      </w:r>
      <w:r w:rsidR="00B117A5">
        <w:rPr>
          <w:rFonts w:ascii="Times New Roman" w:eastAsia="Calibri" w:hAnsi="Times New Roman" w:cs="Times New Roman"/>
          <w:kern w:val="32"/>
          <w:sz w:val="26"/>
          <w:szCs w:val="26"/>
          <w:lang w:eastAsia="en-US"/>
        </w:rPr>
        <w:t>руб.</w:t>
      </w:r>
      <w:r w:rsidRPr="006B0C1F">
        <w:rPr>
          <w:rFonts w:ascii="Times New Roman" w:eastAsia="Calibri" w:hAnsi="Times New Roman" w:cs="Times New Roman"/>
          <w:kern w:val="32"/>
          <w:sz w:val="26"/>
          <w:szCs w:val="26"/>
          <w:lang w:eastAsia="en-US"/>
        </w:rPr>
        <w:t>). Показатель региональной отраслевой «дорожной карты» достигнут.</w:t>
      </w:r>
    </w:p>
    <w:p w:rsidR="005F4CD4" w:rsidRPr="006B0C1F" w:rsidRDefault="005F4CD4" w:rsidP="00F942A7">
      <w:pPr>
        <w:spacing w:after="0" w:line="240" w:lineRule="auto"/>
        <w:ind w:firstLine="567"/>
        <w:contextualSpacing/>
        <w:jc w:val="both"/>
        <w:rPr>
          <w:rFonts w:ascii="Times New Roman" w:eastAsia="Times New Roman" w:hAnsi="Times New Roman" w:cs="Times New Roman"/>
          <w:iCs/>
          <w:sz w:val="26"/>
          <w:szCs w:val="26"/>
        </w:rPr>
      </w:pPr>
      <w:r w:rsidRPr="006B0C1F">
        <w:rPr>
          <w:rFonts w:ascii="Times New Roman" w:eastAsia="Times New Roman" w:hAnsi="Times New Roman" w:cs="Times New Roman"/>
          <w:sz w:val="26"/>
          <w:szCs w:val="26"/>
        </w:rPr>
        <w:t>За первое полугодие 202</w:t>
      </w:r>
      <w:r w:rsidR="00F942A7">
        <w:rPr>
          <w:rFonts w:ascii="Times New Roman" w:eastAsia="Times New Roman" w:hAnsi="Times New Roman" w:cs="Times New Roman"/>
          <w:sz w:val="26"/>
          <w:szCs w:val="26"/>
        </w:rPr>
        <w:t>3</w:t>
      </w:r>
      <w:r w:rsidRPr="006B0C1F">
        <w:rPr>
          <w:rFonts w:ascii="Times New Roman" w:eastAsia="Times New Roman" w:hAnsi="Times New Roman" w:cs="Times New Roman"/>
          <w:sz w:val="26"/>
          <w:szCs w:val="26"/>
        </w:rPr>
        <w:t xml:space="preserve"> года </w:t>
      </w:r>
      <w:r w:rsidRPr="006B0C1F">
        <w:rPr>
          <w:rFonts w:ascii="Times New Roman" w:eastAsia="Calibri" w:hAnsi="Times New Roman" w:cs="Times New Roman"/>
          <w:kern w:val="32"/>
          <w:sz w:val="26"/>
          <w:szCs w:val="26"/>
          <w:lang w:eastAsia="en-US"/>
        </w:rPr>
        <w:t xml:space="preserve">средняя зарплата педагогических работников образовательных учреждений общего образования составила </w:t>
      </w:r>
      <w:r w:rsidR="006B0C1F" w:rsidRPr="006B0C1F">
        <w:rPr>
          <w:rFonts w:ascii="Times New Roman" w:eastAsia="Calibri" w:hAnsi="Times New Roman" w:cs="Times New Roman"/>
          <w:kern w:val="32"/>
          <w:sz w:val="26"/>
          <w:szCs w:val="26"/>
          <w:lang w:eastAsia="en-US"/>
        </w:rPr>
        <w:t>1</w:t>
      </w:r>
      <w:r w:rsidR="008A3BCD">
        <w:rPr>
          <w:rFonts w:ascii="Times New Roman" w:eastAsia="Calibri" w:hAnsi="Times New Roman" w:cs="Times New Roman"/>
          <w:kern w:val="32"/>
          <w:sz w:val="26"/>
          <w:szCs w:val="26"/>
          <w:lang w:eastAsia="en-US"/>
        </w:rPr>
        <w:t>23 520</w:t>
      </w:r>
      <w:r w:rsidR="006B0C1F" w:rsidRPr="006B0C1F">
        <w:rPr>
          <w:rFonts w:ascii="Times New Roman" w:eastAsia="Calibri" w:hAnsi="Times New Roman" w:cs="Times New Roman"/>
          <w:kern w:val="32"/>
          <w:sz w:val="26"/>
          <w:szCs w:val="26"/>
          <w:lang w:eastAsia="en-US"/>
        </w:rPr>
        <w:t>,</w:t>
      </w:r>
      <w:r w:rsidR="008A3BCD">
        <w:rPr>
          <w:rFonts w:ascii="Times New Roman" w:eastAsia="Calibri" w:hAnsi="Times New Roman" w:cs="Times New Roman"/>
          <w:kern w:val="32"/>
          <w:sz w:val="26"/>
          <w:szCs w:val="26"/>
          <w:lang w:eastAsia="en-US"/>
        </w:rPr>
        <w:t>6</w:t>
      </w:r>
      <w:r w:rsidR="006B0C1F" w:rsidRPr="006B0C1F">
        <w:rPr>
          <w:rFonts w:ascii="Times New Roman" w:eastAsia="Calibri" w:hAnsi="Times New Roman" w:cs="Times New Roman"/>
          <w:kern w:val="32"/>
          <w:sz w:val="26"/>
          <w:szCs w:val="26"/>
          <w:lang w:eastAsia="en-US"/>
        </w:rPr>
        <w:t>1</w:t>
      </w:r>
      <w:r w:rsidRPr="006B0C1F">
        <w:rPr>
          <w:rFonts w:ascii="Times New Roman" w:eastAsia="Calibri" w:hAnsi="Times New Roman" w:cs="Times New Roman"/>
          <w:kern w:val="32"/>
          <w:sz w:val="26"/>
          <w:szCs w:val="26"/>
          <w:lang w:eastAsia="en-US"/>
        </w:rPr>
        <w:t xml:space="preserve"> </w:t>
      </w:r>
      <w:r w:rsidR="00B117A5">
        <w:rPr>
          <w:rFonts w:ascii="Times New Roman" w:eastAsia="Calibri" w:hAnsi="Times New Roman" w:cs="Times New Roman"/>
          <w:kern w:val="32"/>
          <w:sz w:val="26"/>
          <w:szCs w:val="26"/>
          <w:lang w:eastAsia="en-US"/>
        </w:rPr>
        <w:t>руб.</w:t>
      </w:r>
      <w:r w:rsidRPr="006B0C1F">
        <w:rPr>
          <w:rFonts w:ascii="Times New Roman" w:eastAsia="Calibri" w:hAnsi="Times New Roman" w:cs="Times New Roman"/>
          <w:kern w:val="32"/>
          <w:sz w:val="26"/>
          <w:szCs w:val="26"/>
          <w:lang w:eastAsia="en-US"/>
        </w:rPr>
        <w:t>, что составляет 1</w:t>
      </w:r>
      <w:r w:rsidR="008A3BCD">
        <w:rPr>
          <w:rFonts w:ascii="Times New Roman" w:eastAsia="Calibri" w:hAnsi="Times New Roman" w:cs="Times New Roman"/>
          <w:kern w:val="32"/>
          <w:sz w:val="26"/>
          <w:szCs w:val="26"/>
          <w:lang w:eastAsia="en-US"/>
        </w:rPr>
        <w:t>17</w:t>
      </w:r>
      <w:r w:rsidRPr="006B0C1F">
        <w:rPr>
          <w:rFonts w:ascii="Times New Roman" w:eastAsia="Calibri" w:hAnsi="Times New Roman" w:cs="Times New Roman"/>
          <w:kern w:val="32"/>
          <w:sz w:val="26"/>
          <w:szCs w:val="26"/>
          <w:lang w:eastAsia="en-US"/>
        </w:rPr>
        <w:t>,</w:t>
      </w:r>
      <w:r w:rsidR="008A3BCD">
        <w:rPr>
          <w:rFonts w:ascii="Times New Roman" w:eastAsia="Calibri" w:hAnsi="Times New Roman" w:cs="Times New Roman"/>
          <w:kern w:val="32"/>
          <w:sz w:val="26"/>
          <w:szCs w:val="26"/>
          <w:lang w:eastAsia="en-US"/>
        </w:rPr>
        <w:t>1</w:t>
      </w:r>
      <w:r w:rsidRPr="006B0C1F">
        <w:rPr>
          <w:rFonts w:ascii="Times New Roman" w:eastAsia="Calibri" w:hAnsi="Times New Roman" w:cs="Times New Roman"/>
          <w:kern w:val="32"/>
          <w:sz w:val="26"/>
          <w:szCs w:val="26"/>
          <w:lang w:eastAsia="en-US"/>
        </w:rPr>
        <w:t>% от уровня среднемесячной начисленной заработной платы наемных работников в организациях (</w:t>
      </w:r>
      <w:r w:rsidR="008A3BCD">
        <w:rPr>
          <w:rFonts w:ascii="Times New Roman" w:eastAsia="Calibri" w:hAnsi="Times New Roman" w:cs="Times New Roman"/>
          <w:kern w:val="32"/>
          <w:sz w:val="26"/>
          <w:szCs w:val="26"/>
          <w:lang w:eastAsia="en-US"/>
        </w:rPr>
        <w:t>105 508</w:t>
      </w:r>
      <w:r w:rsidRPr="006B0C1F">
        <w:rPr>
          <w:rFonts w:ascii="Times New Roman" w:eastAsia="Calibri" w:hAnsi="Times New Roman" w:cs="Times New Roman"/>
          <w:kern w:val="32"/>
          <w:sz w:val="26"/>
          <w:szCs w:val="26"/>
          <w:lang w:eastAsia="en-US"/>
        </w:rPr>
        <w:t>,</w:t>
      </w:r>
      <w:r w:rsidR="008A3BCD">
        <w:rPr>
          <w:rFonts w:ascii="Times New Roman" w:eastAsia="Calibri" w:hAnsi="Times New Roman" w:cs="Times New Roman"/>
          <w:kern w:val="32"/>
          <w:sz w:val="26"/>
          <w:szCs w:val="26"/>
          <w:lang w:eastAsia="en-US"/>
        </w:rPr>
        <w:t>0</w:t>
      </w:r>
      <w:r w:rsidRPr="006B0C1F">
        <w:rPr>
          <w:rFonts w:ascii="Times New Roman" w:eastAsia="Calibri" w:hAnsi="Times New Roman" w:cs="Times New Roman"/>
          <w:kern w:val="32"/>
          <w:sz w:val="26"/>
          <w:szCs w:val="26"/>
          <w:lang w:eastAsia="en-US"/>
        </w:rPr>
        <w:t xml:space="preserve">0 </w:t>
      </w:r>
      <w:r w:rsidR="00B117A5">
        <w:rPr>
          <w:rFonts w:ascii="Times New Roman" w:eastAsia="Calibri" w:hAnsi="Times New Roman" w:cs="Times New Roman"/>
          <w:kern w:val="32"/>
          <w:sz w:val="26"/>
          <w:szCs w:val="26"/>
          <w:lang w:eastAsia="en-US"/>
        </w:rPr>
        <w:t>руб.</w:t>
      </w:r>
      <w:r w:rsidRPr="006B0C1F">
        <w:rPr>
          <w:rFonts w:ascii="Times New Roman" w:eastAsia="Calibri" w:hAnsi="Times New Roman" w:cs="Times New Roman"/>
          <w:kern w:val="32"/>
          <w:sz w:val="26"/>
          <w:szCs w:val="26"/>
          <w:lang w:eastAsia="en-US"/>
        </w:rPr>
        <w:t>). Достигнут уровень номинально начисленной заработной платы.</w:t>
      </w:r>
    </w:p>
    <w:p w:rsidR="005F4CD4" w:rsidRPr="006B0C1F" w:rsidRDefault="005F4CD4" w:rsidP="00F942A7">
      <w:pPr>
        <w:tabs>
          <w:tab w:val="left" w:pos="993"/>
        </w:tabs>
        <w:spacing w:after="0" w:line="240" w:lineRule="auto"/>
        <w:ind w:firstLine="567"/>
        <w:jc w:val="both"/>
        <w:rPr>
          <w:rFonts w:ascii="Times New Roman" w:eastAsia="Calibri" w:hAnsi="Times New Roman" w:cs="Times New Roman"/>
          <w:kern w:val="32"/>
          <w:sz w:val="26"/>
          <w:szCs w:val="26"/>
          <w:lang w:eastAsia="en-US"/>
        </w:rPr>
      </w:pPr>
      <w:r w:rsidRPr="006B0C1F">
        <w:rPr>
          <w:rFonts w:ascii="Times New Roman" w:eastAsia="Times New Roman" w:hAnsi="Times New Roman" w:cs="Times New Roman"/>
          <w:sz w:val="26"/>
          <w:szCs w:val="26"/>
        </w:rPr>
        <w:t>За 202</w:t>
      </w:r>
      <w:r w:rsidR="008A3BCD">
        <w:rPr>
          <w:rFonts w:ascii="Times New Roman" w:eastAsia="Times New Roman" w:hAnsi="Times New Roman" w:cs="Times New Roman"/>
          <w:sz w:val="26"/>
          <w:szCs w:val="26"/>
        </w:rPr>
        <w:t>2</w:t>
      </w:r>
      <w:r w:rsidRPr="006B0C1F">
        <w:rPr>
          <w:rFonts w:ascii="Times New Roman" w:eastAsia="Times New Roman" w:hAnsi="Times New Roman" w:cs="Times New Roman"/>
          <w:sz w:val="26"/>
          <w:szCs w:val="26"/>
        </w:rPr>
        <w:t xml:space="preserve"> год </w:t>
      </w:r>
      <w:r w:rsidRPr="006B0C1F">
        <w:rPr>
          <w:rFonts w:ascii="Times New Roman" w:eastAsia="Calibri" w:hAnsi="Times New Roman" w:cs="Times New Roman"/>
          <w:kern w:val="32"/>
          <w:sz w:val="26"/>
          <w:szCs w:val="26"/>
          <w:lang w:eastAsia="en-US"/>
        </w:rPr>
        <w:t>средняя зарплата педагогических работников дошкольных образова</w:t>
      </w:r>
      <w:r w:rsidR="006B0C1F" w:rsidRPr="006B0C1F">
        <w:rPr>
          <w:rFonts w:ascii="Times New Roman" w:eastAsia="Calibri" w:hAnsi="Times New Roman" w:cs="Times New Roman"/>
          <w:kern w:val="32"/>
          <w:sz w:val="26"/>
          <w:szCs w:val="26"/>
          <w:lang w:eastAsia="en-US"/>
        </w:rPr>
        <w:t xml:space="preserve">тельных организаций составила </w:t>
      </w:r>
      <w:r w:rsidR="008A3BCD">
        <w:rPr>
          <w:rFonts w:ascii="Times New Roman" w:eastAsia="Calibri" w:hAnsi="Times New Roman" w:cs="Times New Roman"/>
          <w:kern w:val="32"/>
          <w:sz w:val="26"/>
          <w:szCs w:val="26"/>
          <w:lang w:eastAsia="en-US"/>
        </w:rPr>
        <w:t>74</w:t>
      </w:r>
      <w:r w:rsidRPr="006B0C1F">
        <w:rPr>
          <w:rFonts w:ascii="Times New Roman" w:eastAsia="Calibri" w:hAnsi="Times New Roman" w:cs="Times New Roman"/>
          <w:kern w:val="32"/>
          <w:sz w:val="26"/>
          <w:szCs w:val="26"/>
          <w:lang w:eastAsia="en-US"/>
        </w:rPr>
        <w:t> </w:t>
      </w:r>
      <w:r w:rsidR="008A3BCD">
        <w:rPr>
          <w:rFonts w:ascii="Times New Roman" w:eastAsia="Calibri" w:hAnsi="Times New Roman" w:cs="Times New Roman"/>
          <w:kern w:val="32"/>
          <w:sz w:val="26"/>
          <w:szCs w:val="26"/>
          <w:lang w:eastAsia="en-US"/>
        </w:rPr>
        <w:t>177</w:t>
      </w:r>
      <w:r w:rsidRPr="006B0C1F">
        <w:rPr>
          <w:rFonts w:ascii="Times New Roman" w:eastAsia="Calibri" w:hAnsi="Times New Roman" w:cs="Times New Roman"/>
          <w:kern w:val="32"/>
          <w:sz w:val="26"/>
          <w:szCs w:val="26"/>
          <w:lang w:eastAsia="en-US"/>
        </w:rPr>
        <w:t>,0</w:t>
      </w:r>
      <w:r w:rsidR="008A3BCD">
        <w:rPr>
          <w:rFonts w:ascii="Times New Roman" w:eastAsia="Calibri" w:hAnsi="Times New Roman" w:cs="Times New Roman"/>
          <w:kern w:val="32"/>
          <w:sz w:val="26"/>
          <w:szCs w:val="26"/>
          <w:lang w:eastAsia="en-US"/>
        </w:rPr>
        <w:t>0</w:t>
      </w:r>
      <w:r w:rsidRPr="006B0C1F">
        <w:rPr>
          <w:rFonts w:ascii="Times New Roman" w:eastAsia="Calibri" w:hAnsi="Times New Roman" w:cs="Times New Roman"/>
          <w:kern w:val="32"/>
          <w:sz w:val="26"/>
          <w:szCs w:val="26"/>
          <w:lang w:eastAsia="en-US"/>
        </w:rPr>
        <w:t xml:space="preserve"> </w:t>
      </w:r>
      <w:r w:rsidR="00B117A5">
        <w:rPr>
          <w:rFonts w:ascii="Times New Roman" w:eastAsia="Calibri" w:hAnsi="Times New Roman" w:cs="Times New Roman"/>
          <w:kern w:val="32"/>
          <w:sz w:val="26"/>
          <w:szCs w:val="26"/>
          <w:lang w:eastAsia="en-US"/>
        </w:rPr>
        <w:t>руб.</w:t>
      </w:r>
      <w:r w:rsidRPr="006B0C1F">
        <w:rPr>
          <w:rFonts w:ascii="Times New Roman" w:eastAsia="Calibri" w:hAnsi="Times New Roman" w:cs="Times New Roman"/>
          <w:kern w:val="32"/>
          <w:sz w:val="26"/>
          <w:szCs w:val="26"/>
          <w:lang w:eastAsia="en-US"/>
        </w:rPr>
        <w:t>, что составляет 9</w:t>
      </w:r>
      <w:r w:rsidR="008A3BCD">
        <w:rPr>
          <w:rFonts w:ascii="Times New Roman" w:eastAsia="Calibri" w:hAnsi="Times New Roman" w:cs="Times New Roman"/>
          <w:kern w:val="32"/>
          <w:sz w:val="26"/>
          <w:szCs w:val="26"/>
          <w:lang w:eastAsia="en-US"/>
        </w:rPr>
        <w:t>5</w:t>
      </w:r>
      <w:r w:rsidR="006B0C1F" w:rsidRPr="006B0C1F">
        <w:rPr>
          <w:rFonts w:ascii="Times New Roman" w:eastAsia="Calibri" w:hAnsi="Times New Roman" w:cs="Times New Roman"/>
          <w:kern w:val="32"/>
          <w:sz w:val="26"/>
          <w:szCs w:val="26"/>
          <w:lang w:eastAsia="en-US"/>
        </w:rPr>
        <w:t>,</w:t>
      </w:r>
      <w:r w:rsidR="008A3BCD">
        <w:rPr>
          <w:rFonts w:ascii="Times New Roman" w:eastAsia="Calibri" w:hAnsi="Times New Roman" w:cs="Times New Roman"/>
          <w:kern w:val="32"/>
          <w:sz w:val="26"/>
          <w:szCs w:val="26"/>
          <w:lang w:eastAsia="en-US"/>
        </w:rPr>
        <w:t>6</w:t>
      </w:r>
      <w:r w:rsidRPr="006B0C1F">
        <w:rPr>
          <w:rFonts w:ascii="Times New Roman" w:eastAsia="Calibri" w:hAnsi="Times New Roman" w:cs="Times New Roman"/>
          <w:kern w:val="32"/>
          <w:sz w:val="26"/>
          <w:szCs w:val="26"/>
          <w:lang w:eastAsia="en-US"/>
        </w:rPr>
        <w:t> % от средней заработной платы в сфере общего образования в регионе (</w:t>
      </w:r>
      <w:r w:rsidR="006B0C1F" w:rsidRPr="006B0C1F">
        <w:rPr>
          <w:rFonts w:ascii="Times New Roman" w:eastAsia="Calibri" w:hAnsi="Times New Roman" w:cs="Times New Roman"/>
          <w:kern w:val="32"/>
          <w:sz w:val="26"/>
          <w:szCs w:val="26"/>
          <w:lang w:eastAsia="en-US"/>
        </w:rPr>
        <w:t>7</w:t>
      </w:r>
      <w:r w:rsidR="008A3BCD">
        <w:rPr>
          <w:rFonts w:ascii="Times New Roman" w:eastAsia="Calibri" w:hAnsi="Times New Roman" w:cs="Times New Roman"/>
          <w:kern w:val="32"/>
          <w:sz w:val="26"/>
          <w:szCs w:val="26"/>
          <w:lang w:eastAsia="en-US"/>
        </w:rPr>
        <w:t>7</w:t>
      </w:r>
      <w:r w:rsidRPr="006B0C1F">
        <w:rPr>
          <w:rFonts w:ascii="Times New Roman" w:eastAsia="Calibri" w:hAnsi="Times New Roman" w:cs="Times New Roman"/>
          <w:kern w:val="32"/>
          <w:sz w:val="26"/>
          <w:szCs w:val="26"/>
          <w:lang w:eastAsia="en-US"/>
        </w:rPr>
        <w:t xml:space="preserve"> </w:t>
      </w:r>
      <w:r w:rsidR="008A3BCD">
        <w:rPr>
          <w:rFonts w:ascii="Times New Roman" w:eastAsia="Calibri" w:hAnsi="Times New Roman" w:cs="Times New Roman"/>
          <w:kern w:val="32"/>
          <w:sz w:val="26"/>
          <w:szCs w:val="26"/>
          <w:lang w:eastAsia="en-US"/>
        </w:rPr>
        <w:t>601</w:t>
      </w:r>
      <w:r w:rsidRPr="006B0C1F">
        <w:rPr>
          <w:rFonts w:ascii="Times New Roman" w:eastAsia="Calibri" w:hAnsi="Times New Roman" w:cs="Times New Roman"/>
          <w:kern w:val="32"/>
          <w:sz w:val="26"/>
          <w:szCs w:val="26"/>
          <w:lang w:eastAsia="en-US"/>
        </w:rPr>
        <w:t xml:space="preserve"> </w:t>
      </w:r>
      <w:r w:rsidR="00B117A5">
        <w:rPr>
          <w:rFonts w:ascii="Times New Roman" w:eastAsia="Calibri" w:hAnsi="Times New Roman" w:cs="Times New Roman"/>
          <w:kern w:val="32"/>
          <w:sz w:val="26"/>
          <w:szCs w:val="26"/>
          <w:lang w:eastAsia="en-US"/>
        </w:rPr>
        <w:t>руб.</w:t>
      </w:r>
      <w:r w:rsidRPr="006B0C1F">
        <w:rPr>
          <w:rFonts w:ascii="Times New Roman" w:eastAsia="Calibri" w:hAnsi="Times New Roman" w:cs="Times New Roman"/>
          <w:kern w:val="32"/>
          <w:sz w:val="26"/>
          <w:szCs w:val="26"/>
          <w:lang w:eastAsia="en-US"/>
        </w:rPr>
        <w:t xml:space="preserve">). Целевой показатель достигнут. </w:t>
      </w:r>
    </w:p>
    <w:p w:rsidR="005F4CD4" w:rsidRPr="006B0C1F" w:rsidRDefault="005F4CD4" w:rsidP="00F942A7">
      <w:pPr>
        <w:tabs>
          <w:tab w:val="left" w:pos="993"/>
        </w:tabs>
        <w:spacing w:after="0" w:line="240" w:lineRule="auto"/>
        <w:ind w:firstLine="567"/>
        <w:jc w:val="both"/>
        <w:rPr>
          <w:rFonts w:ascii="Times New Roman" w:eastAsia="Calibri" w:hAnsi="Times New Roman" w:cs="Times New Roman"/>
          <w:kern w:val="32"/>
          <w:sz w:val="26"/>
          <w:szCs w:val="26"/>
          <w:lang w:eastAsia="en-US"/>
        </w:rPr>
      </w:pPr>
      <w:r w:rsidRPr="006B0C1F">
        <w:rPr>
          <w:rFonts w:ascii="Times New Roman" w:eastAsia="Times New Roman" w:hAnsi="Times New Roman" w:cs="Times New Roman"/>
          <w:sz w:val="26"/>
          <w:szCs w:val="26"/>
        </w:rPr>
        <w:t>За первое полугодие 202</w:t>
      </w:r>
      <w:r w:rsidR="008A3BCD">
        <w:rPr>
          <w:rFonts w:ascii="Times New Roman" w:eastAsia="Times New Roman" w:hAnsi="Times New Roman" w:cs="Times New Roman"/>
          <w:sz w:val="26"/>
          <w:szCs w:val="26"/>
        </w:rPr>
        <w:t>3</w:t>
      </w:r>
      <w:r w:rsidRPr="006B0C1F">
        <w:rPr>
          <w:rFonts w:ascii="Times New Roman" w:eastAsia="Times New Roman" w:hAnsi="Times New Roman" w:cs="Times New Roman"/>
          <w:sz w:val="26"/>
          <w:szCs w:val="26"/>
        </w:rPr>
        <w:t xml:space="preserve"> года </w:t>
      </w:r>
      <w:r w:rsidRPr="006B0C1F">
        <w:rPr>
          <w:rFonts w:ascii="Times New Roman" w:eastAsia="Calibri" w:hAnsi="Times New Roman" w:cs="Times New Roman"/>
          <w:kern w:val="32"/>
          <w:sz w:val="26"/>
          <w:szCs w:val="26"/>
          <w:lang w:eastAsia="en-US"/>
        </w:rPr>
        <w:t>средняя зарплата педагогических работников дошкольных образовательных организаций составила 8</w:t>
      </w:r>
      <w:r w:rsidR="008A3BCD">
        <w:rPr>
          <w:rFonts w:ascii="Times New Roman" w:eastAsia="Calibri" w:hAnsi="Times New Roman" w:cs="Times New Roman"/>
          <w:kern w:val="32"/>
          <w:sz w:val="26"/>
          <w:szCs w:val="26"/>
          <w:lang w:eastAsia="en-US"/>
        </w:rPr>
        <w:t>1</w:t>
      </w:r>
      <w:r w:rsidRPr="006B0C1F">
        <w:rPr>
          <w:rFonts w:ascii="Times New Roman" w:eastAsia="Calibri" w:hAnsi="Times New Roman" w:cs="Times New Roman"/>
          <w:kern w:val="32"/>
          <w:sz w:val="26"/>
          <w:szCs w:val="26"/>
          <w:lang w:eastAsia="en-US"/>
        </w:rPr>
        <w:t> </w:t>
      </w:r>
      <w:r w:rsidR="008A3BCD">
        <w:rPr>
          <w:rFonts w:ascii="Times New Roman" w:eastAsia="Calibri" w:hAnsi="Times New Roman" w:cs="Times New Roman"/>
          <w:kern w:val="32"/>
          <w:sz w:val="26"/>
          <w:szCs w:val="26"/>
          <w:lang w:eastAsia="en-US"/>
        </w:rPr>
        <w:t>791</w:t>
      </w:r>
      <w:r w:rsidRPr="006B0C1F">
        <w:rPr>
          <w:rFonts w:ascii="Times New Roman" w:eastAsia="Calibri" w:hAnsi="Times New Roman" w:cs="Times New Roman"/>
          <w:kern w:val="32"/>
          <w:sz w:val="26"/>
          <w:szCs w:val="26"/>
          <w:lang w:eastAsia="en-US"/>
        </w:rPr>
        <w:t>,</w:t>
      </w:r>
      <w:r w:rsidR="008A3BCD">
        <w:rPr>
          <w:rFonts w:ascii="Times New Roman" w:eastAsia="Calibri" w:hAnsi="Times New Roman" w:cs="Times New Roman"/>
          <w:kern w:val="32"/>
          <w:sz w:val="26"/>
          <w:szCs w:val="26"/>
          <w:lang w:eastAsia="en-US"/>
        </w:rPr>
        <w:t>69</w:t>
      </w:r>
      <w:r w:rsidR="00EB5151">
        <w:rPr>
          <w:rFonts w:ascii="Times New Roman" w:eastAsia="Calibri" w:hAnsi="Times New Roman" w:cs="Times New Roman"/>
          <w:kern w:val="32"/>
          <w:sz w:val="26"/>
          <w:szCs w:val="26"/>
          <w:lang w:eastAsia="en-US"/>
        </w:rPr>
        <w:t xml:space="preserve"> </w:t>
      </w:r>
      <w:r w:rsidR="00B117A5">
        <w:rPr>
          <w:rFonts w:ascii="Times New Roman" w:eastAsia="Calibri" w:hAnsi="Times New Roman" w:cs="Times New Roman"/>
          <w:kern w:val="32"/>
          <w:sz w:val="26"/>
          <w:szCs w:val="26"/>
          <w:lang w:eastAsia="en-US"/>
        </w:rPr>
        <w:t>руб.</w:t>
      </w:r>
      <w:r w:rsidRPr="006B0C1F">
        <w:rPr>
          <w:rFonts w:ascii="Times New Roman" w:eastAsia="Calibri" w:hAnsi="Times New Roman" w:cs="Times New Roman"/>
          <w:kern w:val="32"/>
          <w:sz w:val="26"/>
          <w:szCs w:val="26"/>
          <w:lang w:eastAsia="en-US"/>
        </w:rPr>
        <w:t>, что составляет 8</w:t>
      </w:r>
      <w:r w:rsidR="008A3BCD">
        <w:rPr>
          <w:rFonts w:ascii="Times New Roman" w:eastAsia="Calibri" w:hAnsi="Times New Roman" w:cs="Times New Roman"/>
          <w:kern w:val="32"/>
          <w:sz w:val="26"/>
          <w:szCs w:val="26"/>
          <w:lang w:eastAsia="en-US"/>
        </w:rPr>
        <w:t>3</w:t>
      </w:r>
      <w:r w:rsidRPr="006B0C1F">
        <w:rPr>
          <w:rFonts w:ascii="Times New Roman" w:eastAsia="Calibri" w:hAnsi="Times New Roman" w:cs="Times New Roman"/>
          <w:kern w:val="32"/>
          <w:sz w:val="26"/>
          <w:szCs w:val="26"/>
          <w:lang w:eastAsia="en-US"/>
        </w:rPr>
        <w:t>,</w:t>
      </w:r>
      <w:r w:rsidR="008A3BCD">
        <w:rPr>
          <w:rFonts w:ascii="Times New Roman" w:eastAsia="Calibri" w:hAnsi="Times New Roman" w:cs="Times New Roman"/>
          <w:kern w:val="32"/>
          <w:sz w:val="26"/>
          <w:szCs w:val="26"/>
          <w:lang w:eastAsia="en-US"/>
        </w:rPr>
        <w:t>3</w:t>
      </w:r>
      <w:r w:rsidRPr="006B0C1F">
        <w:rPr>
          <w:rFonts w:ascii="Times New Roman" w:eastAsia="Calibri" w:hAnsi="Times New Roman" w:cs="Times New Roman"/>
          <w:kern w:val="32"/>
          <w:sz w:val="26"/>
          <w:szCs w:val="26"/>
          <w:lang w:eastAsia="en-US"/>
        </w:rPr>
        <w:t> % от средней заработной платы в сфере общего образования в регионе (9</w:t>
      </w:r>
      <w:r w:rsidR="008A3BCD">
        <w:rPr>
          <w:rFonts w:ascii="Times New Roman" w:eastAsia="Calibri" w:hAnsi="Times New Roman" w:cs="Times New Roman"/>
          <w:kern w:val="32"/>
          <w:sz w:val="26"/>
          <w:szCs w:val="26"/>
          <w:lang w:eastAsia="en-US"/>
        </w:rPr>
        <w:t>8</w:t>
      </w:r>
      <w:r w:rsidRPr="006B0C1F">
        <w:rPr>
          <w:rFonts w:ascii="Times New Roman" w:eastAsia="Calibri" w:hAnsi="Times New Roman" w:cs="Times New Roman"/>
          <w:kern w:val="32"/>
          <w:sz w:val="26"/>
          <w:szCs w:val="26"/>
          <w:lang w:eastAsia="en-US"/>
        </w:rPr>
        <w:t> </w:t>
      </w:r>
      <w:r w:rsidR="008A3BCD">
        <w:rPr>
          <w:rFonts w:ascii="Times New Roman" w:eastAsia="Calibri" w:hAnsi="Times New Roman" w:cs="Times New Roman"/>
          <w:kern w:val="32"/>
          <w:sz w:val="26"/>
          <w:szCs w:val="26"/>
          <w:lang w:eastAsia="en-US"/>
        </w:rPr>
        <w:t>224</w:t>
      </w:r>
      <w:r w:rsidRPr="006B0C1F">
        <w:rPr>
          <w:rFonts w:ascii="Times New Roman" w:eastAsia="Calibri" w:hAnsi="Times New Roman" w:cs="Times New Roman"/>
          <w:kern w:val="32"/>
          <w:sz w:val="26"/>
          <w:szCs w:val="26"/>
          <w:lang w:eastAsia="en-US"/>
        </w:rPr>
        <w:t>,</w:t>
      </w:r>
      <w:r w:rsidR="008A3BCD">
        <w:rPr>
          <w:rFonts w:ascii="Times New Roman" w:eastAsia="Calibri" w:hAnsi="Times New Roman" w:cs="Times New Roman"/>
          <w:kern w:val="32"/>
          <w:sz w:val="26"/>
          <w:szCs w:val="26"/>
          <w:lang w:eastAsia="en-US"/>
        </w:rPr>
        <w:t>1</w:t>
      </w:r>
      <w:r w:rsidR="006B0C1F" w:rsidRPr="006B0C1F">
        <w:rPr>
          <w:rFonts w:ascii="Times New Roman" w:eastAsia="Calibri" w:hAnsi="Times New Roman" w:cs="Times New Roman"/>
          <w:kern w:val="32"/>
          <w:sz w:val="26"/>
          <w:szCs w:val="26"/>
          <w:lang w:eastAsia="en-US"/>
        </w:rPr>
        <w:t>8</w:t>
      </w:r>
      <w:r w:rsidRPr="006B0C1F">
        <w:rPr>
          <w:rFonts w:ascii="Times New Roman" w:eastAsia="Calibri" w:hAnsi="Times New Roman" w:cs="Times New Roman"/>
          <w:kern w:val="32"/>
          <w:sz w:val="26"/>
          <w:szCs w:val="26"/>
          <w:lang w:eastAsia="en-US"/>
        </w:rPr>
        <w:t xml:space="preserve"> руб</w:t>
      </w:r>
      <w:r w:rsidR="00B117A5">
        <w:rPr>
          <w:rFonts w:ascii="Times New Roman" w:eastAsia="Calibri" w:hAnsi="Times New Roman" w:cs="Times New Roman"/>
          <w:kern w:val="32"/>
          <w:sz w:val="26"/>
          <w:szCs w:val="26"/>
          <w:lang w:eastAsia="en-US"/>
        </w:rPr>
        <w:t>.</w:t>
      </w:r>
      <w:r w:rsidRPr="006B0C1F">
        <w:rPr>
          <w:rFonts w:ascii="Times New Roman" w:eastAsia="Calibri" w:hAnsi="Times New Roman" w:cs="Times New Roman"/>
          <w:kern w:val="32"/>
          <w:sz w:val="26"/>
          <w:szCs w:val="26"/>
          <w:lang w:eastAsia="en-US"/>
        </w:rPr>
        <w:t xml:space="preserve">). </w:t>
      </w:r>
    </w:p>
    <w:p w:rsidR="005F4CD4" w:rsidRPr="006B0C1F" w:rsidRDefault="005F4CD4" w:rsidP="00F942A7">
      <w:pPr>
        <w:spacing w:after="0" w:line="240" w:lineRule="auto"/>
        <w:ind w:firstLine="567"/>
        <w:jc w:val="both"/>
        <w:rPr>
          <w:rFonts w:ascii="Times New Roman" w:eastAsia="Calibri" w:hAnsi="Times New Roman" w:cs="Times New Roman"/>
          <w:kern w:val="32"/>
          <w:sz w:val="26"/>
          <w:szCs w:val="26"/>
          <w:lang w:eastAsia="en-US"/>
        </w:rPr>
      </w:pPr>
      <w:r w:rsidRPr="006B0C1F">
        <w:rPr>
          <w:rFonts w:ascii="Times New Roman" w:eastAsia="Times New Roman" w:hAnsi="Times New Roman" w:cs="Times New Roman"/>
          <w:sz w:val="26"/>
          <w:szCs w:val="26"/>
        </w:rPr>
        <w:t>За 202</w:t>
      </w:r>
      <w:r w:rsidR="008A3BCD">
        <w:rPr>
          <w:rFonts w:ascii="Times New Roman" w:eastAsia="Times New Roman" w:hAnsi="Times New Roman" w:cs="Times New Roman"/>
          <w:sz w:val="26"/>
          <w:szCs w:val="26"/>
        </w:rPr>
        <w:t>2</w:t>
      </w:r>
      <w:r w:rsidRPr="006B0C1F">
        <w:rPr>
          <w:rFonts w:ascii="Times New Roman" w:eastAsia="Times New Roman" w:hAnsi="Times New Roman" w:cs="Times New Roman"/>
          <w:sz w:val="26"/>
          <w:szCs w:val="26"/>
        </w:rPr>
        <w:t xml:space="preserve"> год с</w:t>
      </w:r>
      <w:r w:rsidRPr="006B0C1F">
        <w:rPr>
          <w:rFonts w:ascii="Times New Roman" w:eastAsia="Calibri" w:hAnsi="Times New Roman" w:cs="Times New Roman"/>
          <w:kern w:val="32"/>
          <w:sz w:val="26"/>
          <w:szCs w:val="26"/>
          <w:lang w:eastAsia="en-US"/>
        </w:rPr>
        <w:t>редняя заработная плата педагогических работников организаций дополнительно</w:t>
      </w:r>
      <w:r w:rsidR="006B0C1F" w:rsidRPr="006B0C1F">
        <w:rPr>
          <w:rFonts w:ascii="Times New Roman" w:eastAsia="Calibri" w:hAnsi="Times New Roman" w:cs="Times New Roman"/>
          <w:kern w:val="32"/>
          <w:sz w:val="26"/>
          <w:szCs w:val="26"/>
          <w:lang w:eastAsia="en-US"/>
        </w:rPr>
        <w:t>го образования детей составила 9</w:t>
      </w:r>
      <w:r w:rsidR="008A3BCD">
        <w:rPr>
          <w:rFonts w:ascii="Times New Roman" w:eastAsia="Calibri" w:hAnsi="Times New Roman" w:cs="Times New Roman"/>
          <w:kern w:val="32"/>
          <w:sz w:val="26"/>
          <w:szCs w:val="26"/>
          <w:lang w:eastAsia="en-US"/>
        </w:rPr>
        <w:t>6</w:t>
      </w:r>
      <w:r w:rsidRPr="006B0C1F">
        <w:rPr>
          <w:rFonts w:ascii="Times New Roman" w:eastAsia="Calibri" w:hAnsi="Times New Roman" w:cs="Times New Roman"/>
          <w:kern w:val="32"/>
          <w:sz w:val="26"/>
          <w:szCs w:val="26"/>
          <w:lang w:eastAsia="en-US"/>
        </w:rPr>
        <w:t> </w:t>
      </w:r>
      <w:r w:rsidR="008A3BCD">
        <w:rPr>
          <w:rFonts w:ascii="Times New Roman" w:eastAsia="Calibri" w:hAnsi="Times New Roman" w:cs="Times New Roman"/>
          <w:kern w:val="32"/>
          <w:sz w:val="26"/>
          <w:szCs w:val="26"/>
          <w:lang w:eastAsia="en-US"/>
        </w:rPr>
        <w:t>793</w:t>
      </w:r>
      <w:r w:rsidRPr="006B0C1F">
        <w:rPr>
          <w:rFonts w:ascii="Times New Roman" w:eastAsia="Calibri" w:hAnsi="Times New Roman" w:cs="Times New Roman"/>
          <w:kern w:val="32"/>
          <w:sz w:val="26"/>
          <w:szCs w:val="26"/>
          <w:lang w:eastAsia="en-US"/>
        </w:rPr>
        <w:t>,</w:t>
      </w:r>
      <w:r w:rsidR="008A3BCD">
        <w:rPr>
          <w:rFonts w:ascii="Times New Roman" w:eastAsia="Calibri" w:hAnsi="Times New Roman" w:cs="Times New Roman"/>
          <w:kern w:val="32"/>
          <w:sz w:val="26"/>
          <w:szCs w:val="26"/>
          <w:lang w:eastAsia="en-US"/>
        </w:rPr>
        <w:t>44</w:t>
      </w:r>
      <w:r w:rsidRPr="006B0C1F">
        <w:rPr>
          <w:rFonts w:ascii="Times New Roman" w:eastAsia="Calibri" w:hAnsi="Times New Roman" w:cs="Times New Roman"/>
          <w:kern w:val="32"/>
          <w:sz w:val="26"/>
          <w:szCs w:val="26"/>
          <w:lang w:eastAsia="en-US"/>
        </w:rPr>
        <w:t xml:space="preserve"> руб</w:t>
      </w:r>
      <w:r w:rsidR="00B117A5">
        <w:rPr>
          <w:rFonts w:ascii="Times New Roman" w:eastAsia="Calibri" w:hAnsi="Times New Roman" w:cs="Times New Roman"/>
          <w:kern w:val="32"/>
          <w:sz w:val="26"/>
          <w:szCs w:val="26"/>
          <w:lang w:eastAsia="en-US"/>
        </w:rPr>
        <w:t>.</w:t>
      </w:r>
      <w:r w:rsidRPr="006B0C1F">
        <w:rPr>
          <w:rFonts w:ascii="Times New Roman" w:eastAsia="Calibri" w:hAnsi="Times New Roman" w:cs="Times New Roman"/>
          <w:kern w:val="32"/>
          <w:sz w:val="26"/>
          <w:szCs w:val="26"/>
          <w:lang w:eastAsia="en-US"/>
        </w:rPr>
        <w:t xml:space="preserve"> или 10</w:t>
      </w:r>
      <w:r w:rsidR="008A3BCD">
        <w:rPr>
          <w:rFonts w:ascii="Times New Roman" w:eastAsia="Calibri" w:hAnsi="Times New Roman" w:cs="Times New Roman"/>
          <w:kern w:val="32"/>
          <w:sz w:val="26"/>
          <w:szCs w:val="26"/>
          <w:lang w:eastAsia="en-US"/>
        </w:rPr>
        <w:t>2</w:t>
      </w:r>
      <w:r w:rsidRPr="006B0C1F">
        <w:rPr>
          <w:rFonts w:ascii="Times New Roman" w:eastAsia="Calibri" w:hAnsi="Times New Roman" w:cs="Times New Roman"/>
          <w:kern w:val="32"/>
          <w:sz w:val="26"/>
          <w:szCs w:val="26"/>
          <w:lang w:eastAsia="en-US"/>
        </w:rPr>
        <w:t>,</w:t>
      </w:r>
      <w:r w:rsidR="008A3BCD">
        <w:rPr>
          <w:rFonts w:ascii="Times New Roman" w:eastAsia="Calibri" w:hAnsi="Times New Roman" w:cs="Times New Roman"/>
          <w:kern w:val="32"/>
          <w:sz w:val="26"/>
          <w:szCs w:val="26"/>
          <w:lang w:eastAsia="en-US"/>
        </w:rPr>
        <w:t>6</w:t>
      </w:r>
      <w:r w:rsidRPr="006B0C1F">
        <w:rPr>
          <w:rFonts w:ascii="Times New Roman" w:eastAsia="Calibri" w:hAnsi="Times New Roman" w:cs="Times New Roman"/>
          <w:kern w:val="32"/>
          <w:sz w:val="26"/>
          <w:szCs w:val="26"/>
          <w:lang w:eastAsia="en-US"/>
        </w:rPr>
        <w:t xml:space="preserve"> % от средней заработной платы учи</w:t>
      </w:r>
      <w:r w:rsidR="008A3BCD">
        <w:rPr>
          <w:rFonts w:ascii="Times New Roman" w:eastAsia="Calibri" w:hAnsi="Times New Roman" w:cs="Times New Roman"/>
          <w:kern w:val="32"/>
          <w:sz w:val="26"/>
          <w:szCs w:val="26"/>
          <w:lang w:eastAsia="en-US"/>
        </w:rPr>
        <w:t>телей в регионе (94</w:t>
      </w:r>
      <w:r w:rsidRPr="006B0C1F">
        <w:rPr>
          <w:rFonts w:ascii="Times New Roman" w:eastAsia="Calibri" w:hAnsi="Times New Roman" w:cs="Times New Roman"/>
          <w:kern w:val="32"/>
          <w:sz w:val="26"/>
          <w:szCs w:val="26"/>
          <w:lang w:eastAsia="en-US"/>
        </w:rPr>
        <w:t> </w:t>
      </w:r>
      <w:r w:rsidR="008A3BCD">
        <w:rPr>
          <w:rFonts w:ascii="Times New Roman" w:eastAsia="Calibri" w:hAnsi="Times New Roman" w:cs="Times New Roman"/>
          <w:kern w:val="32"/>
          <w:sz w:val="26"/>
          <w:szCs w:val="26"/>
          <w:lang w:eastAsia="en-US"/>
        </w:rPr>
        <w:t>3</w:t>
      </w:r>
      <w:r w:rsidR="006B0C1F" w:rsidRPr="006B0C1F">
        <w:rPr>
          <w:rFonts w:ascii="Times New Roman" w:eastAsia="Calibri" w:hAnsi="Times New Roman" w:cs="Times New Roman"/>
          <w:kern w:val="32"/>
          <w:sz w:val="26"/>
          <w:szCs w:val="26"/>
          <w:lang w:eastAsia="en-US"/>
        </w:rPr>
        <w:t>33</w:t>
      </w:r>
      <w:r w:rsidRPr="006B0C1F">
        <w:rPr>
          <w:rFonts w:ascii="Times New Roman" w:eastAsia="Calibri" w:hAnsi="Times New Roman" w:cs="Times New Roman"/>
          <w:kern w:val="32"/>
          <w:sz w:val="26"/>
          <w:szCs w:val="26"/>
          <w:lang w:eastAsia="en-US"/>
        </w:rPr>
        <w:t>,</w:t>
      </w:r>
      <w:r w:rsidR="008A3BCD">
        <w:rPr>
          <w:rFonts w:ascii="Times New Roman" w:eastAsia="Calibri" w:hAnsi="Times New Roman" w:cs="Times New Roman"/>
          <w:kern w:val="32"/>
          <w:sz w:val="26"/>
          <w:szCs w:val="26"/>
          <w:lang w:eastAsia="en-US"/>
        </w:rPr>
        <w:t>0</w:t>
      </w:r>
      <w:r w:rsidRPr="006B0C1F">
        <w:rPr>
          <w:rFonts w:ascii="Times New Roman" w:eastAsia="Calibri" w:hAnsi="Times New Roman" w:cs="Times New Roman"/>
          <w:kern w:val="32"/>
          <w:sz w:val="26"/>
          <w:szCs w:val="26"/>
          <w:lang w:eastAsia="en-US"/>
        </w:rPr>
        <w:t>0 руб</w:t>
      </w:r>
      <w:r w:rsidR="00B117A5">
        <w:rPr>
          <w:rFonts w:ascii="Times New Roman" w:eastAsia="Calibri" w:hAnsi="Times New Roman" w:cs="Times New Roman"/>
          <w:kern w:val="32"/>
          <w:sz w:val="26"/>
          <w:szCs w:val="26"/>
          <w:lang w:eastAsia="en-US"/>
        </w:rPr>
        <w:t>.</w:t>
      </w:r>
      <w:r w:rsidRPr="006B0C1F">
        <w:rPr>
          <w:rFonts w:ascii="Times New Roman" w:eastAsia="Calibri" w:hAnsi="Times New Roman" w:cs="Times New Roman"/>
          <w:kern w:val="32"/>
          <w:sz w:val="26"/>
          <w:szCs w:val="26"/>
          <w:lang w:eastAsia="en-US"/>
        </w:rPr>
        <w:t>). Целевой показатель достигнут.</w:t>
      </w:r>
    </w:p>
    <w:p w:rsidR="005F4CD4" w:rsidRPr="00321B93" w:rsidRDefault="005F4CD4" w:rsidP="00F942A7">
      <w:pPr>
        <w:spacing w:after="0" w:line="240" w:lineRule="auto"/>
        <w:ind w:firstLine="567"/>
        <w:contextualSpacing/>
        <w:jc w:val="both"/>
        <w:rPr>
          <w:rFonts w:ascii="Times New Roman" w:eastAsia="Calibri" w:hAnsi="Times New Roman" w:cs="Times New Roman"/>
          <w:kern w:val="32"/>
          <w:sz w:val="26"/>
          <w:szCs w:val="26"/>
          <w:highlight w:val="yellow"/>
          <w:lang w:eastAsia="en-US"/>
        </w:rPr>
      </w:pPr>
      <w:r w:rsidRPr="006B0C1F">
        <w:rPr>
          <w:rFonts w:ascii="Times New Roman" w:eastAsia="Times New Roman" w:hAnsi="Times New Roman" w:cs="Times New Roman"/>
          <w:sz w:val="26"/>
          <w:szCs w:val="26"/>
        </w:rPr>
        <w:t>За первое полугодие 202</w:t>
      </w:r>
      <w:r w:rsidR="008A3BCD">
        <w:rPr>
          <w:rFonts w:ascii="Times New Roman" w:eastAsia="Times New Roman" w:hAnsi="Times New Roman" w:cs="Times New Roman"/>
          <w:sz w:val="26"/>
          <w:szCs w:val="26"/>
        </w:rPr>
        <w:t>3</w:t>
      </w:r>
      <w:r w:rsidRPr="006B0C1F">
        <w:rPr>
          <w:rFonts w:ascii="Times New Roman" w:eastAsia="Times New Roman" w:hAnsi="Times New Roman" w:cs="Times New Roman"/>
          <w:sz w:val="26"/>
          <w:szCs w:val="26"/>
        </w:rPr>
        <w:t xml:space="preserve"> года – с</w:t>
      </w:r>
      <w:r w:rsidRPr="006B0C1F">
        <w:rPr>
          <w:rFonts w:ascii="Times New Roman" w:eastAsia="Calibri" w:hAnsi="Times New Roman" w:cs="Times New Roman"/>
          <w:kern w:val="32"/>
          <w:sz w:val="26"/>
          <w:szCs w:val="26"/>
          <w:lang w:eastAsia="en-US"/>
        </w:rPr>
        <w:t xml:space="preserve">редняя заработная плата педагогических работников организаций дополнительного образования детей составила </w:t>
      </w:r>
      <w:r w:rsidR="008A3BCD">
        <w:rPr>
          <w:rFonts w:ascii="Times New Roman" w:eastAsia="Calibri" w:hAnsi="Times New Roman" w:cs="Times New Roman"/>
          <w:kern w:val="32"/>
          <w:sz w:val="26"/>
          <w:szCs w:val="26"/>
          <w:lang w:eastAsia="en-US"/>
        </w:rPr>
        <w:br/>
      </w:r>
      <w:r w:rsidRPr="006B0C1F">
        <w:rPr>
          <w:rFonts w:ascii="Times New Roman" w:eastAsia="Calibri" w:hAnsi="Times New Roman" w:cs="Times New Roman"/>
          <w:kern w:val="32"/>
          <w:sz w:val="26"/>
          <w:szCs w:val="26"/>
          <w:lang w:eastAsia="en-US"/>
        </w:rPr>
        <w:t>1</w:t>
      </w:r>
      <w:r w:rsidR="006B0C1F" w:rsidRPr="006B0C1F">
        <w:rPr>
          <w:rFonts w:ascii="Times New Roman" w:eastAsia="Calibri" w:hAnsi="Times New Roman" w:cs="Times New Roman"/>
          <w:kern w:val="32"/>
          <w:sz w:val="26"/>
          <w:szCs w:val="26"/>
          <w:lang w:eastAsia="en-US"/>
        </w:rPr>
        <w:t>2</w:t>
      </w:r>
      <w:r w:rsidR="008A3BCD">
        <w:rPr>
          <w:rFonts w:ascii="Times New Roman" w:eastAsia="Calibri" w:hAnsi="Times New Roman" w:cs="Times New Roman"/>
          <w:kern w:val="32"/>
          <w:sz w:val="26"/>
          <w:szCs w:val="26"/>
          <w:lang w:eastAsia="en-US"/>
        </w:rPr>
        <w:t>0</w:t>
      </w:r>
      <w:r w:rsidR="006B0C1F" w:rsidRPr="006B0C1F">
        <w:rPr>
          <w:rFonts w:ascii="Times New Roman" w:eastAsia="Calibri" w:hAnsi="Times New Roman" w:cs="Times New Roman"/>
          <w:kern w:val="32"/>
          <w:sz w:val="26"/>
          <w:szCs w:val="26"/>
          <w:lang w:eastAsia="en-US"/>
        </w:rPr>
        <w:t> </w:t>
      </w:r>
      <w:r w:rsidR="008A3BCD">
        <w:rPr>
          <w:rFonts w:ascii="Times New Roman" w:eastAsia="Calibri" w:hAnsi="Times New Roman" w:cs="Times New Roman"/>
          <w:kern w:val="32"/>
          <w:sz w:val="26"/>
          <w:szCs w:val="26"/>
          <w:lang w:eastAsia="en-US"/>
        </w:rPr>
        <w:t>634</w:t>
      </w:r>
      <w:r w:rsidR="006B0C1F" w:rsidRPr="006B0C1F">
        <w:rPr>
          <w:rFonts w:ascii="Times New Roman" w:eastAsia="Calibri" w:hAnsi="Times New Roman" w:cs="Times New Roman"/>
          <w:kern w:val="32"/>
          <w:sz w:val="26"/>
          <w:szCs w:val="26"/>
          <w:lang w:eastAsia="en-US"/>
        </w:rPr>
        <w:t>,</w:t>
      </w:r>
      <w:r w:rsidR="008A3BCD">
        <w:rPr>
          <w:rFonts w:ascii="Times New Roman" w:eastAsia="Calibri" w:hAnsi="Times New Roman" w:cs="Times New Roman"/>
          <w:kern w:val="32"/>
          <w:sz w:val="26"/>
          <w:szCs w:val="26"/>
          <w:lang w:eastAsia="en-US"/>
        </w:rPr>
        <w:t>46</w:t>
      </w:r>
      <w:r w:rsidRPr="006B0C1F">
        <w:rPr>
          <w:rFonts w:ascii="Times New Roman" w:eastAsia="Calibri" w:hAnsi="Times New Roman" w:cs="Times New Roman"/>
          <w:kern w:val="32"/>
          <w:sz w:val="26"/>
          <w:szCs w:val="26"/>
          <w:lang w:eastAsia="en-US"/>
        </w:rPr>
        <w:t xml:space="preserve"> руб. или 9</w:t>
      </w:r>
      <w:r w:rsidR="008A3BCD">
        <w:rPr>
          <w:rFonts w:ascii="Times New Roman" w:eastAsia="Calibri" w:hAnsi="Times New Roman" w:cs="Times New Roman"/>
          <w:kern w:val="32"/>
          <w:sz w:val="26"/>
          <w:szCs w:val="26"/>
          <w:lang w:eastAsia="en-US"/>
        </w:rPr>
        <w:t>4</w:t>
      </w:r>
      <w:r w:rsidRPr="006B0C1F">
        <w:rPr>
          <w:rFonts w:ascii="Times New Roman" w:eastAsia="Calibri" w:hAnsi="Times New Roman" w:cs="Times New Roman"/>
          <w:kern w:val="32"/>
          <w:sz w:val="26"/>
          <w:szCs w:val="26"/>
          <w:lang w:eastAsia="en-US"/>
        </w:rPr>
        <w:t>,</w:t>
      </w:r>
      <w:r w:rsidR="008A3BCD">
        <w:rPr>
          <w:rFonts w:ascii="Times New Roman" w:eastAsia="Calibri" w:hAnsi="Times New Roman" w:cs="Times New Roman"/>
          <w:kern w:val="32"/>
          <w:sz w:val="26"/>
          <w:szCs w:val="26"/>
          <w:lang w:eastAsia="en-US"/>
        </w:rPr>
        <w:t>8</w:t>
      </w:r>
      <w:r w:rsidRPr="006B0C1F">
        <w:rPr>
          <w:rFonts w:ascii="Times New Roman" w:eastAsia="Calibri" w:hAnsi="Times New Roman" w:cs="Times New Roman"/>
          <w:kern w:val="32"/>
          <w:sz w:val="26"/>
          <w:szCs w:val="26"/>
          <w:lang w:eastAsia="en-US"/>
        </w:rPr>
        <w:t xml:space="preserve"> % от средней заработной платы учителей в регионе (1</w:t>
      </w:r>
      <w:r w:rsidR="008A3BCD">
        <w:rPr>
          <w:rFonts w:ascii="Times New Roman" w:eastAsia="Calibri" w:hAnsi="Times New Roman" w:cs="Times New Roman"/>
          <w:kern w:val="32"/>
          <w:sz w:val="26"/>
          <w:szCs w:val="26"/>
          <w:lang w:eastAsia="en-US"/>
        </w:rPr>
        <w:t>27</w:t>
      </w:r>
      <w:r w:rsidR="006B0C1F" w:rsidRPr="006B0C1F">
        <w:rPr>
          <w:rFonts w:ascii="Times New Roman" w:eastAsia="Calibri" w:hAnsi="Times New Roman" w:cs="Times New Roman"/>
          <w:kern w:val="32"/>
          <w:sz w:val="26"/>
          <w:szCs w:val="26"/>
          <w:lang w:eastAsia="en-US"/>
        </w:rPr>
        <w:t> </w:t>
      </w:r>
      <w:r w:rsidR="008A3BCD">
        <w:rPr>
          <w:rFonts w:ascii="Times New Roman" w:eastAsia="Calibri" w:hAnsi="Times New Roman" w:cs="Times New Roman"/>
          <w:kern w:val="32"/>
          <w:sz w:val="26"/>
          <w:szCs w:val="26"/>
          <w:lang w:eastAsia="en-US"/>
        </w:rPr>
        <w:t>267</w:t>
      </w:r>
      <w:r w:rsidR="006B0C1F" w:rsidRPr="006B0C1F">
        <w:rPr>
          <w:rFonts w:ascii="Times New Roman" w:eastAsia="Calibri" w:hAnsi="Times New Roman" w:cs="Times New Roman"/>
          <w:kern w:val="32"/>
          <w:sz w:val="26"/>
          <w:szCs w:val="26"/>
          <w:lang w:eastAsia="en-US"/>
        </w:rPr>
        <w:t>,</w:t>
      </w:r>
      <w:r w:rsidR="008A3BCD">
        <w:rPr>
          <w:rFonts w:ascii="Times New Roman" w:eastAsia="Calibri" w:hAnsi="Times New Roman" w:cs="Times New Roman"/>
          <w:kern w:val="32"/>
          <w:sz w:val="26"/>
          <w:szCs w:val="26"/>
          <w:lang w:eastAsia="en-US"/>
        </w:rPr>
        <w:t>06</w:t>
      </w:r>
      <w:r w:rsidRPr="006B0C1F">
        <w:rPr>
          <w:rFonts w:ascii="Times New Roman" w:eastAsia="Calibri" w:hAnsi="Times New Roman" w:cs="Times New Roman"/>
          <w:kern w:val="32"/>
          <w:sz w:val="26"/>
          <w:szCs w:val="26"/>
          <w:lang w:eastAsia="en-US"/>
        </w:rPr>
        <w:t xml:space="preserve"> руб.). </w:t>
      </w:r>
    </w:p>
    <w:p w:rsidR="005F4CD4" w:rsidRPr="00643969" w:rsidRDefault="005F4CD4" w:rsidP="00F942A7">
      <w:pPr>
        <w:tabs>
          <w:tab w:val="left" w:pos="1134"/>
        </w:tabs>
        <w:spacing w:after="0" w:line="240" w:lineRule="auto"/>
        <w:ind w:firstLine="567"/>
        <w:jc w:val="both"/>
        <w:rPr>
          <w:rFonts w:ascii="Times New Roman" w:eastAsia="Times New Roman" w:hAnsi="Times New Roman" w:cs="Times New Roman"/>
          <w:sz w:val="26"/>
          <w:szCs w:val="26"/>
        </w:rPr>
      </w:pPr>
      <w:r w:rsidRPr="00643969">
        <w:rPr>
          <w:rFonts w:ascii="Times New Roman" w:eastAsia="Times New Roman" w:hAnsi="Times New Roman" w:cs="Times New Roman"/>
          <w:sz w:val="26"/>
          <w:szCs w:val="26"/>
        </w:rPr>
        <w:t>За 202</w:t>
      </w:r>
      <w:r w:rsidR="008A3BCD">
        <w:rPr>
          <w:rFonts w:ascii="Times New Roman" w:eastAsia="Times New Roman" w:hAnsi="Times New Roman" w:cs="Times New Roman"/>
          <w:sz w:val="26"/>
          <w:szCs w:val="26"/>
        </w:rPr>
        <w:t>2</w:t>
      </w:r>
      <w:r w:rsidRPr="00643969">
        <w:rPr>
          <w:rFonts w:ascii="Times New Roman" w:eastAsia="Times New Roman" w:hAnsi="Times New Roman" w:cs="Times New Roman"/>
          <w:sz w:val="26"/>
          <w:szCs w:val="26"/>
        </w:rPr>
        <w:t xml:space="preserve"> год </w:t>
      </w:r>
      <w:r w:rsidRPr="00643969">
        <w:rPr>
          <w:rFonts w:ascii="Times New Roman" w:eastAsia="Calibri" w:hAnsi="Times New Roman" w:cs="Times New Roman"/>
          <w:kern w:val="32"/>
          <w:sz w:val="26"/>
          <w:szCs w:val="26"/>
          <w:lang w:eastAsia="en-US"/>
        </w:rPr>
        <w:t xml:space="preserve">средняя заработная плата преподавателей и мастеров производственного обучения образовательных организаций начального и среднего профессионального образования составила </w:t>
      </w:r>
      <w:r w:rsidR="008A3BCD">
        <w:rPr>
          <w:rFonts w:ascii="Times New Roman" w:eastAsia="Calibri" w:hAnsi="Times New Roman" w:cs="Times New Roman"/>
          <w:kern w:val="32"/>
          <w:sz w:val="26"/>
          <w:szCs w:val="26"/>
          <w:lang w:eastAsia="en-US"/>
        </w:rPr>
        <w:t>99</w:t>
      </w:r>
      <w:r w:rsidRPr="00643969">
        <w:rPr>
          <w:rFonts w:ascii="Times New Roman" w:eastAsia="Calibri" w:hAnsi="Times New Roman" w:cs="Times New Roman"/>
          <w:kern w:val="32"/>
          <w:sz w:val="26"/>
          <w:szCs w:val="26"/>
          <w:lang w:eastAsia="en-US"/>
        </w:rPr>
        <w:t> </w:t>
      </w:r>
      <w:r w:rsidR="008A3BCD">
        <w:rPr>
          <w:rFonts w:ascii="Times New Roman" w:eastAsia="Calibri" w:hAnsi="Times New Roman" w:cs="Times New Roman"/>
          <w:kern w:val="32"/>
          <w:sz w:val="26"/>
          <w:szCs w:val="26"/>
          <w:lang w:eastAsia="en-US"/>
        </w:rPr>
        <w:t>204</w:t>
      </w:r>
      <w:r w:rsidR="00643969" w:rsidRPr="00643969">
        <w:rPr>
          <w:rFonts w:ascii="Times New Roman" w:eastAsia="Calibri" w:hAnsi="Times New Roman" w:cs="Times New Roman"/>
          <w:kern w:val="32"/>
          <w:sz w:val="26"/>
          <w:szCs w:val="26"/>
          <w:lang w:eastAsia="en-US"/>
        </w:rPr>
        <w:t>,</w:t>
      </w:r>
      <w:r w:rsidR="008A3BCD">
        <w:rPr>
          <w:rFonts w:ascii="Times New Roman" w:eastAsia="Calibri" w:hAnsi="Times New Roman" w:cs="Times New Roman"/>
          <w:kern w:val="32"/>
          <w:sz w:val="26"/>
          <w:szCs w:val="26"/>
          <w:lang w:eastAsia="en-US"/>
        </w:rPr>
        <w:t>0</w:t>
      </w:r>
      <w:r w:rsidR="00643969" w:rsidRPr="00643969">
        <w:rPr>
          <w:rFonts w:ascii="Times New Roman" w:eastAsia="Calibri" w:hAnsi="Times New Roman" w:cs="Times New Roman"/>
          <w:kern w:val="32"/>
          <w:sz w:val="26"/>
          <w:szCs w:val="26"/>
          <w:lang w:eastAsia="en-US"/>
        </w:rPr>
        <w:t>0 руб. или 1</w:t>
      </w:r>
      <w:r w:rsidR="008A3BCD">
        <w:rPr>
          <w:rFonts w:ascii="Times New Roman" w:eastAsia="Calibri" w:hAnsi="Times New Roman" w:cs="Times New Roman"/>
          <w:kern w:val="32"/>
          <w:sz w:val="26"/>
          <w:szCs w:val="26"/>
          <w:lang w:eastAsia="en-US"/>
        </w:rPr>
        <w:t>00</w:t>
      </w:r>
      <w:r w:rsidR="00643969" w:rsidRPr="00643969">
        <w:rPr>
          <w:rFonts w:ascii="Times New Roman" w:eastAsia="Calibri" w:hAnsi="Times New Roman" w:cs="Times New Roman"/>
          <w:kern w:val="32"/>
          <w:sz w:val="26"/>
          <w:szCs w:val="26"/>
          <w:lang w:eastAsia="en-US"/>
        </w:rPr>
        <w:t>,</w:t>
      </w:r>
      <w:r w:rsidR="008A3BCD">
        <w:rPr>
          <w:rFonts w:ascii="Times New Roman" w:eastAsia="Calibri" w:hAnsi="Times New Roman" w:cs="Times New Roman"/>
          <w:kern w:val="32"/>
          <w:sz w:val="26"/>
          <w:szCs w:val="26"/>
          <w:lang w:eastAsia="en-US"/>
        </w:rPr>
        <w:t xml:space="preserve">0 </w:t>
      </w:r>
      <w:r w:rsidRPr="00643969">
        <w:rPr>
          <w:rFonts w:ascii="Times New Roman" w:eastAsia="Calibri" w:hAnsi="Times New Roman" w:cs="Times New Roman"/>
          <w:kern w:val="32"/>
          <w:sz w:val="26"/>
          <w:szCs w:val="26"/>
          <w:lang w:eastAsia="en-US"/>
        </w:rPr>
        <w:t>% от среднемесячной начисленной заработной платы наемных работников в организациях (</w:t>
      </w:r>
      <w:r w:rsidR="008A3BCD">
        <w:rPr>
          <w:rFonts w:ascii="Times New Roman" w:eastAsia="Calibri" w:hAnsi="Times New Roman" w:cs="Times New Roman"/>
          <w:kern w:val="32"/>
          <w:sz w:val="26"/>
          <w:szCs w:val="26"/>
          <w:lang w:eastAsia="en-US"/>
        </w:rPr>
        <w:t>99</w:t>
      </w:r>
      <w:r w:rsidRPr="00643969">
        <w:rPr>
          <w:rFonts w:ascii="Times New Roman" w:eastAsia="Calibri" w:hAnsi="Times New Roman" w:cs="Times New Roman"/>
          <w:kern w:val="32"/>
          <w:sz w:val="26"/>
          <w:szCs w:val="26"/>
          <w:lang w:eastAsia="en-US"/>
        </w:rPr>
        <w:t xml:space="preserve"> </w:t>
      </w:r>
      <w:r w:rsidR="008A3BCD">
        <w:rPr>
          <w:rFonts w:ascii="Times New Roman" w:eastAsia="Calibri" w:hAnsi="Times New Roman" w:cs="Times New Roman"/>
          <w:kern w:val="32"/>
          <w:sz w:val="26"/>
          <w:szCs w:val="26"/>
          <w:lang w:eastAsia="en-US"/>
        </w:rPr>
        <w:t>189</w:t>
      </w:r>
      <w:r w:rsidRPr="00643969">
        <w:rPr>
          <w:rFonts w:ascii="Times New Roman" w:eastAsia="Calibri" w:hAnsi="Times New Roman" w:cs="Times New Roman"/>
          <w:kern w:val="32"/>
          <w:sz w:val="26"/>
          <w:szCs w:val="26"/>
          <w:lang w:eastAsia="en-US"/>
        </w:rPr>
        <w:t xml:space="preserve"> руб.). </w:t>
      </w:r>
    </w:p>
    <w:p w:rsidR="005F4CD4" w:rsidRPr="00643969" w:rsidRDefault="005F4CD4" w:rsidP="00F942A7">
      <w:pPr>
        <w:tabs>
          <w:tab w:val="left" w:pos="1134"/>
        </w:tabs>
        <w:spacing w:after="0" w:line="240" w:lineRule="auto"/>
        <w:ind w:firstLine="567"/>
        <w:jc w:val="both"/>
        <w:rPr>
          <w:rFonts w:ascii="Times New Roman" w:eastAsia="Calibri" w:hAnsi="Times New Roman" w:cs="Times New Roman"/>
          <w:kern w:val="32"/>
          <w:sz w:val="26"/>
          <w:szCs w:val="26"/>
          <w:lang w:eastAsia="en-US"/>
        </w:rPr>
      </w:pPr>
      <w:r w:rsidRPr="00643969">
        <w:rPr>
          <w:rFonts w:ascii="Times New Roman" w:eastAsia="Times New Roman" w:hAnsi="Times New Roman" w:cs="Times New Roman"/>
          <w:sz w:val="26"/>
          <w:szCs w:val="26"/>
        </w:rPr>
        <w:t>За первое полугодие 202</w:t>
      </w:r>
      <w:r w:rsidR="008A3BCD">
        <w:rPr>
          <w:rFonts w:ascii="Times New Roman" w:eastAsia="Times New Roman" w:hAnsi="Times New Roman" w:cs="Times New Roman"/>
          <w:sz w:val="26"/>
          <w:szCs w:val="26"/>
        </w:rPr>
        <w:t>3</w:t>
      </w:r>
      <w:r w:rsidRPr="00643969">
        <w:rPr>
          <w:rFonts w:ascii="Times New Roman" w:eastAsia="Times New Roman" w:hAnsi="Times New Roman" w:cs="Times New Roman"/>
          <w:sz w:val="26"/>
          <w:szCs w:val="26"/>
        </w:rPr>
        <w:t xml:space="preserve"> года </w:t>
      </w:r>
      <w:r w:rsidRPr="00643969">
        <w:rPr>
          <w:rFonts w:ascii="Times New Roman" w:eastAsia="Calibri" w:hAnsi="Times New Roman" w:cs="Times New Roman"/>
          <w:kern w:val="32"/>
          <w:sz w:val="26"/>
          <w:szCs w:val="26"/>
          <w:lang w:eastAsia="en-US"/>
        </w:rPr>
        <w:t>средняя заработная плата преподавателей и мастеров производственного обучения образовательных организаций начального и среднего профессионального образования составила 14</w:t>
      </w:r>
      <w:r w:rsidR="008A3BCD">
        <w:rPr>
          <w:rFonts w:ascii="Times New Roman" w:eastAsia="Calibri" w:hAnsi="Times New Roman" w:cs="Times New Roman"/>
          <w:kern w:val="32"/>
          <w:sz w:val="26"/>
          <w:szCs w:val="26"/>
          <w:lang w:eastAsia="en-US"/>
        </w:rPr>
        <w:t>2</w:t>
      </w:r>
      <w:r w:rsidR="00643969" w:rsidRPr="00643969">
        <w:rPr>
          <w:rFonts w:ascii="Times New Roman" w:eastAsia="Calibri" w:hAnsi="Times New Roman" w:cs="Times New Roman"/>
          <w:kern w:val="32"/>
          <w:sz w:val="26"/>
          <w:szCs w:val="26"/>
          <w:lang w:eastAsia="en-US"/>
        </w:rPr>
        <w:t> </w:t>
      </w:r>
      <w:r w:rsidR="008A3BCD">
        <w:rPr>
          <w:rFonts w:ascii="Times New Roman" w:eastAsia="Calibri" w:hAnsi="Times New Roman" w:cs="Times New Roman"/>
          <w:kern w:val="32"/>
          <w:sz w:val="26"/>
          <w:szCs w:val="26"/>
          <w:lang w:eastAsia="en-US"/>
        </w:rPr>
        <w:t>012</w:t>
      </w:r>
      <w:r w:rsidR="00643969" w:rsidRPr="00643969">
        <w:rPr>
          <w:rFonts w:ascii="Times New Roman" w:eastAsia="Calibri" w:hAnsi="Times New Roman" w:cs="Times New Roman"/>
          <w:kern w:val="32"/>
          <w:sz w:val="26"/>
          <w:szCs w:val="26"/>
          <w:lang w:eastAsia="en-US"/>
        </w:rPr>
        <w:t>,</w:t>
      </w:r>
      <w:r w:rsidR="008A3BCD">
        <w:rPr>
          <w:rFonts w:ascii="Times New Roman" w:eastAsia="Calibri" w:hAnsi="Times New Roman" w:cs="Times New Roman"/>
          <w:kern w:val="32"/>
          <w:sz w:val="26"/>
          <w:szCs w:val="26"/>
          <w:lang w:eastAsia="en-US"/>
        </w:rPr>
        <w:t>49</w:t>
      </w:r>
      <w:r w:rsidRPr="00643969">
        <w:rPr>
          <w:rFonts w:ascii="Times New Roman" w:eastAsia="Calibri" w:hAnsi="Times New Roman" w:cs="Times New Roman"/>
          <w:kern w:val="32"/>
          <w:sz w:val="26"/>
          <w:szCs w:val="26"/>
          <w:lang w:eastAsia="en-US"/>
        </w:rPr>
        <w:t> руб. или 1</w:t>
      </w:r>
      <w:r w:rsidR="008A3BCD">
        <w:rPr>
          <w:rFonts w:ascii="Times New Roman" w:eastAsia="Calibri" w:hAnsi="Times New Roman" w:cs="Times New Roman"/>
          <w:kern w:val="32"/>
          <w:sz w:val="26"/>
          <w:szCs w:val="26"/>
          <w:lang w:eastAsia="en-US"/>
        </w:rPr>
        <w:t>34</w:t>
      </w:r>
      <w:r w:rsidRPr="00643969">
        <w:rPr>
          <w:rFonts w:ascii="Times New Roman" w:eastAsia="Calibri" w:hAnsi="Times New Roman" w:cs="Times New Roman"/>
          <w:kern w:val="32"/>
          <w:sz w:val="26"/>
          <w:szCs w:val="26"/>
          <w:lang w:eastAsia="en-US"/>
        </w:rPr>
        <w:t>,</w:t>
      </w:r>
      <w:r w:rsidR="008A3BCD">
        <w:rPr>
          <w:rFonts w:ascii="Times New Roman" w:eastAsia="Calibri" w:hAnsi="Times New Roman" w:cs="Times New Roman"/>
          <w:kern w:val="32"/>
          <w:sz w:val="26"/>
          <w:szCs w:val="26"/>
          <w:lang w:eastAsia="en-US"/>
        </w:rPr>
        <w:t>6</w:t>
      </w:r>
      <w:r w:rsidR="00643969" w:rsidRPr="00643969">
        <w:rPr>
          <w:rFonts w:ascii="Times New Roman" w:eastAsia="Calibri" w:hAnsi="Times New Roman" w:cs="Times New Roman"/>
          <w:kern w:val="32"/>
          <w:sz w:val="26"/>
          <w:szCs w:val="26"/>
          <w:lang w:eastAsia="en-US"/>
        </w:rPr>
        <w:t xml:space="preserve"> </w:t>
      </w:r>
      <w:r w:rsidRPr="00643969">
        <w:rPr>
          <w:rFonts w:ascii="Times New Roman" w:eastAsia="Calibri" w:hAnsi="Times New Roman" w:cs="Times New Roman"/>
          <w:kern w:val="32"/>
          <w:sz w:val="26"/>
          <w:szCs w:val="26"/>
          <w:lang w:eastAsia="en-US"/>
        </w:rPr>
        <w:t>% от уровня среднемесячной начисленной заработной платы наемных работников в организациях (</w:t>
      </w:r>
      <w:r w:rsidR="008A3BCD">
        <w:rPr>
          <w:rFonts w:ascii="Times New Roman" w:eastAsia="Calibri" w:hAnsi="Times New Roman" w:cs="Times New Roman"/>
          <w:kern w:val="32"/>
          <w:sz w:val="26"/>
          <w:szCs w:val="26"/>
          <w:lang w:eastAsia="en-US"/>
        </w:rPr>
        <w:t>105</w:t>
      </w:r>
      <w:r w:rsidRPr="00643969">
        <w:rPr>
          <w:rFonts w:ascii="Times New Roman" w:eastAsia="Calibri" w:hAnsi="Times New Roman" w:cs="Times New Roman"/>
          <w:kern w:val="32"/>
          <w:sz w:val="26"/>
          <w:szCs w:val="26"/>
          <w:lang w:eastAsia="en-US"/>
        </w:rPr>
        <w:t> </w:t>
      </w:r>
      <w:r w:rsidR="008A3BCD">
        <w:rPr>
          <w:rFonts w:ascii="Times New Roman" w:eastAsia="Calibri" w:hAnsi="Times New Roman" w:cs="Times New Roman"/>
          <w:kern w:val="32"/>
          <w:sz w:val="26"/>
          <w:szCs w:val="26"/>
          <w:lang w:eastAsia="en-US"/>
        </w:rPr>
        <w:t>508</w:t>
      </w:r>
      <w:r w:rsidRPr="00643969">
        <w:rPr>
          <w:rFonts w:ascii="Times New Roman" w:eastAsia="Calibri" w:hAnsi="Times New Roman" w:cs="Times New Roman"/>
          <w:kern w:val="32"/>
          <w:sz w:val="26"/>
          <w:szCs w:val="26"/>
          <w:lang w:eastAsia="en-US"/>
        </w:rPr>
        <w:t>,</w:t>
      </w:r>
      <w:r w:rsidR="008A3BCD">
        <w:rPr>
          <w:rFonts w:ascii="Times New Roman" w:eastAsia="Calibri" w:hAnsi="Times New Roman" w:cs="Times New Roman"/>
          <w:kern w:val="32"/>
          <w:sz w:val="26"/>
          <w:szCs w:val="26"/>
          <w:lang w:eastAsia="en-US"/>
        </w:rPr>
        <w:t>0</w:t>
      </w:r>
      <w:r w:rsidRPr="00643969">
        <w:rPr>
          <w:rFonts w:ascii="Times New Roman" w:eastAsia="Calibri" w:hAnsi="Times New Roman" w:cs="Times New Roman"/>
          <w:kern w:val="32"/>
          <w:sz w:val="26"/>
          <w:szCs w:val="26"/>
          <w:lang w:eastAsia="en-US"/>
        </w:rPr>
        <w:t>0 руб.). Достигнут уровень номинально начисленной заработной платы.</w:t>
      </w:r>
    </w:p>
    <w:p w:rsidR="005F4CD4" w:rsidRPr="00643969" w:rsidRDefault="005F4CD4" w:rsidP="00F942A7">
      <w:pPr>
        <w:tabs>
          <w:tab w:val="left" w:pos="1134"/>
        </w:tabs>
        <w:spacing w:after="0" w:line="240" w:lineRule="auto"/>
        <w:ind w:firstLine="567"/>
        <w:jc w:val="both"/>
        <w:rPr>
          <w:rFonts w:ascii="Times New Roman" w:eastAsia="Calibri" w:hAnsi="Times New Roman" w:cs="Times New Roman"/>
          <w:kern w:val="32"/>
          <w:sz w:val="26"/>
          <w:szCs w:val="26"/>
          <w:lang w:eastAsia="en-US"/>
        </w:rPr>
      </w:pPr>
      <w:r w:rsidRPr="00643969">
        <w:rPr>
          <w:rFonts w:ascii="Times New Roman" w:eastAsia="Calibri" w:hAnsi="Times New Roman" w:cs="Times New Roman"/>
          <w:kern w:val="32"/>
          <w:sz w:val="26"/>
          <w:szCs w:val="26"/>
          <w:lang w:eastAsia="en-US"/>
        </w:rPr>
        <w:t>Следует отметить, что высокий показатель уровня средней заработной платы за 1 полугодие 202</w:t>
      </w:r>
      <w:r w:rsidR="008A3BCD">
        <w:rPr>
          <w:rFonts w:ascii="Times New Roman" w:eastAsia="Calibri" w:hAnsi="Times New Roman" w:cs="Times New Roman"/>
          <w:kern w:val="32"/>
          <w:sz w:val="26"/>
          <w:szCs w:val="26"/>
          <w:lang w:eastAsia="en-US"/>
        </w:rPr>
        <w:t>3</w:t>
      </w:r>
      <w:r w:rsidRPr="00643969">
        <w:rPr>
          <w:rFonts w:ascii="Times New Roman" w:eastAsia="Calibri" w:hAnsi="Times New Roman" w:cs="Times New Roman"/>
          <w:kern w:val="32"/>
          <w:sz w:val="26"/>
          <w:szCs w:val="26"/>
          <w:lang w:eastAsia="en-US"/>
        </w:rPr>
        <w:t xml:space="preserve"> года по всем категориям работников сложился за счёт выплаты отпускных.</w:t>
      </w:r>
    </w:p>
    <w:p w:rsidR="005F4CD4" w:rsidRPr="00E61043" w:rsidRDefault="005F4CD4" w:rsidP="00B43196">
      <w:pPr>
        <w:spacing w:after="0" w:line="240" w:lineRule="auto"/>
        <w:ind w:firstLine="567"/>
        <w:contextualSpacing/>
        <w:jc w:val="both"/>
        <w:rPr>
          <w:rFonts w:ascii="Times New Roman" w:eastAsia="Times New Roman" w:hAnsi="Times New Roman" w:cs="Times New Roman"/>
          <w:sz w:val="26"/>
          <w:szCs w:val="26"/>
        </w:rPr>
      </w:pPr>
      <w:r w:rsidRPr="00E1175E">
        <w:rPr>
          <w:rFonts w:ascii="Times New Roman" w:eastAsia="Times New Roman" w:hAnsi="Times New Roman" w:cs="Times New Roman"/>
          <w:sz w:val="26"/>
          <w:szCs w:val="26"/>
        </w:rPr>
        <w:t>В соответствии с достигнутыми показателями за первое полугодие 202</w:t>
      </w:r>
      <w:r w:rsidR="00B43196">
        <w:rPr>
          <w:rFonts w:ascii="Times New Roman" w:eastAsia="Times New Roman" w:hAnsi="Times New Roman" w:cs="Times New Roman"/>
          <w:sz w:val="26"/>
          <w:szCs w:val="26"/>
        </w:rPr>
        <w:t>3</w:t>
      </w:r>
      <w:r w:rsidRPr="00E1175E">
        <w:rPr>
          <w:rFonts w:ascii="Times New Roman" w:eastAsia="Times New Roman" w:hAnsi="Times New Roman" w:cs="Times New Roman"/>
          <w:sz w:val="26"/>
          <w:szCs w:val="26"/>
        </w:rPr>
        <w:t xml:space="preserve"> года по отношению к 202</w:t>
      </w:r>
      <w:r w:rsidR="00B43196">
        <w:rPr>
          <w:rFonts w:ascii="Times New Roman" w:eastAsia="Times New Roman" w:hAnsi="Times New Roman" w:cs="Times New Roman"/>
          <w:sz w:val="26"/>
          <w:szCs w:val="26"/>
        </w:rPr>
        <w:t>2</w:t>
      </w:r>
      <w:r w:rsidRPr="00E1175E">
        <w:rPr>
          <w:rFonts w:ascii="Times New Roman" w:eastAsia="Times New Roman" w:hAnsi="Times New Roman" w:cs="Times New Roman"/>
          <w:sz w:val="26"/>
          <w:szCs w:val="26"/>
        </w:rPr>
        <w:t xml:space="preserve"> году: средняя заработная плата педагогических работников общеобразовательных организаций увеличилась на </w:t>
      </w:r>
      <w:r w:rsidR="00B43196">
        <w:rPr>
          <w:rFonts w:ascii="Times New Roman" w:eastAsia="Times New Roman" w:hAnsi="Times New Roman" w:cs="Times New Roman"/>
          <w:sz w:val="26"/>
          <w:szCs w:val="26"/>
        </w:rPr>
        <w:t>34</w:t>
      </w:r>
      <w:r w:rsidRPr="00E1175E">
        <w:rPr>
          <w:rFonts w:ascii="Times New Roman" w:eastAsia="Times New Roman" w:hAnsi="Times New Roman" w:cs="Times New Roman"/>
          <w:sz w:val="26"/>
          <w:szCs w:val="26"/>
        </w:rPr>
        <w:t>,</w:t>
      </w:r>
      <w:r w:rsidR="00B43196">
        <w:rPr>
          <w:rFonts w:ascii="Times New Roman" w:eastAsia="Times New Roman" w:hAnsi="Times New Roman" w:cs="Times New Roman"/>
          <w:sz w:val="26"/>
          <w:szCs w:val="26"/>
        </w:rPr>
        <w:t>4</w:t>
      </w:r>
      <w:r w:rsidRPr="00E1175E">
        <w:rPr>
          <w:rFonts w:ascii="Times New Roman" w:eastAsia="Times New Roman" w:hAnsi="Times New Roman" w:cs="Times New Roman"/>
          <w:sz w:val="26"/>
          <w:szCs w:val="26"/>
        </w:rPr>
        <w:t xml:space="preserve">%; средняя заработная плата педагогических работников дошкольных образовательных организаций увеличилась на </w:t>
      </w:r>
      <w:r w:rsidR="00B43196">
        <w:rPr>
          <w:rFonts w:ascii="Times New Roman" w:eastAsia="Times New Roman" w:hAnsi="Times New Roman" w:cs="Times New Roman"/>
          <w:sz w:val="26"/>
          <w:szCs w:val="26"/>
        </w:rPr>
        <w:t>10</w:t>
      </w:r>
      <w:r w:rsidRPr="00E1175E">
        <w:rPr>
          <w:rFonts w:ascii="Times New Roman" w:eastAsia="Times New Roman" w:hAnsi="Times New Roman" w:cs="Times New Roman"/>
          <w:sz w:val="26"/>
          <w:szCs w:val="26"/>
        </w:rPr>
        <w:t>,</w:t>
      </w:r>
      <w:r w:rsidR="00B43196">
        <w:rPr>
          <w:rFonts w:ascii="Times New Roman" w:eastAsia="Times New Roman" w:hAnsi="Times New Roman" w:cs="Times New Roman"/>
          <w:sz w:val="26"/>
          <w:szCs w:val="26"/>
        </w:rPr>
        <w:t>3</w:t>
      </w:r>
      <w:r w:rsidRPr="00E1175E">
        <w:rPr>
          <w:rFonts w:ascii="Times New Roman" w:eastAsia="Times New Roman" w:hAnsi="Times New Roman" w:cs="Times New Roman"/>
          <w:sz w:val="26"/>
          <w:szCs w:val="26"/>
        </w:rPr>
        <w:t xml:space="preserve">%; средняя заработная плата педагогических работников организаций дополнительного образования детей увеличилась на </w:t>
      </w:r>
      <w:r w:rsidR="00B43196">
        <w:rPr>
          <w:rFonts w:ascii="Times New Roman" w:eastAsia="Times New Roman" w:hAnsi="Times New Roman" w:cs="Times New Roman"/>
          <w:sz w:val="26"/>
          <w:szCs w:val="26"/>
        </w:rPr>
        <w:t>24</w:t>
      </w:r>
      <w:r w:rsidRPr="00E1175E">
        <w:rPr>
          <w:rFonts w:ascii="Times New Roman" w:eastAsia="Times New Roman" w:hAnsi="Times New Roman" w:cs="Times New Roman"/>
          <w:sz w:val="26"/>
          <w:szCs w:val="26"/>
        </w:rPr>
        <w:t>,</w:t>
      </w:r>
      <w:r w:rsidR="00B43196">
        <w:rPr>
          <w:rFonts w:ascii="Times New Roman" w:eastAsia="Times New Roman" w:hAnsi="Times New Roman" w:cs="Times New Roman"/>
          <w:sz w:val="26"/>
          <w:szCs w:val="26"/>
        </w:rPr>
        <w:t>6</w:t>
      </w:r>
      <w:r w:rsidRPr="00E1175E">
        <w:rPr>
          <w:rFonts w:ascii="Times New Roman" w:eastAsia="Times New Roman" w:hAnsi="Times New Roman" w:cs="Times New Roman"/>
          <w:sz w:val="26"/>
          <w:szCs w:val="26"/>
        </w:rPr>
        <w:t xml:space="preserve">%; средняя заработная плата преподавателей и мастеров производственного обучения образовательных организаций начального и среднего профессионального </w:t>
      </w:r>
      <w:r w:rsidRPr="00E61043">
        <w:rPr>
          <w:rFonts w:ascii="Times New Roman" w:eastAsia="Times New Roman" w:hAnsi="Times New Roman" w:cs="Times New Roman"/>
          <w:sz w:val="26"/>
          <w:szCs w:val="26"/>
        </w:rPr>
        <w:t>образования увеличилась на 4</w:t>
      </w:r>
      <w:r w:rsidR="00B43196" w:rsidRPr="00E61043">
        <w:rPr>
          <w:rFonts w:ascii="Times New Roman" w:eastAsia="Times New Roman" w:hAnsi="Times New Roman" w:cs="Times New Roman"/>
          <w:sz w:val="26"/>
          <w:szCs w:val="26"/>
        </w:rPr>
        <w:t>3</w:t>
      </w:r>
      <w:r w:rsidRPr="00E61043">
        <w:rPr>
          <w:rFonts w:ascii="Times New Roman" w:eastAsia="Times New Roman" w:hAnsi="Times New Roman" w:cs="Times New Roman"/>
          <w:sz w:val="26"/>
          <w:szCs w:val="26"/>
        </w:rPr>
        <w:t>,</w:t>
      </w:r>
      <w:r w:rsidR="00B43196" w:rsidRPr="00E61043">
        <w:rPr>
          <w:rFonts w:ascii="Times New Roman" w:eastAsia="Times New Roman" w:hAnsi="Times New Roman" w:cs="Times New Roman"/>
          <w:sz w:val="26"/>
          <w:szCs w:val="26"/>
        </w:rPr>
        <w:t>2</w:t>
      </w:r>
      <w:r w:rsidRPr="00E61043">
        <w:rPr>
          <w:rFonts w:ascii="Times New Roman" w:eastAsia="Times New Roman" w:hAnsi="Times New Roman" w:cs="Times New Roman"/>
          <w:sz w:val="26"/>
          <w:szCs w:val="26"/>
        </w:rPr>
        <w:t>%.</w:t>
      </w:r>
    </w:p>
    <w:p w:rsidR="005F4CD4" w:rsidRPr="00E61043" w:rsidRDefault="005F4CD4" w:rsidP="00E61043">
      <w:pPr>
        <w:spacing w:after="0" w:line="240" w:lineRule="auto"/>
        <w:ind w:firstLine="567"/>
        <w:contextualSpacing/>
        <w:jc w:val="both"/>
        <w:rPr>
          <w:rFonts w:ascii="Times New Roman" w:eastAsia="Times New Roman" w:hAnsi="Times New Roman" w:cs="Times New Roman"/>
          <w:sz w:val="26"/>
          <w:szCs w:val="26"/>
        </w:rPr>
      </w:pPr>
    </w:p>
    <w:p w:rsidR="008966A0" w:rsidRPr="00E61043" w:rsidRDefault="004F598F" w:rsidP="00E61043">
      <w:pPr>
        <w:pStyle w:val="2"/>
        <w:jc w:val="center"/>
        <w:rPr>
          <w:rFonts w:ascii="Times New Roman" w:eastAsia="Times New Roman" w:hAnsi="Times New Roman" w:cs="Times New Roman"/>
          <w:i/>
          <w:color w:val="auto"/>
        </w:rPr>
      </w:pPr>
      <w:bookmarkStart w:id="54" w:name="_Toc81645715"/>
      <w:r w:rsidRPr="00E61043">
        <w:rPr>
          <w:rFonts w:ascii="Times New Roman" w:eastAsia="Times New Roman" w:hAnsi="Times New Roman" w:cs="Times New Roman"/>
          <w:i/>
          <w:color w:val="auto"/>
        </w:rPr>
        <w:t>Подготовка к новому учебному году. Строительство</w:t>
      </w:r>
      <w:r w:rsidR="007E3A6A" w:rsidRPr="00E61043">
        <w:rPr>
          <w:rFonts w:ascii="Times New Roman" w:eastAsia="Times New Roman" w:hAnsi="Times New Roman" w:cs="Times New Roman"/>
          <w:i/>
          <w:color w:val="auto"/>
        </w:rPr>
        <w:t>.</w:t>
      </w:r>
      <w:bookmarkEnd w:id="54"/>
      <w:r w:rsidR="00B343F0" w:rsidRPr="00E61043">
        <w:rPr>
          <w:rFonts w:ascii="Times New Roman" w:eastAsia="Times New Roman" w:hAnsi="Times New Roman" w:cs="Times New Roman"/>
          <w:i/>
          <w:color w:val="auto"/>
        </w:rPr>
        <w:t xml:space="preserve"> </w:t>
      </w:r>
    </w:p>
    <w:p w:rsidR="008966A0" w:rsidRPr="00E61043" w:rsidRDefault="008966A0" w:rsidP="00E61043">
      <w:pPr>
        <w:spacing w:after="0" w:line="240" w:lineRule="auto"/>
        <w:ind w:firstLine="567"/>
        <w:jc w:val="both"/>
        <w:rPr>
          <w:rFonts w:ascii="Times New Roman" w:eastAsia="Calibri" w:hAnsi="Times New Roman" w:cs="Times New Roman"/>
          <w:sz w:val="26"/>
          <w:szCs w:val="26"/>
          <w:lang w:eastAsia="en-US"/>
        </w:rPr>
      </w:pPr>
      <w:r w:rsidRPr="00E61043">
        <w:rPr>
          <w:rFonts w:ascii="Times New Roman" w:eastAsia="Calibri" w:hAnsi="Times New Roman" w:cs="Times New Roman"/>
          <w:sz w:val="26"/>
          <w:szCs w:val="26"/>
          <w:lang w:eastAsia="en-US"/>
        </w:rPr>
        <w:t xml:space="preserve">На подготовку образовательных организаций к началу нового учебного года в окружном бюджете выделено </w:t>
      </w:r>
      <w:r w:rsidR="00E2749A" w:rsidRPr="00E61043">
        <w:rPr>
          <w:rFonts w:ascii="Times New Roman" w:eastAsia="Calibri" w:hAnsi="Times New Roman" w:cs="Times New Roman"/>
          <w:sz w:val="26"/>
          <w:szCs w:val="26"/>
          <w:lang w:eastAsia="en-US"/>
        </w:rPr>
        <w:t>310889,9</w:t>
      </w:r>
      <w:r w:rsidRPr="00E61043">
        <w:rPr>
          <w:rFonts w:ascii="Times New Roman" w:eastAsia="Calibri" w:hAnsi="Times New Roman" w:cs="Times New Roman"/>
          <w:sz w:val="26"/>
          <w:szCs w:val="26"/>
          <w:lang w:eastAsia="en-US"/>
        </w:rPr>
        <w:t xml:space="preserve"> </w:t>
      </w:r>
      <w:r w:rsidR="00E2749A" w:rsidRPr="00E61043">
        <w:rPr>
          <w:rFonts w:ascii="Times New Roman" w:eastAsia="Calibri" w:hAnsi="Times New Roman" w:cs="Times New Roman"/>
          <w:sz w:val="26"/>
          <w:szCs w:val="26"/>
          <w:lang w:eastAsia="en-US"/>
        </w:rPr>
        <w:t>тыс</w:t>
      </w:r>
      <w:r w:rsidRPr="00E61043">
        <w:rPr>
          <w:rFonts w:ascii="Times New Roman" w:eastAsia="Calibri" w:hAnsi="Times New Roman" w:cs="Times New Roman"/>
          <w:sz w:val="26"/>
          <w:szCs w:val="26"/>
          <w:lang w:eastAsia="en-US"/>
        </w:rPr>
        <w:t xml:space="preserve">. </w:t>
      </w:r>
      <w:r w:rsidR="00B117A5" w:rsidRPr="00E61043">
        <w:rPr>
          <w:rFonts w:ascii="Times New Roman" w:eastAsia="Calibri" w:hAnsi="Times New Roman" w:cs="Times New Roman"/>
          <w:sz w:val="26"/>
          <w:szCs w:val="26"/>
          <w:lang w:eastAsia="en-US"/>
        </w:rPr>
        <w:t>руб.</w:t>
      </w:r>
      <w:r w:rsidRPr="00E61043">
        <w:rPr>
          <w:rFonts w:ascii="Times New Roman" w:eastAsia="Calibri" w:hAnsi="Times New Roman" w:cs="Times New Roman"/>
          <w:sz w:val="26"/>
          <w:szCs w:val="26"/>
          <w:lang w:eastAsia="en-US"/>
        </w:rPr>
        <w:t xml:space="preserve">, из них </w:t>
      </w:r>
      <w:r w:rsidR="009236DB" w:rsidRPr="00E61043">
        <w:rPr>
          <w:rFonts w:ascii="Times New Roman" w:eastAsia="Calibri" w:hAnsi="Times New Roman" w:cs="Times New Roman"/>
          <w:sz w:val="26"/>
          <w:szCs w:val="26"/>
          <w:lang w:eastAsia="en-US"/>
        </w:rPr>
        <w:t>193193,5</w:t>
      </w:r>
      <w:r w:rsidRPr="00E61043">
        <w:rPr>
          <w:rFonts w:ascii="Times New Roman" w:eastAsia="Calibri" w:hAnsi="Times New Roman" w:cs="Times New Roman"/>
          <w:sz w:val="26"/>
          <w:szCs w:val="26"/>
          <w:lang w:eastAsia="en-US"/>
        </w:rPr>
        <w:t xml:space="preserve"> млн. </w:t>
      </w:r>
      <w:r w:rsidR="00B117A5" w:rsidRPr="00E61043">
        <w:rPr>
          <w:rFonts w:ascii="Times New Roman" w:eastAsia="Calibri" w:hAnsi="Times New Roman" w:cs="Times New Roman"/>
          <w:sz w:val="26"/>
          <w:szCs w:val="26"/>
          <w:lang w:eastAsia="en-US"/>
        </w:rPr>
        <w:t>руб.</w:t>
      </w:r>
      <w:r w:rsidRPr="00E61043">
        <w:rPr>
          <w:rFonts w:ascii="Times New Roman" w:eastAsia="Calibri" w:hAnsi="Times New Roman" w:cs="Times New Roman"/>
          <w:sz w:val="26"/>
          <w:szCs w:val="26"/>
          <w:lang w:eastAsia="en-US"/>
        </w:rPr>
        <w:t xml:space="preserve"> предусмотрено на проведение текущих и капитальных ремонтов, </w:t>
      </w:r>
      <w:r w:rsidR="009236DB" w:rsidRPr="00E61043">
        <w:rPr>
          <w:rFonts w:ascii="Times New Roman" w:eastAsia="Calibri" w:hAnsi="Times New Roman" w:cs="Times New Roman"/>
          <w:sz w:val="26"/>
          <w:szCs w:val="26"/>
          <w:lang w:eastAsia="en-US"/>
        </w:rPr>
        <w:t>5908,5</w:t>
      </w:r>
      <w:r w:rsidRPr="00E61043">
        <w:rPr>
          <w:rFonts w:ascii="Times New Roman" w:eastAsia="Calibri" w:hAnsi="Times New Roman" w:cs="Times New Roman"/>
          <w:sz w:val="26"/>
          <w:szCs w:val="26"/>
          <w:lang w:eastAsia="en-US"/>
        </w:rPr>
        <w:t xml:space="preserve"> </w:t>
      </w:r>
      <w:r w:rsidR="009236DB" w:rsidRPr="00E61043">
        <w:rPr>
          <w:rFonts w:ascii="Times New Roman" w:eastAsia="Calibri" w:hAnsi="Times New Roman" w:cs="Times New Roman"/>
          <w:sz w:val="26"/>
          <w:szCs w:val="26"/>
          <w:lang w:eastAsia="en-US"/>
        </w:rPr>
        <w:t>тыс</w:t>
      </w:r>
      <w:r w:rsidRPr="00E61043">
        <w:rPr>
          <w:rFonts w:ascii="Times New Roman" w:eastAsia="Calibri" w:hAnsi="Times New Roman" w:cs="Times New Roman"/>
          <w:sz w:val="26"/>
          <w:szCs w:val="26"/>
          <w:lang w:eastAsia="en-US"/>
        </w:rPr>
        <w:t xml:space="preserve">. </w:t>
      </w:r>
      <w:r w:rsidR="00B117A5" w:rsidRPr="00E61043">
        <w:rPr>
          <w:rFonts w:ascii="Times New Roman" w:eastAsia="Calibri" w:hAnsi="Times New Roman" w:cs="Times New Roman"/>
          <w:sz w:val="26"/>
          <w:szCs w:val="26"/>
          <w:lang w:eastAsia="en-US"/>
        </w:rPr>
        <w:t>руб.</w:t>
      </w:r>
      <w:r w:rsidRPr="00E61043">
        <w:rPr>
          <w:rFonts w:ascii="Times New Roman" w:eastAsia="Calibri" w:hAnsi="Times New Roman" w:cs="Times New Roman"/>
          <w:sz w:val="26"/>
          <w:szCs w:val="26"/>
          <w:lang w:eastAsia="en-US"/>
        </w:rPr>
        <w:t xml:space="preserve"> на соблюдение санитарно-эпидемиологического законодательства, </w:t>
      </w:r>
      <w:r w:rsidR="00D100FB" w:rsidRPr="00E61043">
        <w:rPr>
          <w:rFonts w:ascii="Times New Roman" w:eastAsia="Calibri" w:hAnsi="Times New Roman" w:cs="Times New Roman"/>
          <w:color w:val="000000" w:themeColor="text1"/>
          <w:sz w:val="26"/>
          <w:szCs w:val="26"/>
          <w:lang w:eastAsia="en-US"/>
        </w:rPr>
        <w:t xml:space="preserve">15744,6 </w:t>
      </w:r>
      <w:r w:rsidR="009236DB" w:rsidRPr="00E61043">
        <w:rPr>
          <w:rFonts w:ascii="Times New Roman" w:eastAsia="Calibri" w:hAnsi="Times New Roman" w:cs="Times New Roman"/>
          <w:color w:val="000000" w:themeColor="text1"/>
          <w:sz w:val="26"/>
          <w:szCs w:val="26"/>
          <w:lang w:eastAsia="en-US"/>
        </w:rPr>
        <w:t>тыс</w:t>
      </w:r>
      <w:r w:rsidRPr="00E61043">
        <w:rPr>
          <w:rFonts w:ascii="Times New Roman" w:eastAsia="Calibri" w:hAnsi="Times New Roman" w:cs="Times New Roman"/>
          <w:color w:val="000000" w:themeColor="text1"/>
          <w:sz w:val="26"/>
          <w:szCs w:val="26"/>
          <w:lang w:eastAsia="en-US"/>
        </w:rPr>
        <w:t xml:space="preserve">. </w:t>
      </w:r>
      <w:r w:rsidR="00B117A5" w:rsidRPr="00E61043">
        <w:rPr>
          <w:rFonts w:ascii="Times New Roman" w:eastAsia="Calibri" w:hAnsi="Times New Roman" w:cs="Times New Roman"/>
          <w:color w:val="000000" w:themeColor="text1"/>
          <w:sz w:val="26"/>
          <w:szCs w:val="26"/>
          <w:lang w:eastAsia="en-US"/>
        </w:rPr>
        <w:t>руб.</w:t>
      </w:r>
      <w:r w:rsidRPr="00E61043">
        <w:rPr>
          <w:rFonts w:ascii="Times New Roman" w:eastAsia="Calibri" w:hAnsi="Times New Roman" w:cs="Times New Roman"/>
          <w:color w:val="000000" w:themeColor="text1"/>
          <w:sz w:val="26"/>
          <w:szCs w:val="26"/>
          <w:lang w:eastAsia="en-US"/>
        </w:rPr>
        <w:t xml:space="preserve"> на обеспечение пожарной безопасности</w:t>
      </w:r>
      <w:r w:rsidR="009236DB" w:rsidRPr="00E61043">
        <w:rPr>
          <w:rFonts w:ascii="Times New Roman" w:eastAsia="Calibri" w:hAnsi="Times New Roman" w:cs="Times New Roman"/>
          <w:color w:val="000000" w:themeColor="text1"/>
          <w:sz w:val="26"/>
          <w:szCs w:val="26"/>
          <w:lang w:eastAsia="en-US"/>
        </w:rPr>
        <w:t>,</w:t>
      </w:r>
      <w:r w:rsidRPr="00E61043">
        <w:rPr>
          <w:rFonts w:ascii="Times New Roman" w:eastAsia="Calibri" w:hAnsi="Times New Roman" w:cs="Times New Roman"/>
          <w:sz w:val="26"/>
          <w:szCs w:val="26"/>
          <w:lang w:eastAsia="en-US"/>
        </w:rPr>
        <w:t xml:space="preserve"> </w:t>
      </w:r>
      <w:r w:rsidR="009236DB" w:rsidRPr="00E61043">
        <w:rPr>
          <w:rFonts w:ascii="Times New Roman" w:eastAsia="Calibri" w:hAnsi="Times New Roman" w:cs="Times New Roman"/>
          <w:sz w:val="26"/>
          <w:szCs w:val="26"/>
          <w:lang w:eastAsia="en-US"/>
        </w:rPr>
        <w:t>9</w:t>
      </w:r>
      <w:r w:rsidR="00D100FB" w:rsidRPr="00E61043">
        <w:rPr>
          <w:rFonts w:ascii="Times New Roman" w:eastAsia="Calibri" w:hAnsi="Times New Roman" w:cs="Times New Roman"/>
          <w:sz w:val="26"/>
          <w:szCs w:val="26"/>
          <w:lang w:eastAsia="en-US"/>
        </w:rPr>
        <w:t>6</w:t>
      </w:r>
      <w:r w:rsidR="009236DB" w:rsidRPr="00E61043">
        <w:rPr>
          <w:rFonts w:ascii="Times New Roman" w:eastAsia="Calibri" w:hAnsi="Times New Roman" w:cs="Times New Roman"/>
          <w:sz w:val="26"/>
          <w:szCs w:val="26"/>
          <w:lang w:eastAsia="en-US"/>
        </w:rPr>
        <w:t>043,3</w:t>
      </w:r>
      <w:r w:rsidRPr="00E61043">
        <w:rPr>
          <w:rFonts w:ascii="Times New Roman" w:eastAsia="Calibri" w:hAnsi="Times New Roman" w:cs="Times New Roman"/>
          <w:sz w:val="26"/>
          <w:szCs w:val="26"/>
          <w:lang w:eastAsia="en-US"/>
        </w:rPr>
        <w:t xml:space="preserve"> </w:t>
      </w:r>
      <w:r w:rsidR="009236DB" w:rsidRPr="00E61043">
        <w:rPr>
          <w:rFonts w:ascii="Times New Roman" w:eastAsia="Calibri" w:hAnsi="Times New Roman" w:cs="Times New Roman"/>
          <w:sz w:val="26"/>
          <w:szCs w:val="26"/>
          <w:lang w:eastAsia="en-US"/>
        </w:rPr>
        <w:t>тыс</w:t>
      </w:r>
      <w:r w:rsidRPr="00E61043">
        <w:rPr>
          <w:rFonts w:ascii="Times New Roman" w:eastAsia="Calibri" w:hAnsi="Times New Roman" w:cs="Times New Roman"/>
          <w:sz w:val="26"/>
          <w:szCs w:val="26"/>
          <w:lang w:eastAsia="en-US"/>
        </w:rPr>
        <w:t xml:space="preserve">. </w:t>
      </w:r>
      <w:r w:rsidR="00B117A5" w:rsidRPr="00E61043">
        <w:rPr>
          <w:rFonts w:ascii="Times New Roman" w:eastAsia="Calibri" w:hAnsi="Times New Roman" w:cs="Times New Roman"/>
          <w:sz w:val="26"/>
          <w:szCs w:val="26"/>
          <w:lang w:eastAsia="en-US"/>
        </w:rPr>
        <w:t>руб.</w:t>
      </w:r>
      <w:r w:rsidRPr="00E61043">
        <w:rPr>
          <w:rFonts w:ascii="Times New Roman" w:eastAsia="Calibri" w:hAnsi="Times New Roman" w:cs="Times New Roman"/>
          <w:sz w:val="26"/>
          <w:szCs w:val="26"/>
          <w:lang w:eastAsia="en-US"/>
        </w:rPr>
        <w:t xml:space="preserve"> на обеспечение антитеррористической защищ</w:t>
      </w:r>
      <w:r w:rsidR="006C3C87" w:rsidRPr="00E61043">
        <w:rPr>
          <w:rFonts w:ascii="Times New Roman" w:eastAsia="Calibri" w:hAnsi="Times New Roman" w:cs="Times New Roman"/>
          <w:sz w:val="26"/>
          <w:szCs w:val="26"/>
          <w:lang w:eastAsia="en-US"/>
        </w:rPr>
        <w:t>енности учреждений образования.</w:t>
      </w:r>
    </w:p>
    <w:p w:rsidR="008966A0" w:rsidRPr="00F54001" w:rsidRDefault="008966A0" w:rsidP="00E61043">
      <w:pPr>
        <w:spacing w:after="0" w:line="240" w:lineRule="auto"/>
        <w:ind w:firstLine="567"/>
        <w:jc w:val="both"/>
        <w:rPr>
          <w:rFonts w:ascii="Times New Roman" w:eastAsia="Calibri" w:hAnsi="Times New Roman" w:cs="Times New Roman"/>
          <w:color w:val="000000"/>
          <w:sz w:val="26"/>
          <w:szCs w:val="26"/>
          <w:lang w:eastAsia="en-US"/>
        </w:rPr>
      </w:pPr>
      <w:r w:rsidRPr="00E61043">
        <w:rPr>
          <w:rFonts w:ascii="Times New Roman" w:eastAsia="Calibri" w:hAnsi="Times New Roman" w:cs="Times New Roman"/>
          <w:sz w:val="26"/>
          <w:szCs w:val="26"/>
          <w:lang w:eastAsia="en-US"/>
        </w:rPr>
        <w:t>К приемке было предъявлено 5</w:t>
      </w:r>
      <w:r w:rsidR="003C603C" w:rsidRPr="00E61043">
        <w:rPr>
          <w:rFonts w:ascii="Times New Roman" w:eastAsia="Calibri" w:hAnsi="Times New Roman" w:cs="Times New Roman"/>
          <w:sz w:val="26"/>
          <w:szCs w:val="26"/>
          <w:lang w:eastAsia="en-US"/>
        </w:rPr>
        <w:t>3</w:t>
      </w:r>
      <w:r w:rsidRPr="00E61043">
        <w:rPr>
          <w:rFonts w:ascii="Times New Roman" w:eastAsia="Calibri" w:hAnsi="Times New Roman" w:cs="Times New Roman"/>
          <w:sz w:val="26"/>
          <w:szCs w:val="26"/>
          <w:lang w:eastAsia="en-US"/>
        </w:rPr>
        <w:t xml:space="preserve"> организаци</w:t>
      </w:r>
      <w:r w:rsidR="003D549C" w:rsidRPr="00E61043">
        <w:rPr>
          <w:rFonts w:ascii="Times New Roman" w:eastAsia="Calibri" w:hAnsi="Times New Roman" w:cs="Times New Roman"/>
          <w:sz w:val="26"/>
          <w:szCs w:val="26"/>
          <w:lang w:eastAsia="en-US"/>
        </w:rPr>
        <w:t>й</w:t>
      </w:r>
      <w:r w:rsidRPr="00E61043">
        <w:rPr>
          <w:rFonts w:ascii="Times New Roman" w:eastAsia="Calibri" w:hAnsi="Times New Roman" w:cs="Times New Roman"/>
          <w:sz w:val="26"/>
          <w:szCs w:val="26"/>
          <w:lang w:eastAsia="en-US"/>
        </w:rPr>
        <w:t>, осуще</w:t>
      </w:r>
      <w:r w:rsidRPr="00E61043">
        <w:rPr>
          <w:rFonts w:ascii="Times New Roman" w:eastAsia="Calibri" w:hAnsi="Times New Roman" w:cs="Times New Roman"/>
          <w:color w:val="000000"/>
          <w:sz w:val="26"/>
          <w:szCs w:val="26"/>
          <w:lang w:eastAsia="en-US"/>
        </w:rPr>
        <w:t>ствляющих</w:t>
      </w:r>
      <w:r w:rsidRPr="00F54001">
        <w:rPr>
          <w:rFonts w:ascii="Times New Roman" w:eastAsia="Calibri" w:hAnsi="Times New Roman" w:cs="Times New Roman"/>
          <w:color w:val="000000"/>
          <w:sz w:val="26"/>
          <w:szCs w:val="26"/>
          <w:lang w:eastAsia="en-US"/>
        </w:rPr>
        <w:t xml:space="preserve"> образовательную деятельность.</w:t>
      </w:r>
      <w:r w:rsidR="003C603C" w:rsidRPr="00F54001">
        <w:rPr>
          <w:rFonts w:ascii="Times New Roman" w:eastAsia="Calibri" w:hAnsi="Times New Roman" w:cs="Times New Roman"/>
          <w:color w:val="000000"/>
          <w:sz w:val="26"/>
          <w:szCs w:val="26"/>
          <w:lang w:eastAsia="en-US"/>
        </w:rPr>
        <w:t xml:space="preserve"> </w:t>
      </w:r>
    </w:p>
    <w:p w:rsidR="003C603C" w:rsidRPr="006C3C87" w:rsidRDefault="003C603C" w:rsidP="00F54001">
      <w:pPr>
        <w:spacing w:after="0" w:line="240" w:lineRule="auto"/>
        <w:ind w:firstLine="567"/>
        <w:jc w:val="both"/>
        <w:rPr>
          <w:rFonts w:ascii="Times New Roman" w:eastAsia="Calibri" w:hAnsi="Times New Roman" w:cs="Times New Roman"/>
          <w:color w:val="000000"/>
          <w:sz w:val="26"/>
          <w:szCs w:val="26"/>
        </w:rPr>
      </w:pPr>
      <w:r w:rsidRPr="00F54001">
        <w:rPr>
          <w:rFonts w:ascii="Times New Roman" w:eastAsia="Calibri" w:hAnsi="Times New Roman" w:cs="Times New Roman"/>
          <w:color w:val="000000"/>
          <w:sz w:val="26"/>
          <w:szCs w:val="26"/>
          <w:lang w:eastAsia="en-US"/>
        </w:rPr>
        <w:t>Продолжается реали</w:t>
      </w:r>
      <w:r w:rsidR="00F54001" w:rsidRPr="00F54001">
        <w:rPr>
          <w:rFonts w:ascii="Times New Roman" w:eastAsia="Calibri" w:hAnsi="Times New Roman" w:cs="Times New Roman"/>
          <w:color w:val="000000"/>
          <w:sz w:val="26"/>
          <w:szCs w:val="26"/>
          <w:lang w:eastAsia="en-US"/>
        </w:rPr>
        <w:t>зация мероприятия в рамках НП «Образования» по строительству здания школы-сада в п. Нельмин – Нос.</w:t>
      </w:r>
    </w:p>
    <w:p w:rsidR="00B4697D" w:rsidRPr="00BF1771" w:rsidRDefault="00B4697D" w:rsidP="00E81C38">
      <w:pPr>
        <w:pStyle w:val="1"/>
        <w:spacing w:before="0" w:line="240" w:lineRule="auto"/>
        <w:jc w:val="center"/>
        <w:rPr>
          <w:rFonts w:ascii="Times New Roman" w:hAnsi="Times New Roman" w:cs="Times New Roman"/>
          <w:color w:val="auto"/>
          <w:sz w:val="26"/>
          <w:szCs w:val="26"/>
        </w:rPr>
      </w:pPr>
    </w:p>
    <w:p w:rsidR="00B4697D" w:rsidRPr="00BF1771" w:rsidRDefault="00B4697D" w:rsidP="00E81C38">
      <w:pPr>
        <w:pStyle w:val="1"/>
        <w:spacing w:before="0" w:line="240" w:lineRule="auto"/>
        <w:jc w:val="center"/>
        <w:rPr>
          <w:rFonts w:ascii="Times New Roman" w:hAnsi="Times New Roman" w:cs="Times New Roman"/>
          <w:color w:val="auto"/>
          <w:sz w:val="26"/>
          <w:szCs w:val="26"/>
        </w:rPr>
      </w:pPr>
      <w:bookmarkStart w:id="55" w:name="_Toc81645716"/>
      <w:r w:rsidRPr="00BF1771">
        <w:rPr>
          <w:rFonts w:ascii="Times New Roman" w:hAnsi="Times New Roman" w:cs="Times New Roman"/>
          <w:color w:val="auto"/>
          <w:sz w:val="26"/>
          <w:szCs w:val="26"/>
        </w:rPr>
        <w:t>Участие в реализации национальн</w:t>
      </w:r>
      <w:r w:rsidR="0008077A" w:rsidRPr="00BF1771">
        <w:rPr>
          <w:rFonts w:ascii="Times New Roman" w:hAnsi="Times New Roman" w:cs="Times New Roman"/>
          <w:color w:val="auto"/>
          <w:sz w:val="26"/>
          <w:szCs w:val="26"/>
        </w:rPr>
        <w:t>ого</w:t>
      </w:r>
      <w:r w:rsidRPr="00BF1771">
        <w:rPr>
          <w:rFonts w:ascii="Times New Roman" w:hAnsi="Times New Roman" w:cs="Times New Roman"/>
          <w:color w:val="auto"/>
          <w:sz w:val="26"/>
          <w:szCs w:val="26"/>
        </w:rPr>
        <w:t xml:space="preserve"> проект</w:t>
      </w:r>
      <w:r w:rsidR="0046420C" w:rsidRPr="00BF1771">
        <w:rPr>
          <w:rFonts w:ascii="Times New Roman" w:hAnsi="Times New Roman" w:cs="Times New Roman"/>
          <w:color w:val="auto"/>
          <w:sz w:val="26"/>
          <w:szCs w:val="26"/>
        </w:rPr>
        <w:t>а</w:t>
      </w:r>
      <w:r w:rsidR="0008077A" w:rsidRPr="00BF1771">
        <w:rPr>
          <w:rFonts w:ascii="Times New Roman" w:hAnsi="Times New Roman" w:cs="Times New Roman"/>
          <w:color w:val="auto"/>
          <w:sz w:val="26"/>
          <w:szCs w:val="26"/>
        </w:rPr>
        <w:t xml:space="preserve"> «Образование</w:t>
      </w:r>
      <w:r w:rsidR="008D58C2" w:rsidRPr="00BF1771">
        <w:rPr>
          <w:rFonts w:ascii="Times New Roman" w:hAnsi="Times New Roman" w:cs="Times New Roman"/>
          <w:color w:val="auto"/>
          <w:sz w:val="26"/>
          <w:szCs w:val="26"/>
        </w:rPr>
        <w:t>»</w:t>
      </w:r>
      <w:r w:rsidRPr="00BF1771">
        <w:rPr>
          <w:rFonts w:ascii="Times New Roman" w:hAnsi="Times New Roman" w:cs="Times New Roman"/>
          <w:color w:val="auto"/>
          <w:sz w:val="26"/>
          <w:szCs w:val="26"/>
        </w:rPr>
        <w:t>.</w:t>
      </w:r>
      <w:bookmarkEnd w:id="55"/>
    </w:p>
    <w:p w:rsidR="00BB042C" w:rsidRPr="00321B93" w:rsidRDefault="00BB042C" w:rsidP="00E81C38">
      <w:pPr>
        <w:pStyle w:val="a8"/>
        <w:widowControl w:val="0"/>
        <w:tabs>
          <w:tab w:val="left" w:pos="1134"/>
        </w:tabs>
        <w:spacing w:after="0" w:line="240" w:lineRule="auto"/>
        <w:ind w:left="0" w:firstLine="567"/>
        <w:jc w:val="both"/>
        <w:rPr>
          <w:rFonts w:ascii="Times New Roman" w:hAnsi="Times New Roman" w:cs="Times New Roman"/>
          <w:sz w:val="26"/>
          <w:szCs w:val="26"/>
          <w:highlight w:val="yellow"/>
        </w:rPr>
      </w:pPr>
    </w:p>
    <w:p w:rsidR="00BF1771" w:rsidRPr="00BF1771" w:rsidRDefault="00BF1771" w:rsidP="00E81C38">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Национальный проект «Образование» направлен на достижение национальной цели Российской Федерации, определенной Указом Президента Российской Федерации Владимиром Путиным от 21.07.2020 № 474 «О национальных целях развития Российской Федерации на период до 2030 года», — обеспечение возможности самореализации и развития талантов.</w:t>
      </w:r>
    </w:p>
    <w:p w:rsidR="00BF1771" w:rsidRPr="00BF1771" w:rsidRDefault="00BF1771" w:rsidP="00E81C38">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Национальный проект «Образование» — это:</w:t>
      </w:r>
    </w:p>
    <w:p w:rsidR="00BF1771" w:rsidRPr="00BF1771" w:rsidRDefault="00BF1771" w:rsidP="00E81C38">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школы c современным оборудованием, в том числе в сельской местности, техникумы и колледжи c современными мастерскими, центры дополнительного образования для раскрытия талантов и способностей детей;</w:t>
      </w:r>
    </w:p>
    <w:p w:rsidR="00BF1771" w:rsidRPr="00BF1771" w:rsidRDefault="00BF1771" w:rsidP="00E81C38">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современные образовательные программы;</w:t>
      </w:r>
    </w:p>
    <w:p w:rsidR="00BF1771" w:rsidRPr="00BF1771" w:rsidRDefault="00BF1771" w:rsidP="00E81C38">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педагоги c высоким уровнем профессионального мастерства;</w:t>
      </w:r>
    </w:p>
    <w:p w:rsidR="00BF1771" w:rsidRPr="00BF1771" w:rsidRDefault="00BF1771" w:rsidP="00E81C38">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родители, которые получают необходимую психолого-педагогическую и методическую поддержку по вопросам воспитания детей;</w:t>
      </w:r>
    </w:p>
    <w:p w:rsidR="00BF1771" w:rsidRPr="00BF1771" w:rsidRDefault="00BF1771" w:rsidP="00E81C38">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дети, обеспеченные условиями для удовлетворения творческих интересов и способностей, профориентации, осознанного выбора профессиональной траектории, вовлеченные в мероприятия патриотической направленности;</w:t>
      </w:r>
    </w:p>
    <w:p w:rsidR="00BF1771" w:rsidRPr="00BF1771" w:rsidRDefault="00BF1771" w:rsidP="00E81C38">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творческая молодежь, участвующая в конкурсах и фестивалях для реализации возможностей профессионального и карьерного роста.</w:t>
      </w:r>
    </w:p>
    <w:p w:rsidR="00BF1771" w:rsidRPr="00BF1771" w:rsidRDefault="00BF1771" w:rsidP="00E81C38">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Целевые показатели национальной цели:</w:t>
      </w:r>
    </w:p>
    <w:p w:rsidR="00BF1771" w:rsidRPr="00BF1771" w:rsidRDefault="00BF1771" w:rsidP="00E81C38">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вхождение Российской Федерации в число десяти ведущих стран мира по качеству общего образования</w:t>
      </w:r>
    </w:p>
    <w:p w:rsidR="00BF1771" w:rsidRPr="00BF1771" w:rsidRDefault="00BF1771" w:rsidP="00E81C38">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BF1771" w:rsidRPr="00BF1771" w:rsidRDefault="00BF1771" w:rsidP="00E81C38">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BF1771" w:rsidRPr="00BF1771" w:rsidRDefault="00BF1771" w:rsidP="00E81C38">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увеличение доли граждан, занимающихся волонтерской (добровольческой) деятельностью или вовлеченных в деятельность волонтерских (добровольческих) организаций, до 15 процентов.</w:t>
      </w:r>
    </w:p>
    <w:p w:rsidR="00BF1771" w:rsidRPr="00BF1771" w:rsidRDefault="00BF1771" w:rsidP="00E81C38">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Содержание мероприятий национального проекта «Образование» включает в себя работу по направлениям, обеспечивающим совершенствование образовательной инфраструктуры, повышение профессионального мастерства педагогических работников и управленческих кадров системы образования и развитие содержания образования. Ключевые перспективы национального проекта «Образование» в разрезе основных направлений его реализации включают в себя результаты, которые планируется достигнуть к концу 2024 года.</w:t>
      </w:r>
    </w:p>
    <w:p w:rsidR="00BF1771" w:rsidRPr="00BF1771" w:rsidRDefault="00BF1771" w:rsidP="00E81C38">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В рамках проекта в Ненецком автономном округе реализуются следующие федеральные проекты: «Современная школа», «Успех каждого ребенка», «Цифровая образовательная среда», «Социальная активность», «Патриотическое воспитание» и «Молодежь России».</w:t>
      </w:r>
    </w:p>
    <w:p w:rsidR="00465407" w:rsidRPr="00934D28" w:rsidRDefault="00465407" w:rsidP="00E81C38">
      <w:pPr>
        <w:pStyle w:val="a8"/>
        <w:widowControl w:val="0"/>
        <w:tabs>
          <w:tab w:val="left" w:pos="1134"/>
        </w:tabs>
        <w:spacing w:after="0" w:line="240" w:lineRule="auto"/>
        <w:ind w:left="0" w:firstLine="567"/>
        <w:jc w:val="both"/>
        <w:rPr>
          <w:rFonts w:ascii="Times New Roman" w:hAnsi="Times New Roman" w:cs="Times New Roman"/>
          <w:sz w:val="26"/>
          <w:szCs w:val="26"/>
        </w:rPr>
      </w:pPr>
      <w:r w:rsidRPr="00934D28">
        <w:rPr>
          <w:rFonts w:ascii="Times New Roman" w:hAnsi="Times New Roman" w:cs="Times New Roman"/>
          <w:sz w:val="26"/>
          <w:szCs w:val="26"/>
        </w:rPr>
        <w:t>С целью реализации региональных проектов:</w:t>
      </w:r>
    </w:p>
    <w:p w:rsidR="00465407" w:rsidRPr="00934D28" w:rsidRDefault="00465407" w:rsidP="00E81C38">
      <w:pPr>
        <w:pStyle w:val="a8"/>
        <w:widowControl w:val="0"/>
        <w:tabs>
          <w:tab w:val="left" w:pos="1134"/>
        </w:tabs>
        <w:spacing w:after="0" w:line="240" w:lineRule="auto"/>
        <w:ind w:left="0" w:firstLine="567"/>
        <w:jc w:val="both"/>
        <w:rPr>
          <w:rFonts w:ascii="Times New Roman" w:hAnsi="Times New Roman" w:cs="Times New Roman"/>
          <w:sz w:val="26"/>
          <w:szCs w:val="26"/>
        </w:rPr>
      </w:pPr>
      <w:r w:rsidRPr="00934D28">
        <w:rPr>
          <w:rFonts w:ascii="Times New Roman" w:hAnsi="Times New Roman" w:cs="Times New Roman"/>
          <w:sz w:val="26"/>
          <w:szCs w:val="26"/>
        </w:rPr>
        <w:t>Соглашением о реализации региональных проектов на территории Ненецкого автономного округа закреплены показатели и р</w:t>
      </w:r>
      <w:r w:rsidR="00C9109E" w:rsidRPr="00934D28">
        <w:rPr>
          <w:rFonts w:ascii="Times New Roman" w:hAnsi="Times New Roman" w:cs="Times New Roman"/>
          <w:sz w:val="26"/>
          <w:szCs w:val="26"/>
        </w:rPr>
        <w:t>езультаты реализации проектов в </w:t>
      </w:r>
      <w:r w:rsidRPr="00934D28">
        <w:rPr>
          <w:rFonts w:ascii="Times New Roman" w:hAnsi="Times New Roman" w:cs="Times New Roman"/>
          <w:sz w:val="26"/>
          <w:szCs w:val="26"/>
        </w:rPr>
        <w:t>2019-2024 годах;</w:t>
      </w:r>
    </w:p>
    <w:p w:rsidR="00465407" w:rsidRPr="00934D28" w:rsidRDefault="00465407" w:rsidP="00E81C38">
      <w:pPr>
        <w:pStyle w:val="a8"/>
        <w:widowControl w:val="0"/>
        <w:tabs>
          <w:tab w:val="left" w:pos="1134"/>
        </w:tabs>
        <w:spacing w:after="0" w:line="240" w:lineRule="auto"/>
        <w:ind w:left="0" w:firstLine="567"/>
        <w:jc w:val="both"/>
        <w:rPr>
          <w:rFonts w:ascii="Times New Roman" w:hAnsi="Times New Roman" w:cs="Times New Roman"/>
          <w:sz w:val="26"/>
          <w:szCs w:val="26"/>
        </w:rPr>
      </w:pPr>
      <w:r w:rsidRPr="00934D28">
        <w:rPr>
          <w:rFonts w:ascii="Times New Roman" w:hAnsi="Times New Roman" w:cs="Times New Roman"/>
          <w:sz w:val="26"/>
          <w:szCs w:val="26"/>
        </w:rPr>
        <w:t xml:space="preserve">утверждены паспорта региональных проектов, размещены </w:t>
      </w:r>
      <w:r w:rsidR="00934D28">
        <w:rPr>
          <w:rFonts w:ascii="Times New Roman" w:hAnsi="Times New Roman" w:cs="Times New Roman"/>
          <w:sz w:val="26"/>
          <w:szCs w:val="26"/>
        </w:rPr>
        <w:t>и своевременно обновляются</w:t>
      </w:r>
      <w:r w:rsidR="00934D28" w:rsidRPr="00934D28">
        <w:rPr>
          <w:rFonts w:ascii="Times New Roman" w:hAnsi="Times New Roman" w:cs="Times New Roman"/>
          <w:sz w:val="26"/>
          <w:szCs w:val="26"/>
        </w:rPr>
        <w:t xml:space="preserve"> </w:t>
      </w:r>
      <w:r w:rsidRPr="00934D28">
        <w:rPr>
          <w:rFonts w:ascii="Times New Roman" w:hAnsi="Times New Roman" w:cs="Times New Roman"/>
          <w:sz w:val="26"/>
          <w:szCs w:val="26"/>
        </w:rPr>
        <w:t>в ГИИС «Электронный бюджет»;</w:t>
      </w:r>
    </w:p>
    <w:p w:rsidR="00465407" w:rsidRPr="00934D28" w:rsidRDefault="00465407" w:rsidP="00E81C38">
      <w:pPr>
        <w:pStyle w:val="a8"/>
        <w:widowControl w:val="0"/>
        <w:tabs>
          <w:tab w:val="left" w:pos="1134"/>
        </w:tabs>
        <w:spacing w:after="0" w:line="240" w:lineRule="auto"/>
        <w:ind w:left="0" w:firstLine="567"/>
        <w:jc w:val="both"/>
        <w:rPr>
          <w:rFonts w:ascii="Times New Roman" w:hAnsi="Times New Roman" w:cs="Times New Roman"/>
          <w:sz w:val="26"/>
          <w:szCs w:val="26"/>
        </w:rPr>
      </w:pPr>
      <w:r w:rsidRPr="00934D28">
        <w:rPr>
          <w:rFonts w:ascii="Times New Roman" w:hAnsi="Times New Roman" w:cs="Times New Roman"/>
          <w:sz w:val="26"/>
          <w:szCs w:val="26"/>
        </w:rPr>
        <w:t>осуществляется ежемесячный мониторинг реализации региональных проектов и достижения результатов;</w:t>
      </w:r>
    </w:p>
    <w:p w:rsidR="00465407" w:rsidRPr="00934D28" w:rsidRDefault="00465407" w:rsidP="00E81C38">
      <w:pPr>
        <w:pStyle w:val="a8"/>
        <w:widowControl w:val="0"/>
        <w:tabs>
          <w:tab w:val="left" w:pos="1134"/>
        </w:tabs>
        <w:spacing w:after="0" w:line="240" w:lineRule="auto"/>
        <w:ind w:left="0" w:firstLine="567"/>
        <w:jc w:val="both"/>
        <w:rPr>
          <w:rFonts w:ascii="Times New Roman" w:hAnsi="Times New Roman" w:cs="Times New Roman"/>
          <w:sz w:val="26"/>
          <w:szCs w:val="26"/>
        </w:rPr>
      </w:pPr>
      <w:r w:rsidRPr="00934D28">
        <w:rPr>
          <w:rFonts w:ascii="Times New Roman" w:hAnsi="Times New Roman" w:cs="Times New Roman"/>
          <w:sz w:val="26"/>
          <w:szCs w:val="26"/>
        </w:rPr>
        <w:t>утверждены концепции реализации отдельных мероприятий региональных проектов, финансирование которых осуществляется в том числе за счет субсидии из федерального бюджета бюджету Ненецкого автономного округа;</w:t>
      </w:r>
    </w:p>
    <w:p w:rsidR="00C9109E" w:rsidRPr="00934D28" w:rsidRDefault="00465407" w:rsidP="00E81C38">
      <w:pPr>
        <w:pStyle w:val="a8"/>
        <w:widowControl w:val="0"/>
        <w:tabs>
          <w:tab w:val="left" w:pos="1134"/>
        </w:tabs>
        <w:spacing w:after="0" w:line="240" w:lineRule="auto"/>
        <w:ind w:left="0" w:firstLine="567"/>
        <w:jc w:val="both"/>
        <w:rPr>
          <w:rFonts w:ascii="Times New Roman" w:hAnsi="Times New Roman" w:cs="Times New Roman"/>
          <w:sz w:val="26"/>
          <w:szCs w:val="26"/>
        </w:rPr>
      </w:pPr>
      <w:r w:rsidRPr="00934D28">
        <w:rPr>
          <w:rFonts w:ascii="Times New Roman" w:hAnsi="Times New Roman" w:cs="Times New Roman"/>
          <w:sz w:val="26"/>
          <w:szCs w:val="26"/>
        </w:rPr>
        <w:t>заключены соглашения о предоставлении субсидий из федерального бюджета бюджету Ненецкого автономного округа на реализацию отдельных мероприятий федеральных проектов, в государственную программу Ненецкого автономного округа «Развитие образования в Ненецком автономном округе»</w:t>
      </w:r>
      <w:r w:rsidR="007D41F5" w:rsidRPr="00934D28">
        <w:rPr>
          <w:rFonts w:ascii="Times New Roman" w:hAnsi="Times New Roman" w:cs="Times New Roman"/>
          <w:sz w:val="26"/>
          <w:szCs w:val="26"/>
        </w:rPr>
        <w:t xml:space="preserve">, </w:t>
      </w:r>
      <w:r w:rsidR="00C9109E" w:rsidRPr="00934D28">
        <w:rPr>
          <w:rFonts w:ascii="Times New Roman" w:hAnsi="Times New Roman" w:cs="Times New Roman"/>
          <w:sz w:val="26"/>
          <w:szCs w:val="26"/>
        </w:rPr>
        <w:t>проводятся необходимые мероприятия.</w:t>
      </w:r>
    </w:p>
    <w:p w:rsidR="00C9109E" w:rsidRPr="00934D28" w:rsidRDefault="00E40E4F" w:rsidP="00E81C38">
      <w:pPr>
        <w:pStyle w:val="a8"/>
        <w:widowControl w:val="0"/>
        <w:tabs>
          <w:tab w:val="left" w:pos="1134"/>
        </w:tabs>
        <w:spacing w:after="0" w:line="240" w:lineRule="auto"/>
        <w:ind w:left="0" w:firstLine="567"/>
        <w:jc w:val="both"/>
        <w:rPr>
          <w:rFonts w:ascii="Times New Roman" w:hAnsi="Times New Roman" w:cs="Times New Roman"/>
          <w:sz w:val="26"/>
          <w:szCs w:val="26"/>
        </w:rPr>
      </w:pPr>
      <w:r w:rsidRPr="00934D28">
        <w:rPr>
          <w:rFonts w:ascii="Times New Roman" w:hAnsi="Times New Roman" w:cs="Times New Roman"/>
          <w:sz w:val="26"/>
          <w:szCs w:val="26"/>
        </w:rPr>
        <w:t>В целом в реализации федеральных проектов участвуют все общеобразовательные организации, профессиональные образовательные организации</w:t>
      </w:r>
      <w:r w:rsidR="00E81C38">
        <w:rPr>
          <w:rFonts w:ascii="Times New Roman" w:hAnsi="Times New Roman" w:cs="Times New Roman"/>
          <w:sz w:val="26"/>
          <w:szCs w:val="26"/>
        </w:rPr>
        <w:t xml:space="preserve"> и образовательные организации дополнительного образования</w:t>
      </w:r>
      <w:r w:rsidRPr="00934D28">
        <w:rPr>
          <w:rFonts w:ascii="Times New Roman" w:hAnsi="Times New Roman" w:cs="Times New Roman"/>
          <w:sz w:val="26"/>
          <w:szCs w:val="26"/>
        </w:rPr>
        <w:t>.</w:t>
      </w:r>
    </w:p>
    <w:p w:rsidR="00A55377" w:rsidRDefault="00367D8F" w:rsidP="00A55377">
      <w:pPr>
        <w:pStyle w:val="a8"/>
        <w:widowControl w:val="0"/>
        <w:tabs>
          <w:tab w:val="left" w:pos="1134"/>
        </w:tabs>
        <w:spacing w:after="0" w:line="240" w:lineRule="auto"/>
        <w:ind w:left="0" w:firstLine="709"/>
        <w:jc w:val="both"/>
        <w:rPr>
          <w:rFonts w:ascii="Times New Roman" w:hAnsi="Times New Roman" w:cs="Times New Roman"/>
          <w:sz w:val="26"/>
          <w:szCs w:val="26"/>
        </w:rPr>
      </w:pPr>
      <w:r w:rsidRPr="00934D28">
        <w:rPr>
          <w:rFonts w:ascii="Times New Roman" w:hAnsi="Times New Roman" w:cs="Times New Roman"/>
          <w:sz w:val="26"/>
          <w:szCs w:val="26"/>
        </w:rPr>
        <w:t xml:space="preserve">С целью реализации </w:t>
      </w:r>
      <w:r w:rsidRPr="00934D28">
        <w:rPr>
          <w:rFonts w:ascii="Times New Roman" w:hAnsi="Times New Roman" w:cs="Times New Roman"/>
          <w:b/>
          <w:sz w:val="26"/>
          <w:szCs w:val="26"/>
        </w:rPr>
        <w:t>проекта «Современная школа»</w:t>
      </w:r>
      <w:r w:rsidR="0048245F" w:rsidRPr="00934D28">
        <w:rPr>
          <w:rFonts w:ascii="Times New Roman" w:hAnsi="Times New Roman" w:cs="Times New Roman"/>
          <w:sz w:val="26"/>
          <w:szCs w:val="26"/>
        </w:rPr>
        <w:t xml:space="preserve"> </w:t>
      </w:r>
      <w:r w:rsidRPr="00934D28">
        <w:rPr>
          <w:rFonts w:ascii="Times New Roman" w:hAnsi="Times New Roman" w:cs="Times New Roman"/>
          <w:sz w:val="26"/>
          <w:szCs w:val="26"/>
        </w:rPr>
        <w:t xml:space="preserve">в 2020 году созданы </w:t>
      </w:r>
      <w:r w:rsidR="00AF67E9" w:rsidRPr="00934D28">
        <w:rPr>
          <w:rFonts w:ascii="Times New Roman" w:hAnsi="Times New Roman" w:cs="Times New Roman"/>
          <w:sz w:val="26"/>
          <w:szCs w:val="26"/>
        </w:rPr>
        <w:t>ц</w:t>
      </w:r>
      <w:r w:rsidRPr="00934D28">
        <w:rPr>
          <w:rFonts w:ascii="Times New Roman" w:hAnsi="Times New Roman" w:cs="Times New Roman"/>
          <w:sz w:val="26"/>
          <w:szCs w:val="26"/>
        </w:rPr>
        <w:t>ентры цифрового и гуманитарного профилей «Точка роста» в школах №№ 1, 3, 5; а также создан аналогичный центр за счет средс</w:t>
      </w:r>
      <w:r w:rsidR="0048245F" w:rsidRPr="00934D28">
        <w:rPr>
          <w:rFonts w:ascii="Times New Roman" w:hAnsi="Times New Roman" w:cs="Times New Roman"/>
          <w:sz w:val="26"/>
          <w:szCs w:val="26"/>
        </w:rPr>
        <w:t>тв окружного бюджета в школе п. </w:t>
      </w:r>
      <w:r w:rsidRPr="00934D28">
        <w:rPr>
          <w:rFonts w:ascii="Times New Roman" w:hAnsi="Times New Roman" w:cs="Times New Roman"/>
          <w:sz w:val="26"/>
          <w:szCs w:val="26"/>
        </w:rPr>
        <w:t xml:space="preserve">Индига в </w:t>
      </w:r>
      <w:r w:rsidRPr="00D52903">
        <w:rPr>
          <w:rFonts w:ascii="Times New Roman" w:hAnsi="Times New Roman" w:cs="Times New Roman"/>
          <w:sz w:val="26"/>
          <w:szCs w:val="26"/>
        </w:rPr>
        <w:t>рамках введения в эксплуатацию нового зд</w:t>
      </w:r>
      <w:r w:rsidR="00AF67E9" w:rsidRPr="00D52903">
        <w:rPr>
          <w:rFonts w:ascii="Times New Roman" w:hAnsi="Times New Roman" w:cs="Times New Roman"/>
          <w:sz w:val="26"/>
          <w:szCs w:val="26"/>
        </w:rPr>
        <w:t xml:space="preserve">ания; </w:t>
      </w:r>
      <w:r w:rsidRPr="00D52903">
        <w:rPr>
          <w:rFonts w:ascii="Times New Roman" w:hAnsi="Times New Roman" w:cs="Times New Roman"/>
          <w:sz w:val="26"/>
          <w:szCs w:val="26"/>
        </w:rPr>
        <w:t>обновлено учебное оборудование,</w:t>
      </w:r>
      <w:r w:rsidR="0048245F" w:rsidRPr="00D52903">
        <w:rPr>
          <w:rFonts w:ascii="Times New Roman" w:hAnsi="Times New Roman" w:cs="Times New Roman"/>
          <w:sz w:val="26"/>
          <w:szCs w:val="26"/>
        </w:rPr>
        <w:t xml:space="preserve"> материально-техническая база в </w:t>
      </w:r>
      <w:r w:rsidRPr="00D52903">
        <w:rPr>
          <w:rFonts w:ascii="Times New Roman" w:hAnsi="Times New Roman" w:cs="Times New Roman"/>
          <w:sz w:val="26"/>
          <w:szCs w:val="26"/>
        </w:rPr>
        <w:t>сп</w:t>
      </w:r>
      <w:r w:rsidR="00AF67E9" w:rsidRPr="00D52903">
        <w:rPr>
          <w:rFonts w:ascii="Times New Roman" w:hAnsi="Times New Roman" w:cs="Times New Roman"/>
          <w:sz w:val="26"/>
          <w:szCs w:val="26"/>
        </w:rPr>
        <w:t>ециальной (коррекционной) школе</w:t>
      </w:r>
      <w:r w:rsidR="0048245F" w:rsidRPr="00D52903">
        <w:rPr>
          <w:rFonts w:ascii="Times New Roman" w:hAnsi="Times New Roman" w:cs="Times New Roman"/>
          <w:sz w:val="26"/>
          <w:szCs w:val="26"/>
        </w:rPr>
        <w:t>. В </w:t>
      </w:r>
      <w:r w:rsidR="00934D28" w:rsidRPr="00D52903">
        <w:rPr>
          <w:rFonts w:ascii="Times New Roman" w:hAnsi="Times New Roman" w:cs="Times New Roman"/>
          <w:sz w:val="26"/>
          <w:szCs w:val="26"/>
        </w:rPr>
        <w:t>2021 году созданы</w:t>
      </w:r>
      <w:r w:rsidRPr="00D52903">
        <w:rPr>
          <w:rFonts w:ascii="Times New Roman" w:hAnsi="Times New Roman" w:cs="Times New Roman"/>
          <w:sz w:val="26"/>
          <w:szCs w:val="26"/>
        </w:rPr>
        <w:t xml:space="preserve"> центры естественно-научной и технологическо</w:t>
      </w:r>
      <w:r w:rsidR="00AF67E9" w:rsidRPr="00D52903">
        <w:rPr>
          <w:rFonts w:ascii="Times New Roman" w:hAnsi="Times New Roman" w:cs="Times New Roman"/>
          <w:sz w:val="26"/>
          <w:szCs w:val="26"/>
        </w:rPr>
        <w:t>й направленностей «Точка роста»</w:t>
      </w:r>
      <w:r w:rsidRPr="00D52903">
        <w:rPr>
          <w:rFonts w:ascii="Times New Roman" w:hAnsi="Times New Roman" w:cs="Times New Roman"/>
          <w:sz w:val="26"/>
          <w:szCs w:val="26"/>
        </w:rPr>
        <w:t xml:space="preserve"> в школах №</w:t>
      </w:r>
      <w:r w:rsidR="00934D28" w:rsidRPr="00D52903">
        <w:rPr>
          <w:rFonts w:ascii="Times New Roman" w:hAnsi="Times New Roman" w:cs="Times New Roman"/>
          <w:sz w:val="26"/>
          <w:szCs w:val="26"/>
        </w:rPr>
        <w:t>2, им. А.П. Пырерки, п. Красное, в 2022 году в школах №4,</w:t>
      </w:r>
      <w:r w:rsidR="00934D28" w:rsidRPr="00934D28">
        <w:rPr>
          <w:rFonts w:ascii="Times New Roman" w:hAnsi="Times New Roman" w:cs="Times New Roman"/>
          <w:sz w:val="26"/>
          <w:szCs w:val="26"/>
        </w:rPr>
        <w:t xml:space="preserve"> п. Усть-Кара и с. Несь</w:t>
      </w:r>
      <w:r w:rsidR="00E81C38">
        <w:rPr>
          <w:rFonts w:ascii="Times New Roman" w:hAnsi="Times New Roman" w:cs="Times New Roman"/>
          <w:sz w:val="26"/>
          <w:szCs w:val="26"/>
        </w:rPr>
        <w:t>, в 2023 году в школы с. Нижняя Пеша и п. Харута</w:t>
      </w:r>
      <w:r w:rsidR="00934D28" w:rsidRPr="00934D28">
        <w:rPr>
          <w:rFonts w:ascii="Times New Roman" w:hAnsi="Times New Roman" w:cs="Times New Roman"/>
          <w:sz w:val="26"/>
          <w:szCs w:val="26"/>
        </w:rPr>
        <w:t>.</w:t>
      </w:r>
    </w:p>
    <w:p w:rsidR="003430C3" w:rsidRDefault="00A55377" w:rsidP="00A55377">
      <w:pPr>
        <w:pStyle w:val="a8"/>
        <w:widowControl w:val="0"/>
        <w:tabs>
          <w:tab w:val="left" w:pos="1134"/>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С 2022 года</w:t>
      </w:r>
      <w:r w:rsidR="003430C3" w:rsidRPr="00D52903">
        <w:rPr>
          <w:rFonts w:ascii="Times New Roman" w:hAnsi="Times New Roman" w:cs="Times New Roman"/>
          <w:sz w:val="26"/>
          <w:szCs w:val="26"/>
        </w:rPr>
        <w:t xml:space="preserve"> оказание </w:t>
      </w:r>
      <w:r w:rsidR="00D52903" w:rsidRPr="00D52903">
        <w:rPr>
          <w:rFonts w:ascii="Times New Roman" w:hAnsi="Times New Roman" w:cs="Times New Roman"/>
          <w:sz w:val="26"/>
          <w:szCs w:val="26"/>
        </w:rPr>
        <w:t xml:space="preserve">услуг психолого-педагогической, методической </w:t>
      </w:r>
      <w:r w:rsidR="00D52903" w:rsidRPr="00D52903">
        <w:rPr>
          <w:rFonts w:ascii="Times New Roman" w:hAnsi="Times New Roman" w:cs="Times New Roman"/>
          <w:sz w:val="26"/>
          <w:szCs w:val="26"/>
        </w:rPr>
        <w:br/>
        <w:t xml:space="preserve">и консультативной помощи </w:t>
      </w:r>
      <w:r w:rsidR="003430C3" w:rsidRPr="00D52903">
        <w:rPr>
          <w:rFonts w:ascii="Times New Roman" w:hAnsi="Times New Roman" w:cs="Times New Roman"/>
          <w:sz w:val="26"/>
          <w:szCs w:val="26"/>
        </w:rPr>
        <w:t>гражда</w:t>
      </w:r>
      <w:r w:rsidR="00D52903" w:rsidRPr="00D52903">
        <w:rPr>
          <w:rFonts w:ascii="Times New Roman" w:hAnsi="Times New Roman" w:cs="Times New Roman"/>
          <w:sz w:val="26"/>
          <w:szCs w:val="26"/>
        </w:rPr>
        <w:t>нам, имеющим детей, продолжалось</w:t>
      </w:r>
      <w:r w:rsidR="003430C3" w:rsidRPr="00D52903">
        <w:rPr>
          <w:rFonts w:ascii="Times New Roman" w:hAnsi="Times New Roman" w:cs="Times New Roman"/>
          <w:sz w:val="26"/>
          <w:szCs w:val="26"/>
        </w:rPr>
        <w:t xml:space="preserve"> в рамках федерального проекта «Современная школа».</w:t>
      </w:r>
      <w:r w:rsidR="00D52903" w:rsidRPr="00D52903">
        <w:rPr>
          <w:rFonts w:ascii="Times New Roman" w:hAnsi="Times New Roman" w:cs="Times New Roman"/>
          <w:sz w:val="26"/>
          <w:szCs w:val="26"/>
        </w:rPr>
        <w:t xml:space="preserve"> В 2022 году оказано 12952 услуги 11672 гражданам, имеющим детей. В 1 полугодии 2023 года – 5110 услуг для 4634 граждан.</w:t>
      </w:r>
    </w:p>
    <w:p w:rsidR="00A55377" w:rsidRDefault="00D52903" w:rsidP="00D52903">
      <w:pPr>
        <w:pStyle w:val="a8"/>
        <w:widowControl w:val="0"/>
        <w:tabs>
          <w:tab w:val="left" w:pos="1134"/>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С целью реализации </w:t>
      </w:r>
      <w:r w:rsidRPr="00A55377">
        <w:rPr>
          <w:rFonts w:ascii="Times New Roman" w:hAnsi="Times New Roman" w:cs="Times New Roman"/>
          <w:b/>
          <w:sz w:val="26"/>
          <w:szCs w:val="26"/>
        </w:rPr>
        <w:t>федерального проекта «Патри</w:t>
      </w:r>
      <w:r w:rsidR="00A55377">
        <w:rPr>
          <w:rFonts w:ascii="Times New Roman" w:hAnsi="Times New Roman" w:cs="Times New Roman"/>
          <w:b/>
          <w:sz w:val="26"/>
          <w:szCs w:val="26"/>
        </w:rPr>
        <w:t xml:space="preserve">отическое воспитание граждан Российской Федерации» </w:t>
      </w:r>
      <w:r w:rsidR="00A55377" w:rsidRPr="00A55377">
        <w:rPr>
          <w:rFonts w:ascii="Times New Roman" w:hAnsi="Times New Roman" w:cs="Times New Roman"/>
          <w:sz w:val="26"/>
          <w:szCs w:val="26"/>
        </w:rPr>
        <w:t>в 2023 году</w:t>
      </w:r>
      <w:r w:rsidR="00A55377">
        <w:rPr>
          <w:rFonts w:ascii="Times New Roman" w:hAnsi="Times New Roman" w:cs="Times New Roman"/>
          <w:sz w:val="26"/>
          <w:szCs w:val="26"/>
        </w:rPr>
        <w:t xml:space="preserve"> 100 % школ региона оснащены государственной символикой за счёт средств федеральной субсидии.</w:t>
      </w:r>
    </w:p>
    <w:p w:rsidR="00A55377" w:rsidRDefault="00A55377" w:rsidP="00A55377">
      <w:pPr>
        <w:pStyle w:val="a8"/>
        <w:widowControl w:val="0"/>
        <w:tabs>
          <w:tab w:val="left" w:pos="1134"/>
        </w:tabs>
        <w:spacing w:after="0" w:line="240" w:lineRule="auto"/>
        <w:ind w:left="0" w:firstLine="709"/>
        <w:jc w:val="both"/>
        <w:rPr>
          <w:rFonts w:ascii="Times New Roman" w:hAnsi="Times New Roman" w:cs="Times New Roman"/>
          <w:sz w:val="26"/>
          <w:szCs w:val="26"/>
        </w:rPr>
      </w:pPr>
      <w:r w:rsidRPr="00A55377">
        <w:rPr>
          <w:rFonts w:ascii="Times New Roman" w:hAnsi="Times New Roman" w:cs="Times New Roman"/>
          <w:sz w:val="26"/>
          <w:szCs w:val="26"/>
        </w:rPr>
        <w:t xml:space="preserve">Во исполнение пункта 2 Перечня поручений Президента Российской Федерации по итогам заседания наблюдательного совета автономной некоммерческой организации «Россия – страна возможностей </w:t>
      </w:r>
      <w:r w:rsidRPr="00A55377">
        <w:rPr>
          <w:rFonts w:ascii="Times New Roman" w:hAnsi="Times New Roman" w:cs="Times New Roman"/>
          <w:sz w:val="26"/>
          <w:szCs w:val="26"/>
        </w:rPr>
        <w:br/>
        <w:t xml:space="preserve">от 26 июня 2022 года № Пр-1117, в целях реализации федерального проекта «Патриотическое воспитание граждан Российской Федерации» </w:t>
      </w:r>
      <w:r>
        <w:rPr>
          <w:rFonts w:ascii="Times New Roman" w:hAnsi="Times New Roman" w:cs="Times New Roman"/>
          <w:sz w:val="26"/>
          <w:szCs w:val="26"/>
        </w:rPr>
        <w:t xml:space="preserve">с 1 сентября 2023 года в 9 школах Ненецкого автономного округа осуществляется </w:t>
      </w:r>
      <w:r w:rsidRPr="00A55377">
        <w:rPr>
          <w:rFonts w:ascii="Times New Roman" w:hAnsi="Times New Roman" w:cs="Times New Roman"/>
          <w:sz w:val="26"/>
          <w:szCs w:val="26"/>
        </w:rPr>
        <w:t>введение ставок советника директора по воспитанию и взаимодействию с детскими общественными объединениями</w:t>
      </w:r>
      <w:r>
        <w:rPr>
          <w:rFonts w:ascii="Times New Roman" w:hAnsi="Times New Roman" w:cs="Times New Roman"/>
          <w:sz w:val="26"/>
          <w:szCs w:val="26"/>
        </w:rPr>
        <w:t>.</w:t>
      </w:r>
      <w:r w:rsidRPr="00A55377">
        <w:rPr>
          <w:rFonts w:ascii="Times New Roman" w:hAnsi="Times New Roman" w:cs="Times New Roman"/>
          <w:sz w:val="26"/>
          <w:szCs w:val="26"/>
        </w:rPr>
        <w:t xml:space="preserve"> </w:t>
      </w:r>
    </w:p>
    <w:p w:rsidR="00426A58" w:rsidRPr="00D52903" w:rsidRDefault="00465407" w:rsidP="00D52903">
      <w:pPr>
        <w:pStyle w:val="a8"/>
        <w:widowControl w:val="0"/>
        <w:tabs>
          <w:tab w:val="left" w:pos="1134"/>
        </w:tabs>
        <w:spacing w:after="0" w:line="240" w:lineRule="auto"/>
        <w:ind w:left="0" w:firstLine="709"/>
        <w:jc w:val="both"/>
        <w:rPr>
          <w:rFonts w:ascii="Times New Roman" w:hAnsi="Times New Roman" w:cs="Times New Roman"/>
          <w:b/>
          <w:sz w:val="26"/>
          <w:szCs w:val="26"/>
        </w:rPr>
      </w:pPr>
      <w:r w:rsidRPr="00CC0A72">
        <w:rPr>
          <w:rFonts w:ascii="Times New Roman" w:hAnsi="Times New Roman" w:cs="Times New Roman"/>
          <w:sz w:val="26"/>
          <w:szCs w:val="26"/>
        </w:rPr>
        <w:t xml:space="preserve">С целью реализации </w:t>
      </w:r>
      <w:r w:rsidR="00D52903">
        <w:rPr>
          <w:rFonts w:ascii="Times New Roman" w:hAnsi="Times New Roman" w:cs="Times New Roman"/>
          <w:sz w:val="26"/>
          <w:szCs w:val="26"/>
        </w:rPr>
        <w:t xml:space="preserve">федерального </w:t>
      </w:r>
      <w:r w:rsidRPr="00CC0A72">
        <w:rPr>
          <w:rFonts w:ascii="Times New Roman" w:hAnsi="Times New Roman" w:cs="Times New Roman"/>
          <w:b/>
          <w:sz w:val="26"/>
          <w:szCs w:val="26"/>
        </w:rPr>
        <w:t>проекта «Успех каждого ребенка»</w:t>
      </w:r>
      <w:r w:rsidR="0048245F" w:rsidRPr="00CC0A72">
        <w:rPr>
          <w:rFonts w:ascii="Times New Roman" w:hAnsi="Times New Roman" w:cs="Times New Roman"/>
          <w:b/>
          <w:sz w:val="26"/>
          <w:szCs w:val="26"/>
        </w:rPr>
        <w:t xml:space="preserve"> </w:t>
      </w:r>
      <w:r w:rsidR="00D52903">
        <w:rPr>
          <w:rFonts w:ascii="Times New Roman" w:hAnsi="Times New Roman" w:cs="Times New Roman"/>
          <w:b/>
          <w:sz w:val="26"/>
          <w:szCs w:val="26"/>
        </w:rPr>
        <w:br/>
      </w:r>
      <w:r w:rsidR="00A01EF6" w:rsidRPr="00D52903">
        <w:rPr>
          <w:rFonts w:ascii="Times New Roman" w:hAnsi="Times New Roman" w:cs="Times New Roman"/>
          <w:sz w:val="26"/>
          <w:szCs w:val="26"/>
        </w:rPr>
        <w:t>в 202</w:t>
      </w:r>
      <w:r w:rsidR="00A37CE8" w:rsidRPr="00D52903">
        <w:rPr>
          <w:rFonts w:ascii="Times New Roman" w:hAnsi="Times New Roman" w:cs="Times New Roman"/>
          <w:sz w:val="26"/>
          <w:szCs w:val="26"/>
        </w:rPr>
        <w:t>3</w:t>
      </w:r>
      <w:r w:rsidR="00A01EF6" w:rsidRPr="00D52903">
        <w:rPr>
          <w:rFonts w:ascii="Times New Roman" w:hAnsi="Times New Roman" w:cs="Times New Roman"/>
          <w:sz w:val="26"/>
          <w:szCs w:val="26"/>
        </w:rPr>
        <w:t xml:space="preserve"> году</w:t>
      </w:r>
      <w:r w:rsidR="00426A58" w:rsidRPr="00D52903">
        <w:rPr>
          <w:rFonts w:ascii="Times New Roman" w:hAnsi="Times New Roman" w:cs="Times New Roman"/>
          <w:sz w:val="26"/>
          <w:szCs w:val="26"/>
        </w:rPr>
        <w:t>:</w:t>
      </w:r>
    </w:p>
    <w:p w:rsidR="00A01EF6" w:rsidRPr="00464D76" w:rsidRDefault="0048245F" w:rsidP="00A37CE8">
      <w:pPr>
        <w:pStyle w:val="a8"/>
        <w:widowControl w:val="0"/>
        <w:tabs>
          <w:tab w:val="left" w:pos="1134"/>
        </w:tabs>
        <w:spacing w:after="0" w:line="240" w:lineRule="auto"/>
        <w:ind w:left="0" w:firstLine="709"/>
        <w:jc w:val="both"/>
        <w:rPr>
          <w:rFonts w:ascii="Times New Roman" w:hAnsi="Times New Roman" w:cs="Times New Roman"/>
          <w:sz w:val="26"/>
          <w:szCs w:val="26"/>
        </w:rPr>
      </w:pPr>
      <w:r w:rsidRPr="00464D76">
        <w:rPr>
          <w:rFonts w:ascii="Times New Roman" w:hAnsi="Times New Roman" w:cs="Times New Roman"/>
          <w:sz w:val="26"/>
          <w:szCs w:val="26"/>
        </w:rPr>
        <w:t>в </w:t>
      </w:r>
      <w:r w:rsidR="00A37CE8">
        <w:rPr>
          <w:rFonts w:ascii="Times New Roman" w:hAnsi="Times New Roman" w:cs="Times New Roman"/>
          <w:sz w:val="26"/>
          <w:szCs w:val="26"/>
        </w:rPr>
        <w:t>школе п. Искателей</w:t>
      </w:r>
      <w:r w:rsidR="00A01EF6" w:rsidRPr="00464D76">
        <w:rPr>
          <w:rFonts w:ascii="Times New Roman" w:hAnsi="Times New Roman" w:cs="Times New Roman"/>
          <w:sz w:val="26"/>
          <w:szCs w:val="26"/>
        </w:rPr>
        <w:t xml:space="preserve"> созданы условия</w:t>
      </w:r>
      <w:r w:rsidRPr="00464D76">
        <w:rPr>
          <w:rFonts w:ascii="Times New Roman" w:hAnsi="Times New Roman" w:cs="Times New Roman"/>
          <w:sz w:val="26"/>
          <w:szCs w:val="26"/>
        </w:rPr>
        <w:t xml:space="preserve"> для занятий</w:t>
      </w:r>
      <w:r w:rsidR="00A01EF6" w:rsidRPr="00464D76">
        <w:rPr>
          <w:rFonts w:ascii="Times New Roman" w:hAnsi="Times New Roman" w:cs="Times New Roman"/>
          <w:sz w:val="26"/>
          <w:szCs w:val="26"/>
        </w:rPr>
        <w:t xml:space="preserve"> физической культурой </w:t>
      </w:r>
      <w:r w:rsidR="00A55377">
        <w:rPr>
          <w:rFonts w:ascii="Times New Roman" w:hAnsi="Times New Roman" w:cs="Times New Roman"/>
          <w:sz w:val="26"/>
          <w:szCs w:val="26"/>
        </w:rPr>
        <w:br/>
      </w:r>
      <w:r w:rsidR="00A01EF6" w:rsidRPr="00464D76">
        <w:rPr>
          <w:rFonts w:ascii="Times New Roman" w:hAnsi="Times New Roman" w:cs="Times New Roman"/>
          <w:sz w:val="26"/>
          <w:szCs w:val="26"/>
        </w:rPr>
        <w:t>и спортом, за счет средств федерал</w:t>
      </w:r>
      <w:r w:rsidRPr="00464D76">
        <w:rPr>
          <w:rFonts w:ascii="Times New Roman" w:hAnsi="Times New Roman" w:cs="Times New Roman"/>
          <w:sz w:val="26"/>
          <w:szCs w:val="26"/>
        </w:rPr>
        <w:t>ьного и </w:t>
      </w:r>
      <w:r w:rsidR="00A01EF6" w:rsidRPr="00464D76">
        <w:rPr>
          <w:rFonts w:ascii="Times New Roman" w:hAnsi="Times New Roman" w:cs="Times New Roman"/>
          <w:sz w:val="26"/>
          <w:szCs w:val="26"/>
        </w:rPr>
        <w:t>рег</w:t>
      </w:r>
      <w:r w:rsidR="00A37CE8">
        <w:rPr>
          <w:rFonts w:ascii="Times New Roman" w:hAnsi="Times New Roman" w:cs="Times New Roman"/>
          <w:sz w:val="26"/>
          <w:szCs w:val="26"/>
        </w:rPr>
        <w:t xml:space="preserve">ионального бюджетов, </w:t>
      </w:r>
      <w:r w:rsidR="00A01EF6" w:rsidRPr="00464D76">
        <w:rPr>
          <w:rFonts w:ascii="Times New Roman" w:hAnsi="Times New Roman" w:cs="Times New Roman"/>
          <w:sz w:val="26"/>
          <w:szCs w:val="26"/>
        </w:rPr>
        <w:t>приобретен</w:t>
      </w:r>
      <w:r w:rsidR="00A37CE8">
        <w:rPr>
          <w:rFonts w:ascii="Times New Roman" w:hAnsi="Times New Roman" w:cs="Times New Roman"/>
          <w:sz w:val="26"/>
          <w:szCs w:val="26"/>
        </w:rPr>
        <w:t>ы</w:t>
      </w:r>
      <w:r w:rsidR="00A01EF6" w:rsidRPr="00464D76">
        <w:rPr>
          <w:rFonts w:ascii="Times New Roman" w:hAnsi="Times New Roman" w:cs="Times New Roman"/>
          <w:sz w:val="26"/>
          <w:szCs w:val="26"/>
        </w:rPr>
        <w:t xml:space="preserve"> спор</w:t>
      </w:r>
      <w:r w:rsidR="00464D76" w:rsidRPr="00464D76">
        <w:rPr>
          <w:rFonts w:ascii="Times New Roman" w:hAnsi="Times New Roman" w:cs="Times New Roman"/>
          <w:sz w:val="26"/>
          <w:szCs w:val="26"/>
        </w:rPr>
        <w:t>тивное оборудование и инвентарь</w:t>
      </w:r>
      <w:r w:rsidR="00A37CE8">
        <w:rPr>
          <w:rFonts w:ascii="Times New Roman" w:hAnsi="Times New Roman" w:cs="Times New Roman"/>
          <w:sz w:val="26"/>
          <w:szCs w:val="26"/>
        </w:rPr>
        <w:t xml:space="preserve">, создан школьный спортивный клуб. </w:t>
      </w:r>
      <w:r w:rsidR="00A55377">
        <w:rPr>
          <w:rFonts w:ascii="Times New Roman" w:hAnsi="Times New Roman" w:cs="Times New Roman"/>
          <w:sz w:val="26"/>
          <w:szCs w:val="26"/>
        </w:rPr>
        <w:br/>
      </w:r>
      <w:r w:rsidR="00A37CE8">
        <w:rPr>
          <w:rFonts w:ascii="Times New Roman" w:hAnsi="Times New Roman" w:cs="Times New Roman"/>
          <w:sz w:val="26"/>
          <w:szCs w:val="26"/>
        </w:rPr>
        <w:t>С начала реализации проекте школьные спортивные клубы созданы в 25 школах региона, план на 2024 г. – 100% охват</w:t>
      </w:r>
      <w:r w:rsidR="00426A58">
        <w:rPr>
          <w:rFonts w:ascii="Times New Roman" w:hAnsi="Times New Roman" w:cs="Times New Roman"/>
          <w:sz w:val="26"/>
          <w:szCs w:val="26"/>
        </w:rPr>
        <w:t>;</w:t>
      </w:r>
      <w:r w:rsidR="00464D76" w:rsidRPr="00464D76">
        <w:rPr>
          <w:rFonts w:ascii="Times New Roman" w:hAnsi="Times New Roman" w:cs="Times New Roman"/>
          <w:sz w:val="26"/>
          <w:szCs w:val="26"/>
        </w:rPr>
        <w:t xml:space="preserve"> </w:t>
      </w:r>
    </w:p>
    <w:p w:rsidR="00680F27" w:rsidRDefault="00680F27" w:rsidP="00F61246">
      <w:pPr>
        <w:spacing w:after="0" w:line="240" w:lineRule="auto"/>
        <w:ind w:firstLine="709"/>
        <w:jc w:val="both"/>
        <w:rPr>
          <w:rFonts w:ascii="Times New Roman" w:hAnsi="Times New Roman" w:cs="Times New Roman"/>
          <w:sz w:val="26"/>
          <w:szCs w:val="26"/>
        </w:rPr>
      </w:pPr>
      <w:r w:rsidRPr="00680F27">
        <w:rPr>
          <w:rFonts w:ascii="Times New Roman" w:hAnsi="Times New Roman" w:cs="Times New Roman"/>
          <w:sz w:val="26"/>
          <w:szCs w:val="26"/>
        </w:rPr>
        <w:t xml:space="preserve">региональный центр выявления, поддержки и развития способностей </w:t>
      </w:r>
      <w:r w:rsidR="00A55377">
        <w:rPr>
          <w:rFonts w:ascii="Times New Roman" w:hAnsi="Times New Roman" w:cs="Times New Roman"/>
          <w:sz w:val="26"/>
          <w:szCs w:val="26"/>
        </w:rPr>
        <w:br/>
      </w:r>
      <w:r w:rsidRPr="00680F27">
        <w:rPr>
          <w:rFonts w:ascii="Times New Roman" w:hAnsi="Times New Roman" w:cs="Times New Roman"/>
          <w:sz w:val="26"/>
          <w:szCs w:val="26"/>
        </w:rPr>
        <w:t>и талантов у детей и молодежи «Маяк», созданный в 2019 году</w:t>
      </w:r>
      <w:r>
        <w:rPr>
          <w:rFonts w:ascii="Times New Roman" w:hAnsi="Times New Roman" w:cs="Times New Roman"/>
          <w:sz w:val="26"/>
          <w:szCs w:val="26"/>
        </w:rPr>
        <w:t xml:space="preserve">, в 2022 году оснащен современным оборудованием, в 2022-2023 учебном году на базе центра </w:t>
      </w:r>
      <w:r w:rsidR="00F61246">
        <w:rPr>
          <w:rFonts w:ascii="Times New Roman" w:hAnsi="Times New Roman" w:cs="Times New Roman"/>
          <w:sz w:val="26"/>
          <w:szCs w:val="26"/>
        </w:rPr>
        <w:t>были реализованы образовательные программы для обучающихся;</w:t>
      </w:r>
    </w:p>
    <w:p w:rsidR="00AC60C3" w:rsidRDefault="00AC60C3" w:rsidP="00F61246">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внедрена</w:t>
      </w:r>
      <w:r w:rsidRPr="000236C7">
        <w:rPr>
          <w:rFonts w:ascii="Times New Roman" w:hAnsi="Times New Roman" w:cs="Times New Roman"/>
          <w:sz w:val="26"/>
          <w:szCs w:val="26"/>
        </w:rPr>
        <w:t xml:space="preserve"> целев</w:t>
      </w:r>
      <w:r>
        <w:rPr>
          <w:rFonts w:ascii="Times New Roman" w:hAnsi="Times New Roman" w:cs="Times New Roman"/>
          <w:sz w:val="26"/>
          <w:szCs w:val="26"/>
        </w:rPr>
        <w:t>ая модель</w:t>
      </w:r>
      <w:r w:rsidRPr="000236C7">
        <w:rPr>
          <w:rFonts w:ascii="Times New Roman" w:hAnsi="Times New Roman" w:cs="Times New Roman"/>
          <w:sz w:val="26"/>
          <w:szCs w:val="26"/>
        </w:rPr>
        <w:t xml:space="preserve"> развития региональной системы дополнительного образования детей</w:t>
      </w:r>
      <w:r>
        <w:rPr>
          <w:rFonts w:ascii="Times New Roman" w:hAnsi="Times New Roman" w:cs="Times New Roman"/>
          <w:sz w:val="26"/>
          <w:szCs w:val="26"/>
        </w:rPr>
        <w:t>, в рамках которой</w:t>
      </w:r>
    </w:p>
    <w:p w:rsidR="00CC0A72" w:rsidRPr="00CC0A72" w:rsidRDefault="00CC0A72" w:rsidP="002A529C">
      <w:pPr>
        <w:shd w:val="clear" w:color="auto" w:fill="FFFFFF" w:themeFill="background1"/>
        <w:spacing w:after="0" w:line="240" w:lineRule="auto"/>
        <w:ind w:firstLine="709"/>
        <w:jc w:val="both"/>
        <w:rPr>
          <w:rFonts w:ascii="Times New Roman" w:hAnsi="Times New Roman" w:cs="Times New Roman"/>
          <w:sz w:val="26"/>
          <w:szCs w:val="26"/>
        </w:rPr>
      </w:pPr>
      <w:r w:rsidRPr="002A529C">
        <w:rPr>
          <w:rFonts w:ascii="Times New Roman" w:hAnsi="Times New Roman" w:cs="Times New Roman"/>
          <w:sz w:val="26"/>
          <w:szCs w:val="26"/>
        </w:rPr>
        <w:t>функционирует Навигатор до</w:t>
      </w:r>
      <w:r w:rsidR="00AC60C3">
        <w:rPr>
          <w:rFonts w:ascii="Times New Roman" w:hAnsi="Times New Roman" w:cs="Times New Roman"/>
          <w:sz w:val="26"/>
          <w:szCs w:val="26"/>
        </w:rPr>
        <w:t>полнительного образования детей.</w:t>
      </w:r>
    </w:p>
    <w:p w:rsidR="004C7FF3" w:rsidRPr="000236C7" w:rsidRDefault="004C7FF3" w:rsidP="004C7FF3">
      <w:pPr>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 xml:space="preserve">По состоянию на 31 декабря 2022 года показатель «Доля детей в возрасте </w:t>
      </w:r>
      <w:r w:rsidRPr="000236C7">
        <w:rPr>
          <w:rFonts w:ascii="Times New Roman" w:hAnsi="Times New Roman" w:cs="Times New Roman"/>
          <w:sz w:val="26"/>
          <w:szCs w:val="26"/>
        </w:rPr>
        <w:br/>
        <w:t xml:space="preserve">от 5 до 18 лет, охваченных дополнительным образованием в Ненецком автономном округе» федерального проекта «Успех каждого ребенка» национального проекта «Образование» составил 83,9% (по плану – 77%). </w:t>
      </w:r>
      <w:r>
        <w:rPr>
          <w:rFonts w:ascii="Times New Roman" w:hAnsi="Times New Roman" w:cs="Times New Roman"/>
          <w:sz w:val="26"/>
          <w:szCs w:val="26"/>
        </w:rPr>
        <w:t xml:space="preserve">По состоянию на 31.07.2023 данный показатель составил </w:t>
      </w:r>
      <w:r w:rsidRPr="0014290C">
        <w:rPr>
          <w:rFonts w:ascii="Times New Roman" w:hAnsi="Times New Roman" w:cs="Times New Roman"/>
          <w:sz w:val="26"/>
          <w:szCs w:val="26"/>
        </w:rPr>
        <w:t xml:space="preserve">– </w:t>
      </w:r>
      <w:r>
        <w:rPr>
          <w:rFonts w:ascii="Times New Roman" w:hAnsi="Times New Roman" w:cs="Times New Roman"/>
          <w:sz w:val="26"/>
          <w:szCs w:val="26"/>
        </w:rPr>
        <w:t xml:space="preserve">78,52% </w:t>
      </w:r>
      <w:r w:rsidRPr="000236C7">
        <w:rPr>
          <w:rFonts w:ascii="Times New Roman" w:hAnsi="Times New Roman" w:cs="Times New Roman"/>
          <w:sz w:val="26"/>
          <w:szCs w:val="26"/>
        </w:rPr>
        <w:t>(по плану –</w:t>
      </w:r>
      <w:r>
        <w:rPr>
          <w:rFonts w:ascii="Times New Roman" w:hAnsi="Times New Roman" w:cs="Times New Roman"/>
          <w:sz w:val="26"/>
          <w:szCs w:val="26"/>
        </w:rPr>
        <w:t xml:space="preserve"> 61,72</w:t>
      </w:r>
      <w:r w:rsidRPr="000236C7">
        <w:rPr>
          <w:rFonts w:ascii="Times New Roman" w:hAnsi="Times New Roman" w:cs="Times New Roman"/>
          <w:sz w:val="26"/>
          <w:szCs w:val="26"/>
        </w:rPr>
        <w:t>%)</w:t>
      </w:r>
      <w:r>
        <w:rPr>
          <w:rFonts w:ascii="Times New Roman" w:hAnsi="Times New Roman" w:cs="Times New Roman"/>
          <w:sz w:val="26"/>
          <w:szCs w:val="26"/>
        </w:rPr>
        <w:t>.</w:t>
      </w:r>
    </w:p>
    <w:p w:rsidR="004C7FF3" w:rsidRDefault="004C7FF3" w:rsidP="00EC26A0">
      <w:pPr>
        <w:shd w:val="clear" w:color="auto" w:fill="FFFFFF" w:themeFill="background1"/>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По состоянию на 31 декабря 2022 года значение по даному показателю«Охват детей деятельностью региональных центров выявления, поддержки и развития способностей и талантов у детей и молодежи, технопарков «Кванториум» и центров «IТ-куб» федерального проекта «Успех каждого ребенка» национального проекта «Образования»  составило 46,12% (по плану – 45%).</w:t>
      </w:r>
      <w:r>
        <w:rPr>
          <w:rFonts w:ascii="Times New Roman" w:hAnsi="Times New Roman" w:cs="Times New Roman"/>
          <w:sz w:val="26"/>
          <w:szCs w:val="26"/>
        </w:rPr>
        <w:t xml:space="preserve"> По состоянию на 31.07.2023 данный показатель составил </w:t>
      </w:r>
      <w:r w:rsidRPr="0014290C">
        <w:rPr>
          <w:rFonts w:ascii="Times New Roman" w:hAnsi="Times New Roman" w:cs="Times New Roman"/>
          <w:sz w:val="26"/>
          <w:szCs w:val="26"/>
        </w:rPr>
        <w:t xml:space="preserve">– </w:t>
      </w:r>
      <w:r>
        <w:rPr>
          <w:rFonts w:ascii="Times New Roman" w:hAnsi="Times New Roman" w:cs="Times New Roman"/>
          <w:sz w:val="26"/>
          <w:szCs w:val="26"/>
        </w:rPr>
        <w:t xml:space="preserve">39,29% </w:t>
      </w:r>
      <w:r w:rsidRPr="000236C7">
        <w:rPr>
          <w:rFonts w:ascii="Times New Roman" w:hAnsi="Times New Roman" w:cs="Times New Roman"/>
          <w:sz w:val="26"/>
          <w:szCs w:val="26"/>
        </w:rPr>
        <w:t xml:space="preserve">(по плану – </w:t>
      </w:r>
      <w:r>
        <w:rPr>
          <w:rFonts w:ascii="Times New Roman" w:hAnsi="Times New Roman" w:cs="Times New Roman"/>
          <w:sz w:val="26"/>
          <w:szCs w:val="26"/>
        </w:rPr>
        <w:t>22</w:t>
      </w:r>
      <w:r w:rsidRPr="000236C7">
        <w:rPr>
          <w:rFonts w:ascii="Times New Roman" w:hAnsi="Times New Roman" w:cs="Times New Roman"/>
          <w:sz w:val="26"/>
          <w:szCs w:val="26"/>
        </w:rPr>
        <w:t>%)</w:t>
      </w:r>
      <w:r>
        <w:rPr>
          <w:rFonts w:ascii="Times New Roman" w:hAnsi="Times New Roman" w:cs="Times New Roman"/>
          <w:sz w:val="26"/>
          <w:szCs w:val="26"/>
        </w:rPr>
        <w:t>;</w:t>
      </w:r>
    </w:p>
    <w:p w:rsidR="00195E37" w:rsidRDefault="00195E37" w:rsidP="00EC26A0">
      <w:pPr>
        <w:shd w:val="clear" w:color="auto" w:fill="FFFFFF" w:themeFill="background1"/>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создан Региональный модельный центр дополнительного образования детей</w:t>
      </w:r>
      <w:r w:rsidR="00CD6820">
        <w:rPr>
          <w:rFonts w:ascii="Times New Roman" w:hAnsi="Times New Roman" w:cs="Times New Roman"/>
          <w:sz w:val="26"/>
          <w:szCs w:val="26"/>
        </w:rPr>
        <w:t>;</w:t>
      </w:r>
    </w:p>
    <w:p w:rsidR="00CD6820" w:rsidRDefault="00CD6820" w:rsidP="00EC26A0">
      <w:pPr>
        <w:shd w:val="clear" w:color="auto" w:fill="FFFFFF" w:themeFill="background1"/>
        <w:spacing w:after="0" w:line="240" w:lineRule="auto"/>
        <w:ind w:firstLine="709"/>
        <w:jc w:val="both"/>
        <w:rPr>
          <w:rFonts w:ascii="Times New Roman" w:hAnsi="Times New Roman" w:cs="Times New Roman"/>
          <w:sz w:val="26"/>
          <w:szCs w:val="26"/>
        </w:rPr>
      </w:pPr>
      <w:r w:rsidRPr="000236C7">
        <w:rPr>
          <w:rFonts w:ascii="Times New Roman" w:hAnsi="Times New Roman" w:cs="Times New Roman"/>
          <w:sz w:val="26"/>
          <w:szCs w:val="26"/>
        </w:rPr>
        <w:t>утверждены положения о моделях выравнивания доступности дополнительных общеобразовательных программ для детей с различными образовательными возможностями и потребностями, в том числе для одарённых детей из сельской местности, детей, оказавшихся в трудной жизненной ситуации</w:t>
      </w:r>
      <w:r w:rsidR="00EC26A0">
        <w:rPr>
          <w:rFonts w:ascii="Times New Roman" w:hAnsi="Times New Roman" w:cs="Times New Roman"/>
          <w:sz w:val="26"/>
          <w:szCs w:val="26"/>
        </w:rPr>
        <w:t>;</w:t>
      </w:r>
    </w:p>
    <w:p w:rsidR="00EC26A0" w:rsidRDefault="00EC26A0" w:rsidP="00EC26A0">
      <w:pPr>
        <w:shd w:val="clear" w:color="auto" w:fill="FFFFFF" w:themeFill="background1"/>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внедрена система </w:t>
      </w:r>
      <w:r w:rsidRPr="000236C7">
        <w:rPr>
          <w:rFonts w:ascii="Times New Roman" w:hAnsi="Times New Roman" w:cs="Times New Roman"/>
          <w:sz w:val="26"/>
          <w:szCs w:val="26"/>
        </w:rPr>
        <w:t>персонифицированного финансирования дополнительного образования</w:t>
      </w:r>
      <w:r>
        <w:rPr>
          <w:rFonts w:ascii="Times New Roman" w:hAnsi="Times New Roman" w:cs="Times New Roman"/>
          <w:sz w:val="26"/>
          <w:szCs w:val="26"/>
        </w:rPr>
        <w:t>;</w:t>
      </w:r>
    </w:p>
    <w:p w:rsidR="00EC26A0" w:rsidRDefault="00EC26A0" w:rsidP="00EC26A0">
      <w:pPr>
        <w:shd w:val="clear" w:color="auto" w:fill="FFFFFF" w:themeFill="background1"/>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прошли курсы повышения квалификации педагогические работники сферы образования в количестве </w:t>
      </w:r>
      <w:r w:rsidRPr="000236C7">
        <w:rPr>
          <w:rFonts w:ascii="Times New Roman" w:hAnsi="Times New Roman" w:cs="Times New Roman"/>
          <w:sz w:val="26"/>
          <w:szCs w:val="26"/>
        </w:rPr>
        <w:t>234 человек</w:t>
      </w:r>
      <w:r>
        <w:rPr>
          <w:rFonts w:ascii="Times New Roman" w:hAnsi="Times New Roman" w:cs="Times New Roman"/>
          <w:sz w:val="26"/>
          <w:szCs w:val="26"/>
        </w:rPr>
        <w:t>.</w:t>
      </w:r>
    </w:p>
    <w:p w:rsidR="00B4697D" w:rsidRPr="00170AB9" w:rsidRDefault="00B67341" w:rsidP="00F61246">
      <w:pPr>
        <w:pStyle w:val="a8"/>
        <w:widowControl w:val="0"/>
        <w:tabs>
          <w:tab w:val="left" w:pos="1134"/>
        </w:tabs>
        <w:spacing w:after="0" w:line="240" w:lineRule="auto"/>
        <w:ind w:left="0" w:firstLine="567"/>
        <w:jc w:val="both"/>
        <w:rPr>
          <w:rFonts w:ascii="Times New Roman" w:hAnsi="Times New Roman" w:cs="Times New Roman"/>
          <w:sz w:val="26"/>
          <w:szCs w:val="26"/>
        </w:rPr>
      </w:pPr>
      <w:r w:rsidRPr="00F00FE0">
        <w:rPr>
          <w:rFonts w:ascii="Times New Roman" w:hAnsi="Times New Roman" w:cs="Times New Roman"/>
          <w:sz w:val="26"/>
          <w:szCs w:val="26"/>
        </w:rPr>
        <w:t xml:space="preserve">С целью реализации </w:t>
      </w:r>
      <w:r w:rsidRPr="00F00FE0">
        <w:rPr>
          <w:rFonts w:ascii="Times New Roman" w:hAnsi="Times New Roman" w:cs="Times New Roman"/>
          <w:b/>
          <w:sz w:val="26"/>
          <w:szCs w:val="26"/>
        </w:rPr>
        <w:t>проекта «Цифровая образовательная среда»</w:t>
      </w:r>
      <w:r w:rsidRPr="00F00FE0">
        <w:rPr>
          <w:rFonts w:ascii="Times New Roman" w:hAnsi="Times New Roman" w:cs="Times New Roman"/>
          <w:sz w:val="26"/>
          <w:szCs w:val="26"/>
        </w:rPr>
        <w:t xml:space="preserve"> в 2020</w:t>
      </w:r>
      <w:r w:rsidR="00370BEF" w:rsidRPr="00F00FE0">
        <w:rPr>
          <w:rFonts w:ascii="Times New Roman" w:hAnsi="Times New Roman" w:cs="Times New Roman"/>
          <w:sz w:val="26"/>
          <w:szCs w:val="26"/>
        </w:rPr>
        <w:t>-2021 годах</w:t>
      </w:r>
      <w:r w:rsidRPr="00F00FE0">
        <w:rPr>
          <w:rFonts w:ascii="Times New Roman" w:hAnsi="Times New Roman" w:cs="Times New Roman"/>
          <w:sz w:val="26"/>
          <w:szCs w:val="26"/>
        </w:rPr>
        <w:t xml:space="preserve"> созданы условия и приобретено современного оборудования </w:t>
      </w:r>
      <w:r w:rsidR="00370BEF" w:rsidRPr="00F00FE0">
        <w:rPr>
          <w:rFonts w:ascii="Times New Roman" w:hAnsi="Times New Roman" w:cs="Times New Roman"/>
          <w:sz w:val="26"/>
          <w:szCs w:val="26"/>
        </w:rPr>
        <w:t>в 100%</w:t>
      </w:r>
      <w:r w:rsidRPr="00F00FE0">
        <w:rPr>
          <w:rFonts w:ascii="Times New Roman" w:hAnsi="Times New Roman" w:cs="Times New Roman"/>
          <w:sz w:val="26"/>
          <w:szCs w:val="26"/>
        </w:rPr>
        <w:t xml:space="preserve"> </w:t>
      </w:r>
      <w:r w:rsidR="00370BEF" w:rsidRPr="00F00FE0">
        <w:rPr>
          <w:rFonts w:ascii="Times New Roman" w:hAnsi="Times New Roman" w:cs="Times New Roman"/>
          <w:sz w:val="26"/>
          <w:szCs w:val="26"/>
        </w:rPr>
        <w:t>школ и</w:t>
      </w:r>
      <w:r w:rsidRPr="00F00FE0">
        <w:rPr>
          <w:rFonts w:ascii="Times New Roman" w:hAnsi="Times New Roman" w:cs="Times New Roman"/>
          <w:sz w:val="26"/>
          <w:szCs w:val="26"/>
        </w:rPr>
        <w:t xml:space="preserve"> профессиональных образ</w:t>
      </w:r>
      <w:r w:rsidR="00170AB9">
        <w:rPr>
          <w:rFonts w:ascii="Times New Roman" w:hAnsi="Times New Roman" w:cs="Times New Roman"/>
          <w:sz w:val="26"/>
          <w:szCs w:val="26"/>
        </w:rPr>
        <w:t>овательных организаций региона</w:t>
      </w:r>
      <w:r w:rsidR="00F61246">
        <w:rPr>
          <w:rFonts w:ascii="Times New Roman" w:hAnsi="Times New Roman" w:cs="Times New Roman"/>
          <w:sz w:val="26"/>
          <w:szCs w:val="26"/>
        </w:rPr>
        <w:t>, в 2023 году все образовательные организации региона</w:t>
      </w:r>
      <w:r w:rsidR="00F61246" w:rsidRPr="00F61246">
        <w:t xml:space="preserve"> </w:t>
      </w:r>
      <w:r w:rsidR="00F61246" w:rsidRPr="00F61246">
        <w:rPr>
          <w:rFonts w:ascii="Times New Roman" w:hAnsi="Times New Roman" w:cs="Times New Roman"/>
          <w:sz w:val="26"/>
          <w:szCs w:val="26"/>
        </w:rPr>
        <w:t>зарегистрированы на информационно-коммуникационной образовательной платформе «Сферум»</w:t>
      </w:r>
      <w:r w:rsidR="00F61246">
        <w:rPr>
          <w:rFonts w:ascii="Times New Roman" w:hAnsi="Times New Roman" w:cs="Times New Roman"/>
          <w:sz w:val="26"/>
          <w:szCs w:val="26"/>
        </w:rPr>
        <w:t>.</w:t>
      </w:r>
      <w:r w:rsidR="00F61246" w:rsidRPr="00F61246">
        <w:t xml:space="preserve"> </w:t>
      </w:r>
      <w:r w:rsidR="00F61246" w:rsidRPr="00F61246">
        <w:rPr>
          <w:rFonts w:ascii="Times New Roman" w:hAnsi="Times New Roman" w:cs="Times New Roman"/>
          <w:sz w:val="26"/>
          <w:szCs w:val="26"/>
        </w:rPr>
        <w:t xml:space="preserve">Учебный профиль в Сферум - это защищённое пространство для учебы и общения между учителями, учениками и их родителями. </w:t>
      </w:r>
    </w:p>
    <w:p w:rsidR="00544632" w:rsidRDefault="00544632" w:rsidP="00F61246">
      <w:pPr>
        <w:pStyle w:val="1"/>
        <w:spacing w:before="0" w:line="240" w:lineRule="auto"/>
        <w:jc w:val="center"/>
        <w:rPr>
          <w:rFonts w:ascii="Times New Roman" w:hAnsi="Times New Roman" w:cs="Times New Roman"/>
          <w:color w:val="auto"/>
          <w:sz w:val="26"/>
          <w:szCs w:val="26"/>
        </w:rPr>
      </w:pPr>
      <w:bookmarkStart w:id="56" w:name="_Toc81645717"/>
    </w:p>
    <w:p w:rsidR="00B343F0" w:rsidRPr="0076057A" w:rsidRDefault="00216B9A" w:rsidP="00F61246">
      <w:pPr>
        <w:pStyle w:val="1"/>
        <w:spacing w:before="0" w:line="240" w:lineRule="auto"/>
        <w:jc w:val="center"/>
        <w:rPr>
          <w:rFonts w:ascii="Times New Roman" w:hAnsi="Times New Roman" w:cs="Times New Roman"/>
          <w:color w:val="auto"/>
          <w:sz w:val="26"/>
          <w:szCs w:val="26"/>
        </w:rPr>
      </w:pPr>
      <w:r w:rsidRPr="0076057A">
        <w:rPr>
          <w:rFonts w:ascii="Times New Roman" w:hAnsi="Times New Roman" w:cs="Times New Roman"/>
          <w:color w:val="auto"/>
          <w:sz w:val="26"/>
          <w:szCs w:val="26"/>
        </w:rPr>
        <w:t>Задачи и перспективные направления</w:t>
      </w:r>
      <w:bookmarkEnd w:id="56"/>
    </w:p>
    <w:p w:rsidR="003D2573" w:rsidRPr="0076057A" w:rsidRDefault="00216B9A" w:rsidP="00BA61D4">
      <w:pPr>
        <w:pStyle w:val="1"/>
        <w:spacing w:before="0" w:line="240" w:lineRule="auto"/>
        <w:jc w:val="center"/>
        <w:rPr>
          <w:rFonts w:ascii="Times New Roman" w:hAnsi="Times New Roman" w:cs="Times New Roman"/>
          <w:color w:val="auto"/>
          <w:sz w:val="26"/>
          <w:szCs w:val="26"/>
        </w:rPr>
      </w:pPr>
      <w:bookmarkStart w:id="57" w:name="_Toc81645718"/>
      <w:r w:rsidRPr="0076057A">
        <w:rPr>
          <w:rFonts w:ascii="Times New Roman" w:hAnsi="Times New Roman" w:cs="Times New Roman"/>
          <w:color w:val="auto"/>
          <w:sz w:val="26"/>
          <w:szCs w:val="26"/>
        </w:rPr>
        <w:t>ра</w:t>
      </w:r>
      <w:r w:rsidR="00114987" w:rsidRPr="0076057A">
        <w:rPr>
          <w:rFonts w:ascii="Times New Roman" w:hAnsi="Times New Roman" w:cs="Times New Roman"/>
          <w:color w:val="auto"/>
          <w:sz w:val="26"/>
          <w:szCs w:val="26"/>
        </w:rPr>
        <w:t>з</w:t>
      </w:r>
      <w:r w:rsidR="00536F10" w:rsidRPr="0076057A">
        <w:rPr>
          <w:rFonts w:ascii="Times New Roman" w:hAnsi="Times New Roman" w:cs="Times New Roman"/>
          <w:color w:val="auto"/>
          <w:sz w:val="26"/>
          <w:szCs w:val="26"/>
        </w:rPr>
        <w:t>вития системы образования в 202</w:t>
      </w:r>
      <w:r w:rsidR="00BA61D4">
        <w:rPr>
          <w:rFonts w:ascii="Times New Roman" w:hAnsi="Times New Roman" w:cs="Times New Roman"/>
          <w:color w:val="auto"/>
          <w:sz w:val="26"/>
          <w:szCs w:val="26"/>
        </w:rPr>
        <w:t>3</w:t>
      </w:r>
      <w:r w:rsidR="00536F10" w:rsidRPr="0076057A">
        <w:rPr>
          <w:rFonts w:ascii="Times New Roman" w:hAnsi="Times New Roman" w:cs="Times New Roman"/>
          <w:color w:val="auto"/>
          <w:sz w:val="26"/>
          <w:szCs w:val="26"/>
        </w:rPr>
        <w:t>/202</w:t>
      </w:r>
      <w:r w:rsidR="00BA61D4">
        <w:rPr>
          <w:rFonts w:ascii="Times New Roman" w:hAnsi="Times New Roman" w:cs="Times New Roman"/>
          <w:color w:val="auto"/>
          <w:sz w:val="26"/>
          <w:szCs w:val="26"/>
        </w:rPr>
        <w:t>4</w:t>
      </w:r>
      <w:r w:rsidR="0076057A">
        <w:rPr>
          <w:rFonts w:ascii="Times New Roman" w:hAnsi="Times New Roman" w:cs="Times New Roman"/>
          <w:color w:val="auto"/>
          <w:sz w:val="26"/>
          <w:szCs w:val="26"/>
        </w:rPr>
        <w:t xml:space="preserve"> </w:t>
      </w:r>
      <w:r w:rsidRPr="0076057A">
        <w:rPr>
          <w:rFonts w:ascii="Times New Roman" w:hAnsi="Times New Roman" w:cs="Times New Roman"/>
          <w:color w:val="auto"/>
          <w:sz w:val="26"/>
          <w:szCs w:val="26"/>
        </w:rPr>
        <w:t>учебном году</w:t>
      </w:r>
      <w:bookmarkEnd w:id="57"/>
    </w:p>
    <w:p w:rsidR="004336A1" w:rsidRPr="0076057A" w:rsidRDefault="004336A1" w:rsidP="003405CD">
      <w:pPr>
        <w:tabs>
          <w:tab w:val="left" w:pos="851"/>
        </w:tabs>
        <w:spacing w:after="0" w:line="240" w:lineRule="auto"/>
        <w:ind w:firstLine="709"/>
        <w:jc w:val="both"/>
        <w:textAlignment w:val="top"/>
        <w:rPr>
          <w:rFonts w:ascii="Times New Roman" w:eastAsia="Times New Roman" w:hAnsi="Times New Roman" w:cs="Times New Roman"/>
          <w:bCs/>
          <w:sz w:val="26"/>
          <w:szCs w:val="26"/>
        </w:rPr>
      </w:pPr>
    </w:p>
    <w:p w:rsidR="004336A1" w:rsidRPr="00AC3D0D" w:rsidRDefault="004336A1" w:rsidP="00C91C53">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AC3D0D">
        <w:rPr>
          <w:rFonts w:ascii="Times New Roman" w:eastAsia="Times New Roman" w:hAnsi="Times New Roman" w:cs="Times New Roman"/>
          <w:bCs/>
          <w:sz w:val="26"/>
          <w:szCs w:val="26"/>
        </w:rPr>
        <w:t>1) </w:t>
      </w:r>
      <w:r w:rsidR="00124B3F" w:rsidRPr="00AC3D0D">
        <w:rPr>
          <w:rFonts w:ascii="Times New Roman" w:eastAsia="Times New Roman" w:hAnsi="Times New Roman" w:cs="Times New Roman"/>
          <w:bCs/>
          <w:sz w:val="26"/>
          <w:szCs w:val="26"/>
        </w:rPr>
        <w:t>Завершение с</w:t>
      </w:r>
      <w:r w:rsidRPr="00AC3D0D">
        <w:rPr>
          <w:rFonts w:ascii="Times New Roman" w:eastAsia="Times New Roman" w:hAnsi="Times New Roman" w:cs="Times New Roman"/>
          <w:bCs/>
          <w:sz w:val="26"/>
          <w:szCs w:val="26"/>
        </w:rPr>
        <w:t>троительств</w:t>
      </w:r>
      <w:r w:rsidR="00124B3F" w:rsidRPr="00AC3D0D">
        <w:rPr>
          <w:rFonts w:ascii="Times New Roman" w:eastAsia="Times New Roman" w:hAnsi="Times New Roman" w:cs="Times New Roman"/>
          <w:bCs/>
          <w:sz w:val="26"/>
          <w:szCs w:val="26"/>
        </w:rPr>
        <w:t>а</w:t>
      </w:r>
      <w:r w:rsidRPr="00AC3D0D">
        <w:rPr>
          <w:rFonts w:ascii="Times New Roman" w:eastAsia="Times New Roman" w:hAnsi="Times New Roman" w:cs="Times New Roman"/>
          <w:bCs/>
          <w:sz w:val="26"/>
          <w:szCs w:val="26"/>
        </w:rPr>
        <w:t xml:space="preserve"> объектов образования: ясли-сада в г.</w:t>
      </w:r>
      <w:r w:rsidR="00757FD6" w:rsidRPr="00AC3D0D">
        <w:rPr>
          <w:rFonts w:ascii="Times New Roman" w:eastAsia="Times New Roman" w:hAnsi="Times New Roman" w:cs="Times New Roman"/>
          <w:bCs/>
          <w:sz w:val="26"/>
          <w:szCs w:val="26"/>
        </w:rPr>
        <w:t xml:space="preserve"> </w:t>
      </w:r>
      <w:r w:rsidR="003D549C" w:rsidRPr="00AC3D0D">
        <w:rPr>
          <w:rFonts w:ascii="Times New Roman" w:eastAsia="Times New Roman" w:hAnsi="Times New Roman" w:cs="Times New Roman"/>
          <w:bCs/>
          <w:sz w:val="26"/>
          <w:szCs w:val="26"/>
        </w:rPr>
        <w:t>Нарьян-Маре</w:t>
      </w:r>
      <w:r w:rsidRPr="00AC3D0D">
        <w:rPr>
          <w:rFonts w:ascii="Times New Roman" w:eastAsia="Times New Roman" w:hAnsi="Times New Roman" w:cs="Times New Roman"/>
          <w:bCs/>
          <w:sz w:val="26"/>
          <w:szCs w:val="26"/>
        </w:rPr>
        <w:t>;</w:t>
      </w:r>
    </w:p>
    <w:p w:rsidR="001E3534" w:rsidRPr="00247D83" w:rsidRDefault="001E3534" w:rsidP="00560616">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247D83">
        <w:rPr>
          <w:rFonts w:ascii="Times New Roman" w:eastAsia="Times New Roman" w:hAnsi="Times New Roman" w:cs="Times New Roman"/>
          <w:bCs/>
          <w:sz w:val="26"/>
          <w:szCs w:val="26"/>
        </w:rPr>
        <w:t xml:space="preserve">2) открытие и организация деятельности </w:t>
      </w:r>
      <w:r w:rsidR="005C5A60" w:rsidRPr="00247D83">
        <w:rPr>
          <w:rFonts w:ascii="Times New Roman" w:eastAsia="Times New Roman" w:hAnsi="Times New Roman" w:cs="Times New Roman"/>
          <w:bCs/>
          <w:sz w:val="26"/>
          <w:szCs w:val="26"/>
        </w:rPr>
        <w:t xml:space="preserve">центров естественно-научной и технологической направленностей «Точка роста» в школах </w:t>
      </w:r>
      <w:r w:rsidR="00AC4933">
        <w:rPr>
          <w:rFonts w:ascii="Times New Roman" w:eastAsia="Times New Roman" w:hAnsi="Times New Roman" w:cs="Times New Roman"/>
          <w:bCs/>
          <w:sz w:val="26"/>
          <w:szCs w:val="26"/>
        </w:rPr>
        <w:t>с. Нижняя Пеша, п. Харута</w:t>
      </w:r>
      <w:r w:rsidRPr="00247D83">
        <w:rPr>
          <w:rFonts w:ascii="Times New Roman" w:eastAsia="Times New Roman" w:hAnsi="Times New Roman" w:cs="Times New Roman"/>
          <w:bCs/>
          <w:sz w:val="26"/>
          <w:szCs w:val="26"/>
        </w:rPr>
        <w:t>; развитие сетевого взаимодействия при реализации образовательных программ</w:t>
      </w:r>
      <w:r w:rsidR="00A315F7" w:rsidRPr="00247D83">
        <w:rPr>
          <w:rFonts w:ascii="Times New Roman" w:eastAsia="Times New Roman" w:hAnsi="Times New Roman" w:cs="Times New Roman"/>
          <w:bCs/>
          <w:sz w:val="26"/>
          <w:szCs w:val="26"/>
        </w:rPr>
        <w:t>, в том числе с использованием дистанционных форм обучения</w:t>
      </w:r>
      <w:r w:rsidR="00AC4933">
        <w:rPr>
          <w:rFonts w:ascii="Times New Roman" w:eastAsia="Times New Roman" w:hAnsi="Times New Roman" w:cs="Times New Roman"/>
          <w:bCs/>
          <w:sz w:val="26"/>
          <w:szCs w:val="26"/>
        </w:rPr>
        <w:t xml:space="preserve">, проведение мероприятий по </w:t>
      </w:r>
      <w:r w:rsidR="00560616">
        <w:rPr>
          <w:rFonts w:ascii="Times New Roman" w:eastAsia="Times New Roman" w:hAnsi="Times New Roman" w:cs="Times New Roman"/>
          <w:bCs/>
          <w:sz w:val="26"/>
          <w:szCs w:val="26"/>
        </w:rPr>
        <w:t>открытию 01.09.2024</w:t>
      </w:r>
      <w:r w:rsidR="009205C2">
        <w:rPr>
          <w:rFonts w:ascii="Times New Roman" w:eastAsia="Times New Roman" w:hAnsi="Times New Roman" w:cs="Times New Roman"/>
          <w:bCs/>
          <w:sz w:val="26"/>
          <w:szCs w:val="26"/>
        </w:rPr>
        <w:t xml:space="preserve"> центров в школах с. </w:t>
      </w:r>
      <w:r w:rsidR="00AC4933">
        <w:rPr>
          <w:rFonts w:ascii="Times New Roman" w:eastAsia="Times New Roman" w:hAnsi="Times New Roman" w:cs="Times New Roman"/>
          <w:bCs/>
          <w:sz w:val="26"/>
          <w:szCs w:val="26"/>
        </w:rPr>
        <w:t>Великовисочное, с. Ома, с. Тельвиска, п. Хорей-Вер, п. Каратайка</w:t>
      </w:r>
      <w:r w:rsidR="009205C2">
        <w:rPr>
          <w:rFonts w:ascii="Times New Roman" w:eastAsia="Times New Roman" w:hAnsi="Times New Roman" w:cs="Times New Roman"/>
          <w:bCs/>
          <w:sz w:val="26"/>
          <w:szCs w:val="26"/>
        </w:rPr>
        <w:t xml:space="preserve">, </w:t>
      </w:r>
      <w:r w:rsidR="009205C2" w:rsidRPr="009205C2">
        <w:rPr>
          <w:rFonts w:ascii="Times New Roman" w:eastAsia="Times New Roman" w:hAnsi="Times New Roman" w:cs="Times New Roman"/>
          <w:bCs/>
          <w:sz w:val="26"/>
          <w:szCs w:val="26"/>
        </w:rPr>
        <w:t xml:space="preserve">развитие деятельности </w:t>
      </w:r>
      <w:r w:rsidR="009205C2">
        <w:rPr>
          <w:rFonts w:ascii="Times New Roman" w:eastAsia="Times New Roman" w:hAnsi="Times New Roman" w:cs="Times New Roman"/>
          <w:bCs/>
          <w:sz w:val="26"/>
          <w:szCs w:val="26"/>
        </w:rPr>
        <w:t>центров «Точка роста», созданных в предыдущие годы</w:t>
      </w:r>
      <w:r w:rsidRPr="00247D83">
        <w:rPr>
          <w:rFonts w:ascii="Times New Roman" w:eastAsia="Times New Roman" w:hAnsi="Times New Roman" w:cs="Times New Roman"/>
          <w:bCs/>
          <w:sz w:val="26"/>
          <w:szCs w:val="26"/>
        </w:rPr>
        <w:t>;</w:t>
      </w:r>
    </w:p>
    <w:p w:rsidR="001E3534" w:rsidRPr="00247D83" w:rsidRDefault="005C5A60" w:rsidP="00560616">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247D83">
        <w:rPr>
          <w:rFonts w:ascii="Times New Roman" w:eastAsia="Times New Roman" w:hAnsi="Times New Roman" w:cs="Times New Roman"/>
          <w:bCs/>
          <w:sz w:val="26"/>
          <w:szCs w:val="26"/>
        </w:rPr>
        <w:t xml:space="preserve">3) создание школьного спортивного клуба в </w:t>
      </w:r>
      <w:r w:rsidR="00560616">
        <w:rPr>
          <w:rFonts w:ascii="Times New Roman" w:eastAsia="Times New Roman" w:hAnsi="Times New Roman" w:cs="Times New Roman"/>
          <w:bCs/>
          <w:sz w:val="26"/>
          <w:szCs w:val="26"/>
        </w:rPr>
        <w:t>школе п. Искателей</w:t>
      </w:r>
      <w:r w:rsidR="00876E28" w:rsidRPr="00247D83">
        <w:rPr>
          <w:rFonts w:ascii="Times New Roman" w:eastAsia="Times New Roman" w:hAnsi="Times New Roman" w:cs="Times New Roman"/>
          <w:bCs/>
          <w:sz w:val="26"/>
          <w:szCs w:val="26"/>
        </w:rPr>
        <w:t xml:space="preserve">, </w:t>
      </w:r>
      <w:r w:rsidRPr="00247D83">
        <w:rPr>
          <w:rFonts w:ascii="Times New Roman" w:eastAsia="Times New Roman" w:hAnsi="Times New Roman" w:cs="Times New Roman"/>
          <w:bCs/>
          <w:sz w:val="26"/>
          <w:szCs w:val="26"/>
        </w:rPr>
        <w:t>развитие деятельности школьных спортивных клубов, созданных в предыдущие годы</w:t>
      </w:r>
      <w:r w:rsidR="00560616">
        <w:rPr>
          <w:rFonts w:ascii="Times New Roman" w:eastAsia="Times New Roman" w:hAnsi="Times New Roman" w:cs="Times New Roman"/>
          <w:bCs/>
          <w:sz w:val="26"/>
          <w:szCs w:val="26"/>
        </w:rPr>
        <w:t>, проведение мероприятий по созданию 01.09.2024 ШСК в специальной (коррекционной) школе</w:t>
      </w:r>
      <w:r w:rsidR="001E3534" w:rsidRPr="00247D83">
        <w:rPr>
          <w:rFonts w:ascii="Times New Roman" w:eastAsia="Times New Roman" w:hAnsi="Times New Roman" w:cs="Times New Roman"/>
          <w:bCs/>
          <w:sz w:val="26"/>
          <w:szCs w:val="26"/>
        </w:rPr>
        <w:t>;</w:t>
      </w:r>
    </w:p>
    <w:p w:rsidR="004336A1" w:rsidRPr="00047061" w:rsidRDefault="001E3534" w:rsidP="00F60755">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047061">
        <w:rPr>
          <w:rFonts w:ascii="Times New Roman" w:eastAsia="Times New Roman" w:hAnsi="Times New Roman" w:cs="Times New Roman"/>
          <w:bCs/>
          <w:sz w:val="26"/>
          <w:szCs w:val="26"/>
        </w:rPr>
        <w:t>4</w:t>
      </w:r>
      <w:r w:rsidR="004336A1" w:rsidRPr="00047061">
        <w:rPr>
          <w:rFonts w:ascii="Times New Roman" w:eastAsia="Times New Roman" w:hAnsi="Times New Roman" w:cs="Times New Roman"/>
          <w:bCs/>
          <w:sz w:val="26"/>
          <w:szCs w:val="26"/>
        </w:rPr>
        <w:t>)</w:t>
      </w:r>
      <w:r w:rsidR="004336A1" w:rsidRPr="00047061">
        <w:t> </w:t>
      </w:r>
      <w:r w:rsidR="00820AAE" w:rsidRPr="00047061">
        <w:rPr>
          <w:rFonts w:ascii="Times New Roman" w:eastAsia="Times New Roman" w:hAnsi="Times New Roman" w:cs="Times New Roman"/>
          <w:bCs/>
          <w:sz w:val="26"/>
          <w:szCs w:val="26"/>
        </w:rPr>
        <w:t>развитие взаимодействия</w:t>
      </w:r>
      <w:r w:rsidR="004336A1" w:rsidRPr="00047061">
        <w:rPr>
          <w:rFonts w:ascii="Times New Roman" w:eastAsia="Times New Roman" w:hAnsi="Times New Roman" w:cs="Times New Roman"/>
          <w:bCs/>
          <w:sz w:val="26"/>
          <w:szCs w:val="26"/>
        </w:rPr>
        <w:t xml:space="preserve"> с Образовательным центром «Сириус» </w:t>
      </w:r>
      <w:r w:rsidRPr="00047061">
        <w:rPr>
          <w:rFonts w:ascii="Times New Roman" w:eastAsia="Times New Roman" w:hAnsi="Times New Roman" w:cs="Times New Roman"/>
          <w:bCs/>
          <w:sz w:val="26"/>
          <w:szCs w:val="26"/>
        </w:rPr>
        <w:t>при </w:t>
      </w:r>
      <w:r w:rsidR="00820AAE" w:rsidRPr="00047061">
        <w:rPr>
          <w:rFonts w:ascii="Times New Roman" w:eastAsia="Times New Roman" w:hAnsi="Times New Roman" w:cs="Times New Roman"/>
          <w:bCs/>
          <w:sz w:val="26"/>
          <w:szCs w:val="26"/>
        </w:rPr>
        <w:t>работе</w:t>
      </w:r>
      <w:r w:rsidR="004336A1" w:rsidRPr="00047061">
        <w:rPr>
          <w:rFonts w:ascii="Times New Roman" w:eastAsia="Times New Roman" w:hAnsi="Times New Roman" w:cs="Times New Roman"/>
          <w:bCs/>
          <w:sz w:val="26"/>
          <w:szCs w:val="26"/>
        </w:rPr>
        <w:t xml:space="preserve"> центра </w:t>
      </w:r>
      <w:r w:rsidR="00820AAE" w:rsidRPr="00047061">
        <w:rPr>
          <w:rFonts w:ascii="Times New Roman" w:eastAsia="Times New Roman" w:hAnsi="Times New Roman" w:cs="Times New Roman"/>
          <w:bCs/>
          <w:sz w:val="26"/>
          <w:szCs w:val="26"/>
        </w:rPr>
        <w:t>выявления и поддержки одаренных детей</w:t>
      </w:r>
      <w:r w:rsidR="004336A1" w:rsidRPr="00047061">
        <w:rPr>
          <w:rFonts w:ascii="Times New Roman" w:eastAsia="Times New Roman" w:hAnsi="Times New Roman" w:cs="Times New Roman"/>
          <w:bCs/>
          <w:sz w:val="26"/>
          <w:szCs w:val="26"/>
        </w:rPr>
        <w:t xml:space="preserve">, </w:t>
      </w:r>
      <w:r w:rsidR="00047061" w:rsidRPr="00047061">
        <w:rPr>
          <w:rFonts w:ascii="Times New Roman" w:eastAsia="Times New Roman" w:hAnsi="Times New Roman" w:cs="Times New Roman"/>
          <w:bCs/>
          <w:sz w:val="26"/>
          <w:szCs w:val="26"/>
        </w:rPr>
        <w:t xml:space="preserve">развитие деятельности </w:t>
      </w:r>
      <w:r w:rsidR="00471D1D">
        <w:rPr>
          <w:rFonts w:ascii="Times New Roman" w:eastAsia="Times New Roman" w:hAnsi="Times New Roman" w:cs="Times New Roman"/>
          <w:bCs/>
          <w:sz w:val="26"/>
          <w:szCs w:val="26"/>
        </w:rPr>
        <w:t>регионального центра, реализация</w:t>
      </w:r>
      <w:r w:rsidR="00047061" w:rsidRPr="00047061">
        <w:rPr>
          <w:rFonts w:ascii="Times New Roman" w:eastAsia="Times New Roman" w:hAnsi="Times New Roman" w:cs="Times New Roman"/>
          <w:bCs/>
          <w:sz w:val="26"/>
          <w:szCs w:val="26"/>
        </w:rPr>
        <w:t xml:space="preserve"> дополнител</w:t>
      </w:r>
      <w:r w:rsidR="00471D1D">
        <w:rPr>
          <w:rFonts w:ascii="Times New Roman" w:eastAsia="Times New Roman" w:hAnsi="Times New Roman" w:cs="Times New Roman"/>
          <w:bCs/>
          <w:sz w:val="26"/>
          <w:szCs w:val="26"/>
        </w:rPr>
        <w:t>ьных образовательных программ с использованием</w:t>
      </w:r>
      <w:r w:rsidR="00047061" w:rsidRPr="00047061">
        <w:rPr>
          <w:rFonts w:ascii="Times New Roman" w:eastAsia="Times New Roman" w:hAnsi="Times New Roman" w:cs="Times New Roman"/>
          <w:bCs/>
          <w:sz w:val="26"/>
          <w:szCs w:val="26"/>
        </w:rPr>
        <w:t xml:space="preserve"> обновленной </w:t>
      </w:r>
      <w:r w:rsidR="00B40861" w:rsidRPr="00047061">
        <w:rPr>
          <w:rFonts w:ascii="Times New Roman" w:eastAsia="Times New Roman" w:hAnsi="Times New Roman" w:cs="Times New Roman"/>
          <w:bCs/>
          <w:sz w:val="26"/>
          <w:szCs w:val="26"/>
        </w:rPr>
        <w:t>материально-</w:t>
      </w:r>
      <w:r w:rsidR="00471D1D">
        <w:rPr>
          <w:rFonts w:ascii="Times New Roman" w:eastAsia="Times New Roman" w:hAnsi="Times New Roman" w:cs="Times New Roman"/>
          <w:bCs/>
          <w:sz w:val="26"/>
          <w:szCs w:val="26"/>
        </w:rPr>
        <w:t>технической базы</w:t>
      </w:r>
      <w:r w:rsidR="00F60755">
        <w:rPr>
          <w:rFonts w:ascii="Times New Roman" w:eastAsia="Times New Roman" w:hAnsi="Times New Roman" w:cs="Times New Roman"/>
          <w:bCs/>
          <w:sz w:val="26"/>
          <w:szCs w:val="26"/>
        </w:rPr>
        <w:t>, реализация проекта «Школы – ассоциированные партнеры Сириуса» с участием ГБОУ НАО «СШ №4»;</w:t>
      </w:r>
      <w:r w:rsidR="00876E28" w:rsidRPr="00047061">
        <w:rPr>
          <w:rFonts w:ascii="Times New Roman" w:eastAsia="Times New Roman" w:hAnsi="Times New Roman" w:cs="Times New Roman"/>
          <w:bCs/>
          <w:sz w:val="26"/>
          <w:szCs w:val="26"/>
        </w:rPr>
        <w:t xml:space="preserve"> </w:t>
      </w:r>
    </w:p>
    <w:p w:rsidR="004336A1" w:rsidRPr="004C52B3" w:rsidRDefault="001E3534" w:rsidP="00A35F01">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4C52B3">
        <w:rPr>
          <w:rFonts w:ascii="Times New Roman" w:eastAsia="Times New Roman" w:hAnsi="Times New Roman" w:cs="Times New Roman"/>
          <w:bCs/>
          <w:sz w:val="26"/>
          <w:szCs w:val="26"/>
        </w:rPr>
        <w:t>5</w:t>
      </w:r>
      <w:r w:rsidR="004336A1" w:rsidRPr="004C52B3">
        <w:rPr>
          <w:rFonts w:ascii="Times New Roman" w:eastAsia="Times New Roman" w:hAnsi="Times New Roman" w:cs="Times New Roman"/>
          <w:bCs/>
          <w:sz w:val="26"/>
          <w:szCs w:val="26"/>
        </w:rPr>
        <w:t>) формирование современной и безопасной цифровой образовательной среды, обеспечивающей высокое качество и досту</w:t>
      </w:r>
      <w:r w:rsidRPr="004C52B3">
        <w:rPr>
          <w:rFonts w:ascii="Times New Roman" w:eastAsia="Times New Roman" w:hAnsi="Times New Roman" w:cs="Times New Roman"/>
          <w:bCs/>
          <w:sz w:val="26"/>
          <w:szCs w:val="26"/>
        </w:rPr>
        <w:t>пность образования всех видов и </w:t>
      </w:r>
      <w:r w:rsidR="004336A1" w:rsidRPr="004C52B3">
        <w:rPr>
          <w:rFonts w:ascii="Times New Roman" w:eastAsia="Times New Roman" w:hAnsi="Times New Roman" w:cs="Times New Roman"/>
          <w:bCs/>
          <w:sz w:val="26"/>
          <w:szCs w:val="26"/>
        </w:rPr>
        <w:t xml:space="preserve">уровней, реализация проекта «Цифровая </w:t>
      </w:r>
      <w:r w:rsidR="00BD7333" w:rsidRPr="004C52B3">
        <w:rPr>
          <w:rFonts w:ascii="Times New Roman" w:eastAsia="Times New Roman" w:hAnsi="Times New Roman" w:cs="Times New Roman"/>
          <w:bCs/>
          <w:sz w:val="26"/>
          <w:szCs w:val="26"/>
        </w:rPr>
        <w:t xml:space="preserve">образовательная </w:t>
      </w:r>
      <w:r w:rsidR="004336A1" w:rsidRPr="004C52B3">
        <w:rPr>
          <w:rFonts w:ascii="Times New Roman" w:eastAsia="Times New Roman" w:hAnsi="Times New Roman" w:cs="Times New Roman"/>
          <w:bCs/>
          <w:sz w:val="26"/>
          <w:szCs w:val="26"/>
        </w:rPr>
        <w:t>среда»</w:t>
      </w:r>
      <w:r w:rsidRPr="004C52B3">
        <w:rPr>
          <w:rFonts w:ascii="Times New Roman" w:eastAsia="Times New Roman" w:hAnsi="Times New Roman" w:cs="Times New Roman"/>
          <w:bCs/>
          <w:sz w:val="26"/>
          <w:szCs w:val="26"/>
        </w:rPr>
        <w:t xml:space="preserve">, </w:t>
      </w:r>
      <w:r w:rsidR="00A35F01">
        <w:rPr>
          <w:rFonts w:ascii="Times New Roman" w:eastAsia="Times New Roman" w:hAnsi="Times New Roman" w:cs="Times New Roman"/>
          <w:bCs/>
          <w:sz w:val="26"/>
          <w:szCs w:val="26"/>
        </w:rPr>
        <w:t>использование</w:t>
      </w:r>
      <w:r w:rsidRPr="004C52B3">
        <w:rPr>
          <w:rFonts w:ascii="Times New Roman" w:eastAsia="Times New Roman" w:hAnsi="Times New Roman" w:cs="Times New Roman"/>
          <w:bCs/>
          <w:sz w:val="26"/>
          <w:szCs w:val="26"/>
        </w:rPr>
        <w:t xml:space="preserve"> </w:t>
      </w:r>
      <w:r w:rsidR="00A35F01">
        <w:rPr>
          <w:rFonts w:ascii="Times New Roman" w:eastAsia="Times New Roman" w:hAnsi="Times New Roman" w:cs="Times New Roman"/>
          <w:bCs/>
          <w:sz w:val="26"/>
          <w:szCs w:val="26"/>
        </w:rPr>
        <w:t>в образовательно</w:t>
      </w:r>
      <w:r w:rsidR="00B65031">
        <w:rPr>
          <w:rFonts w:ascii="Times New Roman" w:eastAsia="Times New Roman" w:hAnsi="Times New Roman" w:cs="Times New Roman"/>
          <w:bCs/>
          <w:sz w:val="26"/>
          <w:szCs w:val="26"/>
        </w:rPr>
        <w:t>м</w:t>
      </w:r>
      <w:r w:rsidR="00A35F01">
        <w:rPr>
          <w:rFonts w:ascii="Times New Roman" w:eastAsia="Times New Roman" w:hAnsi="Times New Roman" w:cs="Times New Roman"/>
          <w:bCs/>
          <w:sz w:val="26"/>
          <w:szCs w:val="26"/>
        </w:rPr>
        <w:t xml:space="preserve"> процессе </w:t>
      </w:r>
      <w:r w:rsidR="004C52B3" w:rsidRPr="004C52B3">
        <w:rPr>
          <w:rFonts w:ascii="Times New Roman" w:eastAsia="Times New Roman" w:hAnsi="Times New Roman" w:cs="Times New Roman"/>
          <w:bCs/>
          <w:sz w:val="26"/>
          <w:szCs w:val="26"/>
        </w:rPr>
        <w:t>ФГИС «Моя школа»</w:t>
      </w:r>
      <w:r w:rsidR="00AE2DAB" w:rsidRPr="004C52B3">
        <w:rPr>
          <w:rFonts w:ascii="Times New Roman" w:eastAsia="Times New Roman" w:hAnsi="Times New Roman" w:cs="Times New Roman"/>
          <w:bCs/>
          <w:sz w:val="26"/>
          <w:szCs w:val="26"/>
        </w:rPr>
        <w:t xml:space="preserve">, </w:t>
      </w:r>
      <w:r w:rsidR="00A35F01">
        <w:rPr>
          <w:rFonts w:ascii="Times New Roman" w:eastAsia="Times New Roman" w:hAnsi="Times New Roman" w:cs="Times New Roman"/>
          <w:bCs/>
          <w:sz w:val="26"/>
          <w:szCs w:val="26"/>
        </w:rPr>
        <w:t xml:space="preserve">ИКОП «Сферум», </w:t>
      </w:r>
      <w:r w:rsidR="00AE2DAB" w:rsidRPr="004C52B3">
        <w:rPr>
          <w:rFonts w:ascii="Times New Roman" w:eastAsia="Times New Roman" w:hAnsi="Times New Roman" w:cs="Times New Roman"/>
          <w:bCs/>
          <w:sz w:val="26"/>
          <w:szCs w:val="26"/>
        </w:rPr>
        <w:t>достижение запланированного уровня «цифровой зрелости» сферы общего образования региона</w:t>
      </w:r>
      <w:r w:rsidR="004336A1" w:rsidRPr="004C52B3">
        <w:rPr>
          <w:rFonts w:ascii="Times New Roman" w:eastAsia="Times New Roman" w:hAnsi="Times New Roman" w:cs="Times New Roman"/>
          <w:bCs/>
          <w:sz w:val="26"/>
          <w:szCs w:val="26"/>
        </w:rPr>
        <w:t>;</w:t>
      </w:r>
    </w:p>
    <w:p w:rsidR="006503E8" w:rsidRPr="00C372DB" w:rsidRDefault="001E3534" w:rsidP="00B65031">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C372DB">
        <w:rPr>
          <w:rFonts w:ascii="Times New Roman" w:eastAsia="Times New Roman" w:hAnsi="Times New Roman" w:cs="Times New Roman"/>
          <w:bCs/>
          <w:sz w:val="26"/>
          <w:szCs w:val="26"/>
        </w:rPr>
        <w:t>6</w:t>
      </w:r>
      <w:r w:rsidR="004336A1" w:rsidRPr="00C372DB">
        <w:rPr>
          <w:rFonts w:ascii="Times New Roman" w:eastAsia="Times New Roman" w:hAnsi="Times New Roman" w:cs="Times New Roman"/>
          <w:bCs/>
          <w:sz w:val="26"/>
          <w:szCs w:val="26"/>
        </w:rPr>
        <w:t>) </w:t>
      </w:r>
      <w:r w:rsidR="00160DAA" w:rsidRPr="00C372DB">
        <w:rPr>
          <w:rFonts w:ascii="Times New Roman" w:eastAsia="Times New Roman" w:hAnsi="Times New Roman" w:cs="Times New Roman"/>
          <w:bCs/>
          <w:sz w:val="26"/>
          <w:szCs w:val="26"/>
        </w:rPr>
        <w:t>развитие региональной системы научно-методического сопровождения педагогических работников и управленческих кадров</w:t>
      </w:r>
      <w:r w:rsidR="004336A1" w:rsidRPr="00C372DB">
        <w:rPr>
          <w:rFonts w:ascii="Times New Roman" w:eastAsia="Times New Roman" w:hAnsi="Times New Roman" w:cs="Times New Roman"/>
          <w:bCs/>
          <w:sz w:val="26"/>
          <w:szCs w:val="26"/>
        </w:rPr>
        <w:t xml:space="preserve">, </w:t>
      </w:r>
      <w:r w:rsidR="006503E8" w:rsidRPr="00C372DB">
        <w:rPr>
          <w:rFonts w:ascii="Times New Roman" w:eastAsia="Times New Roman" w:hAnsi="Times New Roman" w:cs="Times New Roman"/>
          <w:bCs/>
          <w:sz w:val="26"/>
          <w:szCs w:val="26"/>
        </w:rPr>
        <w:t>реализация компл</w:t>
      </w:r>
      <w:r w:rsidR="00536F10" w:rsidRPr="00C372DB">
        <w:rPr>
          <w:rFonts w:ascii="Times New Roman" w:eastAsia="Times New Roman" w:hAnsi="Times New Roman" w:cs="Times New Roman"/>
          <w:bCs/>
          <w:sz w:val="26"/>
          <w:szCs w:val="26"/>
        </w:rPr>
        <w:t xml:space="preserve">екса мероприятий по поддержке и </w:t>
      </w:r>
      <w:r w:rsidR="006503E8" w:rsidRPr="00C372DB">
        <w:rPr>
          <w:rFonts w:ascii="Times New Roman" w:eastAsia="Times New Roman" w:hAnsi="Times New Roman" w:cs="Times New Roman"/>
          <w:bCs/>
          <w:sz w:val="26"/>
          <w:szCs w:val="26"/>
        </w:rPr>
        <w:t>сопровожде</w:t>
      </w:r>
      <w:r w:rsidR="00160DAA" w:rsidRPr="00C372DB">
        <w:rPr>
          <w:rFonts w:ascii="Times New Roman" w:eastAsia="Times New Roman" w:hAnsi="Times New Roman" w:cs="Times New Roman"/>
          <w:bCs/>
          <w:sz w:val="26"/>
          <w:szCs w:val="26"/>
        </w:rPr>
        <w:t>нию педагогических работников в </w:t>
      </w:r>
      <w:r w:rsidR="006503E8" w:rsidRPr="00C372DB">
        <w:rPr>
          <w:rFonts w:ascii="Times New Roman" w:eastAsia="Times New Roman" w:hAnsi="Times New Roman" w:cs="Times New Roman"/>
          <w:bCs/>
          <w:sz w:val="26"/>
          <w:szCs w:val="26"/>
        </w:rPr>
        <w:t>возра</w:t>
      </w:r>
      <w:r w:rsidR="00536F10" w:rsidRPr="00C372DB">
        <w:rPr>
          <w:rFonts w:ascii="Times New Roman" w:eastAsia="Times New Roman" w:hAnsi="Times New Roman" w:cs="Times New Roman"/>
          <w:bCs/>
          <w:sz w:val="26"/>
          <w:szCs w:val="26"/>
        </w:rPr>
        <w:t>сте до</w:t>
      </w:r>
      <w:r w:rsidR="006503E8" w:rsidRPr="00C372DB">
        <w:rPr>
          <w:rFonts w:ascii="Times New Roman" w:eastAsia="Times New Roman" w:hAnsi="Times New Roman" w:cs="Times New Roman"/>
          <w:bCs/>
          <w:sz w:val="26"/>
          <w:szCs w:val="26"/>
        </w:rPr>
        <w:t xml:space="preserve"> 35 лет, </w:t>
      </w:r>
      <w:r w:rsidR="004336A1" w:rsidRPr="00C372DB">
        <w:rPr>
          <w:rFonts w:ascii="Times New Roman" w:eastAsia="Times New Roman" w:hAnsi="Times New Roman" w:cs="Times New Roman"/>
          <w:bCs/>
          <w:sz w:val="26"/>
          <w:szCs w:val="26"/>
        </w:rPr>
        <w:t>участие в</w:t>
      </w:r>
      <w:r w:rsidR="006503E8" w:rsidRPr="00C372DB">
        <w:rPr>
          <w:rFonts w:ascii="Times New Roman" w:eastAsia="Times New Roman" w:hAnsi="Times New Roman" w:cs="Times New Roman"/>
          <w:bCs/>
          <w:sz w:val="26"/>
          <w:szCs w:val="26"/>
        </w:rPr>
        <w:t> </w:t>
      </w:r>
      <w:r w:rsidR="004336A1" w:rsidRPr="00C372DB">
        <w:rPr>
          <w:rFonts w:ascii="Times New Roman" w:eastAsia="Times New Roman" w:hAnsi="Times New Roman" w:cs="Times New Roman"/>
          <w:bCs/>
          <w:sz w:val="26"/>
          <w:szCs w:val="26"/>
        </w:rPr>
        <w:t xml:space="preserve">реализации </w:t>
      </w:r>
      <w:r w:rsidR="00340B33">
        <w:rPr>
          <w:rFonts w:ascii="Times New Roman" w:eastAsia="Times New Roman" w:hAnsi="Times New Roman" w:cs="Times New Roman"/>
          <w:bCs/>
          <w:sz w:val="26"/>
          <w:szCs w:val="26"/>
        </w:rPr>
        <w:t>программы</w:t>
      </w:r>
      <w:r w:rsidR="006503E8" w:rsidRPr="00C372DB">
        <w:rPr>
          <w:rFonts w:ascii="Times New Roman" w:eastAsia="Times New Roman" w:hAnsi="Times New Roman" w:cs="Times New Roman"/>
          <w:bCs/>
          <w:sz w:val="26"/>
          <w:szCs w:val="26"/>
        </w:rPr>
        <w:t xml:space="preserve"> «Земский учитель»</w:t>
      </w:r>
      <w:r w:rsidR="00340B33">
        <w:rPr>
          <w:rFonts w:ascii="Times New Roman" w:eastAsia="Times New Roman" w:hAnsi="Times New Roman" w:cs="Times New Roman"/>
          <w:bCs/>
          <w:sz w:val="26"/>
          <w:szCs w:val="26"/>
        </w:rPr>
        <w:t>, проекта «Школа Минпросвещения России»</w:t>
      </w:r>
      <w:r w:rsidR="00160DAA" w:rsidRPr="00C372DB">
        <w:rPr>
          <w:rFonts w:ascii="Times New Roman" w:eastAsia="Times New Roman" w:hAnsi="Times New Roman" w:cs="Times New Roman"/>
          <w:bCs/>
          <w:sz w:val="26"/>
          <w:szCs w:val="26"/>
        </w:rPr>
        <w:t>;</w:t>
      </w:r>
    </w:p>
    <w:p w:rsidR="006503E8" w:rsidRDefault="006503E8" w:rsidP="00B65031">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C372DB">
        <w:rPr>
          <w:rFonts w:ascii="Times New Roman" w:eastAsia="Times New Roman" w:hAnsi="Times New Roman" w:cs="Times New Roman"/>
          <w:bCs/>
          <w:sz w:val="26"/>
          <w:szCs w:val="26"/>
        </w:rPr>
        <w:t>7) обеспечение горячим питанием обучающихся школ регионы, в том числе, обучающихся 1-4 классов бесплатным питанием, обучающихся 5-11 классов питанием с дифференцированной системой оплаты;</w:t>
      </w:r>
    </w:p>
    <w:p w:rsidR="001A67FD" w:rsidRPr="00C372DB" w:rsidRDefault="001A67FD" w:rsidP="00B65031">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8) реализаци</w:t>
      </w:r>
      <w:r w:rsidR="00B65031">
        <w:rPr>
          <w:rFonts w:ascii="Times New Roman" w:eastAsia="Times New Roman" w:hAnsi="Times New Roman" w:cs="Times New Roman"/>
          <w:bCs/>
          <w:sz w:val="26"/>
          <w:szCs w:val="26"/>
        </w:rPr>
        <w:t>я федеральных</w:t>
      </w:r>
      <w:r>
        <w:rPr>
          <w:rFonts w:ascii="Times New Roman" w:eastAsia="Times New Roman" w:hAnsi="Times New Roman" w:cs="Times New Roman"/>
          <w:bCs/>
          <w:sz w:val="26"/>
          <w:szCs w:val="26"/>
        </w:rPr>
        <w:t xml:space="preserve"> образовательных программ в соответствии с обновленными федеральными государственными образовательными</w:t>
      </w:r>
      <w:r w:rsidR="00B65031">
        <w:rPr>
          <w:rFonts w:ascii="Times New Roman" w:eastAsia="Times New Roman" w:hAnsi="Times New Roman" w:cs="Times New Roman"/>
          <w:bCs/>
          <w:sz w:val="26"/>
          <w:szCs w:val="26"/>
        </w:rPr>
        <w:t xml:space="preserve"> стандартами начального общего,</w:t>
      </w:r>
      <w:r>
        <w:rPr>
          <w:rFonts w:ascii="Times New Roman" w:eastAsia="Times New Roman" w:hAnsi="Times New Roman" w:cs="Times New Roman"/>
          <w:bCs/>
          <w:sz w:val="26"/>
          <w:szCs w:val="26"/>
        </w:rPr>
        <w:t xml:space="preserve"> основного общего</w:t>
      </w:r>
      <w:r w:rsidR="00B65031">
        <w:rPr>
          <w:rFonts w:ascii="Times New Roman" w:eastAsia="Times New Roman" w:hAnsi="Times New Roman" w:cs="Times New Roman"/>
          <w:bCs/>
          <w:sz w:val="26"/>
          <w:szCs w:val="26"/>
        </w:rPr>
        <w:t xml:space="preserve"> с среднего общего</w:t>
      </w:r>
      <w:r>
        <w:rPr>
          <w:rFonts w:ascii="Times New Roman" w:eastAsia="Times New Roman" w:hAnsi="Times New Roman" w:cs="Times New Roman"/>
          <w:bCs/>
          <w:sz w:val="26"/>
          <w:szCs w:val="26"/>
        </w:rPr>
        <w:t xml:space="preserve"> образования;</w:t>
      </w:r>
    </w:p>
    <w:p w:rsidR="006D6371" w:rsidRDefault="005E47E3" w:rsidP="00B65031">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9</w:t>
      </w:r>
      <w:r w:rsidR="006D6371" w:rsidRPr="006D6371">
        <w:rPr>
          <w:rFonts w:ascii="Times New Roman" w:eastAsia="Times New Roman" w:hAnsi="Times New Roman" w:cs="Times New Roman"/>
          <w:bCs/>
          <w:sz w:val="26"/>
          <w:szCs w:val="26"/>
        </w:rPr>
        <w:t>)</w:t>
      </w:r>
      <w:r w:rsidR="006D6371">
        <w:rPr>
          <w:rFonts w:ascii="Times New Roman" w:eastAsia="Times New Roman" w:hAnsi="Times New Roman" w:cs="Times New Roman"/>
          <w:bCs/>
          <w:sz w:val="26"/>
          <w:szCs w:val="26"/>
        </w:rPr>
        <w:t> </w:t>
      </w:r>
      <w:r w:rsidR="00B65031">
        <w:rPr>
          <w:rFonts w:ascii="Times New Roman" w:eastAsia="Times New Roman" w:hAnsi="Times New Roman" w:cs="Times New Roman"/>
          <w:bCs/>
          <w:sz w:val="26"/>
          <w:szCs w:val="26"/>
        </w:rPr>
        <w:t xml:space="preserve">внедрение и </w:t>
      </w:r>
      <w:r w:rsidR="006D6371" w:rsidRPr="006D5F16">
        <w:rPr>
          <w:rFonts w:ascii="Times New Roman" w:eastAsia="Times New Roman" w:hAnsi="Times New Roman" w:cs="Times New Roman"/>
          <w:bCs/>
          <w:sz w:val="26"/>
          <w:szCs w:val="26"/>
        </w:rPr>
        <w:t>реал</w:t>
      </w:r>
      <w:r w:rsidR="00D12090">
        <w:rPr>
          <w:rFonts w:ascii="Times New Roman" w:eastAsia="Times New Roman" w:hAnsi="Times New Roman" w:cs="Times New Roman"/>
          <w:bCs/>
          <w:sz w:val="26"/>
          <w:szCs w:val="26"/>
        </w:rPr>
        <w:t>изация</w:t>
      </w:r>
      <w:r w:rsidR="00B65031">
        <w:rPr>
          <w:rFonts w:ascii="Times New Roman" w:eastAsia="Times New Roman" w:hAnsi="Times New Roman" w:cs="Times New Roman"/>
          <w:bCs/>
          <w:sz w:val="26"/>
          <w:szCs w:val="26"/>
        </w:rPr>
        <w:t xml:space="preserve"> профориентационного минимума для обучающихся 6-11 классов</w:t>
      </w:r>
      <w:r w:rsidR="0007528D">
        <w:rPr>
          <w:rFonts w:ascii="Times New Roman" w:eastAsia="Times New Roman" w:hAnsi="Times New Roman" w:cs="Times New Roman"/>
          <w:bCs/>
          <w:sz w:val="26"/>
          <w:szCs w:val="26"/>
        </w:rPr>
        <w:t>, обеспечение участия школ региона в проекте «Код будущего» по обучению обучающихся 8-11 классов современным языкам программирования</w:t>
      </w:r>
      <w:r w:rsidR="006D6371" w:rsidRPr="006D5F16">
        <w:rPr>
          <w:rFonts w:ascii="Times New Roman" w:eastAsia="Times New Roman" w:hAnsi="Times New Roman" w:cs="Times New Roman"/>
          <w:bCs/>
          <w:sz w:val="26"/>
          <w:szCs w:val="26"/>
        </w:rPr>
        <w:t>;</w:t>
      </w:r>
    </w:p>
    <w:p w:rsidR="006D6371" w:rsidRDefault="005E47E3" w:rsidP="00BA61D4">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10</w:t>
      </w:r>
      <w:r w:rsidR="006D6371">
        <w:rPr>
          <w:rFonts w:ascii="Times New Roman" w:eastAsia="Times New Roman" w:hAnsi="Times New Roman" w:cs="Times New Roman"/>
          <w:bCs/>
          <w:sz w:val="26"/>
          <w:szCs w:val="26"/>
        </w:rPr>
        <w:t>)</w:t>
      </w:r>
      <w:r w:rsidR="006D6371">
        <w:t> </w:t>
      </w:r>
      <w:r w:rsidR="006D6371">
        <w:rPr>
          <w:rFonts w:ascii="Times New Roman" w:eastAsia="Times New Roman" w:hAnsi="Times New Roman" w:cs="Times New Roman"/>
          <w:bCs/>
          <w:sz w:val="26"/>
          <w:szCs w:val="26"/>
        </w:rPr>
        <w:t>у</w:t>
      </w:r>
      <w:r w:rsidR="006D6371" w:rsidRPr="00EA7FF9">
        <w:rPr>
          <w:rFonts w:ascii="Times New Roman" w:hAnsi="Times New Roman" w:cs="Times New Roman"/>
          <w:sz w:val="26"/>
          <w:szCs w:val="26"/>
        </w:rPr>
        <w:t xml:space="preserve">величение </w:t>
      </w:r>
      <w:r w:rsidR="00BA61D4">
        <w:rPr>
          <w:rFonts w:ascii="Times New Roman" w:hAnsi="Times New Roman" w:cs="Times New Roman"/>
          <w:sz w:val="26"/>
          <w:szCs w:val="26"/>
        </w:rPr>
        <w:t>числа</w:t>
      </w:r>
      <w:r w:rsidR="006D6371" w:rsidRPr="00EA7FF9">
        <w:rPr>
          <w:rFonts w:ascii="Times New Roman" w:hAnsi="Times New Roman" w:cs="Times New Roman"/>
          <w:sz w:val="26"/>
          <w:szCs w:val="26"/>
        </w:rPr>
        <w:t xml:space="preserve"> обучающихся профессиональных образовательных организаций</w:t>
      </w:r>
      <w:r w:rsidR="006D6371">
        <w:rPr>
          <w:rFonts w:ascii="Times New Roman" w:hAnsi="Times New Roman" w:cs="Times New Roman"/>
          <w:sz w:val="26"/>
          <w:szCs w:val="26"/>
        </w:rPr>
        <w:t>,</w:t>
      </w:r>
      <w:r w:rsidR="006D6371" w:rsidRPr="00EA7FF9">
        <w:rPr>
          <w:rFonts w:ascii="Times New Roman" w:hAnsi="Times New Roman" w:cs="Times New Roman"/>
          <w:sz w:val="26"/>
          <w:szCs w:val="26"/>
        </w:rPr>
        <w:t xml:space="preserve"> прошедших процедуру демонстрационного экзамена </w:t>
      </w:r>
      <w:r w:rsidR="006D6371">
        <w:rPr>
          <w:rFonts w:ascii="Times New Roman" w:hAnsi="Times New Roman" w:cs="Times New Roman"/>
          <w:sz w:val="26"/>
          <w:szCs w:val="26"/>
        </w:rPr>
        <w:t>как независимой оценки практических навыков обучающихся, повышение качества среднего профессионального образования;</w:t>
      </w:r>
    </w:p>
    <w:p w:rsidR="006D6371" w:rsidRDefault="006D6371" w:rsidP="00BA61D4">
      <w:pPr>
        <w:tabs>
          <w:tab w:val="left" w:pos="851"/>
        </w:tabs>
        <w:spacing w:after="0" w:line="240" w:lineRule="auto"/>
        <w:ind w:firstLine="709"/>
        <w:jc w:val="both"/>
        <w:textAlignment w:val="top"/>
        <w:rPr>
          <w:rFonts w:ascii="Times New Roman" w:hAnsi="Times New Roman" w:cs="Times New Roman"/>
          <w:sz w:val="26"/>
          <w:szCs w:val="26"/>
        </w:rPr>
      </w:pPr>
      <w:r>
        <w:rPr>
          <w:rFonts w:ascii="Times New Roman" w:eastAsia="Times New Roman" w:hAnsi="Times New Roman" w:cs="Times New Roman"/>
          <w:bCs/>
          <w:sz w:val="26"/>
          <w:szCs w:val="26"/>
        </w:rPr>
        <w:t>1</w:t>
      </w:r>
      <w:r w:rsidR="005E47E3">
        <w:rPr>
          <w:rFonts w:ascii="Times New Roman" w:eastAsia="Times New Roman" w:hAnsi="Times New Roman" w:cs="Times New Roman"/>
          <w:bCs/>
          <w:sz w:val="26"/>
          <w:szCs w:val="26"/>
        </w:rPr>
        <w:t>1</w:t>
      </w:r>
      <w:r>
        <w:rPr>
          <w:rFonts w:ascii="Times New Roman" w:eastAsia="Times New Roman" w:hAnsi="Times New Roman" w:cs="Times New Roman"/>
          <w:bCs/>
          <w:sz w:val="26"/>
          <w:szCs w:val="26"/>
        </w:rPr>
        <w:t>) </w:t>
      </w:r>
      <w:r>
        <w:rPr>
          <w:rFonts w:ascii="Times New Roman" w:hAnsi="Times New Roman" w:cs="Times New Roman"/>
          <w:sz w:val="26"/>
          <w:szCs w:val="26"/>
        </w:rPr>
        <w:t>повышение уровня занятости выпускников профессиональных образовательных организаций Ненецкого автономного округа, активизация деятельности центров содействия трудоустройству;</w:t>
      </w:r>
    </w:p>
    <w:p w:rsidR="00627C6C" w:rsidRPr="007A5E53" w:rsidRDefault="0031330C" w:rsidP="00627C6C">
      <w:pPr>
        <w:tabs>
          <w:tab w:val="left" w:pos="0"/>
        </w:tabs>
        <w:spacing w:after="0" w:line="240" w:lineRule="auto"/>
        <w:ind w:firstLine="709"/>
        <w:jc w:val="both"/>
        <w:rPr>
          <w:rFonts w:ascii="Times New Roman" w:hAnsi="Times New Roman" w:cs="Times New Roman"/>
          <w:sz w:val="26"/>
          <w:szCs w:val="26"/>
        </w:rPr>
      </w:pPr>
      <w:r w:rsidRPr="00CC0A72">
        <w:rPr>
          <w:rFonts w:ascii="Times New Roman" w:hAnsi="Times New Roman" w:cs="Times New Roman"/>
          <w:sz w:val="26"/>
          <w:szCs w:val="26"/>
        </w:rPr>
        <w:t>1</w:t>
      </w:r>
      <w:r w:rsidR="005E47E3">
        <w:rPr>
          <w:rFonts w:ascii="Times New Roman" w:hAnsi="Times New Roman" w:cs="Times New Roman"/>
          <w:sz w:val="26"/>
          <w:szCs w:val="26"/>
        </w:rPr>
        <w:t>2</w:t>
      </w:r>
      <w:r w:rsidR="00490A4B" w:rsidRPr="00CC0A72">
        <w:rPr>
          <w:rFonts w:ascii="Times New Roman" w:hAnsi="Times New Roman" w:cs="Times New Roman"/>
          <w:sz w:val="26"/>
          <w:szCs w:val="26"/>
        </w:rPr>
        <w:t xml:space="preserve">) </w:t>
      </w:r>
      <w:r w:rsidR="00627C6C" w:rsidRPr="007A5E53">
        <w:rPr>
          <w:rFonts w:ascii="Times New Roman" w:hAnsi="Times New Roman" w:cs="Times New Roman"/>
          <w:sz w:val="26"/>
          <w:szCs w:val="26"/>
        </w:rPr>
        <w:t>увеличение охвата детей в возрасте от 5 до 18 лет образовательными программами дополнительного образования до 79 % от общего количества детей данного возраста в регионе;</w:t>
      </w:r>
    </w:p>
    <w:p w:rsidR="00627C6C" w:rsidRPr="007A5E53" w:rsidRDefault="00627C6C" w:rsidP="00627C6C">
      <w:pPr>
        <w:tabs>
          <w:tab w:val="left" w:pos="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13) </w:t>
      </w:r>
      <w:r w:rsidRPr="007A5E53">
        <w:rPr>
          <w:rFonts w:ascii="Times New Roman" w:hAnsi="Times New Roman" w:cs="Times New Roman"/>
          <w:sz w:val="26"/>
          <w:szCs w:val="26"/>
        </w:rPr>
        <w:t xml:space="preserve">увеличение </w:t>
      </w:r>
      <w:r>
        <w:rPr>
          <w:rFonts w:ascii="Times New Roman" w:hAnsi="Times New Roman" w:cs="Times New Roman"/>
          <w:sz w:val="26"/>
          <w:szCs w:val="26"/>
        </w:rPr>
        <w:t>о</w:t>
      </w:r>
      <w:r w:rsidRPr="007A5E53">
        <w:rPr>
          <w:rFonts w:ascii="Times New Roman" w:hAnsi="Times New Roman" w:cs="Times New Roman"/>
          <w:sz w:val="26"/>
          <w:szCs w:val="26"/>
        </w:rPr>
        <w:t>хвата детей деятельностью региональных центров выявления, поддержки и развития способностей и талантов у детей и молодежи, технопарков «Кванториум» до 45,5 %</w:t>
      </w:r>
      <w:r>
        <w:rPr>
          <w:rFonts w:ascii="Times New Roman" w:hAnsi="Times New Roman" w:cs="Times New Roman"/>
          <w:sz w:val="26"/>
          <w:szCs w:val="26"/>
        </w:rPr>
        <w:t xml:space="preserve"> от общего количества детей, охваченных дополнительным образованием</w:t>
      </w:r>
      <w:r w:rsidRPr="007A5E53">
        <w:rPr>
          <w:rFonts w:ascii="Times New Roman" w:hAnsi="Times New Roman" w:cs="Times New Roman"/>
          <w:sz w:val="26"/>
          <w:szCs w:val="26"/>
        </w:rPr>
        <w:t>;</w:t>
      </w:r>
    </w:p>
    <w:p w:rsidR="00627C6C" w:rsidRDefault="00627C6C" w:rsidP="00627C6C">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14) </w:t>
      </w:r>
      <w:r w:rsidRPr="007A5E53">
        <w:rPr>
          <w:rFonts w:ascii="Times New Roman" w:hAnsi="Times New Roman" w:cs="Times New Roman"/>
          <w:sz w:val="26"/>
          <w:szCs w:val="26"/>
        </w:rPr>
        <w:t>внедрение и ведение социального заказа на оказание государственных услуг «Реализация дополнительных общеразвивающих программ» (социальный сертификат)</w:t>
      </w:r>
      <w:r w:rsidR="00C91C53">
        <w:rPr>
          <w:rFonts w:ascii="Times New Roman" w:hAnsi="Times New Roman" w:cs="Times New Roman"/>
          <w:sz w:val="26"/>
          <w:szCs w:val="26"/>
        </w:rPr>
        <w:t>;</w:t>
      </w:r>
    </w:p>
    <w:p w:rsidR="00C91C53" w:rsidRDefault="00C91C53" w:rsidP="00627C6C">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15)</w:t>
      </w:r>
      <w:r w:rsidRPr="00C91C53">
        <w:t xml:space="preserve"> </w:t>
      </w:r>
      <w:r>
        <w:rPr>
          <w:rFonts w:ascii="Times New Roman" w:hAnsi="Times New Roman" w:cs="Times New Roman"/>
          <w:sz w:val="26"/>
          <w:szCs w:val="26"/>
        </w:rPr>
        <w:t>у</w:t>
      </w:r>
      <w:r w:rsidRPr="00C91C53">
        <w:rPr>
          <w:rFonts w:ascii="Times New Roman" w:hAnsi="Times New Roman" w:cs="Times New Roman"/>
          <w:sz w:val="26"/>
          <w:szCs w:val="26"/>
        </w:rPr>
        <w:t>величение охвата дошкольным о</w:t>
      </w:r>
      <w:r>
        <w:rPr>
          <w:rFonts w:ascii="Times New Roman" w:hAnsi="Times New Roman" w:cs="Times New Roman"/>
          <w:sz w:val="26"/>
          <w:szCs w:val="26"/>
        </w:rPr>
        <w:t>бразованием детей от 1 до 3 лет;</w:t>
      </w:r>
    </w:p>
    <w:p w:rsidR="00C91C53" w:rsidRDefault="00C91C53" w:rsidP="00627C6C">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16) с</w:t>
      </w:r>
      <w:r w:rsidRPr="00C91C53">
        <w:rPr>
          <w:rFonts w:ascii="Times New Roman" w:hAnsi="Times New Roman" w:cs="Times New Roman"/>
          <w:sz w:val="26"/>
          <w:szCs w:val="26"/>
        </w:rPr>
        <w:t>охранение доступности дошкольного образования для детей в возрасте от 3 до 7 лет.</w:t>
      </w:r>
    </w:p>
    <w:p w:rsidR="0015653B" w:rsidRDefault="0015653B" w:rsidP="00627C6C">
      <w:pPr>
        <w:spacing w:after="0" w:line="240" w:lineRule="auto"/>
        <w:ind w:firstLine="709"/>
        <w:jc w:val="both"/>
        <w:rPr>
          <w:rFonts w:ascii="Times New Roman" w:hAnsi="Times New Roman" w:cs="Times New Roman"/>
          <w:sz w:val="26"/>
          <w:szCs w:val="26"/>
        </w:rPr>
      </w:pPr>
    </w:p>
    <w:p w:rsidR="0015653B" w:rsidRPr="007A5E53" w:rsidRDefault="0015653B" w:rsidP="00627C6C">
      <w:pPr>
        <w:spacing w:after="0" w:line="240" w:lineRule="auto"/>
        <w:ind w:firstLine="709"/>
        <w:jc w:val="both"/>
        <w:rPr>
          <w:rFonts w:ascii="Times New Roman" w:hAnsi="Times New Roman" w:cs="Times New Roman"/>
          <w:sz w:val="26"/>
          <w:szCs w:val="26"/>
        </w:rPr>
      </w:pPr>
    </w:p>
    <w:sectPr w:rsidR="0015653B" w:rsidRPr="007A5E53" w:rsidSect="00982401">
      <w:headerReference w:type="default" r:id="rId47"/>
      <w:pgSz w:w="11906" w:h="16838"/>
      <w:pgMar w:top="1134" w:right="850" w:bottom="993"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B9E" w:rsidRDefault="00942B9E" w:rsidP="00330805">
      <w:pPr>
        <w:spacing w:after="0" w:line="240" w:lineRule="auto"/>
      </w:pPr>
      <w:r>
        <w:separator/>
      </w:r>
    </w:p>
  </w:endnote>
  <w:endnote w:type="continuationSeparator" w:id="0">
    <w:p w:rsidR="00942B9E" w:rsidRDefault="00942B9E" w:rsidP="00330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NewRomanPSMT">
    <w:altName w:val="MS Gothic"/>
    <w:panose1 w:val="00000000000000000000"/>
    <w:charset w:val="80"/>
    <w:family w:val="auto"/>
    <w:notTrueType/>
    <w:pitch w:val="default"/>
    <w:sig w:usb0="00000000" w:usb1="08070000" w:usb2="00000010" w:usb3="00000000" w:csb0="00020001" w:csb1="00000000"/>
  </w:font>
  <w:font w:name="Roboto Condensed">
    <w:altName w:val="Times New Roman"/>
    <w:charset w:val="CC"/>
    <w:family w:val="auto"/>
    <w:pitch w:val="variable"/>
    <w:sig w:usb0="00000001" w:usb1="5000205B" w:usb2="0000002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B9E" w:rsidRDefault="00942B9E" w:rsidP="00330805">
      <w:pPr>
        <w:spacing w:after="0" w:line="240" w:lineRule="auto"/>
      </w:pPr>
      <w:r>
        <w:separator/>
      </w:r>
    </w:p>
  </w:footnote>
  <w:footnote w:type="continuationSeparator" w:id="0">
    <w:p w:rsidR="00942B9E" w:rsidRDefault="00942B9E" w:rsidP="003308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561850"/>
      <w:docPartObj>
        <w:docPartGallery w:val="Page Numbers (Top of Page)"/>
        <w:docPartUnique/>
      </w:docPartObj>
    </w:sdtPr>
    <w:sdtEndPr>
      <w:rPr>
        <w:rFonts w:ascii="Times New Roman" w:hAnsi="Times New Roman" w:cs="Times New Roman"/>
      </w:rPr>
    </w:sdtEndPr>
    <w:sdtContent>
      <w:p w:rsidR="00F56EEB" w:rsidRPr="00C51CE0" w:rsidRDefault="00F56EEB">
        <w:pPr>
          <w:pStyle w:val="ab"/>
          <w:jc w:val="center"/>
          <w:rPr>
            <w:rFonts w:ascii="Times New Roman" w:hAnsi="Times New Roman" w:cs="Times New Roman"/>
          </w:rPr>
        </w:pPr>
        <w:r w:rsidRPr="00C51CE0">
          <w:rPr>
            <w:rFonts w:ascii="Times New Roman" w:hAnsi="Times New Roman" w:cs="Times New Roman"/>
          </w:rPr>
          <w:fldChar w:fldCharType="begin"/>
        </w:r>
        <w:r w:rsidRPr="00C51CE0">
          <w:rPr>
            <w:rFonts w:ascii="Times New Roman" w:hAnsi="Times New Roman" w:cs="Times New Roman"/>
          </w:rPr>
          <w:instrText>PAGE   \* MERGEFORMAT</w:instrText>
        </w:r>
        <w:r w:rsidRPr="00C51CE0">
          <w:rPr>
            <w:rFonts w:ascii="Times New Roman" w:hAnsi="Times New Roman" w:cs="Times New Roman"/>
          </w:rPr>
          <w:fldChar w:fldCharType="separate"/>
        </w:r>
        <w:r w:rsidR="00FD6313">
          <w:rPr>
            <w:rFonts w:ascii="Times New Roman" w:hAnsi="Times New Roman" w:cs="Times New Roman"/>
            <w:noProof/>
          </w:rPr>
          <w:t>1</w:t>
        </w:r>
        <w:r w:rsidRPr="00C51CE0">
          <w:rPr>
            <w:rFonts w:ascii="Times New Roman" w:hAnsi="Times New Roman" w:cs="Times New Roman"/>
            <w:noProof/>
          </w:rPr>
          <w:fldChar w:fldCharType="end"/>
        </w:r>
      </w:p>
    </w:sdtContent>
  </w:sdt>
  <w:p w:rsidR="00F56EEB" w:rsidRDefault="00F56EEB">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71CC6"/>
    <w:multiLevelType w:val="hybridMultilevel"/>
    <w:tmpl w:val="38BE6026"/>
    <w:lvl w:ilvl="0" w:tplc="83F2754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E7543C3"/>
    <w:multiLevelType w:val="hybridMultilevel"/>
    <w:tmpl w:val="A5B20ADE"/>
    <w:lvl w:ilvl="0" w:tplc="C09485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5E77197"/>
    <w:multiLevelType w:val="hybridMultilevel"/>
    <w:tmpl w:val="D80E3594"/>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9C97CB5"/>
    <w:multiLevelType w:val="hybridMultilevel"/>
    <w:tmpl w:val="4F443F52"/>
    <w:lvl w:ilvl="0" w:tplc="83F2754E">
      <w:start w:val="1"/>
      <w:numFmt w:val="bullet"/>
      <w:lvlText w:val="-"/>
      <w:lvlJc w:val="left"/>
      <w:pPr>
        <w:ind w:left="785" w:hanging="360"/>
      </w:pPr>
      <w:rPr>
        <w:rFonts w:ascii="Times New Roman"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 w15:restartNumberingAfterBreak="0">
    <w:nsid w:val="1EF85179"/>
    <w:multiLevelType w:val="hybridMultilevel"/>
    <w:tmpl w:val="A3707AF0"/>
    <w:lvl w:ilvl="0" w:tplc="B5564C82">
      <w:start w:val="1"/>
      <w:numFmt w:val="decimal"/>
      <w:suff w:val="nothing"/>
      <w:lvlText w:val="%1)"/>
      <w:lvlJc w:val="left"/>
      <w:pPr>
        <w:ind w:left="8157"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5" w15:restartNumberingAfterBreak="0">
    <w:nsid w:val="206C77DD"/>
    <w:multiLevelType w:val="hybridMultilevel"/>
    <w:tmpl w:val="59767072"/>
    <w:lvl w:ilvl="0" w:tplc="890ACCE8">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8B7201B"/>
    <w:multiLevelType w:val="hybridMultilevel"/>
    <w:tmpl w:val="CB8EC6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E73147"/>
    <w:multiLevelType w:val="hybridMultilevel"/>
    <w:tmpl w:val="4B4AD754"/>
    <w:lvl w:ilvl="0" w:tplc="83F2754E">
      <w:start w:val="1"/>
      <w:numFmt w:val="bullet"/>
      <w:lvlText w:val="-"/>
      <w:lvlJc w:val="left"/>
      <w:pPr>
        <w:ind w:left="8441"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FBD1167"/>
    <w:multiLevelType w:val="hybridMultilevel"/>
    <w:tmpl w:val="B2D2D7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3C96263"/>
    <w:multiLevelType w:val="hybridMultilevel"/>
    <w:tmpl w:val="27BEE986"/>
    <w:lvl w:ilvl="0" w:tplc="7FA43E5E">
      <w:start w:val="1"/>
      <w:numFmt w:val="bullet"/>
      <w:lvlText w:val=""/>
      <w:lvlJc w:val="left"/>
      <w:pPr>
        <w:ind w:left="720" w:hanging="360"/>
      </w:pPr>
      <w:rPr>
        <w:rFonts w:ascii="Wingdings" w:hAnsi="Wingdings" w:hint="default"/>
        <w:color w:val="2872B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9F35450"/>
    <w:multiLevelType w:val="multilevel"/>
    <w:tmpl w:val="734E0A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9062840"/>
    <w:multiLevelType w:val="hybridMultilevel"/>
    <w:tmpl w:val="CEFC4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98E1206"/>
    <w:multiLevelType w:val="hybridMultilevel"/>
    <w:tmpl w:val="CD745C72"/>
    <w:lvl w:ilvl="0" w:tplc="83F2754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A6B3B70"/>
    <w:multiLevelType w:val="hybridMultilevel"/>
    <w:tmpl w:val="EC90F01C"/>
    <w:lvl w:ilvl="0" w:tplc="83F2754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2FB3F1A"/>
    <w:multiLevelType w:val="hybridMultilevel"/>
    <w:tmpl w:val="FE9085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571F17B5"/>
    <w:multiLevelType w:val="hybridMultilevel"/>
    <w:tmpl w:val="6A5CE822"/>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BB87971"/>
    <w:multiLevelType w:val="hybridMultilevel"/>
    <w:tmpl w:val="8422A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D0E36FA"/>
    <w:multiLevelType w:val="hybridMultilevel"/>
    <w:tmpl w:val="C23E79E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629664AE"/>
    <w:multiLevelType w:val="hybridMultilevel"/>
    <w:tmpl w:val="495492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5DE3DE0"/>
    <w:multiLevelType w:val="hybridMultilevel"/>
    <w:tmpl w:val="A4E459EE"/>
    <w:lvl w:ilvl="0" w:tplc="59E4E670">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E9D467F"/>
    <w:multiLevelType w:val="hybridMultilevel"/>
    <w:tmpl w:val="66183FBC"/>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2D06864"/>
    <w:multiLevelType w:val="hybridMultilevel"/>
    <w:tmpl w:val="2EBA209C"/>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73FA1AE0"/>
    <w:multiLevelType w:val="hybridMultilevel"/>
    <w:tmpl w:val="5CBC27E8"/>
    <w:lvl w:ilvl="0" w:tplc="D13C6A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74E327A"/>
    <w:multiLevelType w:val="hybridMultilevel"/>
    <w:tmpl w:val="7C52F440"/>
    <w:lvl w:ilvl="0" w:tplc="7FAEA8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17"/>
  </w:num>
  <w:num w:numId="3">
    <w:abstractNumId w:val="3"/>
  </w:num>
  <w:num w:numId="4">
    <w:abstractNumId w:val="20"/>
  </w:num>
  <w:num w:numId="5">
    <w:abstractNumId w:val="2"/>
  </w:num>
  <w:num w:numId="6">
    <w:abstractNumId w:val="15"/>
  </w:num>
  <w:num w:numId="7">
    <w:abstractNumId w:val="21"/>
  </w:num>
  <w:num w:numId="8">
    <w:abstractNumId w:val="7"/>
  </w:num>
  <w:num w:numId="9">
    <w:abstractNumId w:val="23"/>
  </w:num>
  <w:num w:numId="10">
    <w:abstractNumId w:val="12"/>
  </w:num>
  <w:num w:numId="11">
    <w:abstractNumId w:val="13"/>
  </w:num>
  <w:num w:numId="12">
    <w:abstractNumId w:val="10"/>
  </w:num>
  <w:num w:numId="13">
    <w:abstractNumId w:val="0"/>
  </w:num>
  <w:num w:numId="14">
    <w:abstractNumId w:val="22"/>
  </w:num>
  <w:num w:numId="15">
    <w:abstractNumId w:val="9"/>
  </w:num>
  <w:num w:numId="16">
    <w:abstractNumId w:val="19"/>
  </w:num>
  <w:num w:numId="17">
    <w:abstractNumId w:val="4"/>
  </w:num>
  <w:num w:numId="18">
    <w:abstractNumId w:val="18"/>
  </w:num>
  <w:num w:numId="19">
    <w:abstractNumId w:val="8"/>
  </w:num>
  <w:num w:numId="20">
    <w:abstractNumId w:val="14"/>
  </w:num>
  <w:num w:numId="21">
    <w:abstractNumId w:val="6"/>
  </w:num>
  <w:num w:numId="22">
    <w:abstractNumId w:val="5"/>
  </w:num>
  <w:num w:numId="23">
    <w:abstractNumId w:val="11"/>
  </w:num>
  <w:num w:numId="24">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CB3"/>
    <w:rsid w:val="00000A85"/>
    <w:rsid w:val="00000CA1"/>
    <w:rsid w:val="00002C45"/>
    <w:rsid w:val="0000303B"/>
    <w:rsid w:val="000037AE"/>
    <w:rsid w:val="00003FAE"/>
    <w:rsid w:val="000064FE"/>
    <w:rsid w:val="000068EE"/>
    <w:rsid w:val="000101CE"/>
    <w:rsid w:val="0001070D"/>
    <w:rsid w:val="0001210B"/>
    <w:rsid w:val="0001269C"/>
    <w:rsid w:val="00013AE0"/>
    <w:rsid w:val="00016273"/>
    <w:rsid w:val="0001627E"/>
    <w:rsid w:val="000201B6"/>
    <w:rsid w:val="0002162A"/>
    <w:rsid w:val="00022065"/>
    <w:rsid w:val="00022F11"/>
    <w:rsid w:val="000235A8"/>
    <w:rsid w:val="000236C7"/>
    <w:rsid w:val="00023A14"/>
    <w:rsid w:val="00023E26"/>
    <w:rsid w:val="00024507"/>
    <w:rsid w:val="000248C1"/>
    <w:rsid w:val="00024FB9"/>
    <w:rsid w:val="00026DE0"/>
    <w:rsid w:val="00030519"/>
    <w:rsid w:val="00031E0D"/>
    <w:rsid w:val="00032259"/>
    <w:rsid w:val="00032A23"/>
    <w:rsid w:val="00032BAE"/>
    <w:rsid w:val="00035B98"/>
    <w:rsid w:val="00037819"/>
    <w:rsid w:val="0004285B"/>
    <w:rsid w:val="0004308B"/>
    <w:rsid w:val="000435A0"/>
    <w:rsid w:val="00043A94"/>
    <w:rsid w:val="000441BF"/>
    <w:rsid w:val="000446CB"/>
    <w:rsid w:val="00044D90"/>
    <w:rsid w:val="000456E4"/>
    <w:rsid w:val="00047061"/>
    <w:rsid w:val="00047358"/>
    <w:rsid w:val="0004743E"/>
    <w:rsid w:val="00050428"/>
    <w:rsid w:val="00052F23"/>
    <w:rsid w:val="000545A3"/>
    <w:rsid w:val="00054892"/>
    <w:rsid w:val="0005614C"/>
    <w:rsid w:val="00056EAF"/>
    <w:rsid w:val="0006007E"/>
    <w:rsid w:val="00060EBE"/>
    <w:rsid w:val="0006151B"/>
    <w:rsid w:val="00062607"/>
    <w:rsid w:val="00062D16"/>
    <w:rsid w:val="0006326C"/>
    <w:rsid w:val="000634E1"/>
    <w:rsid w:val="00063A51"/>
    <w:rsid w:val="00063F40"/>
    <w:rsid w:val="000643BB"/>
    <w:rsid w:val="000656E9"/>
    <w:rsid w:val="00067706"/>
    <w:rsid w:val="00067F6D"/>
    <w:rsid w:val="00067FCB"/>
    <w:rsid w:val="00070456"/>
    <w:rsid w:val="00070ED0"/>
    <w:rsid w:val="000715DC"/>
    <w:rsid w:val="000719C2"/>
    <w:rsid w:val="00071AAE"/>
    <w:rsid w:val="00072543"/>
    <w:rsid w:val="0007324C"/>
    <w:rsid w:val="00073DB2"/>
    <w:rsid w:val="000742DF"/>
    <w:rsid w:val="0007528D"/>
    <w:rsid w:val="00075AF6"/>
    <w:rsid w:val="00076C56"/>
    <w:rsid w:val="0008077A"/>
    <w:rsid w:val="00081657"/>
    <w:rsid w:val="00081852"/>
    <w:rsid w:val="00081D87"/>
    <w:rsid w:val="00082EA7"/>
    <w:rsid w:val="0008329C"/>
    <w:rsid w:val="00084452"/>
    <w:rsid w:val="00085063"/>
    <w:rsid w:val="00085C10"/>
    <w:rsid w:val="00085C84"/>
    <w:rsid w:val="00087A15"/>
    <w:rsid w:val="00090CB3"/>
    <w:rsid w:val="000910DA"/>
    <w:rsid w:val="000923A0"/>
    <w:rsid w:val="00093313"/>
    <w:rsid w:val="000940FF"/>
    <w:rsid w:val="000951CC"/>
    <w:rsid w:val="0009523C"/>
    <w:rsid w:val="00096FD1"/>
    <w:rsid w:val="000972EE"/>
    <w:rsid w:val="000A07E9"/>
    <w:rsid w:val="000A1293"/>
    <w:rsid w:val="000A1D5C"/>
    <w:rsid w:val="000A305A"/>
    <w:rsid w:val="000A3E7A"/>
    <w:rsid w:val="000A3FE4"/>
    <w:rsid w:val="000A4298"/>
    <w:rsid w:val="000A4744"/>
    <w:rsid w:val="000A5374"/>
    <w:rsid w:val="000A7D9A"/>
    <w:rsid w:val="000B042C"/>
    <w:rsid w:val="000B0E0D"/>
    <w:rsid w:val="000B2124"/>
    <w:rsid w:val="000B2E7A"/>
    <w:rsid w:val="000B4407"/>
    <w:rsid w:val="000B454B"/>
    <w:rsid w:val="000B5094"/>
    <w:rsid w:val="000B5136"/>
    <w:rsid w:val="000B7085"/>
    <w:rsid w:val="000B7447"/>
    <w:rsid w:val="000C043A"/>
    <w:rsid w:val="000C068A"/>
    <w:rsid w:val="000C0F0C"/>
    <w:rsid w:val="000C1AB4"/>
    <w:rsid w:val="000C333C"/>
    <w:rsid w:val="000C35C1"/>
    <w:rsid w:val="000C5EE9"/>
    <w:rsid w:val="000C6F36"/>
    <w:rsid w:val="000C703B"/>
    <w:rsid w:val="000D09A1"/>
    <w:rsid w:val="000D1CE7"/>
    <w:rsid w:val="000D2A54"/>
    <w:rsid w:val="000D3929"/>
    <w:rsid w:val="000D3D08"/>
    <w:rsid w:val="000D434F"/>
    <w:rsid w:val="000D4B7E"/>
    <w:rsid w:val="000D5BF2"/>
    <w:rsid w:val="000D6EF4"/>
    <w:rsid w:val="000D70C9"/>
    <w:rsid w:val="000E10DC"/>
    <w:rsid w:val="000E1F67"/>
    <w:rsid w:val="000E2036"/>
    <w:rsid w:val="000E2197"/>
    <w:rsid w:val="000E31C0"/>
    <w:rsid w:val="000E3E98"/>
    <w:rsid w:val="000E4881"/>
    <w:rsid w:val="000E4E2D"/>
    <w:rsid w:val="000E70EF"/>
    <w:rsid w:val="000E78CE"/>
    <w:rsid w:val="000E7B7F"/>
    <w:rsid w:val="000E7FC9"/>
    <w:rsid w:val="000F148E"/>
    <w:rsid w:val="000F1EFA"/>
    <w:rsid w:val="000F47FC"/>
    <w:rsid w:val="000F5471"/>
    <w:rsid w:val="000F54BF"/>
    <w:rsid w:val="000F6E04"/>
    <w:rsid w:val="001008E5"/>
    <w:rsid w:val="00101E93"/>
    <w:rsid w:val="00102950"/>
    <w:rsid w:val="00103DCF"/>
    <w:rsid w:val="0010455C"/>
    <w:rsid w:val="00104601"/>
    <w:rsid w:val="001048C0"/>
    <w:rsid w:val="00104915"/>
    <w:rsid w:val="00105173"/>
    <w:rsid w:val="00106014"/>
    <w:rsid w:val="001072FC"/>
    <w:rsid w:val="00111099"/>
    <w:rsid w:val="00112A40"/>
    <w:rsid w:val="00112AA1"/>
    <w:rsid w:val="0011379F"/>
    <w:rsid w:val="00114304"/>
    <w:rsid w:val="001146F6"/>
    <w:rsid w:val="00114987"/>
    <w:rsid w:val="00114B0E"/>
    <w:rsid w:val="00114F22"/>
    <w:rsid w:val="001158EA"/>
    <w:rsid w:val="00115B98"/>
    <w:rsid w:val="00115E60"/>
    <w:rsid w:val="00117065"/>
    <w:rsid w:val="00120428"/>
    <w:rsid w:val="00120ED8"/>
    <w:rsid w:val="001213F7"/>
    <w:rsid w:val="001219BA"/>
    <w:rsid w:val="0012281F"/>
    <w:rsid w:val="00122C96"/>
    <w:rsid w:val="00122D18"/>
    <w:rsid w:val="00122E73"/>
    <w:rsid w:val="0012377B"/>
    <w:rsid w:val="00123AFB"/>
    <w:rsid w:val="00124445"/>
    <w:rsid w:val="00124B3F"/>
    <w:rsid w:val="00125C93"/>
    <w:rsid w:val="00125C9E"/>
    <w:rsid w:val="00126276"/>
    <w:rsid w:val="00126BF8"/>
    <w:rsid w:val="00130A19"/>
    <w:rsid w:val="00131A30"/>
    <w:rsid w:val="0013329C"/>
    <w:rsid w:val="00133847"/>
    <w:rsid w:val="001338EF"/>
    <w:rsid w:val="00133E58"/>
    <w:rsid w:val="00134380"/>
    <w:rsid w:val="001345B7"/>
    <w:rsid w:val="00135803"/>
    <w:rsid w:val="001367FA"/>
    <w:rsid w:val="0013715E"/>
    <w:rsid w:val="00140567"/>
    <w:rsid w:val="00140BD0"/>
    <w:rsid w:val="00142011"/>
    <w:rsid w:val="0014240D"/>
    <w:rsid w:val="00143EF6"/>
    <w:rsid w:val="00144D23"/>
    <w:rsid w:val="00145440"/>
    <w:rsid w:val="00145888"/>
    <w:rsid w:val="001471F0"/>
    <w:rsid w:val="001472F6"/>
    <w:rsid w:val="001504EA"/>
    <w:rsid w:val="001530F1"/>
    <w:rsid w:val="0015357D"/>
    <w:rsid w:val="00154A63"/>
    <w:rsid w:val="0015653B"/>
    <w:rsid w:val="001568B8"/>
    <w:rsid w:val="00156DFD"/>
    <w:rsid w:val="0015787C"/>
    <w:rsid w:val="00160718"/>
    <w:rsid w:val="00160DAA"/>
    <w:rsid w:val="00162620"/>
    <w:rsid w:val="00162769"/>
    <w:rsid w:val="00163819"/>
    <w:rsid w:val="001638D4"/>
    <w:rsid w:val="00164B36"/>
    <w:rsid w:val="00164F8E"/>
    <w:rsid w:val="00170AB9"/>
    <w:rsid w:val="00171D1A"/>
    <w:rsid w:val="00173477"/>
    <w:rsid w:val="00174900"/>
    <w:rsid w:val="001757AD"/>
    <w:rsid w:val="001769DD"/>
    <w:rsid w:val="00176A17"/>
    <w:rsid w:val="00177767"/>
    <w:rsid w:val="00180040"/>
    <w:rsid w:val="00183B6F"/>
    <w:rsid w:val="00184A9A"/>
    <w:rsid w:val="0018537C"/>
    <w:rsid w:val="001863B1"/>
    <w:rsid w:val="00186608"/>
    <w:rsid w:val="00187520"/>
    <w:rsid w:val="00187AEF"/>
    <w:rsid w:val="001902A3"/>
    <w:rsid w:val="00190670"/>
    <w:rsid w:val="00190B8E"/>
    <w:rsid w:val="00191502"/>
    <w:rsid w:val="00191A15"/>
    <w:rsid w:val="0019247B"/>
    <w:rsid w:val="001924F7"/>
    <w:rsid w:val="00192C46"/>
    <w:rsid w:val="00192EB5"/>
    <w:rsid w:val="001949E9"/>
    <w:rsid w:val="00194DCF"/>
    <w:rsid w:val="00195C81"/>
    <w:rsid w:val="00195E37"/>
    <w:rsid w:val="001A0337"/>
    <w:rsid w:val="001A14FF"/>
    <w:rsid w:val="001A276F"/>
    <w:rsid w:val="001A2880"/>
    <w:rsid w:val="001A3B1A"/>
    <w:rsid w:val="001A4BD9"/>
    <w:rsid w:val="001A51A7"/>
    <w:rsid w:val="001A568F"/>
    <w:rsid w:val="001A67FD"/>
    <w:rsid w:val="001A7B95"/>
    <w:rsid w:val="001B208E"/>
    <w:rsid w:val="001B3A21"/>
    <w:rsid w:val="001B49E2"/>
    <w:rsid w:val="001B4A3D"/>
    <w:rsid w:val="001B6222"/>
    <w:rsid w:val="001B690A"/>
    <w:rsid w:val="001B6E41"/>
    <w:rsid w:val="001B6EFB"/>
    <w:rsid w:val="001B6FDA"/>
    <w:rsid w:val="001C1011"/>
    <w:rsid w:val="001C21B1"/>
    <w:rsid w:val="001C3375"/>
    <w:rsid w:val="001C39D3"/>
    <w:rsid w:val="001C544B"/>
    <w:rsid w:val="001C5B67"/>
    <w:rsid w:val="001D09C3"/>
    <w:rsid w:val="001D181B"/>
    <w:rsid w:val="001D21D7"/>
    <w:rsid w:val="001D3533"/>
    <w:rsid w:val="001D4084"/>
    <w:rsid w:val="001D4298"/>
    <w:rsid w:val="001D4759"/>
    <w:rsid w:val="001D4DCD"/>
    <w:rsid w:val="001D4FAB"/>
    <w:rsid w:val="001D5BDB"/>
    <w:rsid w:val="001D6AB9"/>
    <w:rsid w:val="001D7432"/>
    <w:rsid w:val="001D75A5"/>
    <w:rsid w:val="001D7B3B"/>
    <w:rsid w:val="001E0CDB"/>
    <w:rsid w:val="001E0FF3"/>
    <w:rsid w:val="001E17C0"/>
    <w:rsid w:val="001E1D66"/>
    <w:rsid w:val="001E1E88"/>
    <w:rsid w:val="001E20BA"/>
    <w:rsid w:val="001E223C"/>
    <w:rsid w:val="001E2354"/>
    <w:rsid w:val="001E3284"/>
    <w:rsid w:val="001E33C2"/>
    <w:rsid w:val="001E3534"/>
    <w:rsid w:val="001E52A2"/>
    <w:rsid w:val="001E53DF"/>
    <w:rsid w:val="001E5466"/>
    <w:rsid w:val="001E6B44"/>
    <w:rsid w:val="001E6D26"/>
    <w:rsid w:val="001E7AFD"/>
    <w:rsid w:val="001F07C7"/>
    <w:rsid w:val="001F0CA1"/>
    <w:rsid w:val="001F182C"/>
    <w:rsid w:val="001F3331"/>
    <w:rsid w:val="001F33A2"/>
    <w:rsid w:val="001F37E3"/>
    <w:rsid w:val="001F3946"/>
    <w:rsid w:val="001F411D"/>
    <w:rsid w:val="001F4440"/>
    <w:rsid w:val="001F508D"/>
    <w:rsid w:val="001F5633"/>
    <w:rsid w:val="001F59C6"/>
    <w:rsid w:val="001F5BD4"/>
    <w:rsid w:val="001F5CFF"/>
    <w:rsid w:val="001F5E03"/>
    <w:rsid w:val="001F62A2"/>
    <w:rsid w:val="0020151C"/>
    <w:rsid w:val="0020168C"/>
    <w:rsid w:val="00201C10"/>
    <w:rsid w:val="00203CFA"/>
    <w:rsid w:val="002044EC"/>
    <w:rsid w:val="00204C3F"/>
    <w:rsid w:val="002051BF"/>
    <w:rsid w:val="00206A5C"/>
    <w:rsid w:val="00206F32"/>
    <w:rsid w:val="002072F6"/>
    <w:rsid w:val="00207D2E"/>
    <w:rsid w:val="00210905"/>
    <w:rsid w:val="00210B11"/>
    <w:rsid w:val="00211E45"/>
    <w:rsid w:val="00212CF3"/>
    <w:rsid w:val="002135FA"/>
    <w:rsid w:val="00213689"/>
    <w:rsid w:val="00215493"/>
    <w:rsid w:val="00216853"/>
    <w:rsid w:val="00216A7C"/>
    <w:rsid w:val="00216B9A"/>
    <w:rsid w:val="00216D83"/>
    <w:rsid w:val="00220A4C"/>
    <w:rsid w:val="00220EA2"/>
    <w:rsid w:val="00220FC5"/>
    <w:rsid w:val="0022132A"/>
    <w:rsid w:val="002217D0"/>
    <w:rsid w:val="00222017"/>
    <w:rsid w:val="0022280D"/>
    <w:rsid w:val="002231B9"/>
    <w:rsid w:val="002236E4"/>
    <w:rsid w:val="00223BB7"/>
    <w:rsid w:val="00224C10"/>
    <w:rsid w:val="0022511E"/>
    <w:rsid w:val="00225B49"/>
    <w:rsid w:val="00226F72"/>
    <w:rsid w:val="002300EF"/>
    <w:rsid w:val="002302AF"/>
    <w:rsid w:val="00230F2C"/>
    <w:rsid w:val="0023171B"/>
    <w:rsid w:val="00232F18"/>
    <w:rsid w:val="002338F0"/>
    <w:rsid w:val="00234A51"/>
    <w:rsid w:val="00234A79"/>
    <w:rsid w:val="00235D0A"/>
    <w:rsid w:val="00235F76"/>
    <w:rsid w:val="00237182"/>
    <w:rsid w:val="002377F6"/>
    <w:rsid w:val="002379F2"/>
    <w:rsid w:val="00237A72"/>
    <w:rsid w:val="00240C42"/>
    <w:rsid w:val="00241142"/>
    <w:rsid w:val="00243DA0"/>
    <w:rsid w:val="0024444B"/>
    <w:rsid w:val="002446AE"/>
    <w:rsid w:val="002448E4"/>
    <w:rsid w:val="002459B5"/>
    <w:rsid w:val="0024607A"/>
    <w:rsid w:val="00247D83"/>
    <w:rsid w:val="002506AB"/>
    <w:rsid w:val="00250928"/>
    <w:rsid w:val="002511E0"/>
    <w:rsid w:val="00251F15"/>
    <w:rsid w:val="002523C5"/>
    <w:rsid w:val="002540C3"/>
    <w:rsid w:val="002546D3"/>
    <w:rsid w:val="002550E4"/>
    <w:rsid w:val="00255E6A"/>
    <w:rsid w:val="00255EB2"/>
    <w:rsid w:val="0025699C"/>
    <w:rsid w:val="00256B4D"/>
    <w:rsid w:val="0026127D"/>
    <w:rsid w:val="0026173B"/>
    <w:rsid w:val="002627E2"/>
    <w:rsid w:val="00262A20"/>
    <w:rsid w:val="00264308"/>
    <w:rsid w:val="00264394"/>
    <w:rsid w:val="0026441C"/>
    <w:rsid w:val="00264425"/>
    <w:rsid w:val="00266294"/>
    <w:rsid w:val="00267746"/>
    <w:rsid w:val="00271B0F"/>
    <w:rsid w:val="00271D24"/>
    <w:rsid w:val="00272E42"/>
    <w:rsid w:val="00273436"/>
    <w:rsid w:val="00274368"/>
    <w:rsid w:val="0027459B"/>
    <w:rsid w:val="00274BEE"/>
    <w:rsid w:val="00275120"/>
    <w:rsid w:val="0027634A"/>
    <w:rsid w:val="00276A13"/>
    <w:rsid w:val="00276A96"/>
    <w:rsid w:val="00280089"/>
    <w:rsid w:val="0028119B"/>
    <w:rsid w:val="00282FFE"/>
    <w:rsid w:val="00283EC8"/>
    <w:rsid w:val="0028437B"/>
    <w:rsid w:val="002869D6"/>
    <w:rsid w:val="0029044E"/>
    <w:rsid w:val="00292042"/>
    <w:rsid w:val="00293768"/>
    <w:rsid w:val="00294086"/>
    <w:rsid w:val="002958AA"/>
    <w:rsid w:val="00295CF3"/>
    <w:rsid w:val="00296F05"/>
    <w:rsid w:val="0029719B"/>
    <w:rsid w:val="0029725F"/>
    <w:rsid w:val="00297868"/>
    <w:rsid w:val="002A0E4F"/>
    <w:rsid w:val="002A4636"/>
    <w:rsid w:val="002A4BD7"/>
    <w:rsid w:val="002A4C85"/>
    <w:rsid w:val="002A529C"/>
    <w:rsid w:val="002A5570"/>
    <w:rsid w:val="002A57F0"/>
    <w:rsid w:val="002A5966"/>
    <w:rsid w:val="002A60B2"/>
    <w:rsid w:val="002A639F"/>
    <w:rsid w:val="002A6B74"/>
    <w:rsid w:val="002A7234"/>
    <w:rsid w:val="002B2296"/>
    <w:rsid w:val="002B24AE"/>
    <w:rsid w:val="002B3EFB"/>
    <w:rsid w:val="002B4025"/>
    <w:rsid w:val="002B41EF"/>
    <w:rsid w:val="002B4C1B"/>
    <w:rsid w:val="002B7BB3"/>
    <w:rsid w:val="002C1351"/>
    <w:rsid w:val="002C1DDE"/>
    <w:rsid w:val="002C1E24"/>
    <w:rsid w:val="002C3696"/>
    <w:rsid w:val="002C3D86"/>
    <w:rsid w:val="002C4C52"/>
    <w:rsid w:val="002C4F43"/>
    <w:rsid w:val="002C521C"/>
    <w:rsid w:val="002C55E1"/>
    <w:rsid w:val="002C70E5"/>
    <w:rsid w:val="002C7B6B"/>
    <w:rsid w:val="002D0833"/>
    <w:rsid w:val="002D1AF9"/>
    <w:rsid w:val="002D2936"/>
    <w:rsid w:val="002D388E"/>
    <w:rsid w:val="002D40C0"/>
    <w:rsid w:val="002D53FF"/>
    <w:rsid w:val="002D5D56"/>
    <w:rsid w:val="002D66CD"/>
    <w:rsid w:val="002D7D9C"/>
    <w:rsid w:val="002E0543"/>
    <w:rsid w:val="002E1AE9"/>
    <w:rsid w:val="002E2A6E"/>
    <w:rsid w:val="002E5456"/>
    <w:rsid w:val="002E5A42"/>
    <w:rsid w:val="002E617A"/>
    <w:rsid w:val="002E687E"/>
    <w:rsid w:val="002E6FB5"/>
    <w:rsid w:val="002E7BA2"/>
    <w:rsid w:val="002F265C"/>
    <w:rsid w:val="002F2825"/>
    <w:rsid w:val="002F2A18"/>
    <w:rsid w:val="002F2F21"/>
    <w:rsid w:val="002F3DCB"/>
    <w:rsid w:val="002F4435"/>
    <w:rsid w:val="002F6A6E"/>
    <w:rsid w:val="002F7091"/>
    <w:rsid w:val="002F77D0"/>
    <w:rsid w:val="002F77DC"/>
    <w:rsid w:val="0030140C"/>
    <w:rsid w:val="00302494"/>
    <w:rsid w:val="00302775"/>
    <w:rsid w:val="00303181"/>
    <w:rsid w:val="00303A3C"/>
    <w:rsid w:val="0030511E"/>
    <w:rsid w:val="00311D10"/>
    <w:rsid w:val="00311E2E"/>
    <w:rsid w:val="0031330C"/>
    <w:rsid w:val="00313D30"/>
    <w:rsid w:val="003141A4"/>
    <w:rsid w:val="00314953"/>
    <w:rsid w:val="003149AD"/>
    <w:rsid w:val="00315DF0"/>
    <w:rsid w:val="003168B4"/>
    <w:rsid w:val="00317148"/>
    <w:rsid w:val="00317D9E"/>
    <w:rsid w:val="00320C28"/>
    <w:rsid w:val="00320E86"/>
    <w:rsid w:val="003212C4"/>
    <w:rsid w:val="00321B93"/>
    <w:rsid w:val="00321EFB"/>
    <w:rsid w:val="0032384A"/>
    <w:rsid w:val="003238DA"/>
    <w:rsid w:val="00323BFC"/>
    <w:rsid w:val="003241CB"/>
    <w:rsid w:val="00325764"/>
    <w:rsid w:val="003271B7"/>
    <w:rsid w:val="003302F2"/>
    <w:rsid w:val="00330805"/>
    <w:rsid w:val="00332048"/>
    <w:rsid w:val="0033221D"/>
    <w:rsid w:val="00333054"/>
    <w:rsid w:val="00333CFD"/>
    <w:rsid w:val="0033674F"/>
    <w:rsid w:val="003368B0"/>
    <w:rsid w:val="0033739C"/>
    <w:rsid w:val="0033742C"/>
    <w:rsid w:val="003403C4"/>
    <w:rsid w:val="003405CD"/>
    <w:rsid w:val="00340B33"/>
    <w:rsid w:val="0034170D"/>
    <w:rsid w:val="00342D45"/>
    <w:rsid w:val="003430C3"/>
    <w:rsid w:val="0034434A"/>
    <w:rsid w:val="00344C27"/>
    <w:rsid w:val="003455D7"/>
    <w:rsid w:val="00345BA4"/>
    <w:rsid w:val="003501FF"/>
    <w:rsid w:val="003505AD"/>
    <w:rsid w:val="0035114E"/>
    <w:rsid w:val="0035145F"/>
    <w:rsid w:val="00352383"/>
    <w:rsid w:val="0035291F"/>
    <w:rsid w:val="00352FBB"/>
    <w:rsid w:val="0035301B"/>
    <w:rsid w:val="0035529A"/>
    <w:rsid w:val="003558BD"/>
    <w:rsid w:val="00355DC1"/>
    <w:rsid w:val="003573F4"/>
    <w:rsid w:val="0035764A"/>
    <w:rsid w:val="003578FD"/>
    <w:rsid w:val="00357CAC"/>
    <w:rsid w:val="00361F92"/>
    <w:rsid w:val="00362432"/>
    <w:rsid w:val="00362688"/>
    <w:rsid w:val="00364589"/>
    <w:rsid w:val="00364DA4"/>
    <w:rsid w:val="00365A6D"/>
    <w:rsid w:val="00365D38"/>
    <w:rsid w:val="00365D70"/>
    <w:rsid w:val="00367369"/>
    <w:rsid w:val="003675CE"/>
    <w:rsid w:val="00367D8F"/>
    <w:rsid w:val="00367F42"/>
    <w:rsid w:val="00370879"/>
    <w:rsid w:val="00370BEF"/>
    <w:rsid w:val="00371ACC"/>
    <w:rsid w:val="003735CC"/>
    <w:rsid w:val="003739FF"/>
    <w:rsid w:val="0037435E"/>
    <w:rsid w:val="00374B1B"/>
    <w:rsid w:val="00375277"/>
    <w:rsid w:val="003758BB"/>
    <w:rsid w:val="00376F6E"/>
    <w:rsid w:val="0037766F"/>
    <w:rsid w:val="003800F1"/>
    <w:rsid w:val="00380665"/>
    <w:rsid w:val="00380FB7"/>
    <w:rsid w:val="00381583"/>
    <w:rsid w:val="0038160D"/>
    <w:rsid w:val="00382193"/>
    <w:rsid w:val="00384F6E"/>
    <w:rsid w:val="0038565A"/>
    <w:rsid w:val="00387C15"/>
    <w:rsid w:val="00390442"/>
    <w:rsid w:val="003904F0"/>
    <w:rsid w:val="00390F25"/>
    <w:rsid w:val="00390FDD"/>
    <w:rsid w:val="003915D7"/>
    <w:rsid w:val="003925A4"/>
    <w:rsid w:val="00392F90"/>
    <w:rsid w:val="003933F1"/>
    <w:rsid w:val="0039348E"/>
    <w:rsid w:val="0039477E"/>
    <w:rsid w:val="00394A39"/>
    <w:rsid w:val="003A04B8"/>
    <w:rsid w:val="003A4250"/>
    <w:rsid w:val="003A4EB1"/>
    <w:rsid w:val="003A5A9C"/>
    <w:rsid w:val="003A73A9"/>
    <w:rsid w:val="003A7E1B"/>
    <w:rsid w:val="003B067A"/>
    <w:rsid w:val="003B169A"/>
    <w:rsid w:val="003B2329"/>
    <w:rsid w:val="003B2D0A"/>
    <w:rsid w:val="003B3770"/>
    <w:rsid w:val="003B3C8E"/>
    <w:rsid w:val="003B4AE3"/>
    <w:rsid w:val="003B5B03"/>
    <w:rsid w:val="003B7A5C"/>
    <w:rsid w:val="003B7AF1"/>
    <w:rsid w:val="003B7BB0"/>
    <w:rsid w:val="003C0775"/>
    <w:rsid w:val="003C2276"/>
    <w:rsid w:val="003C34A4"/>
    <w:rsid w:val="003C48E9"/>
    <w:rsid w:val="003C4CCC"/>
    <w:rsid w:val="003C51C4"/>
    <w:rsid w:val="003C5A4E"/>
    <w:rsid w:val="003C5B91"/>
    <w:rsid w:val="003C603C"/>
    <w:rsid w:val="003C6282"/>
    <w:rsid w:val="003C65C4"/>
    <w:rsid w:val="003C6E6B"/>
    <w:rsid w:val="003C713B"/>
    <w:rsid w:val="003C73EC"/>
    <w:rsid w:val="003C7D3C"/>
    <w:rsid w:val="003D0F6D"/>
    <w:rsid w:val="003D13CD"/>
    <w:rsid w:val="003D2573"/>
    <w:rsid w:val="003D347B"/>
    <w:rsid w:val="003D3BCB"/>
    <w:rsid w:val="003D3F40"/>
    <w:rsid w:val="003D4D5C"/>
    <w:rsid w:val="003D4E9A"/>
    <w:rsid w:val="003D52EC"/>
    <w:rsid w:val="003D549C"/>
    <w:rsid w:val="003D6283"/>
    <w:rsid w:val="003D6B24"/>
    <w:rsid w:val="003D71A7"/>
    <w:rsid w:val="003D72C8"/>
    <w:rsid w:val="003D7FA9"/>
    <w:rsid w:val="003E0119"/>
    <w:rsid w:val="003E1343"/>
    <w:rsid w:val="003E258C"/>
    <w:rsid w:val="003E2CE6"/>
    <w:rsid w:val="003E3427"/>
    <w:rsid w:val="003E424A"/>
    <w:rsid w:val="003E47CF"/>
    <w:rsid w:val="003E5708"/>
    <w:rsid w:val="003E69DE"/>
    <w:rsid w:val="003F0CF1"/>
    <w:rsid w:val="003F19FA"/>
    <w:rsid w:val="003F248D"/>
    <w:rsid w:val="003F2594"/>
    <w:rsid w:val="003F25A3"/>
    <w:rsid w:val="003F4084"/>
    <w:rsid w:val="003F41D4"/>
    <w:rsid w:val="003F4C40"/>
    <w:rsid w:val="003F6C1D"/>
    <w:rsid w:val="003F7A7B"/>
    <w:rsid w:val="003F7D3B"/>
    <w:rsid w:val="00404738"/>
    <w:rsid w:val="00406B9A"/>
    <w:rsid w:val="00407503"/>
    <w:rsid w:val="00407B3F"/>
    <w:rsid w:val="00407F14"/>
    <w:rsid w:val="00410C8E"/>
    <w:rsid w:val="00411868"/>
    <w:rsid w:val="00412933"/>
    <w:rsid w:val="00412A57"/>
    <w:rsid w:val="004137F3"/>
    <w:rsid w:val="00416C60"/>
    <w:rsid w:val="004177FF"/>
    <w:rsid w:val="0041786D"/>
    <w:rsid w:val="00417BC9"/>
    <w:rsid w:val="00417C76"/>
    <w:rsid w:val="004208F0"/>
    <w:rsid w:val="00421111"/>
    <w:rsid w:val="004216F1"/>
    <w:rsid w:val="00422277"/>
    <w:rsid w:val="00422F17"/>
    <w:rsid w:val="00423907"/>
    <w:rsid w:val="00423D5E"/>
    <w:rsid w:val="004242C8"/>
    <w:rsid w:val="00424A2A"/>
    <w:rsid w:val="00425520"/>
    <w:rsid w:val="00425C81"/>
    <w:rsid w:val="00426885"/>
    <w:rsid w:val="00426A58"/>
    <w:rsid w:val="0042701C"/>
    <w:rsid w:val="00427604"/>
    <w:rsid w:val="004276FD"/>
    <w:rsid w:val="00430580"/>
    <w:rsid w:val="004307DA"/>
    <w:rsid w:val="004318DC"/>
    <w:rsid w:val="004336A1"/>
    <w:rsid w:val="00433813"/>
    <w:rsid w:val="00433959"/>
    <w:rsid w:val="00433A94"/>
    <w:rsid w:val="0043456C"/>
    <w:rsid w:val="0043462A"/>
    <w:rsid w:val="00434D51"/>
    <w:rsid w:val="00434DE3"/>
    <w:rsid w:val="00434EAA"/>
    <w:rsid w:val="00437FB7"/>
    <w:rsid w:val="00440312"/>
    <w:rsid w:val="00440817"/>
    <w:rsid w:val="00442C83"/>
    <w:rsid w:val="00443455"/>
    <w:rsid w:val="004436FE"/>
    <w:rsid w:val="00443776"/>
    <w:rsid w:val="004455E3"/>
    <w:rsid w:val="004469F9"/>
    <w:rsid w:val="004471D2"/>
    <w:rsid w:val="00447CEE"/>
    <w:rsid w:val="004501F0"/>
    <w:rsid w:val="0045103E"/>
    <w:rsid w:val="0045146E"/>
    <w:rsid w:val="00451D8F"/>
    <w:rsid w:val="00453067"/>
    <w:rsid w:val="00453B18"/>
    <w:rsid w:val="0045513E"/>
    <w:rsid w:val="004565F5"/>
    <w:rsid w:val="00456750"/>
    <w:rsid w:val="004576FA"/>
    <w:rsid w:val="0046106D"/>
    <w:rsid w:val="00461228"/>
    <w:rsid w:val="00461816"/>
    <w:rsid w:val="00462C29"/>
    <w:rsid w:val="00463A8B"/>
    <w:rsid w:val="0046420C"/>
    <w:rsid w:val="00464D76"/>
    <w:rsid w:val="0046535A"/>
    <w:rsid w:val="00465407"/>
    <w:rsid w:val="00466E8B"/>
    <w:rsid w:val="00467EA0"/>
    <w:rsid w:val="004707F2"/>
    <w:rsid w:val="004709FC"/>
    <w:rsid w:val="00471079"/>
    <w:rsid w:val="0047125C"/>
    <w:rsid w:val="00471506"/>
    <w:rsid w:val="00471BE4"/>
    <w:rsid w:val="00471D1D"/>
    <w:rsid w:val="00471DDB"/>
    <w:rsid w:val="0047412D"/>
    <w:rsid w:val="00474730"/>
    <w:rsid w:val="00477291"/>
    <w:rsid w:val="004806D9"/>
    <w:rsid w:val="0048144E"/>
    <w:rsid w:val="0048151A"/>
    <w:rsid w:val="0048245F"/>
    <w:rsid w:val="0048367F"/>
    <w:rsid w:val="004854CF"/>
    <w:rsid w:val="0048623E"/>
    <w:rsid w:val="0048745A"/>
    <w:rsid w:val="00487994"/>
    <w:rsid w:val="00487DC5"/>
    <w:rsid w:val="004908A5"/>
    <w:rsid w:val="00490A4B"/>
    <w:rsid w:val="004911F8"/>
    <w:rsid w:val="00491272"/>
    <w:rsid w:val="0049160E"/>
    <w:rsid w:val="00491D08"/>
    <w:rsid w:val="00493E0A"/>
    <w:rsid w:val="00493E79"/>
    <w:rsid w:val="00494EB1"/>
    <w:rsid w:val="00495558"/>
    <w:rsid w:val="00496078"/>
    <w:rsid w:val="00496FBC"/>
    <w:rsid w:val="00496FC3"/>
    <w:rsid w:val="004972B8"/>
    <w:rsid w:val="00497A75"/>
    <w:rsid w:val="004A0CB2"/>
    <w:rsid w:val="004A41F6"/>
    <w:rsid w:val="004A4286"/>
    <w:rsid w:val="004A50E2"/>
    <w:rsid w:val="004A6799"/>
    <w:rsid w:val="004A7433"/>
    <w:rsid w:val="004A770A"/>
    <w:rsid w:val="004B02CB"/>
    <w:rsid w:val="004B06B4"/>
    <w:rsid w:val="004B070C"/>
    <w:rsid w:val="004B0B6E"/>
    <w:rsid w:val="004B19D0"/>
    <w:rsid w:val="004B2416"/>
    <w:rsid w:val="004B4051"/>
    <w:rsid w:val="004B47C3"/>
    <w:rsid w:val="004B4B04"/>
    <w:rsid w:val="004B4C22"/>
    <w:rsid w:val="004B5617"/>
    <w:rsid w:val="004B6B70"/>
    <w:rsid w:val="004C0190"/>
    <w:rsid w:val="004C0FE9"/>
    <w:rsid w:val="004C1607"/>
    <w:rsid w:val="004C17A9"/>
    <w:rsid w:val="004C2A8F"/>
    <w:rsid w:val="004C2B76"/>
    <w:rsid w:val="004C30DE"/>
    <w:rsid w:val="004C41E7"/>
    <w:rsid w:val="004C52B3"/>
    <w:rsid w:val="004C61E1"/>
    <w:rsid w:val="004C6814"/>
    <w:rsid w:val="004C7054"/>
    <w:rsid w:val="004C7FF3"/>
    <w:rsid w:val="004C7FFC"/>
    <w:rsid w:val="004D04BE"/>
    <w:rsid w:val="004D2BE7"/>
    <w:rsid w:val="004D3126"/>
    <w:rsid w:val="004D3D73"/>
    <w:rsid w:val="004D4520"/>
    <w:rsid w:val="004D4664"/>
    <w:rsid w:val="004D49BB"/>
    <w:rsid w:val="004D4AC2"/>
    <w:rsid w:val="004D5666"/>
    <w:rsid w:val="004D56E5"/>
    <w:rsid w:val="004D6846"/>
    <w:rsid w:val="004D7811"/>
    <w:rsid w:val="004E0B0D"/>
    <w:rsid w:val="004E103D"/>
    <w:rsid w:val="004E12F0"/>
    <w:rsid w:val="004E22CF"/>
    <w:rsid w:val="004E2679"/>
    <w:rsid w:val="004E293E"/>
    <w:rsid w:val="004E2D86"/>
    <w:rsid w:val="004E48A5"/>
    <w:rsid w:val="004E511C"/>
    <w:rsid w:val="004E5A51"/>
    <w:rsid w:val="004E5B5E"/>
    <w:rsid w:val="004E6575"/>
    <w:rsid w:val="004E6E6D"/>
    <w:rsid w:val="004F02B3"/>
    <w:rsid w:val="004F1213"/>
    <w:rsid w:val="004F2524"/>
    <w:rsid w:val="004F2E77"/>
    <w:rsid w:val="004F365B"/>
    <w:rsid w:val="004F387B"/>
    <w:rsid w:val="004F3D28"/>
    <w:rsid w:val="004F406D"/>
    <w:rsid w:val="004F598F"/>
    <w:rsid w:val="004F6F6A"/>
    <w:rsid w:val="004F7BE0"/>
    <w:rsid w:val="004F7E41"/>
    <w:rsid w:val="005000C0"/>
    <w:rsid w:val="0050027A"/>
    <w:rsid w:val="00500D9D"/>
    <w:rsid w:val="005011ED"/>
    <w:rsid w:val="00503300"/>
    <w:rsid w:val="005034F9"/>
    <w:rsid w:val="00503BD7"/>
    <w:rsid w:val="00505910"/>
    <w:rsid w:val="00506226"/>
    <w:rsid w:val="00507C6F"/>
    <w:rsid w:val="0051171F"/>
    <w:rsid w:val="005144EC"/>
    <w:rsid w:val="005145EF"/>
    <w:rsid w:val="0051590B"/>
    <w:rsid w:val="00516440"/>
    <w:rsid w:val="00517EF7"/>
    <w:rsid w:val="00520E8C"/>
    <w:rsid w:val="005213AA"/>
    <w:rsid w:val="00522AEA"/>
    <w:rsid w:val="00523625"/>
    <w:rsid w:val="00523BBD"/>
    <w:rsid w:val="00523D42"/>
    <w:rsid w:val="00525190"/>
    <w:rsid w:val="005254E0"/>
    <w:rsid w:val="00525F82"/>
    <w:rsid w:val="00526139"/>
    <w:rsid w:val="00527957"/>
    <w:rsid w:val="00530D04"/>
    <w:rsid w:val="00530EDE"/>
    <w:rsid w:val="005322C2"/>
    <w:rsid w:val="0053292F"/>
    <w:rsid w:val="00532AF8"/>
    <w:rsid w:val="00532DBF"/>
    <w:rsid w:val="005339FA"/>
    <w:rsid w:val="00534BDE"/>
    <w:rsid w:val="00536F10"/>
    <w:rsid w:val="00537A4E"/>
    <w:rsid w:val="00537EF1"/>
    <w:rsid w:val="00540CEC"/>
    <w:rsid w:val="00541205"/>
    <w:rsid w:val="005422AE"/>
    <w:rsid w:val="00542CAF"/>
    <w:rsid w:val="00543B95"/>
    <w:rsid w:val="005444C5"/>
    <w:rsid w:val="00544632"/>
    <w:rsid w:val="0054559F"/>
    <w:rsid w:val="00545653"/>
    <w:rsid w:val="00545E35"/>
    <w:rsid w:val="00545F05"/>
    <w:rsid w:val="00546196"/>
    <w:rsid w:val="0054670B"/>
    <w:rsid w:val="00546F2C"/>
    <w:rsid w:val="0054779E"/>
    <w:rsid w:val="00550043"/>
    <w:rsid w:val="00551747"/>
    <w:rsid w:val="00551BCF"/>
    <w:rsid w:val="00553BA9"/>
    <w:rsid w:val="005541CB"/>
    <w:rsid w:val="00554FDF"/>
    <w:rsid w:val="0055519B"/>
    <w:rsid w:val="0055630E"/>
    <w:rsid w:val="005563B1"/>
    <w:rsid w:val="00556B58"/>
    <w:rsid w:val="00556EAA"/>
    <w:rsid w:val="00557BF4"/>
    <w:rsid w:val="0056005A"/>
    <w:rsid w:val="00560616"/>
    <w:rsid w:val="005614DF"/>
    <w:rsid w:val="00562037"/>
    <w:rsid w:val="005626C4"/>
    <w:rsid w:val="005632CD"/>
    <w:rsid w:val="00563867"/>
    <w:rsid w:val="00563FAA"/>
    <w:rsid w:val="00564ED4"/>
    <w:rsid w:val="00570D70"/>
    <w:rsid w:val="00570FB5"/>
    <w:rsid w:val="00571572"/>
    <w:rsid w:val="005729FA"/>
    <w:rsid w:val="00572D6D"/>
    <w:rsid w:val="005733F6"/>
    <w:rsid w:val="00574770"/>
    <w:rsid w:val="005747C5"/>
    <w:rsid w:val="00581D04"/>
    <w:rsid w:val="00582584"/>
    <w:rsid w:val="00582D10"/>
    <w:rsid w:val="005848C7"/>
    <w:rsid w:val="005876EE"/>
    <w:rsid w:val="00590B38"/>
    <w:rsid w:val="00591413"/>
    <w:rsid w:val="00592B65"/>
    <w:rsid w:val="005943CC"/>
    <w:rsid w:val="00595187"/>
    <w:rsid w:val="00595F65"/>
    <w:rsid w:val="00596C8D"/>
    <w:rsid w:val="00596F58"/>
    <w:rsid w:val="00597637"/>
    <w:rsid w:val="00597D38"/>
    <w:rsid w:val="005A03FB"/>
    <w:rsid w:val="005A09EF"/>
    <w:rsid w:val="005A2047"/>
    <w:rsid w:val="005A27AD"/>
    <w:rsid w:val="005A2D81"/>
    <w:rsid w:val="005A3CC4"/>
    <w:rsid w:val="005A48D7"/>
    <w:rsid w:val="005A4940"/>
    <w:rsid w:val="005A6CA3"/>
    <w:rsid w:val="005B0931"/>
    <w:rsid w:val="005B3B87"/>
    <w:rsid w:val="005B3E12"/>
    <w:rsid w:val="005B466F"/>
    <w:rsid w:val="005B498B"/>
    <w:rsid w:val="005B5168"/>
    <w:rsid w:val="005B5237"/>
    <w:rsid w:val="005B5537"/>
    <w:rsid w:val="005B5DA5"/>
    <w:rsid w:val="005B6EC7"/>
    <w:rsid w:val="005C011F"/>
    <w:rsid w:val="005C0927"/>
    <w:rsid w:val="005C0D0A"/>
    <w:rsid w:val="005C10DA"/>
    <w:rsid w:val="005C2451"/>
    <w:rsid w:val="005C2B7E"/>
    <w:rsid w:val="005C2FAC"/>
    <w:rsid w:val="005C4CD2"/>
    <w:rsid w:val="005C5A60"/>
    <w:rsid w:val="005D05BA"/>
    <w:rsid w:val="005D0EF2"/>
    <w:rsid w:val="005D2DD9"/>
    <w:rsid w:val="005D2DFD"/>
    <w:rsid w:val="005D2F85"/>
    <w:rsid w:val="005D346A"/>
    <w:rsid w:val="005D39EF"/>
    <w:rsid w:val="005D3B69"/>
    <w:rsid w:val="005D46FE"/>
    <w:rsid w:val="005D48E9"/>
    <w:rsid w:val="005D50F4"/>
    <w:rsid w:val="005D5F81"/>
    <w:rsid w:val="005D6556"/>
    <w:rsid w:val="005D6667"/>
    <w:rsid w:val="005E04FB"/>
    <w:rsid w:val="005E10B8"/>
    <w:rsid w:val="005E11BC"/>
    <w:rsid w:val="005E1640"/>
    <w:rsid w:val="005E23C5"/>
    <w:rsid w:val="005E28C1"/>
    <w:rsid w:val="005E2B30"/>
    <w:rsid w:val="005E2E69"/>
    <w:rsid w:val="005E3920"/>
    <w:rsid w:val="005E3F05"/>
    <w:rsid w:val="005E433E"/>
    <w:rsid w:val="005E47E3"/>
    <w:rsid w:val="005E6203"/>
    <w:rsid w:val="005E62D2"/>
    <w:rsid w:val="005E6AB4"/>
    <w:rsid w:val="005E7966"/>
    <w:rsid w:val="005E7BBE"/>
    <w:rsid w:val="005F0178"/>
    <w:rsid w:val="005F07E1"/>
    <w:rsid w:val="005F0C68"/>
    <w:rsid w:val="005F114B"/>
    <w:rsid w:val="005F119F"/>
    <w:rsid w:val="005F1F0A"/>
    <w:rsid w:val="005F2136"/>
    <w:rsid w:val="005F2E0E"/>
    <w:rsid w:val="005F4CD4"/>
    <w:rsid w:val="005F4FCE"/>
    <w:rsid w:val="005F792F"/>
    <w:rsid w:val="00600160"/>
    <w:rsid w:val="00600CEF"/>
    <w:rsid w:val="00600DC5"/>
    <w:rsid w:val="00601ACA"/>
    <w:rsid w:val="00602848"/>
    <w:rsid w:val="00603F65"/>
    <w:rsid w:val="0060424C"/>
    <w:rsid w:val="0060552B"/>
    <w:rsid w:val="00606C02"/>
    <w:rsid w:val="00607470"/>
    <w:rsid w:val="0060758B"/>
    <w:rsid w:val="00611DFD"/>
    <w:rsid w:val="0061263B"/>
    <w:rsid w:val="00613298"/>
    <w:rsid w:val="006147DE"/>
    <w:rsid w:val="00614AD3"/>
    <w:rsid w:val="006156B3"/>
    <w:rsid w:val="0061772A"/>
    <w:rsid w:val="006215B0"/>
    <w:rsid w:val="00621F30"/>
    <w:rsid w:val="006231F4"/>
    <w:rsid w:val="00624A68"/>
    <w:rsid w:val="00625B53"/>
    <w:rsid w:val="00625CEF"/>
    <w:rsid w:val="00626516"/>
    <w:rsid w:val="00626DC7"/>
    <w:rsid w:val="00627684"/>
    <w:rsid w:val="00627C6C"/>
    <w:rsid w:val="00630E37"/>
    <w:rsid w:val="00631A56"/>
    <w:rsid w:val="0063496D"/>
    <w:rsid w:val="0063611B"/>
    <w:rsid w:val="00637730"/>
    <w:rsid w:val="00637A72"/>
    <w:rsid w:val="00637FA5"/>
    <w:rsid w:val="006401CE"/>
    <w:rsid w:val="006408FE"/>
    <w:rsid w:val="006421AF"/>
    <w:rsid w:val="00642D34"/>
    <w:rsid w:val="00643043"/>
    <w:rsid w:val="006435AF"/>
    <w:rsid w:val="0064373B"/>
    <w:rsid w:val="00643969"/>
    <w:rsid w:val="00643FB2"/>
    <w:rsid w:val="0064442D"/>
    <w:rsid w:val="006448D6"/>
    <w:rsid w:val="0064509B"/>
    <w:rsid w:val="00646308"/>
    <w:rsid w:val="00647123"/>
    <w:rsid w:val="00647BA0"/>
    <w:rsid w:val="0065021A"/>
    <w:rsid w:val="006503E8"/>
    <w:rsid w:val="00650DDD"/>
    <w:rsid w:val="006518A9"/>
    <w:rsid w:val="00651A91"/>
    <w:rsid w:val="00651E7E"/>
    <w:rsid w:val="0065254E"/>
    <w:rsid w:val="00652BEB"/>
    <w:rsid w:val="00653F24"/>
    <w:rsid w:val="0065486C"/>
    <w:rsid w:val="00656036"/>
    <w:rsid w:val="006566F8"/>
    <w:rsid w:val="006567FD"/>
    <w:rsid w:val="0065769F"/>
    <w:rsid w:val="00660B75"/>
    <w:rsid w:val="00662162"/>
    <w:rsid w:val="006644F7"/>
    <w:rsid w:val="00664A0C"/>
    <w:rsid w:val="00664AF7"/>
    <w:rsid w:val="00665F26"/>
    <w:rsid w:val="00670240"/>
    <w:rsid w:val="0067078A"/>
    <w:rsid w:val="006710A5"/>
    <w:rsid w:val="00671A7B"/>
    <w:rsid w:val="00672040"/>
    <w:rsid w:val="006723E9"/>
    <w:rsid w:val="00672840"/>
    <w:rsid w:val="00672B5F"/>
    <w:rsid w:val="0067398A"/>
    <w:rsid w:val="006739A8"/>
    <w:rsid w:val="00675605"/>
    <w:rsid w:val="006757EE"/>
    <w:rsid w:val="00675F04"/>
    <w:rsid w:val="006760AD"/>
    <w:rsid w:val="00676A4E"/>
    <w:rsid w:val="00680E71"/>
    <w:rsid w:val="00680F27"/>
    <w:rsid w:val="00681C3A"/>
    <w:rsid w:val="00681FD2"/>
    <w:rsid w:val="006821D9"/>
    <w:rsid w:val="006829F1"/>
    <w:rsid w:val="00683B42"/>
    <w:rsid w:val="006843E5"/>
    <w:rsid w:val="00685297"/>
    <w:rsid w:val="0068547E"/>
    <w:rsid w:val="0068569B"/>
    <w:rsid w:val="0068572F"/>
    <w:rsid w:val="00685A2A"/>
    <w:rsid w:val="00685A99"/>
    <w:rsid w:val="0068626E"/>
    <w:rsid w:val="00687D1F"/>
    <w:rsid w:val="00690235"/>
    <w:rsid w:val="00690DA6"/>
    <w:rsid w:val="006925AB"/>
    <w:rsid w:val="00692C76"/>
    <w:rsid w:val="0069412E"/>
    <w:rsid w:val="0069438D"/>
    <w:rsid w:val="0069613D"/>
    <w:rsid w:val="00697F52"/>
    <w:rsid w:val="006A020A"/>
    <w:rsid w:val="006A0D86"/>
    <w:rsid w:val="006A14F2"/>
    <w:rsid w:val="006A3309"/>
    <w:rsid w:val="006A35E4"/>
    <w:rsid w:val="006A372E"/>
    <w:rsid w:val="006A3CB0"/>
    <w:rsid w:val="006A4716"/>
    <w:rsid w:val="006A4B91"/>
    <w:rsid w:val="006A4F9F"/>
    <w:rsid w:val="006A5511"/>
    <w:rsid w:val="006A5C9A"/>
    <w:rsid w:val="006A5D0F"/>
    <w:rsid w:val="006A5F0C"/>
    <w:rsid w:val="006A6042"/>
    <w:rsid w:val="006A69D8"/>
    <w:rsid w:val="006A6C47"/>
    <w:rsid w:val="006A6F59"/>
    <w:rsid w:val="006B018D"/>
    <w:rsid w:val="006B0C1F"/>
    <w:rsid w:val="006B18D0"/>
    <w:rsid w:val="006B2010"/>
    <w:rsid w:val="006B282A"/>
    <w:rsid w:val="006B2F10"/>
    <w:rsid w:val="006B4ECD"/>
    <w:rsid w:val="006B58BE"/>
    <w:rsid w:val="006B6A96"/>
    <w:rsid w:val="006C0A5B"/>
    <w:rsid w:val="006C0D38"/>
    <w:rsid w:val="006C0DD6"/>
    <w:rsid w:val="006C2EDA"/>
    <w:rsid w:val="006C3966"/>
    <w:rsid w:val="006C3AEE"/>
    <w:rsid w:val="006C3C87"/>
    <w:rsid w:val="006C42D9"/>
    <w:rsid w:val="006C5290"/>
    <w:rsid w:val="006C532E"/>
    <w:rsid w:val="006C56F7"/>
    <w:rsid w:val="006C688B"/>
    <w:rsid w:val="006C70A3"/>
    <w:rsid w:val="006C7801"/>
    <w:rsid w:val="006D04F2"/>
    <w:rsid w:val="006D10C8"/>
    <w:rsid w:val="006D1FCB"/>
    <w:rsid w:val="006D2768"/>
    <w:rsid w:val="006D27A5"/>
    <w:rsid w:val="006D2EA1"/>
    <w:rsid w:val="006D3ACA"/>
    <w:rsid w:val="006D6371"/>
    <w:rsid w:val="006D6DCA"/>
    <w:rsid w:val="006D7084"/>
    <w:rsid w:val="006D750E"/>
    <w:rsid w:val="006E0DEF"/>
    <w:rsid w:val="006E2082"/>
    <w:rsid w:val="006E2B28"/>
    <w:rsid w:val="006E4241"/>
    <w:rsid w:val="006E4888"/>
    <w:rsid w:val="006E59C7"/>
    <w:rsid w:val="006E6117"/>
    <w:rsid w:val="006E7678"/>
    <w:rsid w:val="006E7946"/>
    <w:rsid w:val="006E7C7A"/>
    <w:rsid w:val="006F24B8"/>
    <w:rsid w:val="006F2CDD"/>
    <w:rsid w:val="006F392F"/>
    <w:rsid w:val="006F3FF8"/>
    <w:rsid w:val="006F4C7E"/>
    <w:rsid w:val="006F518F"/>
    <w:rsid w:val="006F5E60"/>
    <w:rsid w:val="006F6CE0"/>
    <w:rsid w:val="006F715E"/>
    <w:rsid w:val="006F73D4"/>
    <w:rsid w:val="00700671"/>
    <w:rsid w:val="00700D5C"/>
    <w:rsid w:val="007016FD"/>
    <w:rsid w:val="00701DDC"/>
    <w:rsid w:val="00702438"/>
    <w:rsid w:val="007047DD"/>
    <w:rsid w:val="00704B80"/>
    <w:rsid w:val="00705E41"/>
    <w:rsid w:val="0070650E"/>
    <w:rsid w:val="007068A7"/>
    <w:rsid w:val="00706964"/>
    <w:rsid w:val="00706FD9"/>
    <w:rsid w:val="0070702F"/>
    <w:rsid w:val="0070732C"/>
    <w:rsid w:val="00707CED"/>
    <w:rsid w:val="00710419"/>
    <w:rsid w:val="007105C7"/>
    <w:rsid w:val="00710E74"/>
    <w:rsid w:val="00712741"/>
    <w:rsid w:val="007141C8"/>
    <w:rsid w:val="00714B80"/>
    <w:rsid w:val="00714C8F"/>
    <w:rsid w:val="007154B5"/>
    <w:rsid w:val="00715E10"/>
    <w:rsid w:val="0071683F"/>
    <w:rsid w:val="007179F6"/>
    <w:rsid w:val="00721CA4"/>
    <w:rsid w:val="00723150"/>
    <w:rsid w:val="007251E6"/>
    <w:rsid w:val="00725AB7"/>
    <w:rsid w:val="0073057D"/>
    <w:rsid w:val="007307C2"/>
    <w:rsid w:val="0073116E"/>
    <w:rsid w:val="007317DA"/>
    <w:rsid w:val="00731813"/>
    <w:rsid w:val="00731CB4"/>
    <w:rsid w:val="0073201F"/>
    <w:rsid w:val="0073260E"/>
    <w:rsid w:val="00733B02"/>
    <w:rsid w:val="00734462"/>
    <w:rsid w:val="007345A8"/>
    <w:rsid w:val="00734C88"/>
    <w:rsid w:val="007357CD"/>
    <w:rsid w:val="00737BC6"/>
    <w:rsid w:val="00737CB1"/>
    <w:rsid w:val="00740181"/>
    <w:rsid w:val="00740299"/>
    <w:rsid w:val="00740803"/>
    <w:rsid w:val="00740FEC"/>
    <w:rsid w:val="007416D9"/>
    <w:rsid w:val="00741B01"/>
    <w:rsid w:val="007423C0"/>
    <w:rsid w:val="0074248F"/>
    <w:rsid w:val="007442BC"/>
    <w:rsid w:val="00744689"/>
    <w:rsid w:val="00744A31"/>
    <w:rsid w:val="00744C87"/>
    <w:rsid w:val="00745564"/>
    <w:rsid w:val="00745A9D"/>
    <w:rsid w:val="00745D01"/>
    <w:rsid w:val="00746588"/>
    <w:rsid w:val="0074705C"/>
    <w:rsid w:val="00747BB5"/>
    <w:rsid w:val="00747E73"/>
    <w:rsid w:val="00750A89"/>
    <w:rsid w:val="00751107"/>
    <w:rsid w:val="00751128"/>
    <w:rsid w:val="0075146A"/>
    <w:rsid w:val="007514A2"/>
    <w:rsid w:val="00751C5D"/>
    <w:rsid w:val="00752F38"/>
    <w:rsid w:val="007537C2"/>
    <w:rsid w:val="00754F78"/>
    <w:rsid w:val="00755460"/>
    <w:rsid w:val="0075563D"/>
    <w:rsid w:val="00756291"/>
    <w:rsid w:val="0075704A"/>
    <w:rsid w:val="00757FD6"/>
    <w:rsid w:val="0076057A"/>
    <w:rsid w:val="00760796"/>
    <w:rsid w:val="007618EC"/>
    <w:rsid w:val="00762562"/>
    <w:rsid w:val="00763B6C"/>
    <w:rsid w:val="007640FC"/>
    <w:rsid w:val="0076461F"/>
    <w:rsid w:val="00764800"/>
    <w:rsid w:val="00765832"/>
    <w:rsid w:val="00766F7F"/>
    <w:rsid w:val="007708D0"/>
    <w:rsid w:val="00770EEF"/>
    <w:rsid w:val="00773395"/>
    <w:rsid w:val="0077394A"/>
    <w:rsid w:val="00773E38"/>
    <w:rsid w:val="00775AE1"/>
    <w:rsid w:val="007768B1"/>
    <w:rsid w:val="00780489"/>
    <w:rsid w:val="00780904"/>
    <w:rsid w:val="00781E6F"/>
    <w:rsid w:val="00782A26"/>
    <w:rsid w:val="00784AA2"/>
    <w:rsid w:val="00785EA0"/>
    <w:rsid w:val="00786E67"/>
    <w:rsid w:val="007922E7"/>
    <w:rsid w:val="0079241D"/>
    <w:rsid w:val="00794E20"/>
    <w:rsid w:val="00796976"/>
    <w:rsid w:val="007971E9"/>
    <w:rsid w:val="007A105D"/>
    <w:rsid w:val="007A1F98"/>
    <w:rsid w:val="007A392F"/>
    <w:rsid w:val="007A41FE"/>
    <w:rsid w:val="007A4450"/>
    <w:rsid w:val="007A4DE5"/>
    <w:rsid w:val="007A5E53"/>
    <w:rsid w:val="007A6487"/>
    <w:rsid w:val="007A6800"/>
    <w:rsid w:val="007B0EAE"/>
    <w:rsid w:val="007B1032"/>
    <w:rsid w:val="007B36D4"/>
    <w:rsid w:val="007B430B"/>
    <w:rsid w:val="007B4536"/>
    <w:rsid w:val="007B4F1F"/>
    <w:rsid w:val="007B5B16"/>
    <w:rsid w:val="007B6051"/>
    <w:rsid w:val="007B668B"/>
    <w:rsid w:val="007B6E4F"/>
    <w:rsid w:val="007B6F0A"/>
    <w:rsid w:val="007B7E7C"/>
    <w:rsid w:val="007C0FE5"/>
    <w:rsid w:val="007C25BD"/>
    <w:rsid w:val="007C27AC"/>
    <w:rsid w:val="007C27E7"/>
    <w:rsid w:val="007C474C"/>
    <w:rsid w:val="007C5075"/>
    <w:rsid w:val="007C53C1"/>
    <w:rsid w:val="007C5FDD"/>
    <w:rsid w:val="007C74DB"/>
    <w:rsid w:val="007C7D54"/>
    <w:rsid w:val="007D0096"/>
    <w:rsid w:val="007D1489"/>
    <w:rsid w:val="007D28F0"/>
    <w:rsid w:val="007D2F73"/>
    <w:rsid w:val="007D376D"/>
    <w:rsid w:val="007D41F5"/>
    <w:rsid w:val="007D4261"/>
    <w:rsid w:val="007D7369"/>
    <w:rsid w:val="007D742E"/>
    <w:rsid w:val="007D7D8F"/>
    <w:rsid w:val="007E04B6"/>
    <w:rsid w:val="007E3A6A"/>
    <w:rsid w:val="007E506C"/>
    <w:rsid w:val="007E5373"/>
    <w:rsid w:val="007E5C65"/>
    <w:rsid w:val="007E67F8"/>
    <w:rsid w:val="007E6DA1"/>
    <w:rsid w:val="007E71F5"/>
    <w:rsid w:val="007E7B97"/>
    <w:rsid w:val="007F0D5F"/>
    <w:rsid w:val="007F11E6"/>
    <w:rsid w:val="007F19BB"/>
    <w:rsid w:val="007F1F39"/>
    <w:rsid w:val="007F3144"/>
    <w:rsid w:val="007F3563"/>
    <w:rsid w:val="007F3FF2"/>
    <w:rsid w:val="007F5C3C"/>
    <w:rsid w:val="008003FB"/>
    <w:rsid w:val="00801400"/>
    <w:rsid w:val="00801963"/>
    <w:rsid w:val="0080257F"/>
    <w:rsid w:val="00802A2C"/>
    <w:rsid w:val="00802E3C"/>
    <w:rsid w:val="008033F2"/>
    <w:rsid w:val="00803ACF"/>
    <w:rsid w:val="00803C13"/>
    <w:rsid w:val="00805DF5"/>
    <w:rsid w:val="00806219"/>
    <w:rsid w:val="0080621F"/>
    <w:rsid w:val="00806C03"/>
    <w:rsid w:val="008070FE"/>
    <w:rsid w:val="00811EBA"/>
    <w:rsid w:val="00812DC7"/>
    <w:rsid w:val="00814FD8"/>
    <w:rsid w:val="00815FE2"/>
    <w:rsid w:val="00816C6D"/>
    <w:rsid w:val="00816CE8"/>
    <w:rsid w:val="00817B5A"/>
    <w:rsid w:val="00817E0F"/>
    <w:rsid w:val="008200B9"/>
    <w:rsid w:val="00820AAE"/>
    <w:rsid w:val="0082189B"/>
    <w:rsid w:val="00822A50"/>
    <w:rsid w:val="00822AD1"/>
    <w:rsid w:val="00826015"/>
    <w:rsid w:val="0082705E"/>
    <w:rsid w:val="00831AD2"/>
    <w:rsid w:val="00831FD2"/>
    <w:rsid w:val="008322AF"/>
    <w:rsid w:val="00832803"/>
    <w:rsid w:val="008337CE"/>
    <w:rsid w:val="008376EA"/>
    <w:rsid w:val="00844937"/>
    <w:rsid w:val="00846004"/>
    <w:rsid w:val="00846A1C"/>
    <w:rsid w:val="00846E91"/>
    <w:rsid w:val="00850A29"/>
    <w:rsid w:val="008513BC"/>
    <w:rsid w:val="00852EB7"/>
    <w:rsid w:val="008530C8"/>
    <w:rsid w:val="008554D8"/>
    <w:rsid w:val="00855D55"/>
    <w:rsid w:val="00856A77"/>
    <w:rsid w:val="0086104C"/>
    <w:rsid w:val="0086159D"/>
    <w:rsid w:val="00861CCF"/>
    <w:rsid w:val="008622E5"/>
    <w:rsid w:val="008623E9"/>
    <w:rsid w:val="0086377F"/>
    <w:rsid w:val="0086395C"/>
    <w:rsid w:val="00864992"/>
    <w:rsid w:val="00864C39"/>
    <w:rsid w:val="008663B6"/>
    <w:rsid w:val="008667FD"/>
    <w:rsid w:val="00866983"/>
    <w:rsid w:val="00867C86"/>
    <w:rsid w:val="0087182C"/>
    <w:rsid w:val="00871D36"/>
    <w:rsid w:val="00872A4F"/>
    <w:rsid w:val="00873C7A"/>
    <w:rsid w:val="00874121"/>
    <w:rsid w:val="0087490F"/>
    <w:rsid w:val="008764C0"/>
    <w:rsid w:val="0087653B"/>
    <w:rsid w:val="00876895"/>
    <w:rsid w:val="00876E28"/>
    <w:rsid w:val="00877FF1"/>
    <w:rsid w:val="00881D7D"/>
    <w:rsid w:val="008826C2"/>
    <w:rsid w:val="00882B25"/>
    <w:rsid w:val="00882E0F"/>
    <w:rsid w:val="00885827"/>
    <w:rsid w:val="00885943"/>
    <w:rsid w:val="00886161"/>
    <w:rsid w:val="00886717"/>
    <w:rsid w:val="0089079E"/>
    <w:rsid w:val="008910F3"/>
    <w:rsid w:val="00892BC1"/>
    <w:rsid w:val="00894BDC"/>
    <w:rsid w:val="008966A0"/>
    <w:rsid w:val="00896821"/>
    <w:rsid w:val="008A02CD"/>
    <w:rsid w:val="008A11D4"/>
    <w:rsid w:val="008A1A4D"/>
    <w:rsid w:val="008A1CC7"/>
    <w:rsid w:val="008A2696"/>
    <w:rsid w:val="008A3BCD"/>
    <w:rsid w:val="008A4713"/>
    <w:rsid w:val="008A49AF"/>
    <w:rsid w:val="008A49EE"/>
    <w:rsid w:val="008A4F86"/>
    <w:rsid w:val="008A5040"/>
    <w:rsid w:val="008A521E"/>
    <w:rsid w:val="008A5DCB"/>
    <w:rsid w:val="008B05E6"/>
    <w:rsid w:val="008B0F98"/>
    <w:rsid w:val="008B44F1"/>
    <w:rsid w:val="008B508C"/>
    <w:rsid w:val="008B67C2"/>
    <w:rsid w:val="008B6BFA"/>
    <w:rsid w:val="008C0B74"/>
    <w:rsid w:val="008C1128"/>
    <w:rsid w:val="008C2621"/>
    <w:rsid w:val="008C2895"/>
    <w:rsid w:val="008C65F7"/>
    <w:rsid w:val="008C781B"/>
    <w:rsid w:val="008D02FC"/>
    <w:rsid w:val="008D032A"/>
    <w:rsid w:val="008D04C2"/>
    <w:rsid w:val="008D1216"/>
    <w:rsid w:val="008D1650"/>
    <w:rsid w:val="008D1CAF"/>
    <w:rsid w:val="008D2B73"/>
    <w:rsid w:val="008D2DFC"/>
    <w:rsid w:val="008D58C2"/>
    <w:rsid w:val="008D74C6"/>
    <w:rsid w:val="008D7F35"/>
    <w:rsid w:val="008E0A4E"/>
    <w:rsid w:val="008E2B22"/>
    <w:rsid w:val="008E3284"/>
    <w:rsid w:val="008E3C6E"/>
    <w:rsid w:val="008E3D7D"/>
    <w:rsid w:val="008E4ECC"/>
    <w:rsid w:val="008E680D"/>
    <w:rsid w:val="008E6C32"/>
    <w:rsid w:val="008E7460"/>
    <w:rsid w:val="008F1CB6"/>
    <w:rsid w:val="008F2159"/>
    <w:rsid w:val="008F3167"/>
    <w:rsid w:val="008F321F"/>
    <w:rsid w:val="008F343E"/>
    <w:rsid w:val="008F47C7"/>
    <w:rsid w:val="008F4845"/>
    <w:rsid w:val="008F5168"/>
    <w:rsid w:val="008F588E"/>
    <w:rsid w:val="00900B4A"/>
    <w:rsid w:val="009026DC"/>
    <w:rsid w:val="00902A90"/>
    <w:rsid w:val="009030A2"/>
    <w:rsid w:val="00903D6D"/>
    <w:rsid w:val="009048EF"/>
    <w:rsid w:val="00904C8A"/>
    <w:rsid w:val="009056DC"/>
    <w:rsid w:val="009068DA"/>
    <w:rsid w:val="00906B15"/>
    <w:rsid w:val="00907152"/>
    <w:rsid w:val="0090718F"/>
    <w:rsid w:val="00907733"/>
    <w:rsid w:val="00907F7D"/>
    <w:rsid w:val="00910B51"/>
    <w:rsid w:val="00912BFB"/>
    <w:rsid w:val="00912C82"/>
    <w:rsid w:val="00913199"/>
    <w:rsid w:val="00913486"/>
    <w:rsid w:val="0091414F"/>
    <w:rsid w:val="00914C0D"/>
    <w:rsid w:val="0091503A"/>
    <w:rsid w:val="009152A3"/>
    <w:rsid w:val="009159B0"/>
    <w:rsid w:val="00915BD9"/>
    <w:rsid w:val="00915D73"/>
    <w:rsid w:val="0091650C"/>
    <w:rsid w:val="00916BA2"/>
    <w:rsid w:val="00916F1A"/>
    <w:rsid w:val="00917E5E"/>
    <w:rsid w:val="00920569"/>
    <w:rsid w:val="009205C2"/>
    <w:rsid w:val="00920894"/>
    <w:rsid w:val="00920AC3"/>
    <w:rsid w:val="00920ED9"/>
    <w:rsid w:val="009236DB"/>
    <w:rsid w:val="00923863"/>
    <w:rsid w:val="00924799"/>
    <w:rsid w:val="00924B61"/>
    <w:rsid w:val="009258A2"/>
    <w:rsid w:val="00930A0A"/>
    <w:rsid w:val="00932410"/>
    <w:rsid w:val="009333D5"/>
    <w:rsid w:val="00934D28"/>
    <w:rsid w:val="00934FB1"/>
    <w:rsid w:val="00935336"/>
    <w:rsid w:val="00935880"/>
    <w:rsid w:val="0093603D"/>
    <w:rsid w:val="00936285"/>
    <w:rsid w:val="0094006F"/>
    <w:rsid w:val="009401C9"/>
    <w:rsid w:val="00940F17"/>
    <w:rsid w:val="00941504"/>
    <w:rsid w:val="0094225C"/>
    <w:rsid w:val="009425E4"/>
    <w:rsid w:val="00942B9E"/>
    <w:rsid w:val="009450A5"/>
    <w:rsid w:val="009451B3"/>
    <w:rsid w:val="00945FFF"/>
    <w:rsid w:val="009479CA"/>
    <w:rsid w:val="00951654"/>
    <w:rsid w:val="00951C17"/>
    <w:rsid w:val="00951CAF"/>
    <w:rsid w:val="00952E0B"/>
    <w:rsid w:val="00954513"/>
    <w:rsid w:val="00955069"/>
    <w:rsid w:val="00955146"/>
    <w:rsid w:val="00955A68"/>
    <w:rsid w:val="009563CB"/>
    <w:rsid w:val="009564BD"/>
    <w:rsid w:val="009564DB"/>
    <w:rsid w:val="00956F93"/>
    <w:rsid w:val="00960E07"/>
    <w:rsid w:val="00962B6F"/>
    <w:rsid w:val="00963346"/>
    <w:rsid w:val="00963575"/>
    <w:rsid w:val="00963A5D"/>
    <w:rsid w:val="009642AA"/>
    <w:rsid w:val="00964A7D"/>
    <w:rsid w:val="00965280"/>
    <w:rsid w:val="0096594F"/>
    <w:rsid w:val="00965B03"/>
    <w:rsid w:val="00965CA0"/>
    <w:rsid w:val="00965CBE"/>
    <w:rsid w:val="00965DB4"/>
    <w:rsid w:val="009672ED"/>
    <w:rsid w:val="009674EA"/>
    <w:rsid w:val="0096778C"/>
    <w:rsid w:val="00971290"/>
    <w:rsid w:val="009722E5"/>
    <w:rsid w:val="00974540"/>
    <w:rsid w:val="00974B9E"/>
    <w:rsid w:val="00975E4B"/>
    <w:rsid w:val="00977AF6"/>
    <w:rsid w:val="00982401"/>
    <w:rsid w:val="00983A49"/>
    <w:rsid w:val="00983EC2"/>
    <w:rsid w:val="009855A6"/>
    <w:rsid w:val="00985BC7"/>
    <w:rsid w:val="00986051"/>
    <w:rsid w:val="00986599"/>
    <w:rsid w:val="00986AC8"/>
    <w:rsid w:val="00987FA8"/>
    <w:rsid w:val="00991846"/>
    <w:rsid w:val="009920B7"/>
    <w:rsid w:val="00992419"/>
    <w:rsid w:val="00993681"/>
    <w:rsid w:val="009950F3"/>
    <w:rsid w:val="009955F5"/>
    <w:rsid w:val="00996BF8"/>
    <w:rsid w:val="009974D5"/>
    <w:rsid w:val="009A0BCA"/>
    <w:rsid w:val="009A0BDD"/>
    <w:rsid w:val="009A0D51"/>
    <w:rsid w:val="009A1BA6"/>
    <w:rsid w:val="009A3D79"/>
    <w:rsid w:val="009A3DD5"/>
    <w:rsid w:val="009A4A45"/>
    <w:rsid w:val="009A5A6A"/>
    <w:rsid w:val="009A6B23"/>
    <w:rsid w:val="009B080C"/>
    <w:rsid w:val="009B1145"/>
    <w:rsid w:val="009B1665"/>
    <w:rsid w:val="009B2287"/>
    <w:rsid w:val="009B328D"/>
    <w:rsid w:val="009B548E"/>
    <w:rsid w:val="009B5DB2"/>
    <w:rsid w:val="009B6188"/>
    <w:rsid w:val="009B65DC"/>
    <w:rsid w:val="009C0C1C"/>
    <w:rsid w:val="009C188B"/>
    <w:rsid w:val="009C2FA6"/>
    <w:rsid w:val="009C3616"/>
    <w:rsid w:val="009C40E5"/>
    <w:rsid w:val="009C475E"/>
    <w:rsid w:val="009C48F8"/>
    <w:rsid w:val="009C59A5"/>
    <w:rsid w:val="009C700E"/>
    <w:rsid w:val="009C72D1"/>
    <w:rsid w:val="009C7E69"/>
    <w:rsid w:val="009D18CF"/>
    <w:rsid w:val="009D1B68"/>
    <w:rsid w:val="009D1C04"/>
    <w:rsid w:val="009D20A1"/>
    <w:rsid w:val="009D2496"/>
    <w:rsid w:val="009D3B44"/>
    <w:rsid w:val="009D6305"/>
    <w:rsid w:val="009D6967"/>
    <w:rsid w:val="009D6BBE"/>
    <w:rsid w:val="009D77A7"/>
    <w:rsid w:val="009E10CC"/>
    <w:rsid w:val="009E24D0"/>
    <w:rsid w:val="009E2F51"/>
    <w:rsid w:val="009E3E71"/>
    <w:rsid w:val="009E408B"/>
    <w:rsid w:val="009E4E95"/>
    <w:rsid w:val="009E5754"/>
    <w:rsid w:val="009E581E"/>
    <w:rsid w:val="009E5A03"/>
    <w:rsid w:val="009E5E20"/>
    <w:rsid w:val="009E5E9C"/>
    <w:rsid w:val="009E6E9B"/>
    <w:rsid w:val="009E7013"/>
    <w:rsid w:val="009F1744"/>
    <w:rsid w:val="009F1894"/>
    <w:rsid w:val="009F301A"/>
    <w:rsid w:val="009F3C8E"/>
    <w:rsid w:val="009F421B"/>
    <w:rsid w:val="009F6620"/>
    <w:rsid w:val="009F6F2F"/>
    <w:rsid w:val="009F761F"/>
    <w:rsid w:val="009F7777"/>
    <w:rsid w:val="009F78C2"/>
    <w:rsid w:val="00A000C0"/>
    <w:rsid w:val="00A009DD"/>
    <w:rsid w:val="00A01B5B"/>
    <w:rsid w:val="00A01EF6"/>
    <w:rsid w:val="00A01F30"/>
    <w:rsid w:val="00A026C0"/>
    <w:rsid w:val="00A029CF"/>
    <w:rsid w:val="00A032EE"/>
    <w:rsid w:val="00A03525"/>
    <w:rsid w:val="00A037B2"/>
    <w:rsid w:val="00A03EB8"/>
    <w:rsid w:val="00A0463E"/>
    <w:rsid w:val="00A059C5"/>
    <w:rsid w:val="00A05A39"/>
    <w:rsid w:val="00A05EE3"/>
    <w:rsid w:val="00A06040"/>
    <w:rsid w:val="00A0644C"/>
    <w:rsid w:val="00A0763E"/>
    <w:rsid w:val="00A07A21"/>
    <w:rsid w:val="00A07A65"/>
    <w:rsid w:val="00A07B1F"/>
    <w:rsid w:val="00A100CE"/>
    <w:rsid w:val="00A1017C"/>
    <w:rsid w:val="00A121C5"/>
    <w:rsid w:val="00A13A7D"/>
    <w:rsid w:val="00A149C7"/>
    <w:rsid w:val="00A14DA5"/>
    <w:rsid w:val="00A16845"/>
    <w:rsid w:val="00A2016F"/>
    <w:rsid w:val="00A20630"/>
    <w:rsid w:val="00A229C1"/>
    <w:rsid w:val="00A239F8"/>
    <w:rsid w:val="00A23FD6"/>
    <w:rsid w:val="00A25BC3"/>
    <w:rsid w:val="00A25EEF"/>
    <w:rsid w:val="00A26C6F"/>
    <w:rsid w:val="00A30499"/>
    <w:rsid w:val="00A30A7F"/>
    <w:rsid w:val="00A310D8"/>
    <w:rsid w:val="00A31271"/>
    <w:rsid w:val="00A3140C"/>
    <w:rsid w:val="00A315F7"/>
    <w:rsid w:val="00A32920"/>
    <w:rsid w:val="00A32B57"/>
    <w:rsid w:val="00A34607"/>
    <w:rsid w:val="00A34C71"/>
    <w:rsid w:val="00A3501F"/>
    <w:rsid w:val="00A35F01"/>
    <w:rsid w:val="00A36141"/>
    <w:rsid w:val="00A36B28"/>
    <w:rsid w:val="00A37071"/>
    <w:rsid w:val="00A37CE8"/>
    <w:rsid w:val="00A37F83"/>
    <w:rsid w:val="00A4042E"/>
    <w:rsid w:val="00A412A1"/>
    <w:rsid w:val="00A416A8"/>
    <w:rsid w:val="00A42475"/>
    <w:rsid w:val="00A4285E"/>
    <w:rsid w:val="00A434CF"/>
    <w:rsid w:val="00A4365B"/>
    <w:rsid w:val="00A44BB6"/>
    <w:rsid w:val="00A45237"/>
    <w:rsid w:val="00A453F3"/>
    <w:rsid w:val="00A460EE"/>
    <w:rsid w:val="00A501C0"/>
    <w:rsid w:val="00A50B3B"/>
    <w:rsid w:val="00A50E50"/>
    <w:rsid w:val="00A531EB"/>
    <w:rsid w:val="00A53992"/>
    <w:rsid w:val="00A53C9F"/>
    <w:rsid w:val="00A53CBF"/>
    <w:rsid w:val="00A55377"/>
    <w:rsid w:val="00A556FA"/>
    <w:rsid w:val="00A564F4"/>
    <w:rsid w:val="00A576CF"/>
    <w:rsid w:val="00A604E7"/>
    <w:rsid w:val="00A61ED9"/>
    <w:rsid w:val="00A63CB4"/>
    <w:rsid w:val="00A640A7"/>
    <w:rsid w:val="00A64B4A"/>
    <w:rsid w:val="00A65090"/>
    <w:rsid w:val="00A65839"/>
    <w:rsid w:val="00A672D9"/>
    <w:rsid w:val="00A676F6"/>
    <w:rsid w:val="00A71791"/>
    <w:rsid w:val="00A71C66"/>
    <w:rsid w:val="00A71F9D"/>
    <w:rsid w:val="00A72275"/>
    <w:rsid w:val="00A72576"/>
    <w:rsid w:val="00A74023"/>
    <w:rsid w:val="00A74489"/>
    <w:rsid w:val="00A74A8D"/>
    <w:rsid w:val="00A76A03"/>
    <w:rsid w:val="00A773CC"/>
    <w:rsid w:val="00A77663"/>
    <w:rsid w:val="00A83E88"/>
    <w:rsid w:val="00A844AC"/>
    <w:rsid w:val="00A846D2"/>
    <w:rsid w:val="00A854F5"/>
    <w:rsid w:val="00A87388"/>
    <w:rsid w:val="00A874AF"/>
    <w:rsid w:val="00A90522"/>
    <w:rsid w:val="00A90982"/>
    <w:rsid w:val="00A91C5F"/>
    <w:rsid w:val="00A965B1"/>
    <w:rsid w:val="00A9682C"/>
    <w:rsid w:val="00A96FE2"/>
    <w:rsid w:val="00A9701E"/>
    <w:rsid w:val="00A9728F"/>
    <w:rsid w:val="00A97C0B"/>
    <w:rsid w:val="00AA000F"/>
    <w:rsid w:val="00AA0CAA"/>
    <w:rsid w:val="00AA0D4D"/>
    <w:rsid w:val="00AA2F45"/>
    <w:rsid w:val="00AA31A0"/>
    <w:rsid w:val="00AA3FE1"/>
    <w:rsid w:val="00AA4A84"/>
    <w:rsid w:val="00AA5571"/>
    <w:rsid w:val="00AA57CE"/>
    <w:rsid w:val="00AA58E4"/>
    <w:rsid w:val="00AA5E07"/>
    <w:rsid w:val="00AA662A"/>
    <w:rsid w:val="00AA6740"/>
    <w:rsid w:val="00AA727C"/>
    <w:rsid w:val="00AA72F2"/>
    <w:rsid w:val="00AB0E1A"/>
    <w:rsid w:val="00AB4FCB"/>
    <w:rsid w:val="00AB576F"/>
    <w:rsid w:val="00AB6DE6"/>
    <w:rsid w:val="00AB74FE"/>
    <w:rsid w:val="00AB7C31"/>
    <w:rsid w:val="00AC1391"/>
    <w:rsid w:val="00AC147D"/>
    <w:rsid w:val="00AC3D0D"/>
    <w:rsid w:val="00AC3EDE"/>
    <w:rsid w:val="00AC40EE"/>
    <w:rsid w:val="00AC4933"/>
    <w:rsid w:val="00AC4A89"/>
    <w:rsid w:val="00AC5BA0"/>
    <w:rsid w:val="00AC60C3"/>
    <w:rsid w:val="00AC70D0"/>
    <w:rsid w:val="00AC7395"/>
    <w:rsid w:val="00AD221C"/>
    <w:rsid w:val="00AD25C9"/>
    <w:rsid w:val="00AD2E78"/>
    <w:rsid w:val="00AD3F26"/>
    <w:rsid w:val="00AD43BF"/>
    <w:rsid w:val="00AD493B"/>
    <w:rsid w:val="00AD4EF4"/>
    <w:rsid w:val="00AD50F4"/>
    <w:rsid w:val="00AD5CF8"/>
    <w:rsid w:val="00AD6527"/>
    <w:rsid w:val="00AD6ADD"/>
    <w:rsid w:val="00AD7CE9"/>
    <w:rsid w:val="00AE1A38"/>
    <w:rsid w:val="00AE2016"/>
    <w:rsid w:val="00AE2DAB"/>
    <w:rsid w:val="00AE30B2"/>
    <w:rsid w:val="00AE51E0"/>
    <w:rsid w:val="00AE5447"/>
    <w:rsid w:val="00AE5F5E"/>
    <w:rsid w:val="00AE640A"/>
    <w:rsid w:val="00AE7B6F"/>
    <w:rsid w:val="00AF0474"/>
    <w:rsid w:val="00AF1F4A"/>
    <w:rsid w:val="00AF202A"/>
    <w:rsid w:val="00AF2C74"/>
    <w:rsid w:val="00AF3ACE"/>
    <w:rsid w:val="00AF489B"/>
    <w:rsid w:val="00AF546D"/>
    <w:rsid w:val="00AF67E9"/>
    <w:rsid w:val="00AF7A14"/>
    <w:rsid w:val="00AF7B6D"/>
    <w:rsid w:val="00B0136F"/>
    <w:rsid w:val="00B01B44"/>
    <w:rsid w:val="00B024C6"/>
    <w:rsid w:val="00B0388A"/>
    <w:rsid w:val="00B03FD6"/>
    <w:rsid w:val="00B04513"/>
    <w:rsid w:val="00B05304"/>
    <w:rsid w:val="00B05E40"/>
    <w:rsid w:val="00B06580"/>
    <w:rsid w:val="00B0750A"/>
    <w:rsid w:val="00B07695"/>
    <w:rsid w:val="00B07D17"/>
    <w:rsid w:val="00B1012D"/>
    <w:rsid w:val="00B102CB"/>
    <w:rsid w:val="00B117A5"/>
    <w:rsid w:val="00B11ECB"/>
    <w:rsid w:val="00B12EB1"/>
    <w:rsid w:val="00B12FB7"/>
    <w:rsid w:val="00B13099"/>
    <w:rsid w:val="00B132A1"/>
    <w:rsid w:val="00B14506"/>
    <w:rsid w:val="00B14D9D"/>
    <w:rsid w:val="00B17E31"/>
    <w:rsid w:val="00B217E2"/>
    <w:rsid w:val="00B22C5A"/>
    <w:rsid w:val="00B24A40"/>
    <w:rsid w:val="00B25288"/>
    <w:rsid w:val="00B25553"/>
    <w:rsid w:val="00B25592"/>
    <w:rsid w:val="00B259E2"/>
    <w:rsid w:val="00B27E74"/>
    <w:rsid w:val="00B30389"/>
    <w:rsid w:val="00B30686"/>
    <w:rsid w:val="00B30717"/>
    <w:rsid w:val="00B31999"/>
    <w:rsid w:val="00B32D49"/>
    <w:rsid w:val="00B343C7"/>
    <w:rsid w:val="00B343F0"/>
    <w:rsid w:val="00B34541"/>
    <w:rsid w:val="00B34732"/>
    <w:rsid w:val="00B34D2B"/>
    <w:rsid w:val="00B34E10"/>
    <w:rsid w:val="00B35976"/>
    <w:rsid w:val="00B35C71"/>
    <w:rsid w:val="00B360E3"/>
    <w:rsid w:val="00B36831"/>
    <w:rsid w:val="00B36882"/>
    <w:rsid w:val="00B36DD0"/>
    <w:rsid w:val="00B37BC9"/>
    <w:rsid w:val="00B37C83"/>
    <w:rsid w:val="00B4007D"/>
    <w:rsid w:val="00B40861"/>
    <w:rsid w:val="00B41198"/>
    <w:rsid w:val="00B41837"/>
    <w:rsid w:val="00B41CE8"/>
    <w:rsid w:val="00B421CC"/>
    <w:rsid w:val="00B424DA"/>
    <w:rsid w:val="00B4259A"/>
    <w:rsid w:val="00B430D0"/>
    <w:rsid w:val="00B43196"/>
    <w:rsid w:val="00B44CAE"/>
    <w:rsid w:val="00B4537A"/>
    <w:rsid w:val="00B4697D"/>
    <w:rsid w:val="00B476F8"/>
    <w:rsid w:val="00B47E94"/>
    <w:rsid w:val="00B47FA1"/>
    <w:rsid w:val="00B50A90"/>
    <w:rsid w:val="00B51985"/>
    <w:rsid w:val="00B52A46"/>
    <w:rsid w:val="00B52E5E"/>
    <w:rsid w:val="00B54311"/>
    <w:rsid w:val="00B5432D"/>
    <w:rsid w:val="00B577D2"/>
    <w:rsid w:val="00B608E9"/>
    <w:rsid w:val="00B60CFC"/>
    <w:rsid w:val="00B618E4"/>
    <w:rsid w:val="00B61BF4"/>
    <w:rsid w:val="00B61F5C"/>
    <w:rsid w:val="00B623B5"/>
    <w:rsid w:val="00B6253D"/>
    <w:rsid w:val="00B631B3"/>
    <w:rsid w:val="00B640CE"/>
    <w:rsid w:val="00B6479A"/>
    <w:rsid w:val="00B65031"/>
    <w:rsid w:val="00B65089"/>
    <w:rsid w:val="00B65744"/>
    <w:rsid w:val="00B66FA5"/>
    <w:rsid w:val="00B67341"/>
    <w:rsid w:val="00B708E0"/>
    <w:rsid w:val="00B70EDF"/>
    <w:rsid w:val="00B7176C"/>
    <w:rsid w:val="00B75FE1"/>
    <w:rsid w:val="00B7714A"/>
    <w:rsid w:val="00B77706"/>
    <w:rsid w:val="00B81623"/>
    <w:rsid w:val="00B81D92"/>
    <w:rsid w:val="00B822A8"/>
    <w:rsid w:val="00B824F7"/>
    <w:rsid w:val="00B82BEC"/>
    <w:rsid w:val="00B83251"/>
    <w:rsid w:val="00B84739"/>
    <w:rsid w:val="00B84751"/>
    <w:rsid w:val="00B84B8D"/>
    <w:rsid w:val="00B84FB7"/>
    <w:rsid w:val="00B85213"/>
    <w:rsid w:val="00B853E5"/>
    <w:rsid w:val="00B859E4"/>
    <w:rsid w:val="00B86E53"/>
    <w:rsid w:val="00B87130"/>
    <w:rsid w:val="00B874B6"/>
    <w:rsid w:val="00B87C29"/>
    <w:rsid w:val="00B87EB2"/>
    <w:rsid w:val="00B9081F"/>
    <w:rsid w:val="00B91DD9"/>
    <w:rsid w:val="00B93226"/>
    <w:rsid w:val="00B933F6"/>
    <w:rsid w:val="00B93C2E"/>
    <w:rsid w:val="00B9447B"/>
    <w:rsid w:val="00B95FAB"/>
    <w:rsid w:val="00B96EEE"/>
    <w:rsid w:val="00BA0CF7"/>
    <w:rsid w:val="00BA23C2"/>
    <w:rsid w:val="00BA2703"/>
    <w:rsid w:val="00BA4895"/>
    <w:rsid w:val="00BA5C37"/>
    <w:rsid w:val="00BA61D4"/>
    <w:rsid w:val="00BA71A8"/>
    <w:rsid w:val="00BB042C"/>
    <w:rsid w:val="00BB1547"/>
    <w:rsid w:val="00BB1E73"/>
    <w:rsid w:val="00BB2D5D"/>
    <w:rsid w:val="00BB3490"/>
    <w:rsid w:val="00BB404B"/>
    <w:rsid w:val="00BB419F"/>
    <w:rsid w:val="00BB5865"/>
    <w:rsid w:val="00BB6875"/>
    <w:rsid w:val="00BB7720"/>
    <w:rsid w:val="00BC0934"/>
    <w:rsid w:val="00BC17EE"/>
    <w:rsid w:val="00BC222E"/>
    <w:rsid w:val="00BC2AF7"/>
    <w:rsid w:val="00BC3415"/>
    <w:rsid w:val="00BC4412"/>
    <w:rsid w:val="00BC586C"/>
    <w:rsid w:val="00BC6032"/>
    <w:rsid w:val="00BC6F16"/>
    <w:rsid w:val="00BC6F95"/>
    <w:rsid w:val="00BC797B"/>
    <w:rsid w:val="00BD0CE8"/>
    <w:rsid w:val="00BD12AC"/>
    <w:rsid w:val="00BD13C2"/>
    <w:rsid w:val="00BD2BD2"/>
    <w:rsid w:val="00BD3C22"/>
    <w:rsid w:val="00BD42DE"/>
    <w:rsid w:val="00BD4D2B"/>
    <w:rsid w:val="00BD55D4"/>
    <w:rsid w:val="00BD5B50"/>
    <w:rsid w:val="00BD7333"/>
    <w:rsid w:val="00BD73EE"/>
    <w:rsid w:val="00BE3364"/>
    <w:rsid w:val="00BE34BB"/>
    <w:rsid w:val="00BE4A72"/>
    <w:rsid w:val="00BE4F96"/>
    <w:rsid w:val="00BE5219"/>
    <w:rsid w:val="00BE5946"/>
    <w:rsid w:val="00BE606B"/>
    <w:rsid w:val="00BE73E5"/>
    <w:rsid w:val="00BF0D00"/>
    <w:rsid w:val="00BF1771"/>
    <w:rsid w:val="00BF25C9"/>
    <w:rsid w:val="00BF3459"/>
    <w:rsid w:val="00BF3F18"/>
    <w:rsid w:val="00BF40B4"/>
    <w:rsid w:val="00BF44D6"/>
    <w:rsid w:val="00BF4755"/>
    <w:rsid w:val="00BF5800"/>
    <w:rsid w:val="00BF77B5"/>
    <w:rsid w:val="00C00541"/>
    <w:rsid w:val="00C0153D"/>
    <w:rsid w:val="00C02138"/>
    <w:rsid w:val="00C02426"/>
    <w:rsid w:val="00C02A2D"/>
    <w:rsid w:val="00C02F7E"/>
    <w:rsid w:val="00C02FB6"/>
    <w:rsid w:val="00C04068"/>
    <w:rsid w:val="00C059C2"/>
    <w:rsid w:val="00C066C7"/>
    <w:rsid w:val="00C0722F"/>
    <w:rsid w:val="00C073F6"/>
    <w:rsid w:val="00C07D2A"/>
    <w:rsid w:val="00C11348"/>
    <w:rsid w:val="00C11F60"/>
    <w:rsid w:val="00C13F23"/>
    <w:rsid w:val="00C1487C"/>
    <w:rsid w:val="00C14A54"/>
    <w:rsid w:val="00C167DD"/>
    <w:rsid w:val="00C16C41"/>
    <w:rsid w:val="00C17EA4"/>
    <w:rsid w:val="00C21786"/>
    <w:rsid w:val="00C21D2C"/>
    <w:rsid w:val="00C21D54"/>
    <w:rsid w:val="00C21EF5"/>
    <w:rsid w:val="00C2396F"/>
    <w:rsid w:val="00C23BD2"/>
    <w:rsid w:val="00C25D07"/>
    <w:rsid w:val="00C26062"/>
    <w:rsid w:val="00C27D79"/>
    <w:rsid w:val="00C27E25"/>
    <w:rsid w:val="00C312F4"/>
    <w:rsid w:val="00C317D3"/>
    <w:rsid w:val="00C318F0"/>
    <w:rsid w:val="00C320CE"/>
    <w:rsid w:val="00C322BB"/>
    <w:rsid w:val="00C332EA"/>
    <w:rsid w:val="00C335FB"/>
    <w:rsid w:val="00C34352"/>
    <w:rsid w:val="00C344AA"/>
    <w:rsid w:val="00C34942"/>
    <w:rsid w:val="00C34A08"/>
    <w:rsid w:val="00C35E1C"/>
    <w:rsid w:val="00C372DB"/>
    <w:rsid w:val="00C40DE4"/>
    <w:rsid w:val="00C40E8B"/>
    <w:rsid w:val="00C41241"/>
    <w:rsid w:val="00C43431"/>
    <w:rsid w:val="00C437B7"/>
    <w:rsid w:val="00C43B15"/>
    <w:rsid w:val="00C44019"/>
    <w:rsid w:val="00C444C1"/>
    <w:rsid w:val="00C44B22"/>
    <w:rsid w:val="00C44EA0"/>
    <w:rsid w:val="00C46C65"/>
    <w:rsid w:val="00C47869"/>
    <w:rsid w:val="00C502DB"/>
    <w:rsid w:val="00C5088A"/>
    <w:rsid w:val="00C51CE0"/>
    <w:rsid w:val="00C52479"/>
    <w:rsid w:val="00C5281E"/>
    <w:rsid w:val="00C5285C"/>
    <w:rsid w:val="00C534B4"/>
    <w:rsid w:val="00C5443F"/>
    <w:rsid w:val="00C56E66"/>
    <w:rsid w:val="00C57A76"/>
    <w:rsid w:val="00C6046D"/>
    <w:rsid w:val="00C61FA3"/>
    <w:rsid w:val="00C64206"/>
    <w:rsid w:val="00C64D07"/>
    <w:rsid w:val="00C65810"/>
    <w:rsid w:val="00C678E9"/>
    <w:rsid w:val="00C67FF7"/>
    <w:rsid w:val="00C7056C"/>
    <w:rsid w:val="00C718CD"/>
    <w:rsid w:val="00C7209B"/>
    <w:rsid w:val="00C73215"/>
    <w:rsid w:val="00C73D9B"/>
    <w:rsid w:val="00C743C4"/>
    <w:rsid w:val="00C74DB4"/>
    <w:rsid w:val="00C74F3A"/>
    <w:rsid w:val="00C75337"/>
    <w:rsid w:val="00C77705"/>
    <w:rsid w:val="00C777FA"/>
    <w:rsid w:val="00C81F5A"/>
    <w:rsid w:val="00C828BD"/>
    <w:rsid w:val="00C83E51"/>
    <w:rsid w:val="00C8524D"/>
    <w:rsid w:val="00C85DA2"/>
    <w:rsid w:val="00C86073"/>
    <w:rsid w:val="00C86469"/>
    <w:rsid w:val="00C87FA7"/>
    <w:rsid w:val="00C90958"/>
    <w:rsid w:val="00C90E7F"/>
    <w:rsid w:val="00C9109E"/>
    <w:rsid w:val="00C91C53"/>
    <w:rsid w:val="00C91F91"/>
    <w:rsid w:val="00C92032"/>
    <w:rsid w:val="00C93B73"/>
    <w:rsid w:val="00C9495B"/>
    <w:rsid w:val="00C95316"/>
    <w:rsid w:val="00C95655"/>
    <w:rsid w:val="00C96446"/>
    <w:rsid w:val="00CA00B2"/>
    <w:rsid w:val="00CA1B50"/>
    <w:rsid w:val="00CA2DCD"/>
    <w:rsid w:val="00CA405A"/>
    <w:rsid w:val="00CA40E8"/>
    <w:rsid w:val="00CA5AA1"/>
    <w:rsid w:val="00CA76A9"/>
    <w:rsid w:val="00CA783D"/>
    <w:rsid w:val="00CB0778"/>
    <w:rsid w:val="00CB0BE8"/>
    <w:rsid w:val="00CB144C"/>
    <w:rsid w:val="00CB16A0"/>
    <w:rsid w:val="00CB198A"/>
    <w:rsid w:val="00CB20A6"/>
    <w:rsid w:val="00CB3A35"/>
    <w:rsid w:val="00CB473F"/>
    <w:rsid w:val="00CB4EB0"/>
    <w:rsid w:val="00CB6AF6"/>
    <w:rsid w:val="00CB7043"/>
    <w:rsid w:val="00CC0A72"/>
    <w:rsid w:val="00CC17E2"/>
    <w:rsid w:val="00CC18F2"/>
    <w:rsid w:val="00CC40E1"/>
    <w:rsid w:val="00CC5A4B"/>
    <w:rsid w:val="00CC615A"/>
    <w:rsid w:val="00CD049A"/>
    <w:rsid w:val="00CD1CD6"/>
    <w:rsid w:val="00CD20D6"/>
    <w:rsid w:val="00CD24CB"/>
    <w:rsid w:val="00CD32C4"/>
    <w:rsid w:val="00CD4DFA"/>
    <w:rsid w:val="00CD52B1"/>
    <w:rsid w:val="00CD5FCC"/>
    <w:rsid w:val="00CD6820"/>
    <w:rsid w:val="00CD73DA"/>
    <w:rsid w:val="00CE03ED"/>
    <w:rsid w:val="00CE092D"/>
    <w:rsid w:val="00CE1208"/>
    <w:rsid w:val="00CE2319"/>
    <w:rsid w:val="00CE5084"/>
    <w:rsid w:val="00CE531A"/>
    <w:rsid w:val="00CE5A9D"/>
    <w:rsid w:val="00CE70D8"/>
    <w:rsid w:val="00CF14D2"/>
    <w:rsid w:val="00CF1D6B"/>
    <w:rsid w:val="00CF3428"/>
    <w:rsid w:val="00CF4B82"/>
    <w:rsid w:val="00CF5C85"/>
    <w:rsid w:val="00CF5F0D"/>
    <w:rsid w:val="00CF5FED"/>
    <w:rsid w:val="00CF7E70"/>
    <w:rsid w:val="00D01B39"/>
    <w:rsid w:val="00D033C0"/>
    <w:rsid w:val="00D043A8"/>
    <w:rsid w:val="00D04C54"/>
    <w:rsid w:val="00D0633C"/>
    <w:rsid w:val="00D07605"/>
    <w:rsid w:val="00D07EB3"/>
    <w:rsid w:val="00D100FB"/>
    <w:rsid w:val="00D10D9B"/>
    <w:rsid w:val="00D119F2"/>
    <w:rsid w:val="00D12090"/>
    <w:rsid w:val="00D122AC"/>
    <w:rsid w:val="00D13952"/>
    <w:rsid w:val="00D13A41"/>
    <w:rsid w:val="00D13AB3"/>
    <w:rsid w:val="00D148DF"/>
    <w:rsid w:val="00D156A4"/>
    <w:rsid w:val="00D15C35"/>
    <w:rsid w:val="00D213B7"/>
    <w:rsid w:val="00D22AD1"/>
    <w:rsid w:val="00D2350C"/>
    <w:rsid w:val="00D2398F"/>
    <w:rsid w:val="00D23A6F"/>
    <w:rsid w:val="00D245FF"/>
    <w:rsid w:val="00D25128"/>
    <w:rsid w:val="00D259AF"/>
    <w:rsid w:val="00D26596"/>
    <w:rsid w:val="00D27BAF"/>
    <w:rsid w:val="00D27F4F"/>
    <w:rsid w:val="00D30190"/>
    <w:rsid w:val="00D31F0E"/>
    <w:rsid w:val="00D32D24"/>
    <w:rsid w:val="00D334FB"/>
    <w:rsid w:val="00D35F33"/>
    <w:rsid w:val="00D35F5A"/>
    <w:rsid w:val="00D36715"/>
    <w:rsid w:val="00D37779"/>
    <w:rsid w:val="00D4045E"/>
    <w:rsid w:val="00D404E0"/>
    <w:rsid w:val="00D40F04"/>
    <w:rsid w:val="00D43146"/>
    <w:rsid w:val="00D43806"/>
    <w:rsid w:val="00D443FC"/>
    <w:rsid w:val="00D44926"/>
    <w:rsid w:val="00D44F00"/>
    <w:rsid w:val="00D4542C"/>
    <w:rsid w:val="00D52400"/>
    <w:rsid w:val="00D524D8"/>
    <w:rsid w:val="00D52657"/>
    <w:rsid w:val="00D52903"/>
    <w:rsid w:val="00D52E95"/>
    <w:rsid w:val="00D53B37"/>
    <w:rsid w:val="00D54935"/>
    <w:rsid w:val="00D55C0D"/>
    <w:rsid w:val="00D5661D"/>
    <w:rsid w:val="00D56DB4"/>
    <w:rsid w:val="00D57319"/>
    <w:rsid w:val="00D57E46"/>
    <w:rsid w:val="00D600CC"/>
    <w:rsid w:val="00D61A6E"/>
    <w:rsid w:val="00D61A95"/>
    <w:rsid w:val="00D62AF3"/>
    <w:rsid w:val="00D635A5"/>
    <w:rsid w:val="00D63B27"/>
    <w:rsid w:val="00D6447E"/>
    <w:rsid w:val="00D64E3B"/>
    <w:rsid w:val="00D65ADB"/>
    <w:rsid w:val="00D65EB0"/>
    <w:rsid w:val="00D6656B"/>
    <w:rsid w:val="00D66C02"/>
    <w:rsid w:val="00D71150"/>
    <w:rsid w:val="00D729B3"/>
    <w:rsid w:val="00D72DF0"/>
    <w:rsid w:val="00D733F9"/>
    <w:rsid w:val="00D74C2E"/>
    <w:rsid w:val="00D75176"/>
    <w:rsid w:val="00D753CC"/>
    <w:rsid w:val="00D75494"/>
    <w:rsid w:val="00D76F54"/>
    <w:rsid w:val="00D81013"/>
    <w:rsid w:val="00D8137D"/>
    <w:rsid w:val="00D826D8"/>
    <w:rsid w:val="00D834D7"/>
    <w:rsid w:val="00D83829"/>
    <w:rsid w:val="00D83AF4"/>
    <w:rsid w:val="00D83C32"/>
    <w:rsid w:val="00D84522"/>
    <w:rsid w:val="00D852CA"/>
    <w:rsid w:val="00D853BD"/>
    <w:rsid w:val="00D87741"/>
    <w:rsid w:val="00D91C4E"/>
    <w:rsid w:val="00D92DE1"/>
    <w:rsid w:val="00D967B4"/>
    <w:rsid w:val="00D96E29"/>
    <w:rsid w:val="00D971CA"/>
    <w:rsid w:val="00D9791E"/>
    <w:rsid w:val="00DA1B43"/>
    <w:rsid w:val="00DA29C6"/>
    <w:rsid w:val="00DA2F3C"/>
    <w:rsid w:val="00DA2F43"/>
    <w:rsid w:val="00DA2F8D"/>
    <w:rsid w:val="00DA30CF"/>
    <w:rsid w:val="00DA475F"/>
    <w:rsid w:val="00DA4944"/>
    <w:rsid w:val="00DA564B"/>
    <w:rsid w:val="00DA5D73"/>
    <w:rsid w:val="00DA6654"/>
    <w:rsid w:val="00DA68A6"/>
    <w:rsid w:val="00DA7180"/>
    <w:rsid w:val="00DA761C"/>
    <w:rsid w:val="00DA7C1B"/>
    <w:rsid w:val="00DA7CBD"/>
    <w:rsid w:val="00DB0DA2"/>
    <w:rsid w:val="00DB284D"/>
    <w:rsid w:val="00DB2B89"/>
    <w:rsid w:val="00DB44C0"/>
    <w:rsid w:val="00DB4FA2"/>
    <w:rsid w:val="00DB53B8"/>
    <w:rsid w:val="00DB5F0E"/>
    <w:rsid w:val="00DB6763"/>
    <w:rsid w:val="00DB6AC7"/>
    <w:rsid w:val="00DB7EB2"/>
    <w:rsid w:val="00DC19CD"/>
    <w:rsid w:val="00DC1A37"/>
    <w:rsid w:val="00DC2ABE"/>
    <w:rsid w:val="00DC3648"/>
    <w:rsid w:val="00DC3746"/>
    <w:rsid w:val="00DC3955"/>
    <w:rsid w:val="00DC3C3B"/>
    <w:rsid w:val="00DC4C86"/>
    <w:rsid w:val="00DC5316"/>
    <w:rsid w:val="00DC78BA"/>
    <w:rsid w:val="00DC7FF4"/>
    <w:rsid w:val="00DD051C"/>
    <w:rsid w:val="00DD0610"/>
    <w:rsid w:val="00DD13D7"/>
    <w:rsid w:val="00DD3118"/>
    <w:rsid w:val="00DD3D3F"/>
    <w:rsid w:val="00DD3EDB"/>
    <w:rsid w:val="00DD444D"/>
    <w:rsid w:val="00DD74DE"/>
    <w:rsid w:val="00DD7683"/>
    <w:rsid w:val="00DD791D"/>
    <w:rsid w:val="00DD7A02"/>
    <w:rsid w:val="00DE1216"/>
    <w:rsid w:val="00DE13DF"/>
    <w:rsid w:val="00DE1836"/>
    <w:rsid w:val="00DE1B65"/>
    <w:rsid w:val="00DE1D37"/>
    <w:rsid w:val="00DE238B"/>
    <w:rsid w:val="00DE2BCD"/>
    <w:rsid w:val="00DE33A3"/>
    <w:rsid w:val="00DE6163"/>
    <w:rsid w:val="00DE63FF"/>
    <w:rsid w:val="00DE6CF9"/>
    <w:rsid w:val="00DE7FC0"/>
    <w:rsid w:val="00DF03E2"/>
    <w:rsid w:val="00DF3106"/>
    <w:rsid w:val="00DF3151"/>
    <w:rsid w:val="00DF661C"/>
    <w:rsid w:val="00DF6B5F"/>
    <w:rsid w:val="00DF6DB4"/>
    <w:rsid w:val="00DF7C31"/>
    <w:rsid w:val="00E0155E"/>
    <w:rsid w:val="00E02CA0"/>
    <w:rsid w:val="00E0404C"/>
    <w:rsid w:val="00E0429D"/>
    <w:rsid w:val="00E049D0"/>
    <w:rsid w:val="00E060A7"/>
    <w:rsid w:val="00E0783D"/>
    <w:rsid w:val="00E1018D"/>
    <w:rsid w:val="00E10874"/>
    <w:rsid w:val="00E1175E"/>
    <w:rsid w:val="00E13DCF"/>
    <w:rsid w:val="00E1444F"/>
    <w:rsid w:val="00E14687"/>
    <w:rsid w:val="00E14F94"/>
    <w:rsid w:val="00E1500C"/>
    <w:rsid w:val="00E152ED"/>
    <w:rsid w:val="00E155B6"/>
    <w:rsid w:val="00E16334"/>
    <w:rsid w:val="00E166F9"/>
    <w:rsid w:val="00E17A67"/>
    <w:rsid w:val="00E17C06"/>
    <w:rsid w:val="00E20934"/>
    <w:rsid w:val="00E2098A"/>
    <w:rsid w:val="00E20C0C"/>
    <w:rsid w:val="00E23167"/>
    <w:rsid w:val="00E23301"/>
    <w:rsid w:val="00E23B16"/>
    <w:rsid w:val="00E24AB7"/>
    <w:rsid w:val="00E251BA"/>
    <w:rsid w:val="00E25533"/>
    <w:rsid w:val="00E255A0"/>
    <w:rsid w:val="00E25CFC"/>
    <w:rsid w:val="00E263E8"/>
    <w:rsid w:val="00E2749A"/>
    <w:rsid w:val="00E2785B"/>
    <w:rsid w:val="00E278EF"/>
    <w:rsid w:val="00E31365"/>
    <w:rsid w:val="00E313E0"/>
    <w:rsid w:val="00E324D8"/>
    <w:rsid w:val="00E32C05"/>
    <w:rsid w:val="00E333A5"/>
    <w:rsid w:val="00E34252"/>
    <w:rsid w:val="00E348B0"/>
    <w:rsid w:val="00E361A1"/>
    <w:rsid w:val="00E362F6"/>
    <w:rsid w:val="00E406D6"/>
    <w:rsid w:val="00E40789"/>
    <w:rsid w:val="00E40A32"/>
    <w:rsid w:val="00E40B21"/>
    <w:rsid w:val="00E40E4F"/>
    <w:rsid w:val="00E42D9E"/>
    <w:rsid w:val="00E43ED7"/>
    <w:rsid w:val="00E44946"/>
    <w:rsid w:val="00E44C4A"/>
    <w:rsid w:val="00E4537F"/>
    <w:rsid w:val="00E45D83"/>
    <w:rsid w:val="00E51247"/>
    <w:rsid w:val="00E5299A"/>
    <w:rsid w:val="00E530ED"/>
    <w:rsid w:val="00E530F3"/>
    <w:rsid w:val="00E5426C"/>
    <w:rsid w:val="00E54CDB"/>
    <w:rsid w:val="00E55555"/>
    <w:rsid w:val="00E55A65"/>
    <w:rsid w:val="00E56789"/>
    <w:rsid w:val="00E61043"/>
    <w:rsid w:val="00E62B6A"/>
    <w:rsid w:val="00E631F0"/>
    <w:rsid w:val="00E634BE"/>
    <w:rsid w:val="00E63C46"/>
    <w:rsid w:val="00E64785"/>
    <w:rsid w:val="00E66585"/>
    <w:rsid w:val="00E666F7"/>
    <w:rsid w:val="00E6681A"/>
    <w:rsid w:val="00E66D7A"/>
    <w:rsid w:val="00E67A75"/>
    <w:rsid w:val="00E70DF9"/>
    <w:rsid w:val="00E71420"/>
    <w:rsid w:val="00E72635"/>
    <w:rsid w:val="00E72C2D"/>
    <w:rsid w:val="00E7400E"/>
    <w:rsid w:val="00E74534"/>
    <w:rsid w:val="00E77743"/>
    <w:rsid w:val="00E77DC8"/>
    <w:rsid w:val="00E80298"/>
    <w:rsid w:val="00E8048E"/>
    <w:rsid w:val="00E80860"/>
    <w:rsid w:val="00E818E4"/>
    <w:rsid w:val="00E81C38"/>
    <w:rsid w:val="00E83252"/>
    <w:rsid w:val="00E842A2"/>
    <w:rsid w:val="00E8432F"/>
    <w:rsid w:val="00E86C7A"/>
    <w:rsid w:val="00E872CD"/>
    <w:rsid w:val="00E90786"/>
    <w:rsid w:val="00E92226"/>
    <w:rsid w:val="00E92EF1"/>
    <w:rsid w:val="00E931C2"/>
    <w:rsid w:val="00E952D4"/>
    <w:rsid w:val="00E957D2"/>
    <w:rsid w:val="00E969A0"/>
    <w:rsid w:val="00E97DB4"/>
    <w:rsid w:val="00EA2F44"/>
    <w:rsid w:val="00EA2FF3"/>
    <w:rsid w:val="00EA31E0"/>
    <w:rsid w:val="00EA33C3"/>
    <w:rsid w:val="00EA3F7D"/>
    <w:rsid w:val="00EA44AF"/>
    <w:rsid w:val="00EA55DA"/>
    <w:rsid w:val="00EA6C03"/>
    <w:rsid w:val="00EA74DD"/>
    <w:rsid w:val="00EA75AD"/>
    <w:rsid w:val="00EA7A32"/>
    <w:rsid w:val="00EB0839"/>
    <w:rsid w:val="00EB0842"/>
    <w:rsid w:val="00EB18CF"/>
    <w:rsid w:val="00EB227E"/>
    <w:rsid w:val="00EB262F"/>
    <w:rsid w:val="00EB2D92"/>
    <w:rsid w:val="00EB320F"/>
    <w:rsid w:val="00EB3352"/>
    <w:rsid w:val="00EB3680"/>
    <w:rsid w:val="00EB39F8"/>
    <w:rsid w:val="00EB5151"/>
    <w:rsid w:val="00EB5702"/>
    <w:rsid w:val="00EB6873"/>
    <w:rsid w:val="00EB6AC1"/>
    <w:rsid w:val="00EB7EA9"/>
    <w:rsid w:val="00EC04F8"/>
    <w:rsid w:val="00EC0E47"/>
    <w:rsid w:val="00EC12C2"/>
    <w:rsid w:val="00EC149A"/>
    <w:rsid w:val="00EC2026"/>
    <w:rsid w:val="00EC26A0"/>
    <w:rsid w:val="00EC2A4C"/>
    <w:rsid w:val="00EC34F5"/>
    <w:rsid w:val="00EC3D15"/>
    <w:rsid w:val="00EC4CB2"/>
    <w:rsid w:val="00EC4F13"/>
    <w:rsid w:val="00EC5206"/>
    <w:rsid w:val="00EC5A07"/>
    <w:rsid w:val="00EC5B0A"/>
    <w:rsid w:val="00EC6C81"/>
    <w:rsid w:val="00EC752A"/>
    <w:rsid w:val="00ED1301"/>
    <w:rsid w:val="00ED14B5"/>
    <w:rsid w:val="00ED15D2"/>
    <w:rsid w:val="00ED2B9E"/>
    <w:rsid w:val="00ED3476"/>
    <w:rsid w:val="00ED35A8"/>
    <w:rsid w:val="00ED485F"/>
    <w:rsid w:val="00ED4E69"/>
    <w:rsid w:val="00ED6190"/>
    <w:rsid w:val="00ED75E2"/>
    <w:rsid w:val="00EE0B3E"/>
    <w:rsid w:val="00EE223F"/>
    <w:rsid w:val="00EE239B"/>
    <w:rsid w:val="00EE2AF0"/>
    <w:rsid w:val="00EE44C1"/>
    <w:rsid w:val="00EE4A8A"/>
    <w:rsid w:val="00EE6ABC"/>
    <w:rsid w:val="00EE6F2B"/>
    <w:rsid w:val="00EE70F9"/>
    <w:rsid w:val="00EF06B1"/>
    <w:rsid w:val="00EF06D8"/>
    <w:rsid w:val="00EF0EA1"/>
    <w:rsid w:val="00EF2134"/>
    <w:rsid w:val="00EF2958"/>
    <w:rsid w:val="00EF3380"/>
    <w:rsid w:val="00EF3FCD"/>
    <w:rsid w:val="00EF41F8"/>
    <w:rsid w:val="00EF4C6D"/>
    <w:rsid w:val="00EF5670"/>
    <w:rsid w:val="00EF6518"/>
    <w:rsid w:val="00EF6B4F"/>
    <w:rsid w:val="00EF701D"/>
    <w:rsid w:val="00EF751D"/>
    <w:rsid w:val="00EF75C6"/>
    <w:rsid w:val="00F00D4D"/>
    <w:rsid w:val="00F00FE0"/>
    <w:rsid w:val="00F01463"/>
    <w:rsid w:val="00F016A0"/>
    <w:rsid w:val="00F018DE"/>
    <w:rsid w:val="00F01AD2"/>
    <w:rsid w:val="00F01E8C"/>
    <w:rsid w:val="00F0257D"/>
    <w:rsid w:val="00F02F8B"/>
    <w:rsid w:val="00F0356F"/>
    <w:rsid w:val="00F03E44"/>
    <w:rsid w:val="00F04787"/>
    <w:rsid w:val="00F04E60"/>
    <w:rsid w:val="00F05578"/>
    <w:rsid w:val="00F07BAF"/>
    <w:rsid w:val="00F07F5E"/>
    <w:rsid w:val="00F11A19"/>
    <w:rsid w:val="00F122AF"/>
    <w:rsid w:val="00F12316"/>
    <w:rsid w:val="00F12826"/>
    <w:rsid w:val="00F1303C"/>
    <w:rsid w:val="00F15121"/>
    <w:rsid w:val="00F1555F"/>
    <w:rsid w:val="00F16AD1"/>
    <w:rsid w:val="00F16B5F"/>
    <w:rsid w:val="00F17190"/>
    <w:rsid w:val="00F177BE"/>
    <w:rsid w:val="00F206EC"/>
    <w:rsid w:val="00F21401"/>
    <w:rsid w:val="00F22525"/>
    <w:rsid w:val="00F22D30"/>
    <w:rsid w:val="00F2365E"/>
    <w:rsid w:val="00F239CB"/>
    <w:rsid w:val="00F248EB"/>
    <w:rsid w:val="00F26435"/>
    <w:rsid w:val="00F2698B"/>
    <w:rsid w:val="00F277E6"/>
    <w:rsid w:val="00F27D9C"/>
    <w:rsid w:val="00F33AD7"/>
    <w:rsid w:val="00F34016"/>
    <w:rsid w:val="00F364DD"/>
    <w:rsid w:val="00F36FE9"/>
    <w:rsid w:val="00F37430"/>
    <w:rsid w:val="00F40CFD"/>
    <w:rsid w:val="00F40D6A"/>
    <w:rsid w:val="00F42764"/>
    <w:rsid w:val="00F42E74"/>
    <w:rsid w:val="00F443D2"/>
    <w:rsid w:val="00F45819"/>
    <w:rsid w:val="00F4657C"/>
    <w:rsid w:val="00F467E5"/>
    <w:rsid w:val="00F468EE"/>
    <w:rsid w:val="00F46CCC"/>
    <w:rsid w:val="00F50164"/>
    <w:rsid w:val="00F5118B"/>
    <w:rsid w:val="00F52531"/>
    <w:rsid w:val="00F53F98"/>
    <w:rsid w:val="00F54001"/>
    <w:rsid w:val="00F55146"/>
    <w:rsid w:val="00F552AC"/>
    <w:rsid w:val="00F56EEB"/>
    <w:rsid w:val="00F575FA"/>
    <w:rsid w:val="00F604D3"/>
    <w:rsid w:val="00F60755"/>
    <w:rsid w:val="00F61246"/>
    <w:rsid w:val="00F630AB"/>
    <w:rsid w:val="00F63FCA"/>
    <w:rsid w:val="00F65111"/>
    <w:rsid w:val="00F6589B"/>
    <w:rsid w:val="00F6631B"/>
    <w:rsid w:val="00F67445"/>
    <w:rsid w:val="00F70C11"/>
    <w:rsid w:val="00F71364"/>
    <w:rsid w:val="00F7146D"/>
    <w:rsid w:val="00F714E2"/>
    <w:rsid w:val="00F71567"/>
    <w:rsid w:val="00F71CD5"/>
    <w:rsid w:val="00F72876"/>
    <w:rsid w:val="00F7352B"/>
    <w:rsid w:val="00F73939"/>
    <w:rsid w:val="00F747DA"/>
    <w:rsid w:val="00F750B6"/>
    <w:rsid w:val="00F75FCF"/>
    <w:rsid w:val="00F767B3"/>
    <w:rsid w:val="00F77D99"/>
    <w:rsid w:val="00F81478"/>
    <w:rsid w:val="00F82829"/>
    <w:rsid w:val="00F83070"/>
    <w:rsid w:val="00F85AB4"/>
    <w:rsid w:val="00F85FAF"/>
    <w:rsid w:val="00F86A5B"/>
    <w:rsid w:val="00F87ABF"/>
    <w:rsid w:val="00F90F96"/>
    <w:rsid w:val="00F91A11"/>
    <w:rsid w:val="00F91D3B"/>
    <w:rsid w:val="00F91FC5"/>
    <w:rsid w:val="00F92E70"/>
    <w:rsid w:val="00F942A7"/>
    <w:rsid w:val="00F963BB"/>
    <w:rsid w:val="00FA016D"/>
    <w:rsid w:val="00FA098E"/>
    <w:rsid w:val="00FA2CC2"/>
    <w:rsid w:val="00FA3069"/>
    <w:rsid w:val="00FA40F1"/>
    <w:rsid w:val="00FA4267"/>
    <w:rsid w:val="00FA432D"/>
    <w:rsid w:val="00FA480E"/>
    <w:rsid w:val="00FA6850"/>
    <w:rsid w:val="00FA6BC2"/>
    <w:rsid w:val="00FA7193"/>
    <w:rsid w:val="00FB014F"/>
    <w:rsid w:val="00FB22C7"/>
    <w:rsid w:val="00FB2888"/>
    <w:rsid w:val="00FB57E2"/>
    <w:rsid w:val="00FB5AE5"/>
    <w:rsid w:val="00FB74C4"/>
    <w:rsid w:val="00FB7A5D"/>
    <w:rsid w:val="00FC00DF"/>
    <w:rsid w:val="00FC12F2"/>
    <w:rsid w:val="00FC18CE"/>
    <w:rsid w:val="00FC4608"/>
    <w:rsid w:val="00FC582F"/>
    <w:rsid w:val="00FC5B9D"/>
    <w:rsid w:val="00FC5C60"/>
    <w:rsid w:val="00FC5D92"/>
    <w:rsid w:val="00FC6772"/>
    <w:rsid w:val="00FC7541"/>
    <w:rsid w:val="00FD0CBC"/>
    <w:rsid w:val="00FD0D36"/>
    <w:rsid w:val="00FD1B2F"/>
    <w:rsid w:val="00FD20EB"/>
    <w:rsid w:val="00FD298C"/>
    <w:rsid w:val="00FD434D"/>
    <w:rsid w:val="00FD5182"/>
    <w:rsid w:val="00FD5241"/>
    <w:rsid w:val="00FD6313"/>
    <w:rsid w:val="00FD6836"/>
    <w:rsid w:val="00FD6A7E"/>
    <w:rsid w:val="00FD6CA1"/>
    <w:rsid w:val="00FD70E7"/>
    <w:rsid w:val="00FE35B0"/>
    <w:rsid w:val="00FE3D1C"/>
    <w:rsid w:val="00FE44DD"/>
    <w:rsid w:val="00FE48C9"/>
    <w:rsid w:val="00FE54E6"/>
    <w:rsid w:val="00FE728E"/>
    <w:rsid w:val="00FF04FA"/>
    <w:rsid w:val="00FF0862"/>
    <w:rsid w:val="00FF0B5C"/>
    <w:rsid w:val="00FF0FC5"/>
    <w:rsid w:val="00FF116D"/>
    <w:rsid w:val="00FF2182"/>
    <w:rsid w:val="00FF2484"/>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29DC0E-246C-4643-B8B9-5B5940A76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4CD4"/>
  </w:style>
  <w:style w:type="paragraph" w:styleId="1">
    <w:name w:val="heading 1"/>
    <w:basedOn w:val="a"/>
    <w:next w:val="a"/>
    <w:link w:val="10"/>
    <w:qFormat/>
    <w:rsid w:val="005477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62D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608E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B368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EB3680"/>
    <w:rPr>
      <w:i/>
      <w:iCs/>
    </w:rPr>
  </w:style>
  <w:style w:type="character" w:styleId="a5">
    <w:name w:val="Strong"/>
    <w:basedOn w:val="a0"/>
    <w:uiPriority w:val="22"/>
    <w:qFormat/>
    <w:rsid w:val="00EB3680"/>
    <w:rPr>
      <w:b/>
      <w:bCs/>
    </w:rPr>
  </w:style>
  <w:style w:type="paragraph" w:styleId="a6">
    <w:name w:val="Balloon Text"/>
    <w:basedOn w:val="a"/>
    <w:link w:val="a7"/>
    <w:uiPriority w:val="99"/>
    <w:semiHidden/>
    <w:unhideWhenUsed/>
    <w:rsid w:val="00EB36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B3680"/>
    <w:rPr>
      <w:rFonts w:ascii="Tahoma" w:hAnsi="Tahoma" w:cs="Tahoma"/>
      <w:sz w:val="16"/>
      <w:szCs w:val="16"/>
    </w:rPr>
  </w:style>
  <w:style w:type="paragraph" w:styleId="a8">
    <w:name w:val="List Paragraph"/>
    <w:basedOn w:val="a"/>
    <w:link w:val="a9"/>
    <w:uiPriority w:val="34"/>
    <w:qFormat/>
    <w:rsid w:val="00424A2A"/>
    <w:pPr>
      <w:ind w:left="720"/>
      <w:contextualSpacing/>
    </w:pPr>
  </w:style>
  <w:style w:type="table" w:styleId="aa">
    <w:name w:val="Table Grid"/>
    <w:basedOn w:val="a1"/>
    <w:uiPriority w:val="59"/>
    <w:rsid w:val="00740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нак Знак2"/>
    <w:basedOn w:val="a"/>
    <w:rsid w:val="00E278EF"/>
    <w:pPr>
      <w:spacing w:before="100" w:beforeAutospacing="1" w:after="100" w:afterAutospacing="1" w:line="240" w:lineRule="auto"/>
    </w:pPr>
    <w:rPr>
      <w:rFonts w:ascii="Tahoma" w:eastAsia="Times New Roman" w:hAnsi="Tahoma" w:cs="Times New Roman"/>
      <w:sz w:val="20"/>
      <w:szCs w:val="20"/>
      <w:lang w:val="en-US"/>
    </w:rPr>
  </w:style>
  <w:style w:type="paragraph" w:styleId="ab">
    <w:name w:val="header"/>
    <w:basedOn w:val="a"/>
    <w:link w:val="ac"/>
    <w:uiPriority w:val="99"/>
    <w:unhideWhenUsed/>
    <w:rsid w:val="0033080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30805"/>
  </w:style>
  <w:style w:type="paragraph" w:styleId="ad">
    <w:name w:val="footer"/>
    <w:basedOn w:val="a"/>
    <w:link w:val="ae"/>
    <w:uiPriority w:val="99"/>
    <w:unhideWhenUsed/>
    <w:rsid w:val="0033080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30805"/>
  </w:style>
  <w:style w:type="paragraph" w:styleId="af">
    <w:name w:val="Title"/>
    <w:basedOn w:val="a"/>
    <w:next w:val="a"/>
    <w:link w:val="af0"/>
    <w:uiPriority w:val="10"/>
    <w:qFormat/>
    <w:rsid w:val="003308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0"/>
    <w:link w:val="af"/>
    <w:uiPriority w:val="10"/>
    <w:rsid w:val="00330805"/>
    <w:rPr>
      <w:rFonts w:asciiTheme="majorHAnsi" w:eastAsiaTheme="majorEastAsia" w:hAnsiTheme="majorHAnsi" w:cstheme="majorBidi"/>
      <w:color w:val="17365D" w:themeColor="text2" w:themeShade="BF"/>
      <w:spacing w:val="5"/>
      <w:kern w:val="28"/>
      <w:sz w:val="52"/>
      <w:szCs w:val="52"/>
      <w:lang w:eastAsia="ru-RU"/>
    </w:rPr>
  </w:style>
  <w:style w:type="paragraph" w:styleId="af1">
    <w:name w:val="Subtitle"/>
    <w:basedOn w:val="a"/>
    <w:next w:val="a"/>
    <w:link w:val="af2"/>
    <w:uiPriority w:val="11"/>
    <w:qFormat/>
    <w:rsid w:val="0033080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2">
    <w:name w:val="Подзаголовок Знак"/>
    <w:basedOn w:val="a0"/>
    <w:link w:val="af1"/>
    <w:uiPriority w:val="11"/>
    <w:rsid w:val="00330805"/>
    <w:rPr>
      <w:rFonts w:asciiTheme="majorHAnsi" w:eastAsiaTheme="majorEastAsia" w:hAnsiTheme="majorHAnsi" w:cstheme="majorBidi"/>
      <w:i/>
      <w:iCs/>
      <w:color w:val="4F81BD" w:themeColor="accent1"/>
      <w:spacing w:val="15"/>
      <w:sz w:val="24"/>
      <w:szCs w:val="24"/>
      <w:lang w:eastAsia="ru-RU"/>
    </w:rPr>
  </w:style>
  <w:style w:type="paragraph" w:styleId="af3">
    <w:name w:val="No Spacing"/>
    <w:link w:val="af4"/>
    <w:uiPriority w:val="1"/>
    <w:qFormat/>
    <w:rsid w:val="00330805"/>
    <w:pPr>
      <w:spacing w:after="0" w:line="240" w:lineRule="auto"/>
    </w:pPr>
  </w:style>
  <w:style w:type="character" w:customStyle="1" w:styleId="af4">
    <w:name w:val="Без интервала Знак"/>
    <w:basedOn w:val="a0"/>
    <w:link w:val="af3"/>
    <w:uiPriority w:val="1"/>
    <w:rsid w:val="00330805"/>
    <w:rPr>
      <w:rFonts w:eastAsiaTheme="minorEastAsia"/>
      <w:lang w:eastAsia="ru-RU"/>
    </w:rPr>
  </w:style>
  <w:style w:type="paragraph" w:customStyle="1" w:styleId="ConsPlusNormal">
    <w:name w:val="ConsPlusNormal"/>
    <w:rsid w:val="00570D70"/>
    <w:pPr>
      <w:widowControl w:val="0"/>
      <w:autoSpaceDE w:val="0"/>
      <w:autoSpaceDN w:val="0"/>
      <w:adjustRightInd w:val="0"/>
      <w:spacing w:after="0" w:line="240" w:lineRule="auto"/>
    </w:pPr>
    <w:rPr>
      <w:rFonts w:ascii="Arial" w:eastAsia="Times New Roman" w:hAnsi="Arial" w:cs="Arial"/>
      <w:sz w:val="20"/>
      <w:szCs w:val="20"/>
    </w:rPr>
  </w:style>
  <w:style w:type="paragraph" w:styleId="af5">
    <w:name w:val="Body Text Indent"/>
    <w:basedOn w:val="a"/>
    <w:link w:val="af6"/>
    <w:unhideWhenUsed/>
    <w:rsid w:val="002627E2"/>
    <w:pPr>
      <w:spacing w:after="120"/>
      <w:ind w:left="283"/>
    </w:pPr>
    <w:rPr>
      <w:rFonts w:ascii="Calibri" w:eastAsia="Times New Roman" w:hAnsi="Calibri" w:cs="Times New Roman"/>
    </w:rPr>
  </w:style>
  <w:style w:type="character" w:customStyle="1" w:styleId="af6">
    <w:name w:val="Основной текст с отступом Знак"/>
    <w:basedOn w:val="a0"/>
    <w:link w:val="af5"/>
    <w:rsid w:val="002627E2"/>
    <w:rPr>
      <w:rFonts w:ascii="Calibri" w:eastAsia="Times New Roman" w:hAnsi="Calibri" w:cs="Times New Roman"/>
      <w:lang w:eastAsia="ru-RU"/>
    </w:rPr>
  </w:style>
  <w:style w:type="character" w:customStyle="1" w:styleId="10">
    <w:name w:val="Заголовок 1 Знак"/>
    <w:basedOn w:val="a0"/>
    <w:link w:val="1"/>
    <w:rsid w:val="0054779E"/>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96778C"/>
  </w:style>
  <w:style w:type="paragraph" w:customStyle="1" w:styleId="Default">
    <w:name w:val="Default"/>
    <w:rsid w:val="00C11348"/>
    <w:pPr>
      <w:autoSpaceDE w:val="0"/>
      <w:autoSpaceDN w:val="0"/>
      <w:adjustRightInd w:val="0"/>
      <w:spacing w:after="0" w:line="240" w:lineRule="auto"/>
    </w:pPr>
    <w:rPr>
      <w:rFonts w:ascii="Times New Roman" w:hAnsi="Times New Roman" w:cs="Times New Roman"/>
      <w:color w:val="000000"/>
      <w:sz w:val="24"/>
      <w:szCs w:val="24"/>
    </w:rPr>
  </w:style>
  <w:style w:type="character" w:styleId="af7">
    <w:name w:val="Hyperlink"/>
    <w:basedOn w:val="a0"/>
    <w:uiPriority w:val="99"/>
    <w:unhideWhenUsed/>
    <w:rsid w:val="0013329C"/>
    <w:rPr>
      <w:color w:val="0000FF" w:themeColor="hyperlink"/>
      <w:u w:val="single"/>
    </w:rPr>
  </w:style>
  <w:style w:type="paragraph" w:styleId="11">
    <w:name w:val="toc 1"/>
    <w:basedOn w:val="a"/>
    <w:next w:val="a"/>
    <w:autoRedefine/>
    <w:uiPriority w:val="39"/>
    <w:unhideWhenUsed/>
    <w:qFormat/>
    <w:rsid w:val="003758BB"/>
    <w:pPr>
      <w:tabs>
        <w:tab w:val="right" w:leader="dot" w:pos="9345"/>
      </w:tabs>
      <w:spacing w:after="100"/>
    </w:pPr>
    <w:rPr>
      <w:rFonts w:ascii="Times New Roman" w:hAnsi="Times New Roman" w:cs="Times New Roman"/>
      <w:b/>
      <w:noProof/>
    </w:rPr>
  </w:style>
  <w:style w:type="paragraph" w:styleId="22">
    <w:name w:val="toc 2"/>
    <w:basedOn w:val="a"/>
    <w:next w:val="a"/>
    <w:autoRedefine/>
    <w:uiPriority w:val="39"/>
    <w:unhideWhenUsed/>
    <w:qFormat/>
    <w:rsid w:val="009B6188"/>
    <w:pPr>
      <w:tabs>
        <w:tab w:val="right" w:leader="dot" w:pos="9345"/>
      </w:tabs>
      <w:spacing w:after="100"/>
      <w:jc w:val="both"/>
    </w:pPr>
    <w:rPr>
      <w:rFonts w:ascii="Times New Roman" w:hAnsi="Times New Roman" w:cs="Times New Roman"/>
      <w:b/>
      <w:i/>
      <w:noProof/>
    </w:rPr>
  </w:style>
  <w:style w:type="paragraph" w:styleId="af8">
    <w:name w:val="TOC Heading"/>
    <w:basedOn w:val="1"/>
    <w:next w:val="a"/>
    <w:uiPriority w:val="39"/>
    <w:semiHidden/>
    <w:unhideWhenUsed/>
    <w:qFormat/>
    <w:rsid w:val="009E4E95"/>
    <w:pPr>
      <w:outlineLvl w:val="9"/>
    </w:pPr>
  </w:style>
  <w:style w:type="paragraph" w:styleId="31">
    <w:name w:val="toc 3"/>
    <w:basedOn w:val="a"/>
    <w:next w:val="a"/>
    <w:autoRedefine/>
    <w:uiPriority w:val="39"/>
    <w:semiHidden/>
    <w:unhideWhenUsed/>
    <w:qFormat/>
    <w:rsid w:val="009E4E95"/>
    <w:pPr>
      <w:spacing w:after="100"/>
      <w:ind w:left="440"/>
    </w:pPr>
  </w:style>
  <w:style w:type="table" w:customStyle="1" w:styleId="12">
    <w:name w:val="Сетка таблицы1"/>
    <w:basedOn w:val="a1"/>
    <w:next w:val="aa"/>
    <w:uiPriority w:val="59"/>
    <w:rsid w:val="00C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a"/>
    <w:uiPriority w:val="39"/>
    <w:rsid w:val="00C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a"/>
    <w:uiPriority w:val="59"/>
    <w:rsid w:val="00C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a"/>
    <w:uiPriority w:val="59"/>
    <w:rsid w:val="005F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
    <w:uiPriority w:val="99"/>
    <w:rsid w:val="005B5237"/>
    <w:pPr>
      <w:widowControl w:val="0"/>
      <w:autoSpaceDE w:val="0"/>
      <w:autoSpaceDN w:val="0"/>
      <w:adjustRightInd w:val="0"/>
      <w:spacing w:after="0" w:line="480" w:lineRule="exact"/>
      <w:ind w:firstLine="730"/>
      <w:jc w:val="both"/>
    </w:pPr>
    <w:rPr>
      <w:rFonts w:ascii="Arial Black" w:eastAsia="Times New Roman" w:hAnsi="Arial Black" w:cs="Times New Roman"/>
      <w:sz w:val="24"/>
      <w:szCs w:val="24"/>
    </w:rPr>
  </w:style>
  <w:style w:type="character" w:customStyle="1" w:styleId="FontStyle25">
    <w:name w:val="Font Style25"/>
    <w:basedOn w:val="a0"/>
    <w:uiPriority w:val="99"/>
    <w:rsid w:val="005B5237"/>
    <w:rPr>
      <w:rFonts w:ascii="Times New Roman" w:hAnsi="Times New Roman" w:cs="Times New Roman"/>
      <w:sz w:val="26"/>
      <w:szCs w:val="26"/>
    </w:rPr>
  </w:style>
  <w:style w:type="paragraph" w:customStyle="1" w:styleId="Style118">
    <w:name w:val="Style118"/>
    <w:basedOn w:val="a"/>
    <w:uiPriority w:val="99"/>
    <w:rsid w:val="005B5237"/>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character" w:customStyle="1" w:styleId="30">
    <w:name w:val="Заголовок 3 Знак"/>
    <w:basedOn w:val="a0"/>
    <w:link w:val="3"/>
    <w:uiPriority w:val="9"/>
    <w:semiHidden/>
    <w:rsid w:val="00B608E9"/>
    <w:rPr>
      <w:rFonts w:asciiTheme="majorHAnsi" w:eastAsiaTheme="majorEastAsia" w:hAnsiTheme="majorHAnsi" w:cstheme="majorBidi"/>
      <w:color w:val="243F60" w:themeColor="accent1" w:themeShade="7F"/>
      <w:sz w:val="24"/>
      <w:szCs w:val="24"/>
    </w:rPr>
  </w:style>
  <w:style w:type="paragraph" w:customStyle="1" w:styleId="210">
    <w:name w:val="Основной текст 21"/>
    <w:basedOn w:val="a"/>
    <w:rsid w:val="00B608E9"/>
    <w:pPr>
      <w:widowControl w:val="0"/>
      <w:spacing w:after="0" w:line="240" w:lineRule="auto"/>
      <w:jc w:val="both"/>
    </w:pPr>
    <w:rPr>
      <w:rFonts w:ascii="Times New Roman" w:eastAsia="Times New Roman" w:hAnsi="Times New Roman" w:cs="Times New Roman"/>
      <w:snapToGrid w:val="0"/>
      <w:sz w:val="28"/>
      <w:szCs w:val="20"/>
    </w:rPr>
  </w:style>
  <w:style w:type="paragraph" w:styleId="af9">
    <w:name w:val="Plain Text"/>
    <w:basedOn w:val="a"/>
    <w:link w:val="afa"/>
    <w:uiPriority w:val="99"/>
    <w:rsid w:val="00B608E9"/>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rsid w:val="00B608E9"/>
    <w:rPr>
      <w:rFonts w:ascii="Courier New" w:eastAsia="Times New Roman" w:hAnsi="Courier New" w:cs="Times New Roman"/>
      <w:sz w:val="20"/>
      <w:szCs w:val="20"/>
      <w:lang w:eastAsia="ru-RU"/>
    </w:rPr>
  </w:style>
  <w:style w:type="paragraph" w:customStyle="1" w:styleId="200">
    <w:name w:val="20"/>
    <w:basedOn w:val="a"/>
    <w:rsid w:val="00B608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062D16"/>
    <w:rPr>
      <w:rFonts w:asciiTheme="majorHAnsi" w:eastAsiaTheme="majorEastAsia" w:hAnsiTheme="majorHAnsi" w:cstheme="majorBidi"/>
      <w:b/>
      <w:bCs/>
      <w:color w:val="4F81BD" w:themeColor="accent1"/>
      <w:sz w:val="26"/>
      <w:szCs w:val="26"/>
    </w:rPr>
  </w:style>
  <w:style w:type="paragraph" w:customStyle="1" w:styleId="afb">
    <w:name w:val="Знак Знак Знак Знак"/>
    <w:basedOn w:val="a"/>
    <w:rsid w:val="007E5C65"/>
    <w:pPr>
      <w:spacing w:after="160" w:line="240" w:lineRule="exact"/>
    </w:pPr>
    <w:rPr>
      <w:rFonts w:ascii="Verdana" w:eastAsia="Times New Roman" w:hAnsi="Verdana" w:cs="Times New Roman"/>
      <w:sz w:val="20"/>
      <w:szCs w:val="20"/>
      <w:lang w:val="en-US" w:eastAsia="en-US"/>
    </w:rPr>
  </w:style>
  <w:style w:type="character" w:customStyle="1" w:styleId="c2">
    <w:name w:val="c2"/>
    <w:basedOn w:val="a0"/>
    <w:rsid w:val="007E5C65"/>
  </w:style>
  <w:style w:type="paragraph" w:customStyle="1" w:styleId="c0">
    <w:name w:val="c0"/>
    <w:basedOn w:val="a"/>
    <w:rsid w:val="007E5C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7E5C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7E5C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7E5C65"/>
  </w:style>
  <w:style w:type="character" w:styleId="afc">
    <w:name w:val="FollowedHyperlink"/>
    <w:basedOn w:val="a0"/>
    <w:uiPriority w:val="99"/>
    <w:semiHidden/>
    <w:unhideWhenUsed/>
    <w:rsid w:val="004F387B"/>
    <w:rPr>
      <w:color w:val="800080" w:themeColor="followedHyperlink"/>
      <w:u w:val="single"/>
    </w:rPr>
  </w:style>
  <w:style w:type="character" w:customStyle="1" w:styleId="FontStyle21">
    <w:name w:val="Font Style21"/>
    <w:basedOn w:val="a0"/>
    <w:uiPriority w:val="99"/>
    <w:rsid w:val="00E92EF1"/>
    <w:rPr>
      <w:rFonts w:ascii="Times New Roman" w:hAnsi="Times New Roman" w:cs="Times New Roman"/>
      <w:b/>
      <w:bCs/>
      <w:spacing w:val="-10"/>
      <w:sz w:val="26"/>
      <w:szCs w:val="26"/>
    </w:rPr>
  </w:style>
  <w:style w:type="paragraph" w:customStyle="1" w:styleId="13">
    <w:name w:val="Знак Знак Знак Знак1"/>
    <w:basedOn w:val="a"/>
    <w:rsid w:val="00C21D54"/>
    <w:pPr>
      <w:spacing w:after="160" w:line="240" w:lineRule="exact"/>
    </w:pPr>
    <w:rPr>
      <w:rFonts w:ascii="Verdana" w:eastAsia="Times New Roman" w:hAnsi="Verdana" w:cs="Times New Roman"/>
      <w:sz w:val="20"/>
      <w:szCs w:val="20"/>
      <w:lang w:val="en-US" w:eastAsia="en-US"/>
    </w:rPr>
  </w:style>
  <w:style w:type="paragraph" w:customStyle="1" w:styleId="ConsPlusNonformat">
    <w:name w:val="ConsPlusNonformat"/>
    <w:rsid w:val="00114B0E"/>
    <w:pPr>
      <w:widowControl w:val="0"/>
      <w:autoSpaceDE w:val="0"/>
      <w:autoSpaceDN w:val="0"/>
      <w:spacing w:after="0" w:line="240" w:lineRule="auto"/>
    </w:pPr>
    <w:rPr>
      <w:rFonts w:ascii="Courier New" w:eastAsia="Times New Roman" w:hAnsi="Courier New" w:cs="Courier New"/>
      <w:sz w:val="20"/>
      <w:szCs w:val="20"/>
    </w:rPr>
  </w:style>
  <w:style w:type="paragraph" w:customStyle="1" w:styleId="formattext">
    <w:name w:val="formattext"/>
    <w:basedOn w:val="a"/>
    <w:rsid w:val="00067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d">
    <w:name w:val="Квант"/>
    <w:basedOn w:val="a"/>
    <w:link w:val="afe"/>
    <w:qFormat/>
    <w:rsid w:val="00067FCB"/>
    <w:pPr>
      <w:spacing w:after="160" w:line="259" w:lineRule="auto"/>
    </w:pPr>
    <w:rPr>
      <w:rFonts w:ascii="Times New Roman" w:eastAsia="Calibri" w:hAnsi="Times New Roman" w:cs="Times New Roman"/>
      <w:sz w:val="28"/>
      <w:szCs w:val="28"/>
      <w:lang w:eastAsia="en-US"/>
    </w:rPr>
  </w:style>
  <w:style w:type="character" w:customStyle="1" w:styleId="afe">
    <w:name w:val="Квант Знак"/>
    <w:link w:val="afd"/>
    <w:rsid w:val="00067FCB"/>
    <w:rPr>
      <w:rFonts w:ascii="Times New Roman" w:eastAsia="Calibri" w:hAnsi="Times New Roman" w:cs="Times New Roman"/>
      <w:sz w:val="28"/>
      <w:szCs w:val="28"/>
      <w:lang w:eastAsia="en-US"/>
    </w:rPr>
  </w:style>
  <w:style w:type="character" w:customStyle="1" w:styleId="wmi-callto">
    <w:name w:val="wmi-callto"/>
    <w:basedOn w:val="a0"/>
    <w:rsid w:val="006739A8"/>
  </w:style>
  <w:style w:type="paragraph" w:customStyle="1" w:styleId="dash041e0441043d043e0432043d043e0439002004420435043a044104421">
    <w:name w:val="dash041e_0441_043d_043e_0432_043d_043e_0439_0020_0442_0435_043a_0441_04421"/>
    <w:basedOn w:val="a"/>
    <w:rsid w:val="006739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r">
    <w:name w:val="spr"/>
    <w:basedOn w:val="a0"/>
    <w:rsid w:val="00114987"/>
  </w:style>
  <w:style w:type="paragraph" w:customStyle="1" w:styleId="announcement">
    <w:name w:val="announcement"/>
    <w:basedOn w:val="a"/>
    <w:rsid w:val="001149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rsid w:val="00114987"/>
    <w:rPr>
      <w:rFonts w:ascii="TimesNewRomanPSMT" w:hAnsi="TimesNewRomanPSMT" w:hint="default"/>
      <w:b w:val="0"/>
      <w:bCs w:val="0"/>
      <w:i w:val="0"/>
      <w:iCs w:val="0"/>
      <w:color w:val="000000"/>
    </w:rPr>
  </w:style>
  <w:style w:type="character" w:customStyle="1" w:styleId="a9">
    <w:name w:val="Абзац списка Знак"/>
    <w:link w:val="a8"/>
    <w:uiPriority w:val="34"/>
    <w:locked/>
    <w:rsid w:val="00114987"/>
  </w:style>
  <w:style w:type="character" w:customStyle="1" w:styleId="fontstyle210">
    <w:name w:val="fontstyle21"/>
    <w:basedOn w:val="a0"/>
    <w:rsid w:val="00114987"/>
    <w:rPr>
      <w:rFonts w:ascii="Times New Roman" w:hAnsi="Times New Roman" w:cs="Times New Roman" w:hint="default"/>
      <w:b w:val="0"/>
      <w:bCs w:val="0"/>
      <w:i w:val="0"/>
      <w:iCs w:val="0"/>
      <w:color w:val="000000"/>
      <w:sz w:val="28"/>
      <w:szCs w:val="28"/>
    </w:rPr>
  </w:style>
  <w:style w:type="paragraph" w:styleId="aff">
    <w:name w:val="Body Text"/>
    <w:basedOn w:val="a"/>
    <w:link w:val="aff0"/>
    <w:uiPriority w:val="99"/>
    <w:semiHidden/>
    <w:unhideWhenUsed/>
    <w:rsid w:val="00072543"/>
    <w:pPr>
      <w:spacing w:after="120"/>
    </w:pPr>
  </w:style>
  <w:style w:type="character" w:customStyle="1" w:styleId="aff0">
    <w:name w:val="Основной текст Знак"/>
    <w:basedOn w:val="a0"/>
    <w:link w:val="aff"/>
    <w:uiPriority w:val="99"/>
    <w:semiHidden/>
    <w:rsid w:val="00072543"/>
  </w:style>
  <w:style w:type="paragraph" w:customStyle="1" w:styleId="TableParagraph">
    <w:name w:val="Table Paragraph"/>
    <w:basedOn w:val="a"/>
    <w:uiPriority w:val="1"/>
    <w:qFormat/>
    <w:rsid w:val="000D3929"/>
    <w:pPr>
      <w:widowControl w:val="0"/>
      <w:autoSpaceDE w:val="0"/>
      <w:autoSpaceDN w:val="0"/>
      <w:spacing w:after="0" w:line="240" w:lineRule="auto"/>
    </w:pPr>
    <w:rPr>
      <w:rFonts w:ascii="Times New Roman" w:eastAsia="Times New Roman" w:hAnsi="Times New Roman" w:cs="Times New Roman"/>
      <w:lang w:bidi="ru-RU"/>
    </w:rPr>
  </w:style>
  <w:style w:type="character" w:customStyle="1" w:styleId="24">
    <w:name w:val="Основной текст (2)_"/>
    <w:basedOn w:val="a0"/>
    <w:link w:val="25"/>
    <w:rsid w:val="000923A0"/>
    <w:rPr>
      <w:rFonts w:ascii="Times New Roman" w:eastAsia="Times New Roman" w:hAnsi="Times New Roman" w:cs="Times New Roman"/>
      <w:shd w:val="clear" w:color="auto" w:fill="FFFFFF"/>
    </w:rPr>
  </w:style>
  <w:style w:type="paragraph" w:customStyle="1" w:styleId="25">
    <w:name w:val="Основной текст (2)"/>
    <w:basedOn w:val="a"/>
    <w:link w:val="24"/>
    <w:rsid w:val="000923A0"/>
    <w:pPr>
      <w:widowControl w:val="0"/>
      <w:shd w:val="clear" w:color="auto" w:fill="FFFFFF"/>
      <w:spacing w:after="1260" w:line="0" w:lineRule="atLeast"/>
      <w:jc w:val="right"/>
    </w:pPr>
    <w:rPr>
      <w:rFonts w:ascii="Times New Roman" w:eastAsia="Times New Roman" w:hAnsi="Times New Roman" w:cs="Times New Roman"/>
    </w:rPr>
  </w:style>
  <w:style w:type="table" w:customStyle="1" w:styleId="5">
    <w:name w:val="Сетка таблицы5"/>
    <w:basedOn w:val="a1"/>
    <w:next w:val="aa"/>
    <w:uiPriority w:val="39"/>
    <w:rsid w:val="00F467E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1">
    <w:name w:val="Знак Знак Знак Знак"/>
    <w:basedOn w:val="a"/>
    <w:rsid w:val="002D1AF9"/>
    <w:pPr>
      <w:spacing w:after="160" w:line="240" w:lineRule="exact"/>
    </w:pPr>
    <w:rPr>
      <w:rFonts w:ascii="Verdana" w:eastAsia="Times New Roman" w:hAnsi="Verdana" w:cs="Times New Roman"/>
      <w:sz w:val="20"/>
      <w:szCs w:val="20"/>
      <w:lang w:val="en-US" w:eastAsia="en-US"/>
    </w:rPr>
  </w:style>
  <w:style w:type="paragraph" w:styleId="33">
    <w:name w:val="Body Text Indent 3"/>
    <w:basedOn w:val="a"/>
    <w:link w:val="34"/>
    <w:uiPriority w:val="99"/>
    <w:semiHidden/>
    <w:unhideWhenUsed/>
    <w:rsid w:val="00954513"/>
    <w:pPr>
      <w:spacing w:after="120"/>
      <w:ind w:left="283"/>
    </w:pPr>
    <w:rPr>
      <w:sz w:val="16"/>
      <w:szCs w:val="16"/>
    </w:rPr>
  </w:style>
  <w:style w:type="character" w:customStyle="1" w:styleId="34">
    <w:name w:val="Основной текст с отступом 3 Знак"/>
    <w:basedOn w:val="a0"/>
    <w:link w:val="33"/>
    <w:uiPriority w:val="99"/>
    <w:semiHidden/>
    <w:rsid w:val="00954513"/>
    <w:rPr>
      <w:sz w:val="16"/>
      <w:szCs w:val="16"/>
    </w:rPr>
  </w:style>
  <w:style w:type="character" w:customStyle="1" w:styleId="layout">
    <w:name w:val="layout"/>
    <w:basedOn w:val="a0"/>
    <w:rsid w:val="00BD2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48228">
      <w:bodyDiv w:val="1"/>
      <w:marLeft w:val="0"/>
      <w:marRight w:val="0"/>
      <w:marTop w:val="0"/>
      <w:marBottom w:val="0"/>
      <w:divBdr>
        <w:top w:val="none" w:sz="0" w:space="0" w:color="auto"/>
        <w:left w:val="none" w:sz="0" w:space="0" w:color="auto"/>
        <w:bottom w:val="none" w:sz="0" w:space="0" w:color="auto"/>
        <w:right w:val="none" w:sz="0" w:space="0" w:color="auto"/>
      </w:divBdr>
    </w:div>
    <w:div w:id="82648909">
      <w:bodyDiv w:val="1"/>
      <w:marLeft w:val="0"/>
      <w:marRight w:val="0"/>
      <w:marTop w:val="0"/>
      <w:marBottom w:val="0"/>
      <w:divBdr>
        <w:top w:val="none" w:sz="0" w:space="0" w:color="auto"/>
        <w:left w:val="none" w:sz="0" w:space="0" w:color="auto"/>
        <w:bottom w:val="none" w:sz="0" w:space="0" w:color="auto"/>
        <w:right w:val="none" w:sz="0" w:space="0" w:color="auto"/>
      </w:divBdr>
    </w:div>
    <w:div w:id="116873439">
      <w:bodyDiv w:val="1"/>
      <w:marLeft w:val="0"/>
      <w:marRight w:val="0"/>
      <w:marTop w:val="0"/>
      <w:marBottom w:val="0"/>
      <w:divBdr>
        <w:top w:val="none" w:sz="0" w:space="0" w:color="auto"/>
        <w:left w:val="none" w:sz="0" w:space="0" w:color="auto"/>
        <w:bottom w:val="none" w:sz="0" w:space="0" w:color="auto"/>
        <w:right w:val="none" w:sz="0" w:space="0" w:color="auto"/>
      </w:divBdr>
    </w:div>
    <w:div w:id="128086078">
      <w:bodyDiv w:val="1"/>
      <w:marLeft w:val="0"/>
      <w:marRight w:val="0"/>
      <w:marTop w:val="0"/>
      <w:marBottom w:val="0"/>
      <w:divBdr>
        <w:top w:val="none" w:sz="0" w:space="0" w:color="auto"/>
        <w:left w:val="none" w:sz="0" w:space="0" w:color="auto"/>
        <w:bottom w:val="none" w:sz="0" w:space="0" w:color="auto"/>
        <w:right w:val="none" w:sz="0" w:space="0" w:color="auto"/>
      </w:divBdr>
    </w:div>
    <w:div w:id="180052390">
      <w:bodyDiv w:val="1"/>
      <w:marLeft w:val="0"/>
      <w:marRight w:val="0"/>
      <w:marTop w:val="0"/>
      <w:marBottom w:val="0"/>
      <w:divBdr>
        <w:top w:val="none" w:sz="0" w:space="0" w:color="auto"/>
        <w:left w:val="none" w:sz="0" w:space="0" w:color="auto"/>
        <w:bottom w:val="none" w:sz="0" w:space="0" w:color="auto"/>
        <w:right w:val="none" w:sz="0" w:space="0" w:color="auto"/>
      </w:divBdr>
    </w:div>
    <w:div w:id="239365415">
      <w:bodyDiv w:val="1"/>
      <w:marLeft w:val="0"/>
      <w:marRight w:val="0"/>
      <w:marTop w:val="0"/>
      <w:marBottom w:val="0"/>
      <w:divBdr>
        <w:top w:val="none" w:sz="0" w:space="0" w:color="auto"/>
        <w:left w:val="none" w:sz="0" w:space="0" w:color="auto"/>
        <w:bottom w:val="none" w:sz="0" w:space="0" w:color="auto"/>
        <w:right w:val="none" w:sz="0" w:space="0" w:color="auto"/>
      </w:divBdr>
    </w:div>
    <w:div w:id="258611686">
      <w:bodyDiv w:val="1"/>
      <w:marLeft w:val="0"/>
      <w:marRight w:val="0"/>
      <w:marTop w:val="0"/>
      <w:marBottom w:val="0"/>
      <w:divBdr>
        <w:top w:val="none" w:sz="0" w:space="0" w:color="auto"/>
        <w:left w:val="none" w:sz="0" w:space="0" w:color="auto"/>
        <w:bottom w:val="none" w:sz="0" w:space="0" w:color="auto"/>
        <w:right w:val="none" w:sz="0" w:space="0" w:color="auto"/>
      </w:divBdr>
    </w:div>
    <w:div w:id="287859439">
      <w:bodyDiv w:val="1"/>
      <w:marLeft w:val="0"/>
      <w:marRight w:val="0"/>
      <w:marTop w:val="0"/>
      <w:marBottom w:val="0"/>
      <w:divBdr>
        <w:top w:val="none" w:sz="0" w:space="0" w:color="auto"/>
        <w:left w:val="none" w:sz="0" w:space="0" w:color="auto"/>
        <w:bottom w:val="none" w:sz="0" w:space="0" w:color="auto"/>
        <w:right w:val="none" w:sz="0" w:space="0" w:color="auto"/>
      </w:divBdr>
    </w:div>
    <w:div w:id="296691968">
      <w:bodyDiv w:val="1"/>
      <w:marLeft w:val="0"/>
      <w:marRight w:val="0"/>
      <w:marTop w:val="0"/>
      <w:marBottom w:val="0"/>
      <w:divBdr>
        <w:top w:val="none" w:sz="0" w:space="0" w:color="auto"/>
        <w:left w:val="none" w:sz="0" w:space="0" w:color="auto"/>
        <w:bottom w:val="none" w:sz="0" w:space="0" w:color="auto"/>
        <w:right w:val="none" w:sz="0" w:space="0" w:color="auto"/>
      </w:divBdr>
    </w:div>
    <w:div w:id="351297074">
      <w:bodyDiv w:val="1"/>
      <w:marLeft w:val="0"/>
      <w:marRight w:val="0"/>
      <w:marTop w:val="0"/>
      <w:marBottom w:val="0"/>
      <w:divBdr>
        <w:top w:val="none" w:sz="0" w:space="0" w:color="auto"/>
        <w:left w:val="none" w:sz="0" w:space="0" w:color="auto"/>
        <w:bottom w:val="none" w:sz="0" w:space="0" w:color="auto"/>
        <w:right w:val="none" w:sz="0" w:space="0" w:color="auto"/>
      </w:divBdr>
    </w:div>
    <w:div w:id="389033720">
      <w:bodyDiv w:val="1"/>
      <w:marLeft w:val="0"/>
      <w:marRight w:val="0"/>
      <w:marTop w:val="0"/>
      <w:marBottom w:val="0"/>
      <w:divBdr>
        <w:top w:val="none" w:sz="0" w:space="0" w:color="auto"/>
        <w:left w:val="none" w:sz="0" w:space="0" w:color="auto"/>
        <w:bottom w:val="none" w:sz="0" w:space="0" w:color="auto"/>
        <w:right w:val="none" w:sz="0" w:space="0" w:color="auto"/>
      </w:divBdr>
    </w:div>
    <w:div w:id="390425878">
      <w:bodyDiv w:val="1"/>
      <w:marLeft w:val="0"/>
      <w:marRight w:val="0"/>
      <w:marTop w:val="0"/>
      <w:marBottom w:val="0"/>
      <w:divBdr>
        <w:top w:val="none" w:sz="0" w:space="0" w:color="auto"/>
        <w:left w:val="none" w:sz="0" w:space="0" w:color="auto"/>
        <w:bottom w:val="none" w:sz="0" w:space="0" w:color="auto"/>
        <w:right w:val="none" w:sz="0" w:space="0" w:color="auto"/>
      </w:divBdr>
    </w:div>
    <w:div w:id="405151794">
      <w:bodyDiv w:val="1"/>
      <w:marLeft w:val="0"/>
      <w:marRight w:val="0"/>
      <w:marTop w:val="0"/>
      <w:marBottom w:val="0"/>
      <w:divBdr>
        <w:top w:val="none" w:sz="0" w:space="0" w:color="auto"/>
        <w:left w:val="none" w:sz="0" w:space="0" w:color="auto"/>
        <w:bottom w:val="none" w:sz="0" w:space="0" w:color="auto"/>
        <w:right w:val="none" w:sz="0" w:space="0" w:color="auto"/>
      </w:divBdr>
    </w:div>
    <w:div w:id="580795116">
      <w:bodyDiv w:val="1"/>
      <w:marLeft w:val="0"/>
      <w:marRight w:val="0"/>
      <w:marTop w:val="0"/>
      <w:marBottom w:val="0"/>
      <w:divBdr>
        <w:top w:val="none" w:sz="0" w:space="0" w:color="auto"/>
        <w:left w:val="none" w:sz="0" w:space="0" w:color="auto"/>
        <w:bottom w:val="none" w:sz="0" w:space="0" w:color="auto"/>
        <w:right w:val="none" w:sz="0" w:space="0" w:color="auto"/>
      </w:divBdr>
    </w:div>
    <w:div w:id="632368414">
      <w:bodyDiv w:val="1"/>
      <w:marLeft w:val="0"/>
      <w:marRight w:val="0"/>
      <w:marTop w:val="0"/>
      <w:marBottom w:val="0"/>
      <w:divBdr>
        <w:top w:val="none" w:sz="0" w:space="0" w:color="auto"/>
        <w:left w:val="none" w:sz="0" w:space="0" w:color="auto"/>
        <w:bottom w:val="none" w:sz="0" w:space="0" w:color="auto"/>
        <w:right w:val="none" w:sz="0" w:space="0" w:color="auto"/>
      </w:divBdr>
    </w:div>
    <w:div w:id="664551531">
      <w:bodyDiv w:val="1"/>
      <w:marLeft w:val="0"/>
      <w:marRight w:val="0"/>
      <w:marTop w:val="0"/>
      <w:marBottom w:val="0"/>
      <w:divBdr>
        <w:top w:val="none" w:sz="0" w:space="0" w:color="auto"/>
        <w:left w:val="none" w:sz="0" w:space="0" w:color="auto"/>
        <w:bottom w:val="none" w:sz="0" w:space="0" w:color="auto"/>
        <w:right w:val="none" w:sz="0" w:space="0" w:color="auto"/>
      </w:divBdr>
    </w:div>
    <w:div w:id="746924713">
      <w:bodyDiv w:val="1"/>
      <w:marLeft w:val="0"/>
      <w:marRight w:val="0"/>
      <w:marTop w:val="0"/>
      <w:marBottom w:val="0"/>
      <w:divBdr>
        <w:top w:val="none" w:sz="0" w:space="0" w:color="auto"/>
        <w:left w:val="none" w:sz="0" w:space="0" w:color="auto"/>
        <w:bottom w:val="none" w:sz="0" w:space="0" w:color="auto"/>
        <w:right w:val="none" w:sz="0" w:space="0" w:color="auto"/>
      </w:divBdr>
    </w:div>
    <w:div w:id="752967526">
      <w:bodyDiv w:val="1"/>
      <w:marLeft w:val="0"/>
      <w:marRight w:val="0"/>
      <w:marTop w:val="0"/>
      <w:marBottom w:val="0"/>
      <w:divBdr>
        <w:top w:val="none" w:sz="0" w:space="0" w:color="auto"/>
        <w:left w:val="none" w:sz="0" w:space="0" w:color="auto"/>
        <w:bottom w:val="none" w:sz="0" w:space="0" w:color="auto"/>
        <w:right w:val="none" w:sz="0" w:space="0" w:color="auto"/>
      </w:divBdr>
    </w:div>
    <w:div w:id="943880990">
      <w:bodyDiv w:val="1"/>
      <w:marLeft w:val="0"/>
      <w:marRight w:val="0"/>
      <w:marTop w:val="0"/>
      <w:marBottom w:val="0"/>
      <w:divBdr>
        <w:top w:val="none" w:sz="0" w:space="0" w:color="auto"/>
        <w:left w:val="none" w:sz="0" w:space="0" w:color="auto"/>
        <w:bottom w:val="none" w:sz="0" w:space="0" w:color="auto"/>
        <w:right w:val="none" w:sz="0" w:space="0" w:color="auto"/>
      </w:divBdr>
      <w:divsChild>
        <w:div w:id="636182769">
          <w:marLeft w:val="0"/>
          <w:marRight w:val="0"/>
          <w:marTop w:val="0"/>
          <w:marBottom w:val="0"/>
          <w:divBdr>
            <w:top w:val="none" w:sz="0" w:space="0" w:color="auto"/>
            <w:left w:val="none" w:sz="0" w:space="0" w:color="auto"/>
            <w:bottom w:val="none" w:sz="0" w:space="0" w:color="auto"/>
            <w:right w:val="none" w:sz="0" w:space="0" w:color="auto"/>
          </w:divBdr>
        </w:div>
        <w:div w:id="1239094698">
          <w:marLeft w:val="0"/>
          <w:marRight w:val="0"/>
          <w:marTop w:val="0"/>
          <w:marBottom w:val="0"/>
          <w:divBdr>
            <w:top w:val="none" w:sz="0" w:space="0" w:color="auto"/>
            <w:left w:val="none" w:sz="0" w:space="0" w:color="auto"/>
            <w:bottom w:val="none" w:sz="0" w:space="0" w:color="auto"/>
            <w:right w:val="none" w:sz="0" w:space="0" w:color="auto"/>
          </w:divBdr>
        </w:div>
      </w:divsChild>
    </w:div>
    <w:div w:id="947153766">
      <w:bodyDiv w:val="1"/>
      <w:marLeft w:val="0"/>
      <w:marRight w:val="0"/>
      <w:marTop w:val="0"/>
      <w:marBottom w:val="0"/>
      <w:divBdr>
        <w:top w:val="none" w:sz="0" w:space="0" w:color="auto"/>
        <w:left w:val="none" w:sz="0" w:space="0" w:color="auto"/>
        <w:bottom w:val="none" w:sz="0" w:space="0" w:color="auto"/>
        <w:right w:val="none" w:sz="0" w:space="0" w:color="auto"/>
      </w:divBdr>
    </w:div>
    <w:div w:id="955451835">
      <w:bodyDiv w:val="1"/>
      <w:marLeft w:val="0"/>
      <w:marRight w:val="0"/>
      <w:marTop w:val="0"/>
      <w:marBottom w:val="0"/>
      <w:divBdr>
        <w:top w:val="none" w:sz="0" w:space="0" w:color="auto"/>
        <w:left w:val="none" w:sz="0" w:space="0" w:color="auto"/>
        <w:bottom w:val="none" w:sz="0" w:space="0" w:color="auto"/>
        <w:right w:val="none" w:sz="0" w:space="0" w:color="auto"/>
      </w:divBdr>
    </w:div>
    <w:div w:id="988630612">
      <w:bodyDiv w:val="1"/>
      <w:marLeft w:val="0"/>
      <w:marRight w:val="0"/>
      <w:marTop w:val="0"/>
      <w:marBottom w:val="0"/>
      <w:divBdr>
        <w:top w:val="none" w:sz="0" w:space="0" w:color="auto"/>
        <w:left w:val="none" w:sz="0" w:space="0" w:color="auto"/>
        <w:bottom w:val="none" w:sz="0" w:space="0" w:color="auto"/>
        <w:right w:val="none" w:sz="0" w:space="0" w:color="auto"/>
      </w:divBdr>
    </w:div>
    <w:div w:id="1027758714">
      <w:bodyDiv w:val="1"/>
      <w:marLeft w:val="0"/>
      <w:marRight w:val="0"/>
      <w:marTop w:val="0"/>
      <w:marBottom w:val="0"/>
      <w:divBdr>
        <w:top w:val="none" w:sz="0" w:space="0" w:color="auto"/>
        <w:left w:val="none" w:sz="0" w:space="0" w:color="auto"/>
        <w:bottom w:val="none" w:sz="0" w:space="0" w:color="auto"/>
        <w:right w:val="none" w:sz="0" w:space="0" w:color="auto"/>
      </w:divBdr>
    </w:div>
    <w:div w:id="1082920417">
      <w:bodyDiv w:val="1"/>
      <w:marLeft w:val="0"/>
      <w:marRight w:val="0"/>
      <w:marTop w:val="0"/>
      <w:marBottom w:val="0"/>
      <w:divBdr>
        <w:top w:val="none" w:sz="0" w:space="0" w:color="auto"/>
        <w:left w:val="none" w:sz="0" w:space="0" w:color="auto"/>
        <w:bottom w:val="none" w:sz="0" w:space="0" w:color="auto"/>
        <w:right w:val="none" w:sz="0" w:space="0" w:color="auto"/>
      </w:divBdr>
    </w:div>
    <w:div w:id="1298730019">
      <w:bodyDiv w:val="1"/>
      <w:marLeft w:val="0"/>
      <w:marRight w:val="0"/>
      <w:marTop w:val="0"/>
      <w:marBottom w:val="0"/>
      <w:divBdr>
        <w:top w:val="none" w:sz="0" w:space="0" w:color="auto"/>
        <w:left w:val="none" w:sz="0" w:space="0" w:color="auto"/>
        <w:bottom w:val="none" w:sz="0" w:space="0" w:color="auto"/>
        <w:right w:val="none" w:sz="0" w:space="0" w:color="auto"/>
      </w:divBdr>
    </w:div>
    <w:div w:id="1307660983">
      <w:bodyDiv w:val="1"/>
      <w:marLeft w:val="0"/>
      <w:marRight w:val="0"/>
      <w:marTop w:val="0"/>
      <w:marBottom w:val="0"/>
      <w:divBdr>
        <w:top w:val="none" w:sz="0" w:space="0" w:color="auto"/>
        <w:left w:val="none" w:sz="0" w:space="0" w:color="auto"/>
        <w:bottom w:val="none" w:sz="0" w:space="0" w:color="auto"/>
        <w:right w:val="none" w:sz="0" w:space="0" w:color="auto"/>
      </w:divBdr>
    </w:div>
    <w:div w:id="1324431813">
      <w:bodyDiv w:val="1"/>
      <w:marLeft w:val="0"/>
      <w:marRight w:val="0"/>
      <w:marTop w:val="0"/>
      <w:marBottom w:val="0"/>
      <w:divBdr>
        <w:top w:val="none" w:sz="0" w:space="0" w:color="auto"/>
        <w:left w:val="none" w:sz="0" w:space="0" w:color="auto"/>
        <w:bottom w:val="none" w:sz="0" w:space="0" w:color="auto"/>
        <w:right w:val="none" w:sz="0" w:space="0" w:color="auto"/>
      </w:divBdr>
    </w:div>
    <w:div w:id="1393770960">
      <w:bodyDiv w:val="1"/>
      <w:marLeft w:val="0"/>
      <w:marRight w:val="0"/>
      <w:marTop w:val="0"/>
      <w:marBottom w:val="0"/>
      <w:divBdr>
        <w:top w:val="none" w:sz="0" w:space="0" w:color="auto"/>
        <w:left w:val="none" w:sz="0" w:space="0" w:color="auto"/>
        <w:bottom w:val="none" w:sz="0" w:space="0" w:color="auto"/>
        <w:right w:val="none" w:sz="0" w:space="0" w:color="auto"/>
      </w:divBdr>
    </w:div>
    <w:div w:id="1459295551">
      <w:bodyDiv w:val="1"/>
      <w:marLeft w:val="0"/>
      <w:marRight w:val="0"/>
      <w:marTop w:val="0"/>
      <w:marBottom w:val="0"/>
      <w:divBdr>
        <w:top w:val="none" w:sz="0" w:space="0" w:color="auto"/>
        <w:left w:val="none" w:sz="0" w:space="0" w:color="auto"/>
        <w:bottom w:val="none" w:sz="0" w:space="0" w:color="auto"/>
        <w:right w:val="none" w:sz="0" w:space="0" w:color="auto"/>
      </w:divBdr>
    </w:div>
    <w:div w:id="1484619104">
      <w:bodyDiv w:val="1"/>
      <w:marLeft w:val="0"/>
      <w:marRight w:val="0"/>
      <w:marTop w:val="0"/>
      <w:marBottom w:val="0"/>
      <w:divBdr>
        <w:top w:val="none" w:sz="0" w:space="0" w:color="auto"/>
        <w:left w:val="none" w:sz="0" w:space="0" w:color="auto"/>
        <w:bottom w:val="none" w:sz="0" w:space="0" w:color="auto"/>
        <w:right w:val="none" w:sz="0" w:space="0" w:color="auto"/>
      </w:divBdr>
    </w:div>
    <w:div w:id="1505851481">
      <w:bodyDiv w:val="1"/>
      <w:marLeft w:val="0"/>
      <w:marRight w:val="0"/>
      <w:marTop w:val="0"/>
      <w:marBottom w:val="0"/>
      <w:divBdr>
        <w:top w:val="none" w:sz="0" w:space="0" w:color="auto"/>
        <w:left w:val="none" w:sz="0" w:space="0" w:color="auto"/>
        <w:bottom w:val="none" w:sz="0" w:space="0" w:color="auto"/>
        <w:right w:val="none" w:sz="0" w:space="0" w:color="auto"/>
      </w:divBdr>
    </w:div>
    <w:div w:id="1724014759">
      <w:bodyDiv w:val="1"/>
      <w:marLeft w:val="0"/>
      <w:marRight w:val="0"/>
      <w:marTop w:val="0"/>
      <w:marBottom w:val="0"/>
      <w:divBdr>
        <w:top w:val="none" w:sz="0" w:space="0" w:color="auto"/>
        <w:left w:val="none" w:sz="0" w:space="0" w:color="auto"/>
        <w:bottom w:val="none" w:sz="0" w:space="0" w:color="auto"/>
        <w:right w:val="none" w:sz="0" w:space="0" w:color="auto"/>
      </w:divBdr>
      <w:divsChild>
        <w:div w:id="1107848733">
          <w:marLeft w:val="750"/>
          <w:marRight w:val="0"/>
          <w:marTop w:val="0"/>
          <w:marBottom w:val="0"/>
          <w:divBdr>
            <w:top w:val="none" w:sz="0" w:space="0" w:color="auto"/>
            <w:left w:val="none" w:sz="0" w:space="0" w:color="auto"/>
            <w:bottom w:val="none" w:sz="0" w:space="0" w:color="auto"/>
            <w:right w:val="none" w:sz="0" w:space="0" w:color="auto"/>
          </w:divBdr>
          <w:divsChild>
            <w:div w:id="383799196">
              <w:marLeft w:val="15"/>
              <w:marRight w:val="225"/>
              <w:marTop w:val="165"/>
              <w:marBottom w:val="105"/>
              <w:divBdr>
                <w:top w:val="none" w:sz="0" w:space="0" w:color="auto"/>
                <w:left w:val="none" w:sz="0" w:space="0" w:color="auto"/>
                <w:bottom w:val="none" w:sz="0" w:space="0" w:color="auto"/>
                <w:right w:val="none" w:sz="0" w:space="0" w:color="auto"/>
              </w:divBdr>
              <w:divsChild>
                <w:div w:id="2803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5882">
          <w:marLeft w:val="750"/>
          <w:marRight w:val="1500"/>
          <w:marTop w:val="0"/>
          <w:marBottom w:val="0"/>
          <w:divBdr>
            <w:top w:val="none" w:sz="0" w:space="0" w:color="auto"/>
            <w:left w:val="none" w:sz="0" w:space="0" w:color="auto"/>
            <w:bottom w:val="none" w:sz="0" w:space="0" w:color="auto"/>
            <w:right w:val="none" w:sz="0" w:space="0" w:color="auto"/>
          </w:divBdr>
        </w:div>
      </w:divsChild>
    </w:div>
    <w:div w:id="1777948185">
      <w:bodyDiv w:val="1"/>
      <w:marLeft w:val="0"/>
      <w:marRight w:val="0"/>
      <w:marTop w:val="0"/>
      <w:marBottom w:val="0"/>
      <w:divBdr>
        <w:top w:val="none" w:sz="0" w:space="0" w:color="auto"/>
        <w:left w:val="none" w:sz="0" w:space="0" w:color="auto"/>
        <w:bottom w:val="none" w:sz="0" w:space="0" w:color="auto"/>
        <w:right w:val="none" w:sz="0" w:space="0" w:color="auto"/>
      </w:divBdr>
    </w:div>
    <w:div w:id="1793090032">
      <w:bodyDiv w:val="1"/>
      <w:marLeft w:val="0"/>
      <w:marRight w:val="0"/>
      <w:marTop w:val="0"/>
      <w:marBottom w:val="0"/>
      <w:divBdr>
        <w:top w:val="none" w:sz="0" w:space="0" w:color="auto"/>
        <w:left w:val="none" w:sz="0" w:space="0" w:color="auto"/>
        <w:bottom w:val="none" w:sz="0" w:space="0" w:color="auto"/>
        <w:right w:val="none" w:sz="0" w:space="0" w:color="auto"/>
      </w:divBdr>
    </w:div>
    <w:div w:id="1815172324">
      <w:bodyDiv w:val="1"/>
      <w:marLeft w:val="0"/>
      <w:marRight w:val="0"/>
      <w:marTop w:val="0"/>
      <w:marBottom w:val="0"/>
      <w:divBdr>
        <w:top w:val="none" w:sz="0" w:space="0" w:color="auto"/>
        <w:left w:val="none" w:sz="0" w:space="0" w:color="auto"/>
        <w:bottom w:val="none" w:sz="0" w:space="0" w:color="auto"/>
        <w:right w:val="none" w:sz="0" w:space="0" w:color="auto"/>
      </w:divBdr>
    </w:div>
    <w:div w:id="1831824551">
      <w:bodyDiv w:val="1"/>
      <w:marLeft w:val="0"/>
      <w:marRight w:val="0"/>
      <w:marTop w:val="0"/>
      <w:marBottom w:val="0"/>
      <w:divBdr>
        <w:top w:val="none" w:sz="0" w:space="0" w:color="auto"/>
        <w:left w:val="none" w:sz="0" w:space="0" w:color="auto"/>
        <w:bottom w:val="none" w:sz="0" w:space="0" w:color="auto"/>
        <w:right w:val="none" w:sz="0" w:space="0" w:color="auto"/>
      </w:divBdr>
    </w:div>
    <w:div w:id="1879705797">
      <w:bodyDiv w:val="1"/>
      <w:marLeft w:val="0"/>
      <w:marRight w:val="0"/>
      <w:marTop w:val="0"/>
      <w:marBottom w:val="0"/>
      <w:divBdr>
        <w:top w:val="none" w:sz="0" w:space="0" w:color="auto"/>
        <w:left w:val="none" w:sz="0" w:space="0" w:color="auto"/>
        <w:bottom w:val="none" w:sz="0" w:space="0" w:color="auto"/>
        <w:right w:val="none" w:sz="0" w:space="0" w:color="auto"/>
      </w:divBdr>
    </w:div>
    <w:div w:id="1897356040">
      <w:bodyDiv w:val="1"/>
      <w:marLeft w:val="0"/>
      <w:marRight w:val="0"/>
      <w:marTop w:val="0"/>
      <w:marBottom w:val="0"/>
      <w:divBdr>
        <w:top w:val="none" w:sz="0" w:space="0" w:color="auto"/>
        <w:left w:val="none" w:sz="0" w:space="0" w:color="auto"/>
        <w:bottom w:val="none" w:sz="0" w:space="0" w:color="auto"/>
        <w:right w:val="none" w:sz="0" w:space="0" w:color="auto"/>
      </w:divBdr>
    </w:div>
    <w:div w:id="2050912304">
      <w:bodyDiv w:val="1"/>
      <w:marLeft w:val="0"/>
      <w:marRight w:val="0"/>
      <w:marTop w:val="0"/>
      <w:marBottom w:val="0"/>
      <w:divBdr>
        <w:top w:val="none" w:sz="0" w:space="0" w:color="auto"/>
        <w:left w:val="none" w:sz="0" w:space="0" w:color="auto"/>
        <w:bottom w:val="none" w:sz="0" w:space="0" w:color="auto"/>
        <w:right w:val="none" w:sz="0" w:space="0" w:color="auto"/>
      </w:divBdr>
    </w:div>
    <w:div w:id="2061708010">
      <w:bodyDiv w:val="1"/>
      <w:marLeft w:val="0"/>
      <w:marRight w:val="0"/>
      <w:marTop w:val="0"/>
      <w:marBottom w:val="0"/>
      <w:divBdr>
        <w:top w:val="none" w:sz="0" w:space="0" w:color="auto"/>
        <w:left w:val="none" w:sz="0" w:space="0" w:color="auto"/>
        <w:bottom w:val="none" w:sz="0" w:space="0" w:color="auto"/>
        <w:right w:val="none" w:sz="0" w:space="0" w:color="auto"/>
      </w:divBdr>
    </w:div>
    <w:div w:id="2105420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4.jpeg"/><Relationship Id="rId26" Type="http://schemas.openxmlformats.org/officeDocument/2006/relationships/image" Target="media/image9.png"/><Relationship Id="rId39" Type="http://schemas.openxmlformats.org/officeDocument/2006/relationships/image" Target="media/image22.jpe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chart" Target="charts/chart8.xml"/><Relationship Id="rId47"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3.jpe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hyperlink" Target="http://doks.adm-nao.ru/opros/" TargetMode="External"/><Relationship Id="rId2" Type="http://schemas.openxmlformats.org/officeDocument/2006/relationships/customXml" Target="../customXml/item2.xml"/><Relationship Id="rId16" Type="http://schemas.openxmlformats.org/officeDocument/2006/relationships/hyperlink" Target="https://app.rts-tender.ru/customer/lk/App504/" TargetMode="External"/><Relationship Id="rId20" Type="http://schemas.openxmlformats.org/officeDocument/2006/relationships/chart" Target="charts/chart6.xml"/><Relationship Id="rId29" Type="http://schemas.openxmlformats.org/officeDocument/2006/relationships/image" Target="media/image12.pn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hyperlink" Target="http://www.bus.gov.ru"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www.npy.1mcg.ru" TargetMode="Externa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5.jpeg"/><Relationship Id="rId31" Type="http://schemas.openxmlformats.org/officeDocument/2006/relationships/image" Target="media/image14.png"/><Relationship Id="rId44" Type="http://schemas.openxmlformats.org/officeDocument/2006/relationships/chart" Target="charts/chart10.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1.jpeg"/><Relationship Id="rId22" Type="http://schemas.openxmlformats.org/officeDocument/2006/relationships/hyperlink" Target="http://www.nmsgc.org"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chart" Target="charts/chart9.xml"/><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Количество учреждений,</a:t>
            </a:r>
          </a:p>
          <a:p>
            <a:pPr>
              <a:defRPr/>
            </a:pPr>
            <a:r>
              <a:rPr lang="ru-RU" sz="1200">
                <a:latin typeface="Times New Roman" panose="02020603050405020304" pitchFamily="18" charset="0"/>
                <a:cs typeface="Times New Roman" panose="02020603050405020304" pitchFamily="18" charset="0"/>
              </a:rPr>
              <a:t>реализующих программу дошкольного образования</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Количество организаций, реализующих программу дошкольного образования</c:v>
                </c:pt>
              </c:strCache>
            </c:strRef>
          </c:tx>
          <c:explosion val="1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A81-4DCA-AD61-2331A03E84D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A81-4DCA-AD61-2331A03E84D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Дошкольные учреждения</c:v>
                </c:pt>
                <c:pt idx="1">
                  <c:v>Общеобразовательные учреждения</c:v>
                </c:pt>
              </c:strCache>
            </c:strRef>
          </c:cat>
          <c:val>
            <c:numRef>
              <c:f>Лист1!$B$2:$B$3</c:f>
              <c:numCache>
                <c:formatCode>General</c:formatCode>
                <c:ptCount val="2"/>
                <c:pt idx="0">
                  <c:v>21</c:v>
                </c:pt>
                <c:pt idx="1">
                  <c:v>11</c:v>
                </c:pt>
              </c:numCache>
            </c:numRef>
          </c:val>
          <c:extLst xmlns:c16r2="http://schemas.microsoft.com/office/drawing/2015/06/chart">
            <c:ext xmlns:c16="http://schemas.microsoft.com/office/drawing/2014/chart" uri="{C3380CC4-5D6E-409C-BE32-E72D297353CC}">
              <c16:uniqueId val="{00000004-AA81-4DCA-AD61-2331A03E84D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087135365716754E-2"/>
          <c:y val="3.1496875793751586E-2"/>
          <c:w val="0.87490879131452759"/>
          <c:h val="0.68909890779781557"/>
        </c:manualLayout>
      </c:layout>
      <c:barChart>
        <c:barDir val="col"/>
        <c:grouping val="percentStacked"/>
        <c:varyColors val="0"/>
        <c:ser>
          <c:idx val="0"/>
          <c:order val="0"/>
          <c:tx>
            <c:strRef>
              <c:f>Лист1!$B$1</c:f>
              <c:strCache>
                <c:ptCount val="1"/>
                <c:pt idx="0">
                  <c:v>Стаж до 5 лет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ДОУ</c:v>
                </c:pt>
                <c:pt idx="1">
                  <c:v>Школы</c:v>
                </c:pt>
                <c:pt idx="2">
                  <c:v>ДО </c:v>
                </c:pt>
                <c:pt idx="3">
                  <c:v>СПО</c:v>
                </c:pt>
              </c:strCache>
            </c:strRef>
          </c:cat>
          <c:val>
            <c:numRef>
              <c:f>Лист1!$B$2:$B$5</c:f>
              <c:numCache>
                <c:formatCode>General</c:formatCode>
                <c:ptCount val="4"/>
                <c:pt idx="0">
                  <c:v>9.9</c:v>
                </c:pt>
                <c:pt idx="1">
                  <c:v>10.5</c:v>
                </c:pt>
                <c:pt idx="2">
                  <c:v>9.8000000000000007</c:v>
                </c:pt>
                <c:pt idx="3">
                  <c:v>15.4</c:v>
                </c:pt>
              </c:numCache>
            </c:numRef>
          </c:val>
          <c:extLst xmlns:c16r2="http://schemas.microsoft.com/office/drawing/2015/06/chart">
            <c:ext xmlns:c16="http://schemas.microsoft.com/office/drawing/2014/chart" uri="{C3380CC4-5D6E-409C-BE32-E72D297353CC}">
              <c16:uniqueId val="{00000000-1DCB-4697-AD03-4C2D967119FF}"/>
            </c:ext>
          </c:extLst>
        </c:ser>
        <c:ser>
          <c:idx val="1"/>
          <c:order val="1"/>
          <c:tx>
            <c:strRef>
              <c:f>Лист1!$C$1</c:f>
              <c:strCache>
                <c:ptCount val="1"/>
                <c:pt idx="0">
                  <c:v>Стаж более 5 лет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ДОУ</c:v>
                </c:pt>
                <c:pt idx="1">
                  <c:v>Школы</c:v>
                </c:pt>
                <c:pt idx="2">
                  <c:v>ДО </c:v>
                </c:pt>
                <c:pt idx="3">
                  <c:v>СПО</c:v>
                </c:pt>
              </c:strCache>
            </c:strRef>
          </c:cat>
          <c:val>
            <c:numRef>
              <c:f>Лист1!$C$2:$C$5</c:f>
              <c:numCache>
                <c:formatCode>General</c:formatCode>
                <c:ptCount val="4"/>
                <c:pt idx="0">
                  <c:v>90.1</c:v>
                </c:pt>
                <c:pt idx="1">
                  <c:v>89.5</c:v>
                </c:pt>
                <c:pt idx="2">
                  <c:v>90.2</c:v>
                </c:pt>
                <c:pt idx="3">
                  <c:v>84.6</c:v>
                </c:pt>
              </c:numCache>
            </c:numRef>
          </c:val>
          <c:extLst xmlns:c16r2="http://schemas.microsoft.com/office/drawing/2015/06/chart">
            <c:ext xmlns:c16="http://schemas.microsoft.com/office/drawing/2014/chart" uri="{C3380CC4-5D6E-409C-BE32-E72D297353CC}">
              <c16:uniqueId val="{00000001-1DCB-4697-AD03-4C2D967119FF}"/>
            </c:ext>
          </c:extLst>
        </c:ser>
        <c:dLbls>
          <c:showLegendKey val="0"/>
          <c:showVal val="0"/>
          <c:showCatName val="0"/>
          <c:showSerName val="0"/>
          <c:showPercent val="0"/>
          <c:showBubbleSize val="0"/>
        </c:dLbls>
        <c:gapWidth val="150"/>
        <c:overlap val="100"/>
        <c:axId val="817947112"/>
        <c:axId val="817949464"/>
      </c:barChart>
      <c:catAx>
        <c:axId val="817947112"/>
        <c:scaling>
          <c:orientation val="minMax"/>
        </c:scaling>
        <c:delete val="0"/>
        <c:axPos val="b"/>
        <c:numFmt formatCode="General" sourceLinked="0"/>
        <c:majorTickMark val="out"/>
        <c:minorTickMark val="none"/>
        <c:tickLblPos val="nextTo"/>
        <c:crossAx val="817949464"/>
        <c:crosses val="autoZero"/>
        <c:auto val="1"/>
        <c:lblAlgn val="ctr"/>
        <c:lblOffset val="100"/>
        <c:noMultiLvlLbl val="0"/>
      </c:catAx>
      <c:valAx>
        <c:axId val="817949464"/>
        <c:scaling>
          <c:orientation val="minMax"/>
        </c:scaling>
        <c:delete val="0"/>
        <c:axPos val="l"/>
        <c:majorGridlines>
          <c:spPr>
            <a:ln>
              <a:noFill/>
            </a:ln>
          </c:spPr>
        </c:majorGridlines>
        <c:numFmt formatCode="0%" sourceLinked="1"/>
        <c:majorTickMark val="out"/>
        <c:minorTickMark val="none"/>
        <c:tickLblPos val="nextTo"/>
        <c:crossAx val="81794711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4.0298920968212304E-2"/>
          <c:y val="0.14718253968253969"/>
          <c:w val="0.92960848643919514"/>
          <c:h val="0.62639545056867896"/>
        </c:manualLayout>
      </c:layout>
      <c:barChart>
        <c:barDir val="col"/>
        <c:grouping val="clustered"/>
        <c:varyColors val="0"/>
        <c:ser>
          <c:idx val="0"/>
          <c:order val="0"/>
          <c:tx>
            <c:strRef>
              <c:f>Лист1!$B$1</c:f>
              <c:strCache>
                <c:ptCount val="1"/>
                <c:pt idx="0">
                  <c:v>Контингент воспитанников, чел.</c:v>
                </c:pt>
              </c:strCache>
            </c:strRef>
          </c:tx>
          <c:spPr>
            <a:solidFill>
              <a:schemeClr val="accent1"/>
            </a:solidFill>
            <a:ln>
              <a:solidFill>
                <a:schemeClr val="bg2">
                  <a:lumMod val="90000"/>
                </a:schemeClr>
              </a:solidFill>
            </a:ln>
            <a:effectLst/>
          </c:spPr>
          <c:invertIfNegative val="0"/>
          <c:cat>
            <c:strRef>
              <c:f>Лист1!$A$2:$A$10</c:f>
              <c:strCache>
                <c:ptCount val="9"/>
                <c:pt idx="0">
                  <c:v>2014-2015 уч.г.</c:v>
                </c:pt>
                <c:pt idx="1">
                  <c:v>2015-2016 уч.г.</c:v>
                </c:pt>
                <c:pt idx="2">
                  <c:v>2016-2017 уч.г.</c:v>
                </c:pt>
                <c:pt idx="3">
                  <c:v>2017-2018 уч.г.</c:v>
                </c:pt>
                <c:pt idx="4">
                  <c:v>2018-2019 уч.г.</c:v>
                </c:pt>
                <c:pt idx="5">
                  <c:v>2019-2020 уч.г.</c:v>
                </c:pt>
                <c:pt idx="6">
                  <c:v>2020-2021 уч.г.</c:v>
                </c:pt>
                <c:pt idx="7">
                  <c:v>2021-2022 уч.г.</c:v>
                </c:pt>
                <c:pt idx="8">
                  <c:v>2022-2023 уч.г.</c:v>
                </c:pt>
              </c:strCache>
            </c:strRef>
          </c:cat>
          <c:val>
            <c:numRef>
              <c:f>Лист1!$B$2:$B$10</c:f>
              <c:numCache>
                <c:formatCode>General</c:formatCode>
                <c:ptCount val="9"/>
                <c:pt idx="0">
                  <c:v>3344</c:v>
                </c:pt>
                <c:pt idx="1">
                  <c:v>3464</c:v>
                </c:pt>
                <c:pt idx="2">
                  <c:v>3373</c:v>
                </c:pt>
                <c:pt idx="3">
                  <c:v>3536</c:v>
                </c:pt>
                <c:pt idx="4">
                  <c:v>3561</c:v>
                </c:pt>
                <c:pt idx="5">
                  <c:v>3537</c:v>
                </c:pt>
                <c:pt idx="6">
                  <c:v>3468</c:v>
                </c:pt>
                <c:pt idx="7">
                  <c:v>3504</c:v>
                </c:pt>
                <c:pt idx="8">
                  <c:v>3436</c:v>
                </c:pt>
              </c:numCache>
            </c:numRef>
          </c:val>
          <c:extLst xmlns:c16r2="http://schemas.microsoft.com/office/drawing/2015/06/chart">
            <c:ext xmlns:c16="http://schemas.microsoft.com/office/drawing/2014/chart" uri="{C3380CC4-5D6E-409C-BE32-E72D297353CC}">
              <c16:uniqueId val="{00000000-43CB-4CA7-B4C2-4B9319B57DF2}"/>
            </c:ext>
          </c:extLst>
        </c:ser>
        <c:dLbls>
          <c:showLegendKey val="0"/>
          <c:showVal val="0"/>
          <c:showCatName val="0"/>
          <c:showSerName val="0"/>
          <c:showPercent val="0"/>
          <c:showBubbleSize val="0"/>
        </c:dLbls>
        <c:gapWidth val="219"/>
        <c:overlap val="-27"/>
        <c:axId val="556067872"/>
        <c:axId val="556065912"/>
      </c:barChart>
      <c:catAx>
        <c:axId val="55606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6065912"/>
        <c:crosses val="autoZero"/>
        <c:auto val="1"/>
        <c:lblAlgn val="ctr"/>
        <c:lblOffset val="100"/>
        <c:noMultiLvlLbl val="0"/>
      </c:catAx>
      <c:valAx>
        <c:axId val="556065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6067872"/>
        <c:crosses val="autoZero"/>
        <c:crossBetween val="between"/>
      </c:valA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t>Численность детей, поставленных на учет для предоставления места в дошкольных образовательных организациях, в возрасте от 3 до 7 лет.</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Численность детей, поставленных на учет для предоставления места в дошкольных образовательных организациях, в возрасте от 3 до 7 лет.</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306-4AEC-9164-65D3FBA03B3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306-4AEC-9164-65D3FBA03B31}"/>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306-4AEC-9164-65D3FBA03B31}"/>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306-4AEC-9164-65D3FBA03B31}"/>
              </c:ext>
            </c:extLst>
          </c:dPt>
          <c:dLbls>
            <c:dLbl>
              <c:idx val="0"/>
              <c:tx>
                <c:rich>
                  <a:bodyPr/>
                  <a:lstStyle/>
                  <a:p>
                    <a:r>
                      <a:rPr lang="en-US"/>
                      <a:t>34%</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306-4AEC-9164-65D3FBA03B31}"/>
                </c:ext>
                <c:ext xmlns:c15="http://schemas.microsoft.com/office/drawing/2012/chart" uri="{CE6537A1-D6FC-4f65-9D91-7224C49458BB}"/>
              </c:extLst>
            </c:dLbl>
            <c:dLbl>
              <c:idx val="1"/>
              <c:tx>
                <c:rich>
                  <a:bodyPr/>
                  <a:lstStyle/>
                  <a:p>
                    <a:r>
                      <a:rPr lang="en-US"/>
                      <a:t>21%</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306-4AEC-9164-65D3FBA03B31}"/>
                </c:ext>
                <c:ext xmlns:c15="http://schemas.microsoft.com/office/drawing/2012/chart" uri="{CE6537A1-D6FC-4f65-9D91-7224C49458BB}"/>
              </c:extLst>
            </c:dLbl>
            <c:dLbl>
              <c:idx val="2"/>
              <c:tx>
                <c:rich>
                  <a:bodyPr/>
                  <a:lstStyle/>
                  <a:p>
                    <a:r>
                      <a:rPr lang="en-US"/>
                      <a:t>21%</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2306-4AEC-9164-65D3FBA03B31}"/>
                </c:ext>
                <c:ext xmlns:c15="http://schemas.microsoft.com/office/drawing/2012/chart" uri="{CE6537A1-D6FC-4f65-9D91-7224C49458BB}"/>
              </c:extLst>
            </c:dLbl>
            <c:dLbl>
              <c:idx val="3"/>
              <c:tx>
                <c:rich>
                  <a:bodyPr/>
                  <a:lstStyle/>
                  <a:p>
                    <a:r>
                      <a:rPr lang="en-US"/>
                      <a:t>24%</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2306-4AEC-9164-65D3FBA03B31}"/>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4"/>
                <c:pt idx="0">
                  <c:v>от 3 до 4 лет</c:v>
                </c:pt>
                <c:pt idx="1">
                  <c:v>от 4 до 5 лет</c:v>
                </c:pt>
                <c:pt idx="2">
                  <c:v>от 5 до 6 лет</c:v>
                </c:pt>
                <c:pt idx="3">
                  <c:v>от 6 до 8 лет</c:v>
                </c:pt>
              </c:strCache>
            </c:strRef>
          </c:cat>
          <c:val>
            <c:numRef>
              <c:f>Лист1!$B$2:$B$5</c:f>
              <c:numCache>
                <c:formatCode>General</c:formatCode>
                <c:ptCount val="4"/>
                <c:pt idx="0">
                  <c:v>21</c:v>
                </c:pt>
                <c:pt idx="1">
                  <c:v>24</c:v>
                </c:pt>
                <c:pt idx="2">
                  <c:v>24</c:v>
                </c:pt>
                <c:pt idx="3">
                  <c:v>73</c:v>
                </c:pt>
              </c:numCache>
            </c:numRef>
          </c:val>
          <c:extLst xmlns:c16r2="http://schemas.microsoft.com/office/drawing/2015/06/chart">
            <c:ext xmlns:c16="http://schemas.microsoft.com/office/drawing/2014/chart" uri="{C3380CC4-5D6E-409C-BE32-E72D297353CC}">
              <c16:uniqueId val="{00000008-2306-4AEC-9164-65D3FBA03B3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Контингент обучающихся</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2022 - 2023</c:v>
                </c:pt>
                <c:pt idx="1">
                  <c:v>2018 - 2019</c:v>
                </c:pt>
              </c:strCache>
            </c:strRef>
          </c:cat>
          <c:val>
            <c:numRef>
              <c:f>Лист1!$B$2:$B$3</c:f>
              <c:numCache>
                <c:formatCode>General</c:formatCode>
                <c:ptCount val="2"/>
                <c:pt idx="0">
                  <c:v>3436</c:v>
                </c:pt>
                <c:pt idx="1">
                  <c:v>3561</c:v>
                </c:pt>
              </c:numCache>
            </c:numRef>
          </c:val>
          <c:extLst xmlns:c16r2="http://schemas.microsoft.com/office/drawing/2015/06/chart">
            <c:ext xmlns:c16="http://schemas.microsoft.com/office/drawing/2014/chart" uri="{C3380CC4-5D6E-409C-BE32-E72D297353CC}">
              <c16:uniqueId val="{00000000-442C-4976-8A4F-F802E68F4AC5}"/>
            </c:ext>
          </c:extLst>
        </c:ser>
        <c:dLbls>
          <c:dLblPos val="inEnd"/>
          <c:showLegendKey val="0"/>
          <c:showVal val="1"/>
          <c:showCatName val="0"/>
          <c:showSerName val="0"/>
          <c:showPercent val="0"/>
          <c:showBubbleSize val="0"/>
        </c:dLbls>
        <c:gapWidth val="65"/>
        <c:axId val="643888048"/>
        <c:axId val="643884912"/>
      </c:barChart>
      <c:catAx>
        <c:axId val="6438880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643884912"/>
        <c:crosses val="autoZero"/>
        <c:auto val="1"/>
        <c:lblAlgn val="ctr"/>
        <c:lblOffset val="100"/>
        <c:noMultiLvlLbl val="0"/>
      </c:catAx>
      <c:valAx>
        <c:axId val="64388491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6438880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76834682994942"/>
          <c:y val="4.969532965687095E-2"/>
          <c:w val="0.74954623884684102"/>
          <c:h val="0.65274904324110328"/>
        </c:manualLayout>
      </c:layout>
      <c:barChart>
        <c:barDir val="col"/>
        <c:grouping val="stacked"/>
        <c:varyColors val="0"/>
        <c:ser>
          <c:idx val="0"/>
          <c:order val="0"/>
          <c:tx>
            <c:strRef>
              <c:f>Лист1!$B$1</c:f>
              <c:strCache>
                <c:ptCount val="1"/>
                <c:pt idx="0">
                  <c:v>НОО</c:v>
                </c:pt>
              </c:strCache>
            </c:strRef>
          </c:tx>
          <c:invertIfNegative val="0"/>
          <c:cat>
            <c:strRef>
              <c:f>Лист1!$A$2:$A$10</c:f>
              <c:strCache>
                <c:ptCount val="9"/>
                <c:pt idx="0">
                  <c:v>2014/15 уч.г.</c:v>
                </c:pt>
                <c:pt idx="1">
                  <c:v>2015/16 уч.г.</c:v>
                </c:pt>
                <c:pt idx="2">
                  <c:v>2016/17 уч.г.</c:v>
                </c:pt>
                <c:pt idx="3">
                  <c:v>2017/18 уч.г.</c:v>
                </c:pt>
                <c:pt idx="4">
                  <c:v>2018/19 уч.г.</c:v>
                </c:pt>
                <c:pt idx="5">
                  <c:v>2019/20 уч.г.</c:v>
                </c:pt>
                <c:pt idx="6">
                  <c:v>2020/21 уч.г.</c:v>
                </c:pt>
                <c:pt idx="7">
                  <c:v>2021/22 уч.г.</c:v>
                </c:pt>
                <c:pt idx="8">
                  <c:v>2022/23 уч.г.</c:v>
                </c:pt>
              </c:strCache>
            </c:strRef>
          </c:cat>
          <c:val>
            <c:numRef>
              <c:f>Лист1!$B$2:$B$10</c:f>
              <c:numCache>
                <c:formatCode>General</c:formatCode>
                <c:ptCount val="9"/>
                <c:pt idx="0">
                  <c:v>2487</c:v>
                </c:pt>
                <c:pt idx="1">
                  <c:v>2540</c:v>
                </c:pt>
                <c:pt idx="2">
                  <c:v>2678</c:v>
                </c:pt>
                <c:pt idx="3">
                  <c:v>2757</c:v>
                </c:pt>
                <c:pt idx="4">
                  <c:v>2765</c:v>
                </c:pt>
                <c:pt idx="5">
                  <c:v>2780</c:v>
                </c:pt>
                <c:pt idx="6">
                  <c:v>2764</c:v>
                </c:pt>
                <c:pt idx="7">
                  <c:v>2753</c:v>
                </c:pt>
                <c:pt idx="8">
                  <c:v>2824</c:v>
                </c:pt>
              </c:numCache>
            </c:numRef>
          </c:val>
          <c:extLst xmlns:c16r2="http://schemas.microsoft.com/office/drawing/2015/06/chart">
            <c:ext xmlns:c16="http://schemas.microsoft.com/office/drawing/2014/chart" uri="{C3380CC4-5D6E-409C-BE32-E72D297353CC}">
              <c16:uniqueId val="{00000000-5D85-4F92-98DA-CC7D865C7619}"/>
            </c:ext>
          </c:extLst>
        </c:ser>
        <c:ser>
          <c:idx val="1"/>
          <c:order val="1"/>
          <c:tx>
            <c:strRef>
              <c:f>Лист1!$C$1</c:f>
              <c:strCache>
                <c:ptCount val="1"/>
                <c:pt idx="0">
                  <c:v>ООО</c:v>
                </c:pt>
              </c:strCache>
            </c:strRef>
          </c:tx>
          <c:invertIfNegative val="0"/>
          <c:cat>
            <c:strRef>
              <c:f>Лист1!$A$2:$A$10</c:f>
              <c:strCache>
                <c:ptCount val="9"/>
                <c:pt idx="0">
                  <c:v>2014/15 уч.г.</c:v>
                </c:pt>
                <c:pt idx="1">
                  <c:v>2015/16 уч.г.</c:v>
                </c:pt>
                <c:pt idx="2">
                  <c:v>2016/17 уч.г.</c:v>
                </c:pt>
                <c:pt idx="3">
                  <c:v>2017/18 уч.г.</c:v>
                </c:pt>
                <c:pt idx="4">
                  <c:v>2018/19 уч.г.</c:v>
                </c:pt>
                <c:pt idx="5">
                  <c:v>2019/20 уч.г.</c:v>
                </c:pt>
                <c:pt idx="6">
                  <c:v>2020/21 уч.г.</c:v>
                </c:pt>
                <c:pt idx="7">
                  <c:v>2021/22 уч.г.</c:v>
                </c:pt>
                <c:pt idx="8">
                  <c:v>2022/23 уч.г.</c:v>
                </c:pt>
              </c:strCache>
            </c:strRef>
          </c:cat>
          <c:val>
            <c:numRef>
              <c:f>Лист1!$C$2:$C$10</c:f>
              <c:numCache>
                <c:formatCode>General</c:formatCode>
                <c:ptCount val="9"/>
                <c:pt idx="0">
                  <c:v>2913</c:v>
                </c:pt>
                <c:pt idx="1">
                  <c:v>3002</c:v>
                </c:pt>
                <c:pt idx="2">
                  <c:v>3010</c:v>
                </c:pt>
                <c:pt idx="3">
                  <c:v>2999</c:v>
                </c:pt>
                <c:pt idx="4">
                  <c:v>3050</c:v>
                </c:pt>
                <c:pt idx="5">
                  <c:v>3038</c:v>
                </c:pt>
                <c:pt idx="6">
                  <c:v>3097</c:v>
                </c:pt>
                <c:pt idx="7">
                  <c:v>2960</c:v>
                </c:pt>
                <c:pt idx="8">
                  <c:v>3269</c:v>
                </c:pt>
              </c:numCache>
            </c:numRef>
          </c:val>
          <c:extLst xmlns:c16r2="http://schemas.microsoft.com/office/drawing/2015/06/chart">
            <c:ext xmlns:c16="http://schemas.microsoft.com/office/drawing/2014/chart" uri="{C3380CC4-5D6E-409C-BE32-E72D297353CC}">
              <c16:uniqueId val="{00000001-5D85-4F92-98DA-CC7D865C7619}"/>
            </c:ext>
          </c:extLst>
        </c:ser>
        <c:ser>
          <c:idx val="2"/>
          <c:order val="2"/>
          <c:tx>
            <c:strRef>
              <c:f>Лист1!$D$1</c:f>
              <c:strCache>
                <c:ptCount val="1"/>
                <c:pt idx="0">
                  <c:v>СОО</c:v>
                </c:pt>
              </c:strCache>
            </c:strRef>
          </c:tx>
          <c:invertIfNegative val="0"/>
          <c:cat>
            <c:strRef>
              <c:f>Лист1!$A$2:$A$10</c:f>
              <c:strCache>
                <c:ptCount val="9"/>
                <c:pt idx="0">
                  <c:v>2014/15 уч.г.</c:v>
                </c:pt>
                <c:pt idx="1">
                  <c:v>2015/16 уч.г.</c:v>
                </c:pt>
                <c:pt idx="2">
                  <c:v>2016/17 уч.г.</c:v>
                </c:pt>
                <c:pt idx="3">
                  <c:v>2017/18 уч.г.</c:v>
                </c:pt>
                <c:pt idx="4">
                  <c:v>2018/19 уч.г.</c:v>
                </c:pt>
                <c:pt idx="5">
                  <c:v>2019/20 уч.г.</c:v>
                </c:pt>
                <c:pt idx="6">
                  <c:v>2020/21 уч.г.</c:v>
                </c:pt>
                <c:pt idx="7">
                  <c:v>2021/22 уч.г.</c:v>
                </c:pt>
                <c:pt idx="8">
                  <c:v>2022/23 уч.г.</c:v>
                </c:pt>
              </c:strCache>
            </c:strRef>
          </c:cat>
          <c:val>
            <c:numRef>
              <c:f>Лист1!$D$2:$D$10</c:f>
              <c:numCache>
                <c:formatCode>General</c:formatCode>
                <c:ptCount val="9"/>
                <c:pt idx="0">
                  <c:v>476</c:v>
                </c:pt>
                <c:pt idx="1">
                  <c:v>518</c:v>
                </c:pt>
                <c:pt idx="2">
                  <c:v>555</c:v>
                </c:pt>
                <c:pt idx="3">
                  <c:v>580</c:v>
                </c:pt>
                <c:pt idx="4">
                  <c:v>566</c:v>
                </c:pt>
                <c:pt idx="5">
                  <c:v>516</c:v>
                </c:pt>
                <c:pt idx="6">
                  <c:v>516</c:v>
                </c:pt>
                <c:pt idx="7">
                  <c:v>481</c:v>
                </c:pt>
                <c:pt idx="8">
                  <c:v>429</c:v>
                </c:pt>
              </c:numCache>
            </c:numRef>
          </c:val>
          <c:extLst xmlns:c16r2="http://schemas.microsoft.com/office/drawing/2015/06/chart">
            <c:ext xmlns:c16="http://schemas.microsoft.com/office/drawing/2014/chart" uri="{C3380CC4-5D6E-409C-BE32-E72D297353CC}">
              <c16:uniqueId val="{00000002-5D85-4F92-98DA-CC7D865C7619}"/>
            </c:ext>
          </c:extLst>
        </c:ser>
        <c:dLbls>
          <c:showLegendKey val="0"/>
          <c:showVal val="0"/>
          <c:showCatName val="0"/>
          <c:showSerName val="0"/>
          <c:showPercent val="0"/>
          <c:showBubbleSize val="0"/>
        </c:dLbls>
        <c:gapWidth val="150"/>
        <c:overlap val="100"/>
        <c:axId val="639458024"/>
        <c:axId val="639457240"/>
      </c:barChart>
      <c:catAx>
        <c:axId val="639458024"/>
        <c:scaling>
          <c:orientation val="minMax"/>
        </c:scaling>
        <c:delete val="0"/>
        <c:axPos val="b"/>
        <c:numFmt formatCode="General" sourceLinked="0"/>
        <c:majorTickMark val="out"/>
        <c:minorTickMark val="none"/>
        <c:tickLblPos val="nextTo"/>
        <c:crossAx val="639457240"/>
        <c:crosses val="autoZero"/>
        <c:auto val="1"/>
        <c:lblAlgn val="ctr"/>
        <c:lblOffset val="100"/>
        <c:noMultiLvlLbl val="0"/>
      </c:catAx>
      <c:valAx>
        <c:axId val="639457240"/>
        <c:scaling>
          <c:orientation val="minMax"/>
        </c:scaling>
        <c:delete val="0"/>
        <c:axPos val="l"/>
        <c:majorGridlines>
          <c:spPr>
            <a:ln>
              <a:noFill/>
            </a:ln>
          </c:spPr>
        </c:majorGridlines>
        <c:numFmt formatCode="General" sourceLinked="1"/>
        <c:majorTickMark val="out"/>
        <c:minorTickMark val="none"/>
        <c:tickLblPos val="nextTo"/>
        <c:crossAx val="639458024"/>
        <c:crosses val="autoZero"/>
        <c:crossBetween val="between"/>
      </c:valAx>
      <c:spPr>
        <a:noFill/>
        <a:ln>
          <a:noFill/>
        </a:ln>
      </c:spPr>
    </c:plotArea>
    <c:legend>
      <c:legendPos val="r"/>
      <c:overlay val="0"/>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Количество участников</c:v>
                </c:pt>
              </c:strCache>
            </c:strRef>
          </c:tx>
          <c:invertIfNegative val="0"/>
          <c:cat>
            <c:strRef>
              <c:f>Лист1!$A$2:$A$10</c:f>
              <c:strCache>
                <c:ptCount val="9"/>
                <c:pt idx="0">
                  <c:v>2014-2015 уч. год</c:v>
                </c:pt>
                <c:pt idx="1">
                  <c:v>2015-2016 уч. год</c:v>
                </c:pt>
                <c:pt idx="2">
                  <c:v>2016-2017 уч. год</c:v>
                </c:pt>
                <c:pt idx="3">
                  <c:v>2017-2018 уч. год</c:v>
                </c:pt>
                <c:pt idx="4">
                  <c:v>2018-2019 уч. год</c:v>
                </c:pt>
                <c:pt idx="5">
                  <c:v>2019-2020 уч. год</c:v>
                </c:pt>
                <c:pt idx="6">
                  <c:v>2020-2021 уч. год</c:v>
                </c:pt>
                <c:pt idx="7">
                  <c:v>2021-2022 уч. год</c:v>
                </c:pt>
                <c:pt idx="8">
                  <c:v>2022-2023 уч. Год</c:v>
                </c:pt>
              </c:strCache>
            </c:strRef>
          </c:cat>
          <c:val>
            <c:numRef>
              <c:f>Лист1!$B$2:$B$10</c:f>
              <c:numCache>
                <c:formatCode>General</c:formatCode>
                <c:ptCount val="9"/>
                <c:pt idx="0">
                  <c:v>179</c:v>
                </c:pt>
                <c:pt idx="1">
                  <c:v>175</c:v>
                </c:pt>
                <c:pt idx="2">
                  <c:v>152</c:v>
                </c:pt>
                <c:pt idx="3">
                  <c:v>165</c:v>
                </c:pt>
                <c:pt idx="4">
                  <c:v>199</c:v>
                </c:pt>
                <c:pt idx="5">
                  <c:v>236</c:v>
                </c:pt>
                <c:pt idx="6">
                  <c:v>257</c:v>
                </c:pt>
                <c:pt idx="7">
                  <c:v>266</c:v>
                </c:pt>
                <c:pt idx="8">
                  <c:v>287</c:v>
                </c:pt>
              </c:numCache>
            </c:numRef>
          </c:val>
          <c:extLst xmlns:c16r2="http://schemas.microsoft.com/office/drawing/2015/06/chart">
            <c:ext xmlns:c16="http://schemas.microsoft.com/office/drawing/2014/chart" uri="{C3380CC4-5D6E-409C-BE32-E72D297353CC}">
              <c16:uniqueId val="{00000000-E60F-408D-B804-FA4F61A09476}"/>
            </c:ext>
          </c:extLst>
        </c:ser>
        <c:ser>
          <c:idx val="1"/>
          <c:order val="1"/>
          <c:tx>
            <c:strRef>
              <c:f>Лист1!$C$1</c:f>
              <c:strCache>
                <c:ptCount val="1"/>
                <c:pt idx="0">
                  <c:v>Количество призеров и победителей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2014-2015 уч. год</c:v>
                </c:pt>
                <c:pt idx="1">
                  <c:v>2015-2016 уч. год</c:v>
                </c:pt>
                <c:pt idx="2">
                  <c:v>2016-2017 уч. год</c:v>
                </c:pt>
                <c:pt idx="3">
                  <c:v>2017-2018 уч. год</c:v>
                </c:pt>
                <c:pt idx="4">
                  <c:v>2018-2019 уч. год</c:v>
                </c:pt>
                <c:pt idx="5">
                  <c:v>2019-2020 уч. год</c:v>
                </c:pt>
                <c:pt idx="6">
                  <c:v>2020-2021 уч. год</c:v>
                </c:pt>
                <c:pt idx="7">
                  <c:v>2021-2022 уч. год</c:v>
                </c:pt>
                <c:pt idx="8">
                  <c:v>2022-2023 уч. Год</c:v>
                </c:pt>
              </c:strCache>
            </c:strRef>
          </c:cat>
          <c:val>
            <c:numRef>
              <c:f>Лист1!$C$2:$C$10</c:f>
              <c:numCache>
                <c:formatCode>General</c:formatCode>
                <c:ptCount val="9"/>
                <c:pt idx="0">
                  <c:v>58</c:v>
                </c:pt>
                <c:pt idx="1">
                  <c:v>69</c:v>
                </c:pt>
                <c:pt idx="2">
                  <c:v>67</c:v>
                </c:pt>
                <c:pt idx="3">
                  <c:v>74</c:v>
                </c:pt>
                <c:pt idx="4">
                  <c:v>99</c:v>
                </c:pt>
                <c:pt idx="5">
                  <c:v>105</c:v>
                </c:pt>
                <c:pt idx="6">
                  <c:v>117</c:v>
                </c:pt>
                <c:pt idx="7">
                  <c:v>133</c:v>
                </c:pt>
                <c:pt idx="8">
                  <c:v>124</c:v>
                </c:pt>
              </c:numCache>
            </c:numRef>
          </c:val>
          <c:extLst xmlns:c16r2="http://schemas.microsoft.com/office/drawing/2015/06/chart">
            <c:ext xmlns:c16="http://schemas.microsoft.com/office/drawing/2014/chart" uri="{C3380CC4-5D6E-409C-BE32-E72D297353CC}">
              <c16:uniqueId val="{00000001-E60F-408D-B804-FA4F61A09476}"/>
            </c:ext>
          </c:extLst>
        </c:ser>
        <c:dLbls>
          <c:showLegendKey val="0"/>
          <c:showVal val="0"/>
          <c:showCatName val="0"/>
          <c:showSerName val="0"/>
          <c:showPercent val="0"/>
          <c:showBubbleSize val="0"/>
        </c:dLbls>
        <c:gapWidth val="150"/>
        <c:overlap val="100"/>
        <c:axId val="548264944"/>
        <c:axId val="121850864"/>
      </c:barChart>
      <c:catAx>
        <c:axId val="548264944"/>
        <c:scaling>
          <c:orientation val="minMax"/>
        </c:scaling>
        <c:delete val="0"/>
        <c:axPos val="b"/>
        <c:numFmt formatCode="General" sourceLinked="0"/>
        <c:majorTickMark val="out"/>
        <c:minorTickMark val="none"/>
        <c:tickLblPos val="nextTo"/>
        <c:crossAx val="121850864"/>
        <c:crosses val="autoZero"/>
        <c:auto val="1"/>
        <c:lblAlgn val="ctr"/>
        <c:lblOffset val="100"/>
        <c:noMultiLvlLbl val="0"/>
      </c:catAx>
      <c:valAx>
        <c:axId val="121850864"/>
        <c:scaling>
          <c:orientation val="minMax"/>
        </c:scaling>
        <c:delete val="0"/>
        <c:axPos val="l"/>
        <c:majorGridlines>
          <c:spPr>
            <a:ln>
              <a:noFill/>
            </a:ln>
          </c:spPr>
        </c:majorGridlines>
        <c:numFmt formatCode="General" sourceLinked="1"/>
        <c:majorTickMark val="out"/>
        <c:minorTickMark val="none"/>
        <c:tickLblPos val="nextTo"/>
        <c:crossAx val="548264944"/>
        <c:crosses val="autoZero"/>
        <c:crossBetween val="between"/>
      </c:valAx>
      <c:spPr>
        <a:ln>
          <a:noFill/>
        </a:ln>
      </c:spPr>
    </c:plotArea>
    <c:legend>
      <c:legendPos val="r"/>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Численность педагогов</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Дошкольное образование</c:v>
                </c:pt>
                <c:pt idx="1">
                  <c:v>Общее образование</c:v>
                </c:pt>
                <c:pt idx="2">
                  <c:v>Дополнительное образование</c:v>
                </c:pt>
                <c:pt idx="3">
                  <c:v>Профессиональное образование</c:v>
                </c:pt>
              </c:strCache>
            </c:strRef>
          </c:cat>
          <c:val>
            <c:numRef>
              <c:f>Лист1!$B$2:$B$5</c:f>
              <c:numCache>
                <c:formatCode>General</c:formatCode>
                <c:ptCount val="4"/>
                <c:pt idx="0">
                  <c:v>486</c:v>
                </c:pt>
                <c:pt idx="1">
                  <c:v>706</c:v>
                </c:pt>
                <c:pt idx="2">
                  <c:v>143</c:v>
                </c:pt>
                <c:pt idx="3">
                  <c:v>78</c:v>
                </c:pt>
              </c:numCache>
            </c:numRef>
          </c:val>
          <c:extLst xmlns:c16r2="http://schemas.microsoft.com/office/drawing/2015/06/chart">
            <c:ext xmlns:c16="http://schemas.microsoft.com/office/drawing/2014/chart" uri="{C3380CC4-5D6E-409C-BE32-E72D297353CC}">
              <c16:uniqueId val="{00000000-84C5-4BFD-96BB-8AAEBE15CF97}"/>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44901153410868"/>
          <c:y val="3.8746156730408696E-2"/>
          <c:w val="0.84973753280839892"/>
          <c:h val="0.61754230721159853"/>
        </c:manualLayout>
      </c:layout>
      <c:barChart>
        <c:barDir val="col"/>
        <c:grouping val="percentStacked"/>
        <c:varyColors val="0"/>
        <c:ser>
          <c:idx val="0"/>
          <c:order val="0"/>
          <c:tx>
            <c:strRef>
              <c:f>Лист1!$B$1</c:f>
              <c:strCache>
                <c:ptCount val="1"/>
                <c:pt idx="0">
                  <c:v>Иное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ДОУ</c:v>
                </c:pt>
                <c:pt idx="1">
                  <c:v>Школы</c:v>
                </c:pt>
                <c:pt idx="2">
                  <c:v>ДО </c:v>
                </c:pt>
                <c:pt idx="3">
                  <c:v>СПО</c:v>
                </c:pt>
              </c:strCache>
            </c:strRef>
          </c:cat>
          <c:val>
            <c:numRef>
              <c:f>Лист1!$B$2:$B$5</c:f>
              <c:numCache>
                <c:formatCode>General</c:formatCode>
                <c:ptCount val="4"/>
                <c:pt idx="0">
                  <c:v>62.6</c:v>
                </c:pt>
                <c:pt idx="1">
                  <c:v>30.5</c:v>
                </c:pt>
                <c:pt idx="2">
                  <c:v>40.6</c:v>
                </c:pt>
                <c:pt idx="3">
                  <c:v>7.7000000000000028</c:v>
                </c:pt>
              </c:numCache>
            </c:numRef>
          </c:val>
          <c:extLst xmlns:c16r2="http://schemas.microsoft.com/office/drawing/2015/06/chart">
            <c:ext xmlns:c16="http://schemas.microsoft.com/office/drawing/2014/chart" uri="{C3380CC4-5D6E-409C-BE32-E72D297353CC}">
              <c16:uniqueId val="{00000000-4ACE-444D-8E72-5FC6A1908B50}"/>
            </c:ext>
          </c:extLst>
        </c:ser>
        <c:ser>
          <c:idx val="1"/>
          <c:order val="1"/>
          <c:tx>
            <c:strRef>
              <c:f>Лист1!$C$1</c:f>
              <c:strCache>
                <c:ptCount val="1"/>
                <c:pt idx="0">
                  <c:v>Высшее образование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ДОУ</c:v>
                </c:pt>
                <c:pt idx="1">
                  <c:v>Школы</c:v>
                </c:pt>
                <c:pt idx="2">
                  <c:v>ДО </c:v>
                </c:pt>
                <c:pt idx="3">
                  <c:v>СПО</c:v>
                </c:pt>
              </c:strCache>
            </c:strRef>
          </c:cat>
          <c:val>
            <c:numRef>
              <c:f>Лист1!$C$2:$C$5</c:f>
              <c:numCache>
                <c:formatCode>General</c:formatCode>
                <c:ptCount val="4"/>
                <c:pt idx="0">
                  <c:v>37.4</c:v>
                </c:pt>
                <c:pt idx="1">
                  <c:v>69.5</c:v>
                </c:pt>
                <c:pt idx="2">
                  <c:v>59.4</c:v>
                </c:pt>
                <c:pt idx="3">
                  <c:v>92.3</c:v>
                </c:pt>
              </c:numCache>
            </c:numRef>
          </c:val>
          <c:extLst xmlns:c16r2="http://schemas.microsoft.com/office/drawing/2015/06/chart">
            <c:ext xmlns:c16="http://schemas.microsoft.com/office/drawing/2014/chart" uri="{C3380CC4-5D6E-409C-BE32-E72D297353CC}">
              <c16:uniqueId val="{00000001-4ACE-444D-8E72-5FC6A1908B50}"/>
            </c:ext>
          </c:extLst>
        </c:ser>
        <c:dLbls>
          <c:showLegendKey val="0"/>
          <c:showVal val="0"/>
          <c:showCatName val="0"/>
          <c:showSerName val="0"/>
          <c:showPercent val="0"/>
          <c:showBubbleSize val="0"/>
        </c:dLbls>
        <c:gapWidth val="150"/>
        <c:overlap val="100"/>
        <c:axId val="288199816"/>
        <c:axId val="288200600"/>
      </c:barChart>
      <c:catAx>
        <c:axId val="288199816"/>
        <c:scaling>
          <c:orientation val="minMax"/>
        </c:scaling>
        <c:delete val="0"/>
        <c:axPos val="b"/>
        <c:numFmt formatCode="General" sourceLinked="0"/>
        <c:majorTickMark val="out"/>
        <c:minorTickMark val="none"/>
        <c:tickLblPos val="nextTo"/>
        <c:crossAx val="288200600"/>
        <c:crosses val="autoZero"/>
        <c:auto val="1"/>
        <c:lblAlgn val="ctr"/>
        <c:lblOffset val="100"/>
        <c:noMultiLvlLbl val="0"/>
      </c:catAx>
      <c:valAx>
        <c:axId val="288200600"/>
        <c:scaling>
          <c:orientation val="minMax"/>
        </c:scaling>
        <c:delete val="0"/>
        <c:axPos val="l"/>
        <c:majorGridlines>
          <c:spPr>
            <a:ln>
              <a:noFill/>
            </a:ln>
          </c:spPr>
        </c:majorGridlines>
        <c:numFmt formatCode="0%" sourceLinked="1"/>
        <c:majorTickMark val="out"/>
        <c:minorTickMark val="none"/>
        <c:tickLblPos val="nextTo"/>
        <c:crossAx val="28819981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Лист1!$B$1</c:f>
              <c:strCache>
                <c:ptCount val="1"/>
                <c:pt idx="0">
                  <c:v>В возрасте до 35 лет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ДОУ</c:v>
                </c:pt>
                <c:pt idx="1">
                  <c:v>Школы</c:v>
                </c:pt>
                <c:pt idx="2">
                  <c:v>ДО </c:v>
                </c:pt>
                <c:pt idx="3">
                  <c:v>СПО</c:v>
                </c:pt>
              </c:strCache>
            </c:strRef>
          </c:cat>
          <c:val>
            <c:numRef>
              <c:f>Лист1!$B$2:$B$5</c:f>
              <c:numCache>
                <c:formatCode>General</c:formatCode>
                <c:ptCount val="4"/>
                <c:pt idx="0">
                  <c:v>22.4</c:v>
                </c:pt>
                <c:pt idx="1">
                  <c:v>23.6</c:v>
                </c:pt>
                <c:pt idx="2">
                  <c:v>26.6</c:v>
                </c:pt>
                <c:pt idx="3">
                  <c:v>30.8</c:v>
                </c:pt>
              </c:numCache>
            </c:numRef>
          </c:val>
          <c:extLst xmlns:c16r2="http://schemas.microsoft.com/office/drawing/2015/06/chart">
            <c:ext xmlns:c16="http://schemas.microsoft.com/office/drawing/2014/chart" uri="{C3380CC4-5D6E-409C-BE32-E72D297353CC}">
              <c16:uniqueId val="{00000000-E381-4F2A-9C5C-7ABA519982DD}"/>
            </c:ext>
          </c:extLst>
        </c:ser>
        <c:ser>
          <c:idx val="1"/>
          <c:order val="1"/>
          <c:tx>
            <c:strRef>
              <c:f>Лист1!$C$1</c:f>
              <c:strCache>
                <c:ptCount val="1"/>
                <c:pt idx="0">
                  <c:v>Старше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ДОУ</c:v>
                </c:pt>
                <c:pt idx="1">
                  <c:v>Школы</c:v>
                </c:pt>
                <c:pt idx="2">
                  <c:v>ДО </c:v>
                </c:pt>
                <c:pt idx="3">
                  <c:v>СПО</c:v>
                </c:pt>
              </c:strCache>
            </c:strRef>
          </c:cat>
          <c:val>
            <c:numRef>
              <c:f>Лист1!$C$2:$C$5</c:f>
              <c:numCache>
                <c:formatCode>General</c:formatCode>
                <c:ptCount val="4"/>
                <c:pt idx="0">
                  <c:v>77.599999999999994</c:v>
                </c:pt>
                <c:pt idx="1">
                  <c:v>76.400000000000006</c:v>
                </c:pt>
                <c:pt idx="2">
                  <c:v>73.400000000000006</c:v>
                </c:pt>
                <c:pt idx="3">
                  <c:v>69.2</c:v>
                </c:pt>
              </c:numCache>
            </c:numRef>
          </c:val>
          <c:extLst xmlns:c16r2="http://schemas.microsoft.com/office/drawing/2015/06/chart">
            <c:ext xmlns:c16="http://schemas.microsoft.com/office/drawing/2014/chart" uri="{C3380CC4-5D6E-409C-BE32-E72D297353CC}">
              <c16:uniqueId val="{00000001-E381-4F2A-9C5C-7ABA519982DD}"/>
            </c:ext>
          </c:extLst>
        </c:ser>
        <c:dLbls>
          <c:showLegendKey val="0"/>
          <c:showVal val="0"/>
          <c:showCatName val="0"/>
          <c:showSerName val="0"/>
          <c:showPercent val="0"/>
          <c:showBubbleSize val="0"/>
        </c:dLbls>
        <c:gapWidth val="150"/>
        <c:overlap val="100"/>
        <c:axId val="632522656"/>
        <c:axId val="817948680"/>
      </c:barChart>
      <c:catAx>
        <c:axId val="632522656"/>
        <c:scaling>
          <c:orientation val="minMax"/>
        </c:scaling>
        <c:delete val="0"/>
        <c:axPos val="b"/>
        <c:numFmt formatCode="General" sourceLinked="0"/>
        <c:majorTickMark val="out"/>
        <c:minorTickMark val="none"/>
        <c:tickLblPos val="nextTo"/>
        <c:crossAx val="817948680"/>
        <c:crosses val="autoZero"/>
        <c:auto val="1"/>
        <c:lblAlgn val="ctr"/>
        <c:lblOffset val="100"/>
        <c:noMultiLvlLbl val="0"/>
      </c:catAx>
      <c:valAx>
        <c:axId val="817948680"/>
        <c:scaling>
          <c:orientation val="minMax"/>
        </c:scaling>
        <c:delete val="0"/>
        <c:axPos val="l"/>
        <c:majorGridlines>
          <c:spPr>
            <a:ln>
              <a:noFill/>
            </a:ln>
          </c:spPr>
        </c:majorGridlines>
        <c:numFmt formatCode="0%" sourceLinked="1"/>
        <c:majorTickMark val="out"/>
        <c:minorTickMark val="none"/>
        <c:tickLblPos val="nextTo"/>
        <c:crossAx val="63252265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2023 год</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F273C9-54E1-4ADF-ADE4-A9BF0D6B6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34414</Words>
  <Characters>196164</Characters>
  <Application>Microsoft Office Word</Application>
  <DocSecurity>0</DocSecurity>
  <Lines>1634</Lines>
  <Paragraphs>460</Paragraphs>
  <ScaleCrop>false</ScaleCrop>
  <HeadingPairs>
    <vt:vector size="2" baseType="variant">
      <vt:variant>
        <vt:lpstr>Название</vt:lpstr>
      </vt:variant>
      <vt:variant>
        <vt:i4>1</vt:i4>
      </vt:variant>
    </vt:vector>
  </HeadingPairs>
  <TitlesOfParts>
    <vt:vector size="1" baseType="lpstr">
      <vt:lpstr>Итоги работы Департамента образования, культуры и спорта Ненецкого автономного округа за 2022-2023 учебный год по реализации на территории округа государственной политики в сфере образования</vt:lpstr>
    </vt:vector>
  </TitlesOfParts>
  <Company>АДМИНИСТРАЦИЯ НЕНЕЦКОГО АВТОНОМНОГО ОКРУГА</Company>
  <LinksUpToDate>false</LinksUpToDate>
  <CharactersWithSpaces>230118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Итоги работы Департамента образования, культуры и спорта Ненецкого автономного округа за 2022-2023 учебный год по реализации на территории округа государственной политики в сфере образования</dc:title>
  <dc:subject/>
  <dc:creator>Лиана Анатольевна Храпова</dc:creator>
  <cp:keywords/>
  <dc:description/>
  <cp:lastModifiedBy>Кустышева Наталия Анатольевна</cp:lastModifiedBy>
  <cp:revision>2</cp:revision>
  <cp:lastPrinted>2023-08-29T06:18:00Z</cp:lastPrinted>
  <dcterms:created xsi:type="dcterms:W3CDTF">2023-08-31T11:00:00Z</dcterms:created>
  <dcterms:modified xsi:type="dcterms:W3CDTF">2023-08-31T11:00:00Z</dcterms:modified>
</cp:coreProperties>
</file>