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bidi w:val="0"/>
        <w:ind w:hanging="0" w:left="0"/>
        <w:jc w:val="both"/>
        <w:outlineLvl w:val="0"/>
        <w:rPr/>
      </w:pPr>
      <w:r>
        <w:rPr/>
      </w:r>
    </w:p>
    <w:p>
      <w:pPr>
        <w:pStyle w:val="ConsPlusNormal"/>
        <w:bidi w:val="0"/>
        <w:ind w:hanging="0" w:left="0"/>
        <w:jc w:val="left"/>
        <w:rPr/>
      </w:pPr>
      <w:r>
        <w:rPr/>
        <w:t>Зарегистрировано в Минюсте России 20 августа 2025 г. N 83238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/>
        <w:jc w:val="both"/>
        <w:rPr>
          <w:sz w:val="0"/>
        </w:rPr>
      </w:pPr>
      <w:r>
        <w:rPr>
          <w:sz w:val="0"/>
        </w:rPr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МИНИСТЕРСТВО ПРОСВЕЩЕНИЯ РОССИЙСКОЙ ФЕДЕРАЦИИ</w:t>
      </w:r>
    </w:p>
    <w:p>
      <w:pPr>
        <w:pStyle w:val="ConsPlusTitle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ПРИКАЗ</w:t>
      </w:r>
    </w:p>
    <w:p>
      <w:pPr>
        <w:pStyle w:val="ConsPlusTitle"/>
        <w:bidi w:val="0"/>
        <w:ind w:hanging="0" w:left="0"/>
        <w:jc w:val="center"/>
        <w:rPr/>
      </w:pPr>
      <w:r>
        <w:rPr/>
        <w:t>от 16 июля 2025 г. N 544</w:t>
      </w:r>
    </w:p>
    <w:p>
      <w:pPr>
        <w:pStyle w:val="ConsPlusTitle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О ВНЕСЕНИИ ИЗМЕНЕНИЯ</w:t>
      </w:r>
    </w:p>
    <w:p>
      <w:pPr>
        <w:pStyle w:val="ConsPlusTitle"/>
        <w:bidi w:val="0"/>
        <w:ind w:hanging="0" w:left="0"/>
        <w:jc w:val="center"/>
        <w:rPr/>
      </w:pPr>
      <w:r>
        <w:rPr/>
        <w:t>В ПУНКТ 3 ПРИКАЗА МИНИСТЕРСТВА ПРОСВЕЩЕНИЯ</w:t>
      </w:r>
    </w:p>
    <w:p>
      <w:pPr>
        <w:pStyle w:val="ConsPlusTitle"/>
        <w:bidi w:val="0"/>
        <w:ind w:hanging="0" w:left="0"/>
        <w:jc w:val="center"/>
        <w:rPr/>
      </w:pPr>
      <w:r>
        <w:rPr/>
        <w:t>РОССИЙСКОЙ ФЕДЕРАЦИИ ОТ 8 НОЯБРЯ 2021 Г. N 808</w:t>
      </w:r>
    </w:p>
    <w:p>
      <w:pPr>
        <w:pStyle w:val="ConsPlusTitle"/>
        <w:bidi w:val="0"/>
        <w:ind w:hanging="0" w:left="0"/>
        <w:jc w:val="center"/>
        <w:rPr/>
      </w:pPr>
      <w:r>
        <w:rPr/>
        <w:t>"ОБ УТВЕРЖДЕНИИ ПРИМЕРНЫХ ПРОГРАММ ПРОФЕССИОНАЛЬНОГО</w:t>
      </w:r>
    </w:p>
    <w:p>
      <w:pPr>
        <w:pStyle w:val="ConsPlusTitle"/>
        <w:bidi w:val="0"/>
        <w:ind w:hanging="0" w:left="0"/>
        <w:jc w:val="center"/>
        <w:rPr/>
      </w:pPr>
      <w:r>
        <w:rPr/>
        <w:t>ОБУЧЕНИЯ ВОДИТЕЛЕЙ ТРАНСПОРТНЫХ СРЕДСТВ СООТВЕТСТВУЮЩИХ</w:t>
      </w:r>
    </w:p>
    <w:p>
      <w:pPr>
        <w:pStyle w:val="ConsPlusTitle"/>
        <w:bidi w:val="0"/>
        <w:ind w:hanging="0" w:left="0"/>
        <w:jc w:val="center"/>
        <w:rPr/>
      </w:pPr>
      <w:r>
        <w:rPr/>
        <w:t>КАТЕГОРИЙ И ПОДКАТЕГОРИЙ"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В соответствии с пунктом 2 Правил разработки примерных программ профессионального обучения водителей транспортных средств соответствующих категорий и подкатегорий, утвержденных постановлением Правительства Российской Федерации от 1 ноября 2013 г. N 980, приказываю: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Внести в пункт 3 приказа Министерства просвещения Российской Федерации от 8 ноября 2021 г. N 808 "Об утверждении примерных программ профессионального обучения водителей транспортных средств соответствующих категорий и подкатегорий" (зарегистрирован Министерством юстиции Российской Федерации 10 марта 2022 г., регистрационный N 67672) с изменениями, внесенными приказом Министерства просвещения Российской Федерации от 26 сентября 2022 г. N 861 (зарегистрирован Министерством юстиции Российской Федерации 24 ноября 2022 г., регистрационный N 71111), изменение, заменив слова "1 сентября 2025 года" словами "1 марта 2026 года".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Исполняющий обязанности Министра</w:t>
      </w:r>
    </w:p>
    <w:p>
      <w:pPr>
        <w:pStyle w:val="ConsPlusNormal"/>
        <w:bidi w:val="0"/>
        <w:ind w:hanging="0" w:left="0"/>
        <w:jc w:val="right"/>
        <w:rPr/>
      </w:pPr>
      <w:r>
        <w:rPr/>
        <w:t>А.А.КОРНЕЕВ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/>
        <w:jc w:val="both"/>
        <w:rPr>
          <w:sz w:val="0"/>
        </w:rPr>
      </w:pPr>
      <w:r>
        <w:rPr>
          <w:sz w:val="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ListLabel2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  <w:p>
    <w:pPr>
      <w:pStyle w:val="ConsPlusNormal"/>
      <w:bidi w:val="0"/>
      <w:jc w:val="left"/>
      <w:rPr>
        <w:sz w:val="1"/>
      </w:rPr>
    </w:pPr>
    <w:r>
      <w:rPr>
        <w:sz w:val="1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ListLabel2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  <w:p>
    <w:pPr>
      <w:pStyle w:val="ConsPlusNormal"/>
      <w:bidi w:val="0"/>
      <w:jc w:val="left"/>
      <w:rPr>
        <w:sz w:val="1"/>
      </w:rPr>
    </w:pPr>
    <w:r>
      <w:rPr>
        <w:sz w:val="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511"/>
      <w:gridCol w:w="4694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sz w:val="16"/>
              <w:u w:val="none"/>
            </w:rPr>
            <w:t>Приказ Минпросвещения России от 16.07.2025 N 544</w:t>
            <w:br/>
            <w:t>"О внесении изменения в пункт 3 приказа Министерства просвещения Россий...</w:t>
          </w:r>
        </w:p>
      </w:tc>
      <w:tc>
        <w:tcPr>
          <w:tcW w:w="469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ListLabel1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25.08.2025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511"/>
      <w:gridCol w:w="4694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/>
            <w:drawing>
              <wp:inline distT="0" distB="0" distL="0" distR="0">
                <wp:extent cx="1905000" cy="447675"/>
                <wp:effectExtent l="0" t="0" r="0" b="0"/>
                <wp:docPr id="1" name="Изображение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sz w:val="16"/>
              <w:u w:val="none"/>
            </w:rPr>
            <w:t>Приказ Минпросвещения России от 16.07.2025 N 544 "О внесении изменения в пункт 3 приказа Министерства просвещения Россий...</w:t>
          </w:r>
        </w:p>
      </w:tc>
      <w:tc>
        <w:tcPr>
          <w:tcW w:w="469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2">
            <w:r>
              <w:rPr>
                <w:rStyle w:val="ListLabel1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25.08.2025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1</Pages>
  <Words>232</Words>
  <Characters>1627</Characters>
  <CharactersWithSpaces>1837</CharactersWithSpaces>
  <Paragraphs>27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2025-08-25T10:07:00Z</dcterms:created>
  <dc:creator/>
  <dc:description/>
  <dc:language>ru-RU</dc:language>
  <cp:lastModifiedBy/>
  <cp:revision>0</cp:revision>
  <dc:subject/>
  <dc:title>Приказ Минпросвещения России от 16.07.2025 N 544"О внесении изменения в пункт 3 приказа Министерства просвещения Российской Федерации от 8 ноября 2021 г. N 808 "Об утверждении примерных программ профессионального обучения водителей транспортных средств соответствующих категорий и подкатегорий"(Зарегистрировано в Минюсте России 20.08.2025 N 83238)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