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 N 8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Утверждена</w:t>
      </w:r>
    </w:p>
    <w:p>
      <w:pPr>
        <w:pStyle w:val="ConsPlusNormal"/>
        <w:bidi w:val="0"/>
        <w:ind w:hanging="0" w:left="0"/>
        <w:jc w:val="right"/>
        <w:rPr/>
      </w:pPr>
      <w:r>
        <w:rPr/>
        <w:t>приказом Федеральной службы</w:t>
      </w:r>
    </w:p>
    <w:p>
      <w:pPr>
        <w:pStyle w:val="ConsPlusNormal"/>
        <w:bidi w:val="0"/>
        <w:ind w:hanging="0" w:left="0"/>
        <w:jc w:val="right"/>
        <w:rPr/>
      </w:pPr>
      <w:r>
        <w:rPr/>
        <w:t>по надзору в сфере образования и науки</w:t>
      </w:r>
    </w:p>
    <w:p>
      <w:pPr>
        <w:pStyle w:val="ConsPlusNormal"/>
        <w:bidi w:val="0"/>
        <w:ind w:hanging="0" w:left="0"/>
        <w:jc w:val="right"/>
        <w:rPr/>
      </w:pPr>
      <w:r>
        <w:rPr/>
        <w:t>от 24.04.2024 N 913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Форма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rPr/>
        <w:tc>
          <w:tcPr>
            <w:tcW w:w="907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Заявление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4"/>
        <w:gridCol w:w="341"/>
        <w:gridCol w:w="5556"/>
      </w:tblGrid>
      <w:tr>
        <w:trPr/>
        <w:tc>
          <w:tcPr>
            <w:tcW w:w="3174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Представляется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в аккредитационный орган</w:t>
            </w:r>
          </w:p>
        </w:tc>
        <w:tc>
          <w:tcPr>
            <w:tcW w:w="341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полное наименование аккредитационного органа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заявителе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филиале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8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2098"/>
        <w:gridCol w:w="3175"/>
        <w:gridCol w:w="528"/>
        <w:gridCol w:w="2816"/>
      </w:tblGrid>
      <w:tr>
        <w:trPr/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1.</w:t>
            </w:r>
          </w:p>
        </w:tc>
        <w:tc>
          <w:tcPr>
            <w:tcW w:w="5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2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344" w:type="dxa"/>
            <w:gridSpan w:val="2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2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344" w:type="dxa"/>
            <w:gridSpan w:val="2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2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34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2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дата, номер решения, наименование органа публичной власти, принявшего решение</w:t>
            </w:r>
          </w:p>
        </w:tc>
      </w:tr>
      <w:tr>
        <w:trPr/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2.</w:t>
            </w:r>
          </w:p>
        </w:tc>
        <w:tc>
          <w:tcPr>
            <w:tcW w:w="8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  <w:tr>
        <w:trPr/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Уровень профессионального образования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</w:tr>
      <w:tr>
        <w:trPr/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3.</w:t>
            </w:r>
          </w:p>
        </w:tc>
        <w:tc>
          <w:tcPr>
            <w:tcW w:w="5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r:id="rId2" w:tgtFrame="&lt;1&gt; Постановление Правительства Российской Федерации от 10 апреля 2023 г. N 577 \&quot;Об утверждении Правил формирования и ведения государственной информационной системы \&quot;Реестр организаций, осуществляющих образовательную деятельность по имеющим государственную аккредитацию образовательным программам\">
              <w:r>
                <w:rPr>
                  <w:rStyle w:val="ListLabel1"/>
                  <w:color w:val="0000FF"/>
                </w:rPr>
                <w:t>&lt;1&gt;</w:t>
              </w:r>
            </w:hyperlink>
          </w:p>
        </w:tc>
        <w:tc>
          <w:tcPr>
            <w:tcW w:w="28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8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2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8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2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да/нет</w:t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5670"/>
        <w:gridCol w:w="1701"/>
      </w:tblGrid>
      <w:tr>
        <w:trPr/>
        <w:tc>
          <w:tcPr>
            <w:tcW w:w="1700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0" w:name="Par83"/>
      <w:bookmarkEnd w:id="0"/>
      <w:r>
        <w:rPr/>
        <w:t>&lt;1&gt; Постановление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>
      <w:pPr>
        <w:pStyle w:val="ConsPlusNormal"/>
        <w:bidi w:val="0"/>
        <w:ind w:hanging="0" w:left="0"/>
        <w:jc w:val="left"/>
        <w:rPr/>
      </w:pPr>
      <w:r>
        <w:rPr>
          <w:i/>
          <w:color w:val="0000FF"/>
        </w:rPr>
        <w:br/>
        <w:t>Приказ Рособрнадзора от 24.04.2024 N 913 (ред. от 13.01.2026) 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и требований к их заполнению и оформлению" (вместе с "Требованиями к заполнению и оформлению заявления о государственной аккредитации образовательной деятельности", "Требованиями к заполнению и оформлению заявления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деятельность", "Требованиями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разделения", "Требованиями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бюджетов") {КонсультантПлюс}</w:t>
      </w:r>
      <w:r>
        <w:rPr/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&#1047;&#1072;&#1075;&#1088;&#1091;&#1079;&#1082;&#1080;/438/%22.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3</Pages>
  <Words>468</Words>
  <Characters>3995</Characters>
  <CharactersWithSpaces>4437</CharactersWithSpaces>
  <Paragraphs>28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2026-04-21T10:46:00Z</dcterms:created>
  <dc:creator/>
  <dc:description/>
  <dc:language>ru-RU</dc:language>
  <cp:lastModifiedBy/>
  <cp:revision>0</cp:revision>
  <dc:subject/>
  <dc:title>Приказ Рособрнадзора от 24.04.2024 N 913(ред. от 13.01.2026)"Об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