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274" w:rsidRDefault="00C40895" w:rsidP="006B4274">
      <w:pPr>
        <w:pStyle w:val="1"/>
      </w:pPr>
      <w:r>
        <w:rPr>
          <w:noProof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АО1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4274" w:rsidRDefault="006B4274" w:rsidP="006B4274">
      <w:pPr>
        <w:jc w:val="center"/>
      </w:pPr>
    </w:p>
    <w:p w:rsidR="00C746B1" w:rsidRPr="00B007FA" w:rsidRDefault="00C746B1" w:rsidP="006B4274">
      <w:pPr>
        <w:pStyle w:val="1"/>
        <w:rPr>
          <w:bCs w:val="0"/>
          <w:iCs/>
          <w:sz w:val="26"/>
          <w:szCs w:val="26"/>
        </w:rPr>
      </w:pPr>
      <w:r w:rsidRPr="00B007FA">
        <w:rPr>
          <w:bCs w:val="0"/>
          <w:iCs/>
          <w:sz w:val="26"/>
          <w:szCs w:val="26"/>
        </w:rPr>
        <w:t>Департамент образования, культуры и спорта</w:t>
      </w:r>
    </w:p>
    <w:p w:rsidR="006B4274" w:rsidRPr="00B007FA" w:rsidRDefault="006B4274" w:rsidP="006B4274">
      <w:pPr>
        <w:pStyle w:val="1"/>
        <w:rPr>
          <w:i/>
          <w:iCs/>
          <w:sz w:val="26"/>
          <w:szCs w:val="26"/>
        </w:rPr>
      </w:pPr>
      <w:r w:rsidRPr="00B007FA">
        <w:rPr>
          <w:bCs w:val="0"/>
          <w:iCs/>
          <w:sz w:val="26"/>
          <w:szCs w:val="26"/>
        </w:rPr>
        <w:t xml:space="preserve"> </w:t>
      </w:r>
      <w:r w:rsidRPr="00B007FA">
        <w:rPr>
          <w:iCs/>
          <w:sz w:val="26"/>
          <w:szCs w:val="26"/>
        </w:rPr>
        <w:t>Ненецкого автономного округа</w:t>
      </w:r>
    </w:p>
    <w:p w:rsidR="006B4274" w:rsidRPr="00B007FA" w:rsidRDefault="006B4274" w:rsidP="006B4274">
      <w:pPr>
        <w:pStyle w:val="1"/>
        <w:rPr>
          <w:iCs/>
          <w:sz w:val="26"/>
          <w:szCs w:val="26"/>
        </w:rPr>
      </w:pPr>
    </w:p>
    <w:p w:rsidR="006B4274" w:rsidRPr="00B007FA" w:rsidRDefault="006B4274" w:rsidP="006B4274">
      <w:pPr>
        <w:pStyle w:val="1"/>
        <w:rPr>
          <w:iCs/>
          <w:caps/>
          <w:sz w:val="26"/>
          <w:szCs w:val="26"/>
        </w:rPr>
      </w:pPr>
      <w:r w:rsidRPr="00B007FA">
        <w:rPr>
          <w:iCs/>
          <w:caps/>
          <w:sz w:val="26"/>
          <w:szCs w:val="26"/>
        </w:rPr>
        <w:t>приказ</w:t>
      </w:r>
    </w:p>
    <w:p w:rsidR="006B4274" w:rsidRPr="00B007FA" w:rsidRDefault="006B4274" w:rsidP="006B4274">
      <w:pPr>
        <w:rPr>
          <w:sz w:val="26"/>
          <w:szCs w:val="26"/>
        </w:rPr>
      </w:pPr>
    </w:p>
    <w:p w:rsidR="008167E6" w:rsidRPr="00B007FA" w:rsidRDefault="008167E6" w:rsidP="006B4274">
      <w:pPr>
        <w:rPr>
          <w:sz w:val="26"/>
          <w:szCs w:val="26"/>
        </w:rPr>
      </w:pPr>
    </w:p>
    <w:p w:rsidR="006B4274" w:rsidRPr="00B007FA" w:rsidRDefault="006B4274" w:rsidP="007A455F">
      <w:pPr>
        <w:pStyle w:val="a7"/>
        <w:tabs>
          <w:tab w:val="clear" w:pos="4153"/>
          <w:tab w:val="clear" w:pos="8306"/>
        </w:tabs>
        <w:jc w:val="center"/>
        <w:rPr>
          <w:sz w:val="26"/>
          <w:szCs w:val="26"/>
        </w:rPr>
      </w:pPr>
      <w:r w:rsidRPr="00B007FA">
        <w:rPr>
          <w:sz w:val="26"/>
          <w:szCs w:val="26"/>
        </w:rPr>
        <w:t xml:space="preserve">от </w:t>
      </w:r>
      <w:r w:rsidR="00C45AEF">
        <w:rPr>
          <w:sz w:val="26"/>
          <w:szCs w:val="26"/>
        </w:rPr>
        <w:t>9 августа 2016</w:t>
      </w:r>
      <w:r w:rsidRPr="00B007FA">
        <w:rPr>
          <w:sz w:val="26"/>
          <w:szCs w:val="26"/>
        </w:rPr>
        <w:t xml:space="preserve"> г. № </w:t>
      </w:r>
      <w:r w:rsidR="00A62D24" w:rsidRPr="00B007FA">
        <w:rPr>
          <w:sz w:val="26"/>
          <w:szCs w:val="26"/>
        </w:rPr>
        <w:t xml:space="preserve"> </w:t>
      </w:r>
      <w:r w:rsidR="00C45AEF">
        <w:rPr>
          <w:sz w:val="26"/>
          <w:szCs w:val="26"/>
        </w:rPr>
        <w:t>70</w:t>
      </w:r>
    </w:p>
    <w:p w:rsidR="006B4274" w:rsidRPr="00B007FA" w:rsidRDefault="006B4274" w:rsidP="006B4274">
      <w:pPr>
        <w:jc w:val="center"/>
        <w:rPr>
          <w:sz w:val="26"/>
          <w:szCs w:val="26"/>
        </w:rPr>
      </w:pPr>
      <w:r w:rsidRPr="00B007FA">
        <w:rPr>
          <w:sz w:val="26"/>
          <w:szCs w:val="26"/>
        </w:rPr>
        <w:t xml:space="preserve"> г. Нарьян-Мар</w:t>
      </w:r>
    </w:p>
    <w:p w:rsidR="006B4274" w:rsidRPr="00B007FA" w:rsidRDefault="006B4274" w:rsidP="006B4274">
      <w:pPr>
        <w:jc w:val="center"/>
        <w:rPr>
          <w:sz w:val="26"/>
          <w:szCs w:val="26"/>
        </w:rPr>
      </w:pPr>
    </w:p>
    <w:p w:rsidR="006E7EA0" w:rsidRDefault="006E7EA0" w:rsidP="004F4935">
      <w:pPr>
        <w:autoSpaceDE w:val="0"/>
        <w:autoSpaceDN w:val="0"/>
        <w:adjustRightInd w:val="0"/>
        <w:ind w:left="1276" w:right="1274"/>
        <w:jc w:val="center"/>
        <w:outlineLvl w:val="1"/>
        <w:rPr>
          <w:b/>
          <w:sz w:val="26"/>
          <w:szCs w:val="26"/>
        </w:rPr>
      </w:pPr>
    </w:p>
    <w:p w:rsidR="006E7EA0" w:rsidRPr="006E7EA0" w:rsidRDefault="006E7EA0" w:rsidP="006E7EA0">
      <w:pPr>
        <w:ind w:left="1134" w:right="1416"/>
        <w:jc w:val="center"/>
        <w:rPr>
          <w:b/>
          <w:sz w:val="26"/>
          <w:szCs w:val="26"/>
        </w:rPr>
      </w:pPr>
      <w:r w:rsidRPr="006E7EA0">
        <w:rPr>
          <w:b/>
          <w:sz w:val="26"/>
          <w:szCs w:val="26"/>
        </w:rPr>
        <w:t>О внесении изменений в</w:t>
      </w:r>
      <w:r w:rsidRPr="006E7EA0">
        <w:rPr>
          <w:sz w:val="26"/>
          <w:szCs w:val="26"/>
        </w:rPr>
        <w:t xml:space="preserve"> </w:t>
      </w:r>
      <w:r w:rsidRPr="006E7EA0">
        <w:rPr>
          <w:b/>
          <w:sz w:val="26"/>
          <w:szCs w:val="26"/>
        </w:rPr>
        <w:t xml:space="preserve">Порядок определения нормативных затрат на оказание государственных услуг по реализации дополнительных предпрофессиональных программ в области искусства </w:t>
      </w:r>
    </w:p>
    <w:p w:rsidR="006E7EA0" w:rsidRDefault="006E7EA0" w:rsidP="004F4935">
      <w:pPr>
        <w:autoSpaceDE w:val="0"/>
        <w:autoSpaceDN w:val="0"/>
        <w:adjustRightInd w:val="0"/>
        <w:ind w:left="1276" w:right="1274"/>
        <w:jc w:val="center"/>
        <w:outlineLvl w:val="1"/>
        <w:rPr>
          <w:b/>
          <w:sz w:val="26"/>
          <w:szCs w:val="26"/>
        </w:rPr>
      </w:pPr>
    </w:p>
    <w:p w:rsidR="006B4274" w:rsidRPr="00B007FA" w:rsidRDefault="006B4274" w:rsidP="006B4274">
      <w:pPr>
        <w:autoSpaceDE w:val="0"/>
        <w:autoSpaceDN w:val="0"/>
        <w:adjustRightInd w:val="0"/>
        <w:ind w:firstLine="720"/>
        <w:jc w:val="both"/>
        <w:outlineLvl w:val="0"/>
        <w:rPr>
          <w:sz w:val="26"/>
          <w:szCs w:val="26"/>
        </w:rPr>
      </w:pPr>
    </w:p>
    <w:p w:rsidR="006E7EA0" w:rsidRPr="00D72961" w:rsidRDefault="00174BFF" w:rsidP="00B007F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D72961">
        <w:rPr>
          <w:sz w:val="26"/>
          <w:szCs w:val="26"/>
        </w:rPr>
        <w:t xml:space="preserve">В соответствии со </w:t>
      </w:r>
      <w:hyperlink r:id="rId10" w:history="1">
        <w:r w:rsidRPr="00D72961">
          <w:rPr>
            <w:sz w:val="26"/>
            <w:szCs w:val="26"/>
          </w:rPr>
          <w:t>стать</w:t>
        </w:r>
        <w:r w:rsidR="006F0D11" w:rsidRPr="00D72961">
          <w:rPr>
            <w:sz w:val="26"/>
            <w:szCs w:val="26"/>
          </w:rPr>
          <w:t>ей</w:t>
        </w:r>
        <w:r w:rsidRPr="00D72961">
          <w:rPr>
            <w:sz w:val="26"/>
            <w:szCs w:val="26"/>
          </w:rPr>
          <w:t xml:space="preserve"> 83</w:t>
        </w:r>
      </w:hyperlink>
      <w:r w:rsidRPr="00D72961">
        <w:rPr>
          <w:sz w:val="26"/>
          <w:szCs w:val="26"/>
        </w:rPr>
        <w:t xml:space="preserve"> Федерального закона от </w:t>
      </w:r>
      <w:r w:rsidR="00B007FA" w:rsidRPr="00D72961">
        <w:rPr>
          <w:sz w:val="26"/>
          <w:szCs w:val="26"/>
        </w:rPr>
        <w:t>29.12.2012</w:t>
      </w:r>
      <w:r w:rsidRPr="00D72961">
        <w:rPr>
          <w:sz w:val="26"/>
          <w:szCs w:val="26"/>
        </w:rPr>
        <w:t xml:space="preserve"> </w:t>
      </w:r>
      <w:r w:rsidR="00B007FA" w:rsidRPr="00D72961">
        <w:rPr>
          <w:sz w:val="26"/>
          <w:szCs w:val="26"/>
        </w:rPr>
        <w:br/>
        <w:t>№</w:t>
      </w:r>
      <w:r w:rsidRPr="00D72961">
        <w:rPr>
          <w:sz w:val="26"/>
          <w:szCs w:val="26"/>
        </w:rPr>
        <w:t xml:space="preserve"> 273-ФЗ «Об образовании в Российской Федерации»</w:t>
      </w:r>
      <w:r w:rsidR="008510AA" w:rsidRPr="00D72961">
        <w:rPr>
          <w:sz w:val="26"/>
          <w:szCs w:val="26"/>
        </w:rPr>
        <w:t xml:space="preserve">, </w:t>
      </w:r>
      <w:r w:rsidR="006E7EA0" w:rsidRPr="00D72961">
        <w:rPr>
          <w:sz w:val="26"/>
          <w:szCs w:val="26"/>
        </w:rPr>
        <w:t xml:space="preserve">абзацем вторым пункта 4 статьи 69.2 Бюджетного кодекса Российской Федерации, постановлением Администрации Ненецкого автономного округа от 02.02.2016 № 17-п </w:t>
      </w:r>
      <w:r w:rsidR="00D72961">
        <w:rPr>
          <w:sz w:val="26"/>
          <w:szCs w:val="26"/>
        </w:rPr>
        <w:br/>
      </w:r>
      <w:r w:rsidR="006E7EA0" w:rsidRPr="00D72961">
        <w:rPr>
          <w:sz w:val="26"/>
          <w:szCs w:val="26"/>
        </w:rPr>
        <w:t>«Об утверждении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задания», ПРИКАЗЫВАЮ</w:t>
      </w:r>
      <w:r w:rsidR="004864C8" w:rsidRPr="00D72961">
        <w:rPr>
          <w:sz w:val="26"/>
          <w:szCs w:val="26"/>
        </w:rPr>
        <w:t>:</w:t>
      </w:r>
      <w:proofErr w:type="gramEnd"/>
    </w:p>
    <w:p w:rsidR="006E7EA0" w:rsidRPr="00D72961" w:rsidRDefault="004864C8" w:rsidP="004864C8">
      <w:pPr>
        <w:ind w:firstLine="709"/>
        <w:jc w:val="both"/>
        <w:rPr>
          <w:sz w:val="26"/>
          <w:szCs w:val="26"/>
        </w:rPr>
      </w:pPr>
      <w:r w:rsidRPr="00D72961">
        <w:rPr>
          <w:sz w:val="26"/>
          <w:szCs w:val="26"/>
        </w:rPr>
        <w:t>1.</w:t>
      </w:r>
      <w:r w:rsidRPr="00D72961">
        <w:rPr>
          <w:sz w:val="26"/>
          <w:szCs w:val="26"/>
        </w:rPr>
        <w:tab/>
        <w:t xml:space="preserve">Внести в Порядок определения нормативных затрат на оказание государственных услуг по реализации дополнительных предпрофессиональных программ в области искусства, утвержденный приказом Департамента образования, культуры и спорта Ненецкого автономного округа от </w:t>
      </w:r>
      <w:r w:rsidR="00D72961" w:rsidRPr="00D72961">
        <w:rPr>
          <w:sz w:val="26"/>
          <w:szCs w:val="26"/>
        </w:rPr>
        <w:t>01.04.2016</w:t>
      </w:r>
      <w:r w:rsidRPr="00D72961">
        <w:rPr>
          <w:sz w:val="26"/>
          <w:szCs w:val="26"/>
        </w:rPr>
        <w:t xml:space="preserve"> </w:t>
      </w:r>
      <w:r w:rsidR="00546E4F">
        <w:rPr>
          <w:sz w:val="26"/>
          <w:szCs w:val="26"/>
        </w:rPr>
        <w:br/>
      </w:r>
      <w:r w:rsidRPr="00D72961">
        <w:rPr>
          <w:sz w:val="26"/>
          <w:szCs w:val="26"/>
        </w:rPr>
        <w:t xml:space="preserve">№ </w:t>
      </w:r>
      <w:r w:rsidR="00D72961" w:rsidRPr="00D72961">
        <w:rPr>
          <w:sz w:val="26"/>
          <w:szCs w:val="26"/>
        </w:rPr>
        <w:t>24</w:t>
      </w:r>
      <w:r w:rsidRPr="00D72961">
        <w:rPr>
          <w:sz w:val="26"/>
          <w:szCs w:val="26"/>
        </w:rPr>
        <w:t>, изменение, изложив</w:t>
      </w:r>
      <w:r w:rsidR="00D72961" w:rsidRPr="00D72961">
        <w:rPr>
          <w:sz w:val="26"/>
          <w:szCs w:val="26"/>
        </w:rPr>
        <w:t xml:space="preserve"> Приложение 2 к нему</w:t>
      </w:r>
      <w:r w:rsidRPr="00D72961">
        <w:rPr>
          <w:sz w:val="26"/>
          <w:szCs w:val="26"/>
        </w:rPr>
        <w:t xml:space="preserve"> в новой редакции согласно Приложению</w:t>
      </w:r>
    </w:p>
    <w:p w:rsidR="00EE47AF" w:rsidRPr="00D72961" w:rsidRDefault="00D72961" w:rsidP="0036308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72961">
        <w:rPr>
          <w:sz w:val="26"/>
          <w:szCs w:val="26"/>
        </w:rPr>
        <w:t>2</w:t>
      </w:r>
      <w:r w:rsidR="00EE47AF" w:rsidRPr="00D72961">
        <w:rPr>
          <w:sz w:val="26"/>
          <w:szCs w:val="26"/>
        </w:rPr>
        <w:t>.</w:t>
      </w:r>
      <w:r w:rsidR="00EE47AF" w:rsidRPr="00D72961">
        <w:rPr>
          <w:sz w:val="26"/>
          <w:szCs w:val="26"/>
        </w:rPr>
        <w:tab/>
        <w:t xml:space="preserve">Настоящий приказ вступает в силу </w:t>
      </w:r>
      <w:r w:rsidR="00A04968" w:rsidRPr="00D72961">
        <w:rPr>
          <w:sz w:val="26"/>
          <w:szCs w:val="26"/>
        </w:rPr>
        <w:t>со дня его официального опубликования</w:t>
      </w:r>
      <w:r w:rsidR="00EE47AF" w:rsidRPr="00D72961">
        <w:rPr>
          <w:sz w:val="26"/>
          <w:szCs w:val="26"/>
        </w:rPr>
        <w:t>.</w:t>
      </w:r>
    </w:p>
    <w:p w:rsidR="00A04968" w:rsidRPr="00D72961" w:rsidRDefault="00A04968" w:rsidP="00A0496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236E91" w:rsidRPr="00D72961" w:rsidRDefault="00236E91" w:rsidP="00A0496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007FA" w:rsidRPr="00D72961" w:rsidRDefault="00B007FA" w:rsidP="00A0496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A04968" w:rsidRPr="00D72961" w:rsidRDefault="00D72961" w:rsidP="00A04968">
      <w:pPr>
        <w:jc w:val="both"/>
        <w:rPr>
          <w:sz w:val="26"/>
          <w:szCs w:val="26"/>
        </w:rPr>
      </w:pPr>
      <w:proofErr w:type="gramStart"/>
      <w:r w:rsidRPr="00D72961">
        <w:rPr>
          <w:sz w:val="26"/>
          <w:szCs w:val="26"/>
        </w:rPr>
        <w:t>Исполняющий</w:t>
      </w:r>
      <w:proofErr w:type="gramEnd"/>
      <w:r w:rsidRPr="00D72961">
        <w:rPr>
          <w:sz w:val="26"/>
          <w:szCs w:val="26"/>
        </w:rPr>
        <w:t xml:space="preserve"> обязанности</w:t>
      </w:r>
    </w:p>
    <w:p w:rsidR="00A04968" w:rsidRPr="00D72961" w:rsidRDefault="00A04968" w:rsidP="00A04968">
      <w:pPr>
        <w:jc w:val="both"/>
        <w:rPr>
          <w:sz w:val="26"/>
          <w:szCs w:val="26"/>
        </w:rPr>
      </w:pPr>
      <w:r w:rsidRPr="00D72961">
        <w:rPr>
          <w:sz w:val="26"/>
          <w:szCs w:val="26"/>
        </w:rPr>
        <w:t>руководител</w:t>
      </w:r>
      <w:r w:rsidR="00D72961" w:rsidRPr="00D72961">
        <w:rPr>
          <w:sz w:val="26"/>
          <w:szCs w:val="26"/>
        </w:rPr>
        <w:t>я</w:t>
      </w:r>
      <w:r w:rsidRPr="00D72961">
        <w:rPr>
          <w:sz w:val="26"/>
          <w:szCs w:val="26"/>
        </w:rPr>
        <w:t xml:space="preserve"> Департамента                              </w:t>
      </w:r>
      <w:r w:rsidR="00D72961" w:rsidRPr="00D72961">
        <w:rPr>
          <w:sz w:val="26"/>
          <w:szCs w:val="26"/>
        </w:rPr>
        <w:t xml:space="preserve">        </w:t>
      </w:r>
      <w:r w:rsidRPr="00D72961">
        <w:rPr>
          <w:sz w:val="26"/>
          <w:szCs w:val="26"/>
        </w:rPr>
        <w:t xml:space="preserve">                              </w:t>
      </w:r>
      <w:r w:rsidR="00F35A8A">
        <w:rPr>
          <w:sz w:val="26"/>
          <w:szCs w:val="26"/>
        </w:rPr>
        <w:t xml:space="preserve">    Л.А. Храпова</w:t>
      </w:r>
    </w:p>
    <w:p w:rsidR="004864C8" w:rsidRPr="00D72961" w:rsidRDefault="004864C8" w:rsidP="00A04968">
      <w:pPr>
        <w:jc w:val="both"/>
        <w:rPr>
          <w:sz w:val="26"/>
          <w:szCs w:val="26"/>
        </w:rPr>
      </w:pPr>
    </w:p>
    <w:p w:rsidR="004864C8" w:rsidRDefault="004864C8" w:rsidP="00A04968">
      <w:pPr>
        <w:jc w:val="both"/>
        <w:rPr>
          <w:sz w:val="26"/>
          <w:szCs w:val="26"/>
        </w:rPr>
      </w:pPr>
    </w:p>
    <w:p w:rsidR="004864C8" w:rsidRPr="004864C8" w:rsidRDefault="004864C8" w:rsidP="00A04968">
      <w:pPr>
        <w:jc w:val="both"/>
        <w:rPr>
          <w:sz w:val="26"/>
          <w:szCs w:val="26"/>
        </w:rPr>
      </w:pPr>
    </w:p>
    <w:p w:rsidR="004D15D1" w:rsidRPr="00B007FA" w:rsidRDefault="00A04968" w:rsidP="00C45AEF">
      <w:pPr>
        <w:ind w:left="5245"/>
        <w:rPr>
          <w:sz w:val="26"/>
          <w:szCs w:val="26"/>
        </w:rPr>
      </w:pPr>
      <w:r>
        <w:br w:type="page"/>
      </w:r>
      <w:r w:rsidR="00236E91" w:rsidRPr="00B007FA">
        <w:rPr>
          <w:sz w:val="26"/>
          <w:szCs w:val="26"/>
        </w:rPr>
        <w:lastRenderedPageBreak/>
        <w:t xml:space="preserve">Приложение </w:t>
      </w:r>
      <w:r w:rsidR="00236E91" w:rsidRPr="00B007FA">
        <w:rPr>
          <w:sz w:val="26"/>
          <w:szCs w:val="26"/>
        </w:rPr>
        <w:br/>
        <w:t xml:space="preserve">к </w:t>
      </w:r>
      <w:r w:rsidR="0040473B" w:rsidRPr="00B007FA">
        <w:rPr>
          <w:sz w:val="26"/>
          <w:szCs w:val="26"/>
        </w:rPr>
        <w:t>п</w:t>
      </w:r>
      <w:r w:rsidR="004D15D1" w:rsidRPr="00B007FA">
        <w:rPr>
          <w:sz w:val="26"/>
          <w:szCs w:val="26"/>
        </w:rPr>
        <w:t>риказ</w:t>
      </w:r>
      <w:r w:rsidR="00236E91" w:rsidRPr="00B007FA">
        <w:rPr>
          <w:sz w:val="26"/>
          <w:szCs w:val="26"/>
        </w:rPr>
        <w:t>у</w:t>
      </w:r>
      <w:r w:rsidR="004D15D1" w:rsidRPr="00B007FA">
        <w:rPr>
          <w:sz w:val="26"/>
          <w:szCs w:val="26"/>
        </w:rPr>
        <w:t xml:space="preserve"> Департамента образования, культуры и спорта Ненецкого а</w:t>
      </w:r>
      <w:r w:rsidR="00C45AEF">
        <w:rPr>
          <w:sz w:val="26"/>
          <w:szCs w:val="26"/>
        </w:rPr>
        <w:t>втономного округа от 09.08.</w:t>
      </w:r>
      <w:r w:rsidR="004D15D1" w:rsidRPr="00B007FA">
        <w:rPr>
          <w:sz w:val="26"/>
          <w:szCs w:val="26"/>
        </w:rPr>
        <w:t>201</w:t>
      </w:r>
      <w:r w:rsidR="0040473B" w:rsidRPr="00B007FA">
        <w:rPr>
          <w:sz w:val="26"/>
          <w:szCs w:val="26"/>
        </w:rPr>
        <w:t>6</w:t>
      </w:r>
      <w:r w:rsidR="00C45AEF">
        <w:rPr>
          <w:sz w:val="26"/>
          <w:szCs w:val="26"/>
        </w:rPr>
        <w:t xml:space="preserve"> г. № 70</w:t>
      </w:r>
    </w:p>
    <w:p w:rsidR="00236E91" w:rsidRPr="00B007FA" w:rsidRDefault="00236E91" w:rsidP="00C45AEF">
      <w:pPr>
        <w:tabs>
          <w:tab w:val="left" w:pos="9354"/>
        </w:tabs>
        <w:autoSpaceDE w:val="0"/>
        <w:autoSpaceDN w:val="0"/>
        <w:adjustRightInd w:val="0"/>
        <w:ind w:left="5245" w:right="-2"/>
        <w:outlineLvl w:val="1"/>
        <w:rPr>
          <w:sz w:val="26"/>
          <w:szCs w:val="26"/>
        </w:rPr>
      </w:pPr>
      <w:r w:rsidRPr="00B007FA">
        <w:rPr>
          <w:sz w:val="26"/>
          <w:szCs w:val="26"/>
        </w:rPr>
        <w:t>«</w:t>
      </w:r>
      <w:r w:rsidR="00546E4F">
        <w:rPr>
          <w:sz w:val="26"/>
          <w:szCs w:val="26"/>
        </w:rPr>
        <w:t xml:space="preserve">О внесении изменений в Порядок определения нормативных затрат на </w:t>
      </w:r>
      <w:bookmarkStart w:id="0" w:name="_GoBack"/>
      <w:bookmarkEnd w:id="0"/>
      <w:r w:rsidR="00546E4F">
        <w:rPr>
          <w:sz w:val="26"/>
          <w:szCs w:val="26"/>
        </w:rPr>
        <w:t>оказание государственных услуг по реализации дополнительных предпрофессиональных программ в области искусства</w:t>
      </w:r>
      <w:r w:rsidRPr="00B007FA">
        <w:rPr>
          <w:sz w:val="26"/>
          <w:szCs w:val="26"/>
        </w:rPr>
        <w:t>»</w:t>
      </w:r>
    </w:p>
    <w:p w:rsidR="00236E91" w:rsidRPr="00B007FA" w:rsidRDefault="00236E91" w:rsidP="00B007FA">
      <w:pPr>
        <w:ind w:left="5245"/>
        <w:jc w:val="center"/>
        <w:rPr>
          <w:sz w:val="26"/>
          <w:szCs w:val="26"/>
        </w:rPr>
      </w:pPr>
    </w:p>
    <w:p w:rsidR="002B2E83" w:rsidRDefault="002B2E83" w:rsidP="00236E91">
      <w:pPr>
        <w:jc w:val="center"/>
        <w:rPr>
          <w:sz w:val="26"/>
          <w:szCs w:val="26"/>
        </w:rPr>
      </w:pPr>
    </w:p>
    <w:p w:rsidR="00520643" w:rsidRDefault="00520643">
      <w:pPr>
        <w:jc w:val="both"/>
        <w:rPr>
          <w:sz w:val="26"/>
          <w:szCs w:val="26"/>
        </w:rPr>
      </w:pPr>
    </w:p>
    <w:p w:rsidR="0026197B" w:rsidRPr="00813C81" w:rsidRDefault="0026197B" w:rsidP="0026197B">
      <w:pPr>
        <w:ind w:left="1134" w:right="1416"/>
        <w:jc w:val="center"/>
        <w:rPr>
          <w:b/>
          <w:sz w:val="26"/>
          <w:szCs w:val="26"/>
        </w:rPr>
      </w:pPr>
      <w:r w:rsidRPr="00813C81">
        <w:rPr>
          <w:b/>
          <w:sz w:val="26"/>
          <w:szCs w:val="26"/>
        </w:rPr>
        <w:t xml:space="preserve">Порядок определения нормативных затрат на оказание государственных услуг по реализации </w:t>
      </w:r>
    </w:p>
    <w:p w:rsidR="0026197B" w:rsidRPr="00813C81" w:rsidRDefault="0026197B" w:rsidP="0026197B">
      <w:pPr>
        <w:ind w:left="1134" w:right="1416"/>
        <w:jc w:val="center"/>
        <w:rPr>
          <w:b/>
          <w:sz w:val="26"/>
          <w:szCs w:val="26"/>
        </w:rPr>
      </w:pPr>
      <w:r w:rsidRPr="00813C81">
        <w:rPr>
          <w:b/>
          <w:sz w:val="26"/>
          <w:szCs w:val="26"/>
        </w:rPr>
        <w:t>дополнительных предпрофессиональных программ</w:t>
      </w:r>
    </w:p>
    <w:p w:rsidR="0026197B" w:rsidRPr="00813C81" w:rsidRDefault="0026197B" w:rsidP="0026197B">
      <w:pPr>
        <w:ind w:left="1134" w:right="1416"/>
        <w:jc w:val="center"/>
        <w:rPr>
          <w:b/>
          <w:sz w:val="26"/>
          <w:szCs w:val="26"/>
        </w:rPr>
      </w:pPr>
      <w:r w:rsidRPr="00813C81">
        <w:rPr>
          <w:b/>
          <w:sz w:val="26"/>
          <w:szCs w:val="26"/>
        </w:rPr>
        <w:t>в области искусства</w:t>
      </w:r>
    </w:p>
    <w:p w:rsidR="0026197B" w:rsidRDefault="0026197B" w:rsidP="0026197B">
      <w:pPr>
        <w:ind w:left="1134" w:right="1416"/>
        <w:jc w:val="center"/>
        <w:rPr>
          <w:sz w:val="26"/>
          <w:szCs w:val="26"/>
        </w:rPr>
      </w:pPr>
    </w:p>
    <w:p w:rsidR="006C2466" w:rsidRDefault="006C2466" w:rsidP="006C2466">
      <w:pPr>
        <w:jc w:val="center"/>
        <w:rPr>
          <w:sz w:val="26"/>
          <w:szCs w:val="26"/>
        </w:rPr>
      </w:pPr>
    </w:p>
    <w:p w:rsidR="006C2466" w:rsidRPr="00F86A32" w:rsidRDefault="006C2466" w:rsidP="006C2466">
      <w:pPr>
        <w:jc w:val="center"/>
        <w:rPr>
          <w:sz w:val="26"/>
          <w:szCs w:val="26"/>
        </w:rPr>
      </w:pPr>
      <w:r w:rsidRPr="00F86A32">
        <w:rPr>
          <w:sz w:val="26"/>
          <w:szCs w:val="26"/>
          <w:lang w:val="en-US"/>
        </w:rPr>
        <w:t>I</w:t>
      </w:r>
      <w:r w:rsidRPr="00F86A32">
        <w:rPr>
          <w:sz w:val="26"/>
          <w:szCs w:val="26"/>
        </w:rPr>
        <w:t>. Общие положения</w:t>
      </w:r>
    </w:p>
    <w:p w:rsidR="006C2466" w:rsidRPr="00F86A32" w:rsidRDefault="006C2466" w:rsidP="006C2466">
      <w:pPr>
        <w:jc w:val="center"/>
        <w:rPr>
          <w:sz w:val="26"/>
          <w:szCs w:val="26"/>
        </w:rPr>
      </w:pPr>
    </w:p>
    <w:p w:rsidR="006C2466" w:rsidRPr="00F86A32" w:rsidRDefault="006C2466" w:rsidP="006C2466">
      <w:pPr>
        <w:tabs>
          <w:tab w:val="left" w:pos="1150"/>
        </w:tabs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>1. </w:t>
      </w:r>
      <w:proofErr w:type="gramStart"/>
      <w:r w:rsidRPr="00F86A32">
        <w:rPr>
          <w:sz w:val="26"/>
          <w:szCs w:val="26"/>
        </w:rPr>
        <w:t>Порядок расчета значений базовых нормативов затрат на оказание государственных услуг и корректирующих коэффициентов к ним (далее – Порядок) разработан в соответствии с положениями абзаца второго пункта 4 статьи 69.2 Бюджетного кодекса Российской Федерации, постановлением Администрации Ненецкого автономного округа от 2 февраля 2016 года № 17-п «Об утверждении Положения о формировании государственного задания в отношении государственных учреждений Ненецкого автономного округа и финансовом обеспечении</w:t>
      </w:r>
      <w:proofErr w:type="gramEnd"/>
      <w:r w:rsidRPr="00F86A32">
        <w:rPr>
          <w:sz w:val="26"/>
          <w:szCs w:val="26"/>
        </w:rPr>
        <w:t xml:space="preserve"> выполнения государственного задания» (далее - нормативные затраты, государственное задание).</w:t>
      </w:r>
    </w:p>
    <w:p w:rsidR="006C2466" w:rsidRPr="00F86A32" w:rsidRDefault="006C2466" w:rsidP="006C2466">
      <w:pPr>
        <w:tabs>
          <w:tab w:val="left" w:pos="1150"/>
        </w:tabs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>2. Нормативные затраты на оказание государственной услуги определяются:</w:t>
      </w:r>
    </w:p>
    <w:p w:rsidR="006C2466" w:rsidRPr="00F86A32" w:rsidRDefault="006C2466" w:rsidP="006C2466">
      <w:pPr>
        <w:ind w:firstLine="709"/>
        <w:jc w:val="both"/>
        <w:rPr>
          <w:sz w:val="26"/>
          <w:szCs w:val="26"/>
        </w:rPr>
      </w:pPr>
      <w:proofErr w:type="gramStart"/>
      <w:r w:rsidRPr="00F86A32">
        <w:rPr>
          <w:sz w:val="26"/>
          <w:szCs w:val="26"/>
        </w:rPr>
        <w:t>исходя из содержащихся в базовом (отраслевом) перечне государственных услуг и работ, утвержденном Департаментом образования, культуры и спорта Ненецкого автономного округа (далее - базовый (отраслевой) перечень), информации о единице показателя, характеризующего объем государственной услуги, и показателей, отражающих содержание и (или) условия (формы) оказания государственной услуги (далее - показатели отраслевой специфики);</w:t>
      </w:r>
      <w:proofErr w:type="gramEnd"/>
    </w:p>
    <w:p w:rsidR="006C2466" w:rsidRPr="00F86A32" w:rsidRDefault="006C2466" w:rsidP="006C2466">
      <w:pPr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>на основе базового норматива затрат на оказание государственной услуги и корректирующих коэффициентов к базовому нормативу затрат на оказание государственной услуги (далее - корректирующие коэффициенты), определяемых в соответствии с Порядком.</w:t>
      </w:r>
    </w:p>
    <w:p w:rsidR="006C2466" w:rsidRPr="00F86A32" w:rsidRDefault="006C2466" w:rsidP="006C2466">
      <w:pPr>
        <w:tabs>
          <w:tab w:val="left" w:pos="2674"/>
          <w:tab w:val="left" w:pos="3999"/>
          <w:tab w:val="left" w:pos="4628"/>
          <w:tab w:val="left" w:pos="6020"/>
          <w:tab w:val="left" w:pos="8463"/>
        </w:tabs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>Нормативные затраты на оказание государственной услуги, рассчитанные с соблюдением Порядка, не могут приводить к превышению объема бюджетных ассигнований, предусмотренных законом о бюджете на очередной финансовый год и плановый период на финансовое обеспечение выполнения государственного задания.</w:t>
      </w:r>
    </w:p>
    <w:p w:rsidR="006C2466" w:rsidRPr="00F86A32" w:rsidRDefault="006C2466" w:rsidP="006C2466">
      <w:pPr>
        <w:tabs>
          <w:tab w:val="left" w:pos="2674"/>
          <w:tab w:val="left" w:pos="3999"/>
          <w:tab w:val="left" w:pos="4628"/>
          <w:tab w:val="left" w:pos="6020"/>
          <w:tab w:val="left" w:pos="8463"/>
        </w:tabs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lastRenderedPageBreak/>
        <w:t>Нормативные затраты на оказание государственной услуги рассчитываются на единицу показателя объема оказания государственной услуги, установленного в государственном задании, на основе определяемых в соответствии с Порядком базового норматива затрат и корректирующих коэффициентов.</w:t>
      </w:r>
    </w:p>
    <w:p w:rsidR="006C2466" w:rsidRPr="00F86A32" w:rsidRDefault="006C2466" w:rsidP="006C2466">
      <w:pPr>
        <w:tabs>
          <w:tab w:val="left" w:pos="1102"/>
        </w:tabs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>3. Базовый норматив затрат на оказание государственной услуги состоит из базового норматива затрат, непосредственно связанных с оказанием государственной услуги, и базового норматива затрат на общехозяйственные нужды на оказание государственной услуги.</w:t>
      </w:r>
    </w:p>
    <w:p w:rsidR="006C2466" w:rsidRPr="00F86A32" w:rsidRDefault="006C2466" w:rsidP="006C2466">
      <w:pPr>
        <w:tabs>
          <w:tab w:val="left" w:pos="1102"/>
        </w:tabs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>4. В базовый норматив затрат, непосредственно связанных с оказанием государственной услуги, включаются:</w:t>
      </w:r>
    </w:p>
    <w:p w:rsidR="006C2466" w:rsidRPr="00F86A32" w:rsidRDefault="006C2466" w:rsidP="006C2466">
      <w:pPr>
        <w:ind w:firstLine="709"/>
        <w:jc w:val="both"/>
        <w:rPr>
          <w:sz w:val="26"/>
          <w:szCs w:val="26"/>
        </w:rPr>
      </w:pPr>
      <w:proofErr w:type="gramStart"/>
      <w:r w:rsidRPr="00F86A32">
        <w:rPr>
          <w:sz w:val="26"/>
          <w:szCs w:val="26"/>
        </w:rPr>
        <w:t>затраты на оплату труда с начислениями на выплаты по оплате труда работников, непосредственно связанных с оказанием государственной услуги, включая страховые взносы в Пенсионный фонд Российской Федерации, Фонд социального страхования Российской Федерации и Федеральный фонд обязательного медицинского страхования, страховые взносы на обязательное социальное страхование от несчастных случаев на производстве и профессиональных заболеваний, в соответствии с трудовым законодательством Российской Федерации и иными</w:t>
      </w:r>
      <w:proofErr w:type="gramEnd"/>
      <w:r w:rsidRPr="00F86A32">
        <w:rPr>
          <w:sz w:val="26"/>
          <w:szCs w:val="26"/>
        </w:rPr>
        <w:t xml:space="preserve"> нормативными правовыми актами, содержащими нормы трудового права (далее - начисления на выплаты по оплате труда);</w:t>
      </w:r>
    </w:p>
    <w:p w:rsidR="006C2466" w:rsidRPr="00F86A32" w:rsidRDefault="006C2466" w:rsidP="006C2466">
      <w:pPr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>затраты на приобретение материальных запасов, потребляемых (используемых) в процессе оказания государственной услуги с учетом срока полезного использования;</w:t>
      </w:r>
    </w:p>
    <w:p w:rsidR="006C2466" w:rsidRPr="00F86A32" w:rsidRDefault="006C2466" w:rsidP="006C2466">
      <w:pPr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>иные затраты, непосредственно связанные с оказанием государственной услуги.</w:t>
      </w:r>
    </w:p>
    <w:p w:rsidR="006C2466" w:rsidRPr="00F86A32" w:rsidRDefault="006C2466" w:rsidP="006C2466">
      <w:pPr>
        <w:tabs>
          <w:tab w:val="left" w:pos="1102"/>
        </w:tabs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>5. В базовый норматив затрат на общехозяйственные нужды на оказание государственной услуги включаются:</w:t>
      </w:r>
    </w:p>
    <w:p w:rsidR="006C2466" w:rsidRPr="00F86A32" w:rsidRDefault="006C2466" w:rsidP="006C2466">
      <w:pPr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>затраты на коммунальные услуги;</w:t>
      </w:r>
    </w:p>
    <w:p w:rsidR="006C2466" w:rsidRPr="00F86A32" w:rsidRDefault="006C2466" w:rsidP="006C2466">
      <w:pPr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>затраты на содержание объектов недвижимого имущества, необходимого для выполнения государственного задания и для общехозяйственных нужд, в том числе на основании договора аренды (финансовой аренды) или договора безвозмездного пользования (далее - имущество, необходимое для выполнения государственного задания (в том числе затраты на арендные платежи);</w:t>
      </w:r>
    </w:p>
    <w:p w:rsidR="006C2466" w:rsidRPr="00F86A32" w:rsidRDefault="006C2466" w:rsidP="006C2466">
      <w:pPr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>затраты на содержание объектов особо ценного движимого имущества, необходимого для выполнения государственного задания (в том числе затраты на арендные платежи);</w:t>
      </w:r>
    </w:p>
    <w:p w:rsidR="006C2466" w:rsidRPr="00F86A32" w:rsidRDefault="006C2466" w:rsidP="006C2466">
      <w:pPr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>затраты на приобретение услуг связи;</w:t>
      </w:r>
    </w:p>
    <w:p w:rsidR="006C2466" w:rsidRPr="00F86A32" w:rsidRDefault="006C2466" w:rsidP="006C2466">
      <w:pPr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>затраты на приобретение транспортных услуг;</w:t>
      </w:r>
    </w:p>
    <w:p w:rsidR="006C2466" w:rsidRPr="00F86A32" w:rsidRDefault="006C2466" w:rsidP="006C2466">
      <w:pPr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>затраты на оплату труда с начислениями на выплаты по оплате труда работников, которые не принимают непосредственного участия в оказании государственной услуги;</w:t>
      </w:r>
    </w:p>
    <w:p w:rsidR="006C2466" w:rsidRPr="00F86A32" w:rsidRDefault="006C2466" w:rsidP="006C2466">
      <w:pPr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>затраты на прочие общехозяйственные нужды.</w:t>
      </w:r>
    </w:p>
    <w:p w:rsidR="006C2466" w:rsidRPr="00F86A32" w:rsidRDefault="006C2466" w:rsidP="006C2466">
      <w:pPr>
        <w:tabs>
          <w:tab w:val="left" w:pos="1169"/>
        </w:tabs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 xml:space="preserve">6. Корректирующие коэффициенты, применяемые при расчете нормативных затрат на оказание государственной услуги, состоят </w:t>
      </w:r>
      <w:proofErr w:type="gramStart"/>
      <w:r w:rsidRPr="00F86A32">
        <w:rPr>
          <w:sz w:val="26"/>
          <w:szCs w:val="26"/>
        </w:rPr>
        <w:t>из</w:t>
      </w:r>
      <w:proofErr w:type="gramEnd"/>
      <w:r w:rsidRPr="00F86A32">
        <w:rPr>
          <w:sz w:val="26"/>
          <w:szCs w:val="26"/>
        </w:rPr>
        <w:t>:</w:t>
      </w:r>
    </w:p>
    <w:p w:rsidR="006C2466" w:rsidRPr="00F86A32" w:rsidRDefault="006C2466" w:rsidP="006C2466">
      <w:pPr>
        <w:tabs>
          <w:tab w:val="left" w:pos="2443"/>
          <w:tab w:val="left" w:pos="6792"/>
        </w:tabs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>территориального корректирующего коэффициента, включающего территориальный корректирующий коэффициент на оплату труда с начислениями на выплаты по оплате труда и территориальный корректирующий коэффициент на коммунальные услуги и на содержание недвижимого имущества;</w:t>
      </w:r>
    </w:p>
    <w:p w:rsidR="006C2466" w:rsidRPr="00F86A32" w:rsidRDefault="006C2466" w:rsidP="006C2466">
      <w:pPr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lastRenderedPageBreak/>
        <w:t>отраслевого корректирующего коэффициента к базовому нормативу затрат, отражающего отраслевую специфику государственной услуги.</w:t>
      </w:r>
    </w:p>
    <w:p w:rsidR="006C2466" w:rsidRPr="00F86A32" w:rsidRDefault="006C2466" w:rsidP="006C2466">
      <w:pPr>
        <w:tabs>
          <w:tab w:val="left" w:pos="1169"/>
        </w:tabs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>7. При определении базового норматива затрат рассчитываются затраты, необходимые для оказания государственной услуги, с соблюдением показателей качества оказания государственной услуги, а также показателей отраслевой специфики, отраслевой корректирующий коэффициент при которых принимает значение, равное «1».</w:t>
      </w:r>
    </w:p>
    <w:p w:rsidR="006C2466" w:rsidRPr="004225D2" w:rsidRDefault="006C2466" w:rsidP="006C2466">
      <w:pPr>
        <w:pStyle w:val="ConsPlusNormal"/>
        <w:tabs>
          <w:tab w:val="left" w:pos="119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25D2">
        <w:rPr>
          <w:rFonts w:ascii="Times New Roman" w:hAnsi="Times New Roman" w:cs="Times New Roman"/>
          <w:sz w:val="26"/>
          <w:szCs w:val="26"/>
        </w:rPr>
        <w:t>8. При определении базового норматива затрат на оказание государственной услуги применяются нормы, выраженные в натуральных показателях, установленные нормативными правовыми актами, в том числе ГОСТами, СНиПами, СанПиНами, стандартами, порядками и регламентами (паспортами) оказания государственной услуги (далее - стандарт оказания услуги).</w:t>
      </w:r>
    </w:p>
    <w:p w:rsidR="006C2466" w:rsidRPr="00F86A32" w:rsidRDefault="006C2466" w:rsidP="006C246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4225D2">
        <w:rPr>
          <w:sz w:val="26"/>
          <w:szCs w:val="26"/>
        </w:rPr>
        <w:t>При отсутствии норм, выраженных в натуральных показателях, установленных стандартом оказания</w:t>
      </w:r>
      <w:r w:rsidRPr="00F86A32">
        <w:rPr>
          <w:sz w:val="26"/>
          <w:szCs w:val="26"/>
        </w:rPr>
        <w:t xml:space="preserve"> услуги, в отношении государственной услуги, оказываемой государственными образовательными организациями, нормы, выраженные в натуральных показателях, определяются на основе анализа и усреднения показателей деятельности государственного учреждения, которое имеет минимальный объем затрат на оказание единицы государственной услуги при выполнении требований к качеству оказания государственной  услуги, отраженных в стандарте оказания услуги (далее - метод наиболее</w:t>
      </w:r>
      <w:proofErr w:type="gramEnd"/>
      <w:r w:rsidRPr="00F86A32">
        <w:rPr>
          <w:sz w:val="26"/>
          <w:szCs w:val="26"/>
        </w:rPr>
        <w:t xml:space="preserve"> эффективного учреждения), либо на основе медианного значения по государственным образовательным организациям, оказывающим государственную услугу (далее - медианный метод).</w:t>
      </w:r>
    </w:p>
    <w:p w:rsidR="006C2466" w:rsidRPr="00F86A32" w:rsidRDefault="006C2466" w:rsidP="006C246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F86A32">
        <w:rPr>
          <w:sz w:val="26"/>
          <w:szCs w:val="26"/>
        </w:rPr>
        <w:t>Высший исполнительный орган государственной власти субъекта Российской Федерации при отсутствии норм, выраженных в натуральных показателях, установленных стандартом оказания услуги, вправе определить правила определения норм, выраженных в натуральных показателях, отличные от метода, указанного в абзаце втором настоящего пункта, в соответствии с порядком, принятым высшим исполнительным органом государственной власти субъекта Российской Федерации (далее - иной метод).</w:t>
      </w:r>
      <w:proofErr w:type="gramEnd"/>
    </w:p>
    <w:p w:rsidR="006C2466" w:rsidRPr="00F86A32" w:rsidRDefault="006C2466" w:rsidP="006C246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>Значения норм, выраженных в натуральных показателях, необходимых для определения базового норматива затрат на оказание государственной услуги с учетом показателей отраслевой специфики, определяются органом, устанавливающим базовый норматив затрат на оказание государственной услуги.</w:t>
      </w:r>
    </w:p>
    <w:p w:rsidR="006C2466" w:rsidRPr="00F86A32" w:rsidRDefault="006C2466" w:rsidP="006C2466">
      <w:pPr>
        <w:tabs>
          <w:tab w:val="left" w:pos="1169"/>
        </w:tabs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>9. Значения базового норматива затрат на оказание государственной услуги, территориальных корректирующих коэффициентов и отраслевых корректирующих коэффициентов, а также значения нормативных затрат утверждаются распоряжением Департамента образования, культуры и спорта Ненецкого автономного округа.</w:t>
      </w:r>
    </w:p>
    <w:p w:rsidR="006C2466" w:rsidRPr="00F86A32" w:rsidRDefault="006C2466" w:rsidP="006C2466">
      <w:pPr>
        <w:tabs>
          <w:tab w:val="left" w:pos="1206"/>
        </w:tabs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>10. Значение базового норматива затрат на оказание государственной услуги утверждается общей суммой.</w:t>
      </w:r>
    </w:p>
    <w:p w:rsidR="006C2466" w:rsidRPr="00F86A32" w:rsidRDefault="006C2466" w:rsidP="006C2466">
      <w:pPr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>При утверждении значения базового норматива затрат на оказание государственной услуги, оказываемой государственным учреждением, указывается информация о натуральных нормах, необходимых для определения базового норматива затрат на оказание государственной услуги, по установленной Департаментом форме.</w:t>
      </w:r>
    </w:p>
    <w:p w:rsidR="006C2466" w:rsidRPr="00F86A32" w:rsidRDefault="006C2466" w:rsidP="006C2466">
      <w:pPr>
        <w:tabs>
          <w:tab w:val="left" w:pos="1522"/>
        </w:tabs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>11. Значение отраслевого корректирующего коэффициента утверждается по каждой государственной услуге.</w:t>
      </w:r>
    </w:p>
    <w:p w:rsidR="005507E2" w:rsidRPr="00F86A32" w:rsidRDefault="005507E2" w:rsidP="005507E2">
      <w:pPr>
        <w:jc w:val="center"/>
        <w:rPr>
          <w:sz w:val="26"/>
          <w:szCs w:val="26"/>
        </w:rPr>
      </w:pPr>
      <w:r w:rsidRPr="00F86A32">
        <w:rPr>
          <w:sz w:val="26"/>
          <w:szCs w:val="26"/>
        </w:rPr>
        <w:lastRenderedPageBreak/>
        <w:t>II. Методика расчета нормативных затрат на оказание</w:t>
      </w:r>
    </w:p>
    <w:p w:rsidR="005507E2" w:rsidRPr="00F86A32" w:rsidRDefault="005507E2" w:rsidP="005507E2">
      <w:pPr>
        <w:jc w:val="center"/>
        <w:rPr>
          <w:sz w:val="26"/>
          <w:szCs w:val="26"/>
        </w:rPr>
      </w:pPr>
      <w:r w:rsidRPr="00F86A32">
        <w:rPr>
          <w:sz w:val="26"/>
          <w:szCs w:val="26"/>
        </w:rPr>
        <w:t xml:space="preserve"> государственных услуг </w:t>
      </w:r>
      <w:r w:rsidRPr="00D72961">
        <w:rPr>
          <w:sz w:val="26"/>
          <w:szCs w:val="26"/>
        </w:rPr>
        <w:t>по реализации дополнительных предпрофессиональных программ в области искусства</w:t>
      </w:r>
    </w:p>
    <w:p w:rsidR="005507E2" w:rsidRPr="00F86A32" w:rsidRDefault="005507E2" w:rsidP="005507E2">
      <w:pPr>
        <w:jc w:val="center"/>
        <w:rPr>
          <w:sz w:val="26"/>
          <w:szCs w:val="26"/>
        </w:rPr>
      </w:pPr>
    </w:p>
    <w:p w:rsidR="005507E2" w:rsidRPr="00F86A32" w:rsidRDefault="005507E2" w:rsidP="005507E2">
      <w:pPr>
        <w:tabs>
          <w:tab w:val="left" w:pos="1206"/>
        </w:tabs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 xml:space="preserve">12. Нормативные затраты на оказание </w:t>
      </w:r>
      <w:proofErr w:type="spellStart"/>
      <w:r w:rsidRPr="00F86A32">
        <w:rPr>
          <w:sz w:val="26"/>
          <w:szCs w:val="26"/>
          <w:lang w:val="en-US" w:eastAsia="en-US" w:bidi="en-US"/>
        </w:rPr>
        <w:t>i</w:t>
      </w:r>
      <w:proofErr w:type="spellEnd"/>
      <w:r w:rsidRPr="00F86A32">
        <w:rPr>
          <w:sz w:val="26"/>
          <w:szCs w:val="26"/>
        </w:rPr>
        <w:t xml:space="preserve">-ой государственной услуги </w:t>
      </w:r>
      <w:r w:rsidR="00C40895" w:rsidRPr="00D72961">
        <w:rPr>
          <w:sz w:val="26"/>
          <w:szCs w:val="26"/>
        </w:rPr>
        <w:t>по реализации дополнительных предпрофессиональных программ в области искусства</w:t>
      </w:r>
      <w:r w:rsidR="00C40895" w:rsidRPr="00F86A32">
        <w:rPr>
          <w:sz w:val="26"/>
          <w:szCs w:val="26"/>
        </w:rPr>
        <w:t xml:space="preserve"> </w:t>
      </w:r>
      <w:r w:rsidRPr="00F86A32">
        <w:rPr>
          <w:sz w:val="26"/>
          <w:szCs w:val="26"/>
        </w:rPr>
        <w:t>(</w:t>
      </w:r>
      <w:r w:rsidRPr="00F86A32">
        <w:rPr>
          <w:i/>
          <w:sz w:val="26"/>
          <w:szCs w:val="26"/>
          <w:lang w:val="en-US"/>
        </w:rPr>
        <w:t>N</w:t>
      </w:r>
      <w:r w:rsidRPr="00F86A32">
        <w:rPr>
          <w:i/>
          <w:sz w:val="26"/>
          <w:szCs w:val="26"/>
          <w:vertAlign w:val="subscript"/>
          <w:lang w:val="en-US"/>
        </w:rPr>
        <w:t>i</w:t>
      </w:r>
      <w:r w:rsidRPr="00F86A32">
        <w:rPr>
          <w:sz w:val="26"/>
          <w:szCs w:val="26"/>
        </w:rPr>
        <w:t xml:space="preserve">)  (далее - </w:t>
      </w:r>
      <w:proofErr w:type="spellStart"/>
      <w:r w:rsidRPr="00F86A32">
        <w:rPr>
          <w:sz w:val="26"/>
          <w:szCs w:val="26"/>
          <w:lang w:val="en-US" w:eastAsia="en-US" w:bidi="en-US"/>
        </w:rPr>
        <w:t>i</w:t>
      </w:r>
      <w:proofErr w:type="spellEnd"/>
      <w:r w:rsidRPr="00F86A32">
        <w:rPr>
          <w:sz w:val="26"/>
          <w:szCs w:val="26"/>
        </w:rPr>
        <w:t>-</w:t>
      </w:r>
      <w:proofErr w:type="spellStart"/>
      <w:r w:rsidRPr="00F86A32">
        <w:rPr>
          <w:sz w:val="26"/>
          <w:szCs w:val="26"/>
        </w:rPr>
        <w:t>ая</w:t>
      </w:r>
      <w:proofErr w:type="spellEnd"/>
      <w:r w:rsidRPr="00F86A32">
        <w:rPr>
          <w:sz w:val="26"/>
          <w:szCs w:val="26"/>
        </w:rPr>
        <w:t xml:space="preserve"> государственная услуга) рассчитываются по следующей формуле:</w:t>
      </w:r>
    </w:p>
    <w:p w:rsidR="005507E2" w:rsidRPr="00F86A32" w:rsidRDefault="005507E2" w:rsidP="005507E2">
      <w:pPr>
        <w:tabs>
          <w:tab w:val="left" w:pos="1206"/>
        </w:tabs>
        <w:ind w:firstLine="709"/>
        <w:jc w:val="both"/>
        <w:rPr>
          <w:sz w:val="26"/>
          <w:szCs w:val="26"/>
        </w:rPr>
      </w:pPr>
    </w:p>
    <w:p w:rsidR="005507E2" w:rsidRPr="00F86A32" w:rsidRDefault="004E77AB" w:rsidP="005507E2">
      <w:pPr>
        <w:jc w:val="center"/>
        <w:rPr>
          <w:sz w:val="26"/>
          <w:szCs w:val="26"/>
        </w:rPr>
      </w:pPr>
      <m:oMath>
        <m:sSub>
          <m:sSubPr>
            <m:ctrlPr>
              <w:rPr>
                <w:rFonts w:ascii="Cambria Math" w:hAnsi="Cambria Math"/>
                <w:i/>
                <w:sz w:val="26"/>
                <w:szCs w:val="26"/>
              </w:rPr>
            </m:ctrlPr>
          </m:sSubPr>
          <m:e>
            <m:r>
              <w:rPr>
                <w:rFonts w:ascii="Cambria Math" w:hAnsi="Cambria Math"/>
                <w:sz w:val="26"/>
                <w:szCs w:val="26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z w:val="26"/>
                <w:szCs w:val="26"/>
              </w:rPr>
              <m:t>i</m:t>
            </m:r>
          </m:sub>
        </m:sSub>
        <m:r>
          <w:rPr>
            <w:rFonts w:ascii="Cambria Math" w:hAnsi="Cambria Math"/>
            <w:sz w:val="26"/>
            <w:szCs w:val="26"/>
          </w:rPr>
          <m:t xml:space="preserve">= </m:t>
        </m:r>
        <m:sSub>
          <m:sSubPr>
            <m:ctrlPr>
              <w:rPr>
                <w:rFonts w:ascii="Cambria Math" w:hAnsi="Cambria Math"/>
                <w:i/>
                <w:sz w:val="26"/>
                <w:szCs w:val="26"/>
              </w:rPr>
            </m:ctrlPr>
          </m:sSubPr>
          <m:e>
            <m:r>
              <w:rPr>
                <w:rFonts w:ascii="Cambria Math" w:hAnsi="Cambria Math"/>
                <w:sz w:val="26"/>
                <w:szCs w:val="26"/>
              </w:rPr>
              <m:t>(</m:t>
            </m:r>
            <m:r>
              <w:rPr>
                <w:rFonts w:ascii="Cambria Math" w:hAnsi="Cambria Math"/>
                <w:sz w:val="26"/>
                <w:szCs w:val="26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z w:val="26"/>
                <w:szCs w:val="26"/>
              </w:rPr>
              <m:t>iбаз</m:t>
            </m:r>
          </m:sub>
        </m:sSub>
        <m:r>
          <w:rPr>
            <w:rFonts w:ascii="Cambria Math" w:hAnsi="Cambria Math"/>
            <w:sz w:val="26"/>
            <w:szCs w:val="26"/>
          </w:rPr>
          <m:t xml:space="preserve">× </m:t>
        </m:r>
        <m:sSub>
          <m:sSubPr>
            <m:ctrlPr>
              <w:rPr>
                <w:rFonts w:ascii="Cambria Math" w:hAnsi="Cambria Math"/>
                <w:i/>
                <w:sz w:val="26"/>
                <w:szCs w:val="26"/>
              </w:rPr>
            </m:ctrlPr>
          </m:sSubPr>
          <m:e>
            <m:r>
              <w:rPr>
                <w:rFonts w:ascii="Cambria Math" w:hAnsi="Cambria Math"/>
                <w:sz w:val="26"/>
                <w:szCs w:val="26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sz w:val="26"/>
                <w:szCs w:val="26"/>
              </w:rPr>
              <m:t>отр</m:t>
            </m:r>
          </m:sub>
        </m:sSub>
        <m:r>
          <w:rPr>
            <w:rFonts w:ascii="Cambria Math" w:hAnsi="Cambria Math"/>
            <w:sz w:val="26"/>
            <w:szCs w:val="26"/>
          </w:rPr>
          <m:t>×</m:t>
        </m:r>
        <m:sSub>
          <m:sSubPr>
            <m:ctrlPr>
              <w:rPr>
                <w:rFonts w:ascii="Cambria Math" w:hAnsi="Cambria Math"/>
                <w:i/>
                <w:sz w:val="26"/>
                <w:szCs w:val="26"/>
              </w:rPr>
            </m:ctrlPr>
          </m:sSubPr>
          <m:e>
            <m:r>
              <w:rPr>
                <w:rFonts w:ascii="Cambria Math" w:hAnsi="Cambria Math"/>
                <w:sz w:val="26"/>
                <w:szCs w:val="26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sz w:val="26"/>
                <w:szCs w:val="26"/>
              </w:rPr>
              <m:t>тер</m:t>
            </m:r>
          </m:sub>
        </m:sSub>
        <m:r>
          <w:rPr>
            <w:rFonts w:ascii="Cambria Math" w:hAnsi="Cambria Math"/>
            <w:sz w:val="26"/>
            <w:szCs w:val="26"/>
          </w:rPr>
          <m:t>) ×</m:t>
        </m:r>
        <m:r>
          <w:rPr>
            <w:rFonts w:ascii="Cambria Math" w:hAnsi="Cambria Math"/>
            <w:sz w:val="26"/>
            <w:szCs w:val="26"/>
            <w:lang w:val="en-US"/>
          </w:rPr>
          <m:t>k</m:t>
        </m:r>
        <m:r>
          <w:rPr>
            <w:rFonts w:ascii="Cambria Math" w:hAnsi="Cambria Math"/>
            <w:sz w:val="26"/>
            <w:szCs w:val="26"/>
          </w:rPr>
          <m:t xml:space="preserve"> </m:t>
        </m:r>
      </m:oMath>
      <w:r w:rsidR="005507E2" w:rsidRPr="00F86A32">
        <w:rPr>
          <w:i/>
          <w:sz w:val="26"/>
          <w:szCs w:val="26"/>
        </w:rPr>
        <w:t xml:space="preserve">, </w:t>
      </w:r>
      <w:r w:rsidR="005507E2" w:rsidRPr="00F86A32">
        <w:rPr>
          <w:sz w:val="26"/>
          <w:szCs w:val="26"/>
        </w:rPr>
        <w:t>где:</w:t>
      </w:r>
    </w:p>
    <w:p w:rsidR="005507E2" w:rsidRPr="00F86A32" w:rsidRDefault="005507E2" w:rsidP="005507E2">
      <w:pPr>
        <w:ind w:firstLine="709"/>
        <w:jc w:val="both"/>
        <w:rPr>
          <w:sz w:val="26"/>
          <w:szCs w:val="26"/>
        </w:rPr>
      </w:pPr>
    </w:p>
    <w:p w:rsidR="005507E2" w:rsidRPr="00F86A32" w:rsidRDefault="004E77AB" w:rsidP="005507E2">
      <w:pPr>
        <w:ind w:firstLine="709"/>
        <w:jc w:val="both"/>
        <w:rPr>
          <w:sz w:val="26"/>
          <w:szCs w:val="26"/>
        </w:rPr>
      </w:pPr>
      <m:oMath>
        <m:sSub>
          <m:sSubPr>
            <m:ctrlPr>
              <w:rPr>
                <w:rFonts w:ascii="Cambria Math" w:hAnsi="Cambria Math"/>
                <w:i/>
                <w:sz w:val="26"/>
                <w:szCs w:val="26"/>
              </w:rPr>
            </m:ctrlPr>
          </m:sSubPr>
          <m:e>
            <m:r>
              <w:rPr>
                <w:rFonts w:ascii="Cambria Math" w:hAnsi="Cambria Math"/>
                <w:sz w:val="26"/>
                <w:szCs w:val="26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z w:val="26"/>
                <w:szCs w:val="26"/>
              </w:rPr>
              <m:t>iбаз</m:t>
            </m:r>
          </m:sub>
        </m:sSub>
      </m:oMath>
      <w:r w:rsidR="005507E2" w:rsidRPr="00F86A32">
        <w:rPr>
          <w:sz w:val="26"/>
          <w:szCs w:val="26"/>
        </w:rPr>
        <w:t xml:space="preserve"> - базовый норматив затрат на оказание </w:t>
      </w:r>
      <w:proofErr w:type="spellStart"/>
      <w:r w:rsidR="005507E2" w:rsidRPr="00F86A32">
        <w:rPr>
          <w:sz w:val="26"/>
          <w:szCs w:val="26"/>
          <w:lang w:val="en-US" w:eastAsia="en-US" w:bidi="en-US"/>
        </w:rPr>
        <w:t>i</w:t>
      </w:r>
      <w:proofErr w:type="spellEnd"/>
      <w:r w:rsidR="005507E2" w:rsidRPr="00F86A32">
        <w:rPr>
          <w:sz w:val="26"/>
          <w:szCs w:val="26"/>
        </w:rPr>
        <w:t>-ой государственной услуги;</w:t>
      </w:r>
    </w:p>
    <w:p w:rsidR="005507E2" w:rsidRPr="00F86A32" w:rsidRDefault="004E77AB" w:rsidP="005507E2">
      <w:pPr>
        <w:ind w:firstLine="709"/>
        <w:jc w:val="both"/>
        <w:rPr>
          <w:sz w:val="26"/>
          <w:szCs w:val="26"/>
        </w:rPr>
      </w:pPr>
      <m:oMath>
        <m:sSub>
          <m:sSubPr>
            <m:ctrlPr>
              <w:rPr>
                <w:rFonts w:ascii="Cambria Math" w:hAnsi="Cambria Math"/>
                <w:i/>
                <w:sz w:val="26"/>
                <w:szCs w:val="26"/>
              </w:rPr>
            </m:ctrlPr>
          </m:sSubPr>
          <m:e>
            <m:r>
              <w:rPr>
                <w:rFonts w:ascii="Cambria Math" w:hAnsi="Cambria Math"/>
                <w:sz w:val="26"/>
                <w:szCs w:val="26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sz w:val="26"/>
                <w:szCs w:val="26"/>
              </w:rPr>
              <m:t>отр</m:t>
            </m:r>
          </m:sub>
        </m:sSub>
      </m:oMath>
      <w:r w:rsidR="005507E2" w:rsidRPr="00F86A32">
        <w:rPr>
          <w:sz w:val="26"/>
          <w:szCs w:val="26"/>
        </w:rPr>
        <w:t xml:space="preserve"> - отраслевой корректирующий коэффициент;</w:t>
      </w:r>
    </w:p>
    <w:p w:rsidR="005507E2" w:rsidRPr="00F86A32" w:rsidRDefault="004E77AB" w:rsidP="005507E2">
      <w:pPr>
        <w:ind w:firstLine="709"/>
        <w:jc w:val="both"/>
        <w:rPr>
          <w:sz w:val="26"/>
          <w:szCs w:val="26"/>
        </w:rPr>
      </w:pPr>
      <m:oMath>
        <m:sSub>
          <m:sSubPr>
            <m:ctrlPr>
              <w:rPr>
                <w:rFonts w:ascii="Cambria Math" w:hAnsi="Cambria Math"/>
                <w:i/>
                <w:sz w:val="26"/>
                <w:szCs w:val="26"/>
              </w:rPr>
            </m:ctrlPr>
          </m:sSubPr>
          <m:e>
            <m:r>
              <w:rPr>
                <w:rFonts w:ascii="Cambria Math" w:hAnsi="Cambria Math"/>
                <w:sz w:val="26"/>
                <w:szCs w:val="26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sz w:val="26"/>
                <w:szCs w:val="26"/>
              </w:rPr>
              <m:t>тер</m:t>
            </m:r>
          </m:sub>
        </m:sSub>
      </m:oMath>
      <w:r w:rsidR="005507E2" w:rsidRPr="00F86A32">
        <w:rPr>
          <w:sz w:val="26"/>
          <w:szCs w:val="26"/>
        </w:rPr>
        <w:t xml:space="preserve"> - территориальный корректирующий коэффициент;</w:t>
      </w:r>
    </w:p>
    <w:p w:rsidR="005507E2" w:rsidRPr="00F86A32" w:rsidRDefault="005507E2" w:rsidP="005507E2">
      <w:pPr>
        <w:ind w:firstLine="709"/>
        <w:jc w:val="both"/>
        <w:rPr>
          <w:sz w:val="26"/>
          <w:szCs w:val="26"/>
        </w:rPr>
      </w:pPr>
      <w:r w:rsidRPr="00F86A32">
        <w:rPr>
          <w:i/>
          <w:sz w:val="26"/>
          <w:szCs w:val="26"/>
          <w:lang w:val="en-US"/>
        </w:rPr>
        <w:t>k</w:t>
      </w:r>
      <w:r w:rsidRPr="00F86A32">
        <w:rPr>
          <w:sz w:val="26"/>
          <w:szCs w:val="26"/>
        </w:rPr>
        <w:t xml:space="preserve"> – </w:t>
      </w:r>
      <w:proofErr w:type="gramStart"/>
      <w:r w:rsidRPr="00F86A32">
        <w:rPr>
          <w:sz w:val="26"/>
          <w:szCs w:val="26"/>
        </w:rPr>
        <w:t>поправочный</w:t>
      </w:r>
      <w:proofErr w:type="gramEnd"/>
      <w:r w:rsidRPr="00F86A32">
        <w:rPr>
          <w:sz w:val="26"/>
          <w:szCs w:val="26"/>
        </w:rPr>
        <w:t xml:space="preserve"> коэффициент к общему объему затрат на оказание государственных услуг.</w:t>
      </w:r>
    </w:p>
    <w:p w:rsidR="005507E2" w:rsidRPr="00F86A32" w:rsidRDefault="005507E2" w:rsidP="005507E2">
      <w:pPr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 xml:space="preserve">Базовый норматив затрат на оказание </w:t>
      </w:r>
      <w:proofErr w:type="spellStart"/>
      <w:r w:rsidRPr="00F86A32">
        <w:rPr>
          <w:sz w:val="26"/>
          <w:szCs w:val="26"/>
          <w:lang w:val="en-US" w:eastAsia="en-US" w:bidi="en-US"/>
        </w:rPr>
        <w:t>i</w:t>
      </w:r>
      <w:proofErr w:type="spellEnd"/>
      <w:r w:rsidRPr="00F86A32">
        <w:rPr>
          <w:sz w:val="26"/>
          <w:szCs w:val="26"/>
        </w:rPr>
        <w:t>-ой государственной услуги (</w:t>
      </w:r>
      <m:oMath>
        <m:sSub>
          <m:sSubPr>
            <m:ctrlPr>
              <w:rPr>
                <w:rFonts w:ascii="Cambria Math" w:hAnsi="Cambria Math"/>
                <w:i/>
                <w:sz w:val="26"/>
                <w:szCs w:val="26"/>
              </w:rPr>
            </m:ctrlPr>
          </m:sSubPr>
          <m:e>
            <m:r>
              <w:rPr>
                <w:rFonts w:ascii="Cambria Math" w:hAnsi="Cambria Math"/>
                <w:sz w:val="26"/>
                <w:szCs w:val="26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z w:val="26"/>
                <w:szCs w:val="26"/>
              </w:rPr>
              <m:t>iбаз</m:t>
            </m:r>
          </m:sub>
        </m:sSub>
      </m:oMath>
      <w:r w:rsidRPr="00F86A32">
        <w:rPr>
          <w:sz w:val="26"/>
          <w:szCs w:val="26"/>
        </w:rPr>
        <w:t>) в сфере дополнительного образования в расчете на одного обучающегося рассчитывается по следующей формуле:</w:t>
      </w:r>
    </w:p>
    <w:p w:rsidR="005507E2" w:rsidRPr="00F86A32" w:rsidRDefault="005507E2" w:rsidP="005507E2">
      <w:pPr>
        <w:ind w:firstLine="709"/>
        <w:jc w:val="both"/>
        <w:rPr>
          <w:sz w:val="26"/>
          <w:szCs w:val="26"/>
        </w:rPr>
      </w:pPr>
    </w:p>
    <w:p w:rsidR="005507E2" w:rsidRPr="00F86A32" w:rsidRDefault="004E77AB" w:rsidP="005507E2">
      <w:pPr>
        <w:jc w:val="center"/>
        <w:rPr>
          <w:i/>
          <w:sz w:val="26"/>
          <w:szCs w:val="26"/>
        </w:rPr>
      </w:pPr>
      <m:oMath>
        <m:sSub>
          <m:sSubPr>
            <m:ctrlPr>
              <w:rPr>
                <w:rFonts w:ascii="Cambria Math" w:hAnsi="Cambria Math"/>
                <w:i/>
                <w:sz w:val="26"/>
                <w:szCs w:val="26"/>
              </w:rPr>
            </m:ctrlPr>
          </m:sSubPr>
          <m:e>
            <m:r>
              <w:rPr>
                <w:rFonts w:ascii="Cambria Math" w:hAnsi="Cambria Math"/>
                <w:sz w:val="26"/>
                <w:szCs w:val="26"/>
              </w:rPr>
              <m:t>N</m:t>
            </m:r>
          </m:e>
          <m:sub>
            <m:r>
              <w:rPr>
                <w:rFonts w:ascii="Cambria Math" w:hAnsi="Cambria Math"/>
                <w:sz w:val="26"/>
                <w:szCs w:val="26"/>
              </w:rPr>
              <m:t xml:space="preserve">iбаз </m:t>
            </m:r>
          </m:sub>
        </m:sSub>
        <m:r>
          <w:rPr>
            <w:rFonts w:ascii="Cambria Math" w:hAnsi="Cambria Math"/>
            <w:sz w:val="26"/>
            <w:szCs w:val="26"/>
          </w:rPr>
          <m:t xml:space="preserve">= </m:t>
        </m:r>
        <m:sSubSup>
          <m:sSubSupPr>
            <m:ctrlPr>
              <w:rPr>
                <w:rFonts w:ascii="Cambria Math" w:hAnsi="Cambria Math"/>
                <w:i/>
                <w:sz w:val="26"/>
                <w:szCs w:val="26"/>
              </w:rPr>
            </m:ctrlPr>
          </m:sSubSupPr>
          <m:e>
            <m:r>
              <w:rPr>
                <w:rFonts w:ascii="Cambria Math" w:hAnsi="Cambria Math"/>
                <w:sz w:val="26"/>
                <w:szCs w:val="26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z w:val="26"/>
                <w:szCs w:val="26"/>
                <w:lang w:val="en-US"/>
              </w:rPr>
              <m:t>i</m:t>
            </m:r>
            <m:r>
              <w:rPr>
                <w:rFonts w:ascii="Cambria Math" w:hAnsi="Cambria Math"/>
                <w:sz w:val="26"/>
                <w:szCs w:val="26"/>
              </w:rPr>
              <m:t>баз</m:t>
            </m:r>
          </m:sub>
          <m:sup>
            <m:r>
              <w:rPr>
                <w:rFonts w:ascii="Cambria Math" w:hAnsi="Cambria Math"/>
                <w:sz w:val="26"/>
                <w:szCs w:val="26"/>
              </w:rPr>
              <m:t>непоср</m:t>
            </m:r>
          </m:sup>
        </m:sSubSup>
        <m:r>
          <w:rPr>
            <w:rFonts w:ascii="Cambria Math" w:hAnsi="Cambria Math"/>
            <w:sz w:val="26"/>
            <w:szCs w:val="26"/>
          </w:rPr>
          <m:t xml:space="preserve"> + </m:t>
        </m:r>
        <m:sSubSup>
          <m:sSubSupPr>
            <m:ctrlPr>
              <w:rPr>
                <w:rFonts w:ascii="Cambria Math" w:hAnsi="Cambria Math"/>
                <w:i/>
                <w:sz w:val="26"/>
                <w:szCs w:val="26"/>
              </w:rPr>
            </m:ctrlPr>
          </m:sSubSupPr>
          <m:e>
            <m:r>
              <w:rPr>
                <w:rFonts w:ascii="Cambria Math" w:hAnsi="Cambria Math"/>
                <w:sz w:val="26"/>
                <w:szCs w:val="26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z w:val="26"/>
                <w:szCs w:val="26"/>
                <w:lang w:val="en-US"/>
              </w:rPr>
              <m:t>i</m:t>
            </m:r>
            <m:r>
              <w:rPr>
                <w:rFonts w:ascii="Cambria Math" w:hAnsi="Cambria Math"/>
                <w:sz w:val="26"/>
                <w:szCs w:val="26"/>
              </w:rPr>
              <m:t>баз</m:t>
            </m:r>
          </m:sub>
          <m:sup>
            <m:r>
              <w:rPr>
                <w:rFonts w:ascii="Cambria Math" w:hAnsi="Cambria Math"/>
                <w:sz w:val="26"/>
                <w:szCs w:val="26"/>
              </w:rPr>
              <m:t>общ</m:t>
            </m:r>
          </m:sup>
        </m:sSubSup>
      </m:oMath>
      <w:r w:rsidR="005507E2" w:rsidRPr="00F86A32">
        <w:rPr>
          <w:i/>
          <w:sz w:val="26"/>
          <w:szCs w:val="26"/>
        </w:rPr>
        <w:t>,</w:t>
      </w:r>
      <w:r w:rsidR="005507E2" w:rsidRPr="00F86A32">
        <w:rPr>
          <w:sz w:val="26"/>
          <w:szCs w:val="26"/>
        </w:rPr>
        <w:t xml:space="preserve"> где:</w:t>
      </w:r>
    </w:p>
    <w:p w:rsidR="005507E2" w:rsidRPr="00F86A32" w:rsidRDefault="005507E2" w:rsidP="005507E2">
      <w:pPr>
        <w:ind w:firstLine="709"/>
        <w:jc w:val="both"/>
        <w:rPr>
          <w:sz w:val="26"/>
          <w:szCs w:val="26"/>
        </w:rPr>
      </w:pPr>
    </w:p>
    <w:p w:rsidR="005507E2" w:rsidRPr="00F86A32" w:rsidRDefault="004E77AB" w:rsidP="005507E2">
      <w:pPr>
        <w:ind w:firstLine="709"/>
        <w:jc w:val="both"/>
        <w:rPr>
          <w:sz w:val="26"/>
          <w:szCs w:val="26"/>
        </w:rPr>
      </w:pPr>
      <m:oMath>
        <m:sSubSup>
          <m:sSubSupPr>
            <m:ctrlPr>
              <w:rPr>
                <w:rFonts w:ascii="Cambria Math" w:hAnsi="Cambria Math"/>
                <w:i/>
                <w:sz w:val="26"/>
                <w:szCs w:val="26"/>
              </w:rPr>
            </m:ctrlPr>
          </m:sSubSupPr>
          <m:e>
            <m:r>
              <w:rPr>
                <w:rFonts w:ascii="Cambria Math" w:hAnsi="Cambria Math"/>
                <w:sz w:val="26"/>
                <w:szCs w:val="26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z w:val="26"/>
                <w:szCs w:val="26"/>
                <w:lang w:val="en-US"/>
              </w:rPr>
              <m:t>i</m:t>
            </m:r>
            <m:r>
              <w:rPr>
                <w:rFonts w:ascii="Cambria Math" w:hAnsi="Cambria Math"/>
                <w:sz w:val="26"/>
                <w:szCs w:val="26"/>
              </w:rPr>
              <m:t>баз</m:t>
            </m:r>
          </m:sub>
          <m:sup>
            <m:r>
              <w:rPr>
                <w:rFonts w:ascii="Cambria Math" w:hAnsi="Cambria Math"/>
                <w:sz w:val="26"/>
                <w:szCs w:val="26"/>
              </w:rPr>
              <m:t>непоср</m:t>
            </m:r>
          </m:sup>
        </m:sSubSup>
      </m:oMath>
      <w:r w:rsidR="005507E2" w:rsidRPr="00F86A32">
        <w:rPr>
          <w:sz w:val="26"/>
          <w:szCs w:val="26"/>
        </w:rPr>
        <w:t xml:space="preserve"> - базовый норматив затрат, непосредственно связанных с оказанием </w:t>
      </w:r>
      <w:proofErr w:type="spellStart"/>
      <w:r w:rsidR="005507E2" w:rsidRPr="00F86A32">
        <w:rPr>
          <w:sz w:val="26"/>
          <w:szCs w:val="26"/>
          <w:lang w:val="en-US" w:eastAsia="en-US" w:bidi="en-US"/>
        </w:rPr>
        <w:t>i</w:t>
      </w:r>
      <w:proofErr w:type="spellEnd"/>
      <w:r w:rsidR="005507E2" w:rsidRPr="00F86A32">
        <w:rPr>
          <w:sz w:val="26"/>
          <w:szCs w:val="26"/>
        </w:rPr>
        <w:t>-ой государственной услуги в сфере дополнительного образования в расчете на одного обучающегося;</w:t>
      </w:r>
    </w:p>
    <w:p w:rsidR="005507E2" w:rsidRPr="00F86A32" w:rsidRDefault="004E77AB" w:rsidP="005507E2">
      <w:pPr>
        <w:ind w:firstLine="709"/>
        <w:jc w:val="both"/>
        <w:rPr>
          <w:sz w:val="26"/>
          <w:szCs w:val="26"/>
        </w:rPr>
      </w:pPr>
      <m:oMath>
        <m:sSubSup>
          <m:sSubSupPr>
            <m:ctrlPr>
              <w:rPr>
                <w:rFonts w:ascii="Cambria Math" w:hAnsi="Cambria Math"/>
                <w:i/>
                <w:sz w:val="26"/>
                <w:szCs w:val="26"/>
              </w:rPr>
            </m:ctrlPr>
          </m:sSubSupPr>
          <m:e>
            <m:r>
              <w:rPr>
                <w:rFonts w:ascii="Cambria Math" w:hAnsi="Cambria Math"/>
                <w:sz w:val="26"/>
                <w:szCs w:val="26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z w:val="26"/>
                <w:szCs w:val="26"/>
                <w:lang w:val="en-US"/>
              </w:rPr>
              <m:t>i</m:t>
            </m:r>
            <m:r>
              <w:rPr>
                <w:rFonts w:ascii="Cambria Math" w:hAnsi="Cambria Math"/>
                <w:sz w:val="26"/>
                <w:szCs w:val="26"/>
              </w:rPr>
              <m:t>баз</m:t>
            </m:r>
          </m:sub>
          <m:sup>
            <m:r>
              <w:rPr>
                <w:rFonts w:ascii="Cambria Math" w:hAnsi="Cambria Math"/>
                <w:sz w:val="26"/>
                <w:szCs w:val="26"/>
              </w:rPr>
              <m:t>общ</m:t>
            </m:r>
          </m:sup>
        </m:sSubSup>
      </m:oMath>
      <w:r w:rsidR="005507E2" w:rsidRPr="00F86A32">
        <w:rPr>
          <w:sz w:val="26"/>
          <w:szCs w:val="26"/>
        </w:rPr>
        <w:t xml:space="preserve"> - базовый норматив затрат на общехозяйственные нужды на оказание </w:t>
      </w:r>
      <w:proofErr w:type="spellStart"/>
      <w:r w:rsidR="005507E2" w:rsidRPr="00F86A32">
        <w:rPr>
          <w:sz w:val="26"/>
          <w:szCs w:val="26"/>
          <w:lang w:val="en-US" w:eastAsia="en-US" w:bidi="en-US"/>
        </w:rPr>
        <w:t>i</w:t>
      </w:r>
      <w:proofErr w:type="spellEnd"/>
      <w:r w:rsidR="005507E2" w:rsidRPr="00F86A32">
        <w:rPr>
          <w:sz w:val="26"/>
          <w:szCs w:val="26"/>
        </w:rPr>
        <w:t>-ой государственной услуги.</w:t>
      </w:r>
    </w:p>
    <w:p w:rsidR="005507E2" w:rsidRPr="00F86A32" w:rsidRDefault="005507E2" w:rsidP="005507E2">
      <w:pPr>
        <w:tabs>
          <w:tab w:val="left" w:pos="1227"/>
        </w:tabs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>13.</w:t>
      </w:r>
      <w:r w:rsidRPr="00F86A32">
        <w:rPr>
          <w:sz w:val="26"/>
          <w:szCs w:val="26"/>
        </w:rPr>
        <w:tab/>
        <w:t xml:space="preserve">Базовый норматив затрат, непосредственно связанных с оказанием </w:t>
      </w:r>
      <w:proofErr w:type="spellStart"/>
      <w:r w:rsidRPr="00F86A32">
        <w:rPr>
          <w:sz w:val="26"/>
          <w:szCs w:val="26"/>
          <w:lang w:val="en-US" w:eastAsia="en-US" w:bidi="en-US"/>
        </w:rPr>
        <w:t>i</w:t>
      </w:r>
      <w:proofErr w:type="spellEnd"/>
      <w:r w:rsidRPr="00F86A32">
        <w:rPr>
          <w:sz w:val="26"/>
          <w:szCs w:val="26"/>
        </w:rPr>
        <w:t>-ой государственной услуги в сфере дополнительного образования в расчете на одного обучающегося, рассчитывается по следующей формуле:</w:t>
      </w:r>
    </w:p>
    <w:p w:rsidR="005507E2" w:rsidRPr="00F86A32" w:rsidRDefault="005507E2" w:rsidP="005507E2">
      <w:pPr>
        <w:tabs>
          <w:tab w:val="left" w:pos="1227"/>
        </w:tabs>
        <w:ind w:firstLine="709"/>
        <w:jc w:val="both"/>
        <w:rPr>
          <w:sz w:val="26"/>
          <w:szCs w:val="26"/>
        </w:rPr>
      </w:pPr>
    </w:p>
    <w:p w:rsidR="005507E2" w:rsidRPr="00F86A32" w:rsidRDefault="004E77AB" w:rsidP="005507E2">
      <w:pPr>
        <w:tabs>
          <w:tab w:val="left" w:pos="1227"/>
        </w:tabs>
        <w:jc w:val="center"/>
        <w:rPr>
          <w:sz w:val="26"/>
          <w:szCs w:val="26"/>
        </w:rPr>
      </w:pPr>
      <m:oMath>
        <m:sSubSup>
          <m:sSubSupPr>
            <m:ctrlPr>
              <w:rPr>
                <w:rFonts w:ascii="Cambria Math" w:hAnsi="Cambria Math"/>
                <w:i/>
                <w:sz w:val="26"/>
                <w:szCs w:val="26"/>
              </w:rPr>
            </m:ctrlPr>
          </m:sSubSupPr>
          <m:e>
            <m:r>
              <w:rPr>
                <w:rFonts w:ascii="Cambria Math" w:hAnsi="Cambria Math"/>
                <w:sz w:val="26"/>
                <w:szCs w:val="26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z w:val="26"/>
                <w:szCs w:val="26"/>
              </w:rPr>
              <m:t>iбаз</m:t>
            </m:r>
          </m:sub>
          <m:sup>
            <m:r>
              <w:rPr>
                <w:rFonts w:ascii="Cambria Math" w:hAnsi="Cambria Math"/>
                <w:sz w:val="26"/>
                <w:szCs w:val="26"/>
              </w:rPr>
              <m:t>непоср</m:t>
            </m:r>
          </m:sup>
        </m:sSubSup>
        <m:r>
          <w:rPr>
            <w:rFonts w:ascii="Cambria Math" w:hAnsi="Cambria Math"/>
            <w:sz w:val="26"/>
            <w:szCs w:val="26"/>
          </w:rPr>
          <m:t>=S+P</m:t>
        </m:r>
      </m:oMath>
      <w:r w:rsidR="005507E2" w:rsidRPr="00F86A32">
        <w:rPr>
          <w:sz w:val="26"/>
          <w:szCs w:val="26"/>
        </w:rPr>
        <w:t>, где:</w:t>
      </w:r>
    </w:p>
    <w:p w:rsidR="005507E2" w:rsidRPr="00F86A32" w:rsidRDefault="005507E2" w:rsidP="005507E2">
      <w:pPr>
        <w:tabs>
          <w:tab w:val="left" w:pos="1227"/>
        </w:tabs>
        <w:ind w:firstLine="709"/>
        <w:jc w:val="both"/>
        <w:rPr>
          <w:sz w:val="26"/>
          <w:szCs w:val="26"/>
        </w:rPr>
      </w:pPr>
    </w:p>
    <w:p w:rsidR="005507E2" w:rsidRPr="00F86A32" w:rsidRDefault="005507E2" w:rsidP="005507E2">
      <w:pPr>
        <w:pStyle w:val="formattext"/>
        <w:spacing w:before="0" w:beforeAutospacing="0" w:after="0" w:afterAutospacing="0"/>
        <w:jc w:val="center"/>
        <w:rPr>
          <w:i/>
          <w:sz w:val="26"/>
          <w:szCs w:val="26"/>
        </w:rPr>
      </w:pPr>
    </w:p>
    <w:p w:rsidR="005507E2" w:rsidRPr="00C40895" w:rsidRDefault="00C40895" w:rsidP="005507E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m:oMath>
        <m:r>
          <w:rPr>
            <w:rFonts w:ascii="Cambria Math" w:hAnsi="Cambria Math"/>
            <w:sz w:val="26"/>
            <w:szCs w:val="26"/>
            <w:lang w:val="en-US"/>
          </w:rPr>
          <m:t>S</m:t>
        </m:r>
      </m:oMath>
      <w:r w:rsidR="005507E2" w:rsidRPr="00C40895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5507E2" w:rsidRPr="00C40895">
        <w:rPr>
          <w:rFonts w:ascii="Times New Roman" w:hAnsi="Times New Roman" w:cs="Times New Roman"/>
          <w:sz w:val="26"/>
          <w:szCs w:val="26"/>
        </w:rPr>
        <w:t xml:space="preserve">- </w:t>
      </w:r>
      <w:r w:rsidR="005507E2" w:rsidRPr="00C40895">
        <w:rPr>
          <w:rFonts w:ascii="Times New Roman" w:hAnsi="Times New Roman" w:cs="Times New Roman"/>
          <w:iCs/>
          <w:sz w:val="26"/>
          <w:szCs w:val="26"/>
        </w:rPr>
        <w:t xml:space="preserve">затраты на оплату труда с начислениями на выплаты по оплате труда работников, непосредственно связанных с оказанием i-ой государственной услуги </w:t>
      </w:r>
      <w:r w:rsidR="005507E2" w:rsidRPr="00C40895">
        <w:rPr>
          <w:rFonts w:ascii="Times New Roman" w:hAnsi="Times New Roman" w:cs="Times New Roman"/>
          <w:sz w:val="26"/>
          <w:szCs w:val="26"/>
        </w:rPr>
        <w:t>в расчете на одного обучающегося, в год;</w:t>
      </w:r>
    </w:p>
    <w:p w:rsidR="005507E2" w:rsidRPr="00C40895" w:rsidRDefault="00C40895" w:rsidP="005507E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m:oMath>
        <m:r>
          <w:rPr>
            <w:rFonts w:ascii="Cambria Math" w:hAnsi="Cambria Math"/>
            <w:sz w:val="26"/>
            <w:szCs w:val="26"/>
            <w:lang w:val="en-US"/>
          </w:rPr>
          <m:t>P</m:t>
        </m:r>
      </m:oMath>
      <w:r w:rsidR="005507E2" w:rsidRPr="00C40895">
        <w:rPr>
          <w:rFonts w:ascii="Times New Roman" w:hAnsi="Times New Roman" w:cs="Times New Roman"/>
          <w:sz w:val="26"/>
          <w:szCs w:val="26"/>
        </w:rPr>
        <w:t xml:space="preserve"> - затраты на приобретение потребляемых (используемых) в процессе оказания i-ой государственной услуги материальных запасов в организациях дополнительного образования в расчете на одного обучающегося, в год - </w:t>
      </w:r>
      <w:r>
        <w:rPr>
          <w:rFonts w:ascii="Times New Roman" w:hAnsi="Times New Roman" w:cs="Times New Roman"/>
          <w:sz w:val="26"/>
          <w:szCs w:val="26"/>
        </w:rPr>
        <w:t>2</w:t>
      </w:r>
      <w:r w:rsidR="005507E2" w:rsidRPr="00C40895">
        <w:rPr>
          <w:rFonts w:ascii="Times New Roman" w:hAnsi="Times New Roman" w:cs="Times New Roman"/>
          <w:sz w:val="26"/>
          <w:szCs w:val="26"/>
        </w:rPr>
        <w:t>000,0 руб.</w:t>
      </w:r>
    </w:p>
    <w:p w:rsidR="005507E2" w:rsidRPr="00F86A32" w:rsidRDefault="005507E2" w:rsidP="005507E2">
      <w:pPr>
        <w:pStyle w:val="formattext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 xml:space="preserve">14. </w:t>
      </w:r>
      <w:r w:rsidRPr="00F86A32">
        <w:rPr>
          <w:iCs/>
          <w:sz w:val="26"/>
          <w:szCs w:val="26"/>
        </w:rPr>
        <w:t xml:space="preserve">Затраты на оплату труда с начислениями на выплаты по оплате труда работников, непосредственно связанных с оказанием i-ой государственной услуги </w:t>
      </w:r>
      <w:r w:rsidRPr="00F86A32">
        <w:rPr>
          <w:sz w:val="26"/>
          <w:szCs w:val="26"/>
        </w:rPr>
        <w:t>в расчете на одного обучающегося, в год рассчитывается по формуле:</w:t>
      </w:r>
    </w:p>
    <w:p w:rsidR="00283142" w:rsidRDefault="00283142" w:rsidP="0026197B">
      <w:pPr>
        <w:ind w:left="1134" w:right="1416"/>
        <w:jc w:val="center"/>
        <w:rPr>
          <w:sz w:val="26"/>
          <w:szCs w:val="26"/>
        </w:rPr>
      </w:pPr>
    </w:p>
    <w:p w:rsidR="00283142" w:rsidRDefault="00283142" w:rsidP="0026197B">
      <w:pPr>
        <w:ind w:left="1134" w:right="1416"/>
        <w:jc w:val="center"/>
        <w:rPr>
          <w:sz w:val="26"/>
          <w:szCs w:val="26"/>
        </w:rPr>
      </w:pPr>
    </w:p>
    <w:p w:rsidR="00283142" w:rsidRDefault="00283142" w:rsidP="0026197B">
      <w:pPr>
        <w:ind w:left="1134" w:right="1416"/>
        <w:jc w:val="center"/>
        <w:rPr>
          <w:sz w:val="26"/>
          <w:szCs w:val="26"/>
        </w:rPr>
      </w:pPr>
    </w:p>
    <w:p w:rsidR="00283142" w:rsidRDefault="00283142" w:rsidP="0026197B">
      <w:pPr>
        <w:ind w:left="1134" w:right="1416"/>
        <w:jc w:val="center"/>
        <w:rPr>
          <w:sz w:val="26"/>
          <w:szCs w:val="26"/>
        </w:rPr>
      </w:pPr>
    </w:p>
    <w:p w:rsidR="003F5AA3" w:rsidRPr="008E1B00" w:rsidRDefault="00C40895" w:rsidP="003F5AA3">
      <w:pPr>
        <w:tabs>
          <w:tab w:val="left" w:pos="1485"/>
        </w:tabs>
        <w:ind w:firstLine="709"/>
        <w:jc w:val="center"/>
        <w:rPr>
          <w:sz w:val="26"/>
          <w:szCs w:val="26"/>
        </w:rPr>
      </w:pPr>
      <m:oMathPara>
        <m:oMath>
          <m:r>
            <w:rPr>
              <w:rFonts w:ascii="Cambria Math" w:hAnsi="Cambria Math"/>
              <w:sz w:val="28"/>
              <w:szCs w:val="28"/>
              <w:lang w:val="en-US"/>
            </w:rPr>
            <w:lastRenderedPageBreak/>
            <m:t>S</m:t>
          </m:r>
          <m:r>
            <w:rPr>
              <w:rFonts w:ascii="Cambria Math" w:hAnsi="Cambria Math"/>
              <w:sz w:val="28"/>
              <w:szCs w:val="28"/>
            </w:rPr>
            <m:t>=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ad×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bd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md</m:t>
                  </m:r>
                </m:den>
              </m:f>
            </m:e>
          </m:d>
          <m:r>
            <w:rPr>
              <w:rFonts w:ascii="Cambria Math" w:hAnsi="Cambria Math"/>
              <w:sz w:val="28"/>
              <w:szCs w:val="28"/>
            </w:rPr>
            <m:t>×f×kc×c×s×r</m:t>
          </m:r>
          <m:r>
            <m:rPr>
              <m:sty m:val="p"/>
            </m:rPr>
            <w:rPr>
              <w:sz w:val="26"/>
              <w:szCs w:val="26"/>
            </w:rPr>
            <w:br/>
          </m:r>
        </m:oMath>
      </m:oMathPara>
    </w:p>
    <w:p w:rsidR="003F5AA3" w:rsidRPr="008E1B00" w:rsidRDefault="003F5AA3" w:rsidP="003F5AA3">
      <w:pPr>
        <w:tabs>
          <w:tab w:val="left" w:pos="1485"/>
        </w:tabs>
        <w:ind w:firstLine="709"/>
        <w:jc w:val="both"/>
        <w:rPr>
          <w:sz w:val="26"/>
          <w:szCs w:val="26"/>
        </w:rPr>
      </w:pPr>
      <w:r w:rsidRPr="008E1B00">
        <w:rPr>
          <w:sz w:val="26"/>
          <w:szCs w:val="26"/>
        </w:rPr>
        <w:t xml:space="preserve">где: </w:t>
      </w:r>
      <m:oMath>
        <m:r>
          <w:rPr>
            <w:rFonts w:ascii="Cambria Math" w:hAnsi="Cambria Math"/>
            <w:sz w:val="28"/>
            <w:szCs w:val="28"/>
          </w:rPr>
          <m:t>S</m:t>
        </m:r>
      </m:oMath>
      <w:r w:rsidRPr="008E1B00">
        <w:rPr>
          <w:sz w:val="26"/>
          <w:szCs w:val="26"/>
        </w:rPr>
        <w:t xml:space="preserve"> – </w:t>
      </w:r>
      <w:r w:rsidR="00C40895" w:rsidRPr="008E1B00">
        <w:rPr>
          <w:iCs/>
          <w:sz w:val="26"/>
          <w:szCs w:val="26"/>
        </w:rPr>
        <w:t xml:space="preserve">затраты на оплату труда с начислениями на выплаты по оплате труда работников, непосредственно связанных с оказанием i-ой государственной услуги </w:t>
      </w:r>
      <w:r w:rsidR="00C40895" w:rsidRPr="008E1B00">
        <w:rPr>
          <w:sz w:val="26"/>
          <w:szCs w:val="26"/>
        </w:rPr>
        <w:t xml:space="preserve">в расчете на одного обучающегося, в год </w:t>
      </w:r>
      <w:r w:rsidRPr="008E1B00">
        <w:rPr>
          <w:sz w:val="26"/>
          <w:szCs w:val="26"/>
        </w:rPr>
        <w:t>;</w:t>
      </w:r>
    </w:p>
    <w:p w:rsidR="00CE0A27" w:rsidRPr="008E1B00" w:rsidRDefault="00C40895" w:rsidP="003F5AA3">
      <w:pPr>
        <w:tabs>
          <w:tab w:val="left" w:pos="1485"/>
        </w:tabs>
        <w:ind w:firstLine="709"/>
        <w:jc w:val="both"/>
        <w:rPr>
          <w:sz w:val="26"/>
          <w:szCs w:val="26"/>
        </w:rPr>
      </w:pPr>
      <m:oMath>
        <m:r>
          <w:rPr>
            <w:rFonts w:ascii="Cambria Math" w:hAnsi="Cambria Math"/>
            <w:sz w:val="28"/>
            <w:szCs w:val="28"/>
          </w:rPr>
          <m:t>ad</m:t>
        </m:r>
      </m:oMath>
      <w:r w:rsidR="003F5AA3" w:rsidRPr="008E1B00">
        <w:rPr>
          <w:sz w:val="26"/>
          <w:szCs w:val="26"/>
        </w:rPr>
        <w:t xml:space="preserve"> – среднее количество педагогических ставок в организации дополнительного образования, реализующей д</w:t>
      </w:r>
      <w:r w:rsidR="003F5AA3" w:rsidRPr="008E1B00">
        <w:rPr>
          <w:bCs/>
          <w:sz w:val="26"/>
          <w:szCs w:val="26"/>
        </w:rPr>
        <w:t>ополнительные предпрофессиональные</w:t>
      </w:r>
      <w:r w:rsidR="003F5AA3" w:rsidRPr="008E1B00">
        <w:rPr>
          <w:sz w:val="26"/>
          <w:szCs w:val="26"/>
        </w:rPr>
        <w:t xml:space="preserve"> программы дополнительного образования, в расчете на одну группу (секцию, к</w:t>
      </w:r>
      <w:r w:rsidR="00537B05" w:rsidRPr="008E1B00">
        <w:rPr>
          <w:sz w:val="26"/>
          <w:szCs w:val="26"/>
        </w:rPr>
        <w:t>ружок и т.д.), где</w:t>
      </w:r>
      <w:r w:rsidR="00CE0A27" w:rsidRPr="008E1B00">
        <w:rPr>
          <w:sz w:val="26"/>
          <w:szCs w:val="26"/>
        </w:rPr>
        <w:t>:</w:t>
      </w:r>
    </w:p>
    <w:p w:rsidR="00537B05" w:rsidRPr="008E1B00" w:rsidRDefault="00537B05" w:rsidP="003F5AA3">
      <w:pPr>
        <w:tabs>
          <w:tab w:val="left" w:pos="1485"/>
        </w:tabs>
        <w:ind w:firstLine="709"/>
        <w:jc w:val="both"/>
        <w:rPr>
          <w:sz w:val="26"/>
          <w:szCs w:val="26"/>
        </w:rPr>
      </w:pPr>
    </w:p>
    <w:p w:rsidR="00CE0A27" w:rsidRPr="008E1B00" w:rsidRDefault="00537B05" w:rsidP="00CE0A27">
      <w:pPr>
        <w:tabs>
          <w:tab w:val="left" w:pos="1485"/>
        </w:tabs>
        <w:ind w:firstLine="709"/>
        <w:jc w:val="center"/>
        <w:rPr>
          <w:sz w:val="26"/>
          <w:szCs w:val="26"/>
        </w:rPr>
      </w:pPr>
      <w:proofErr w:type="spellStart"/>
      <w:r w:rsidRPr="008E1B00">
        <w:rPr>
          <w:i/>
          <w:sz w:val="26"/>
          <w:szCs w:val="26"/>
        </w:rPr>
        <w:t>а</w:t>
      </w:r>
      <w:proofErr w:type="gramStart"/>
      <w:r w:rsidRPr="008E1B00">
        <w:rPr>
          <w:i/>
          <w:sz w:val="26"/>
          <w:szCs w:val="26"/>
        </w:rPr>
        <w:t>d</w:t>
      </w:r>
      <w:proofErr w:type="spellEnd"/>
      <w:proofErr w:type="gramEnd"/>
      <w:r w:rsidRPr="008E1B00">
        <w:rPr>
          <w:i/>
          <w:sz w:val="26"/>
          <w:szCs w:val="26"/>
        </w:rPr>
        <w:t xml:space="preserve"> =v/e</w:t>
      </w:r>
      <w:r w:rsidR="00CE0A27" w:rsidRPr="008E1B00">
        <w:rPr>
          <w:sz w:val="26"/>
          <w:szCs w:val="26"/>
        </w:rPr>
        <w:t>,</w:t>
      </w:r>
    </w:p>
    <w:p w:rsidR="00CE0A27" w:rsidRPr="008E1B00" w:rsidRDefault="00CE0A27" w:rsidP="00CE0A27">
      <w:pPr>
        <w:tabs>
          <w:tab w:val="left" w:pos="1485"/>
        </w:tabs>
        <w:ind w:firstLine="709"/>
        <w:jc w:val="both"/>
        <w:rPr>
          <w:sz w:val="26"/>
          <w:szCs w:val="26"/>
        </w:rPr>
      </w:pPr>
      <w:r w:rsidRPr="008E1B00">
        <w:rPr>
          <w:sz w:val="26"/>
          <w:szCs w:val="26"/>
        </w:rPr>
        <w:t>где:</w:t>
      </w:r>
    </w:p>
    <w:p w:rsidR="00CE0A27" w:rsidRPr="008E1B00" w:rsidRDefault="00CE0A27" w:rsidP="00CE0A27">
      <w:pPr>
        <w:tabs>
          <w:tab w:val="left" w:pos="1485"/>
        </w:tabs>
        <w:ind w:firstLine="709"/>
        <w:jc w:val="both"/>
        <w:rPr>
          <w:sz w:val="26"/>
          <w:szCs w:val="26"/>
        </w:rPr>
      </w:pPr>
      <w:r w:rsidRPr="008E1B00">
        <w:rPr>
          <w:i/>
          <w:sz w:val="26"/>
          <w:szCs w:val="26"/>
          <w:lang w:val="en-US"/>
        </w:rPr>
        <w:t>v</w:t>
      </w:r>
      <w:r w:rsidRPr="008E1B00">
        <w:rPr>
          <w:sz w:val="26"/>
          <w:szCs w:val="26"/>
        </w:rPr>
        <w:t xml:space="preserve"> – </w:t>
      </w:r>
      <w:proofErr w:type="gramStart"/>
      <w:r w:rsidRPr="008E1B00">
        <w:rPr>
          <w:sz w:val="26"/>
          <w:szCs w:val="26"/>
        </w:rPr>
        <w:t>количество</w:t>
      </w:r>
      <w:proofErr w:type="gramEnd"/>
      <w:r w:rsidRPr="008E1B00">
        <w:rPr>
          <w:sz w:val="26"/>
          <w:szCs w:val="26"/>
        </w:rPr>
        <w:t xml:space="preserve"> учебных часов согласно таблице 1;</w:t>
      </w:r>
    </w:p>
    <w:p w:rsidR="00CE0A27" w:rsidRPr="008E1B00" w:rsidRDefault="00CE0A27" w:rsidP="00CE0A27">
      <w:pPr>
        <w:tabs>
          <w:tab w:val="left" w:pos="1485"/>
        </w:tabs>
        <w:ind w:firstLine="709"/>
        <w:jc w:val="both"/>
        <w:rPr>
          <w:sz w:val="26"/>
          <w:szCs w:val="26"/>
        </w:rPr>
      </w:pPr>
      <w:r w:rsidRPr="008E1B00">
        <w:rPr>
          <w:i/>
          <w:sz w:val="26"/>
          <w:szCs w:val="26"/>
        </w:rPr>
        <w:t>е</w:t>
      </w:r>
      <w:r w:rsidRPr="008E1B00">
        <w:rPr>
          <w:sz w:val="26"/>
          <w:szCs w:val="26"/>
        </w:rPr>
        <w:t xml:space="preserve"> - норма часов за ставку – 18 часов;</w:t>
      </w:r>
    </w:p>
    <w:p w:rsidR="003F5AA3" w:rsidRPr="008E1B00" w:rsidRDefault="00C40895" w:rsidP="003F5AA3">
      <w:pPr>
        <w:tabs>
          <w:tab w:val="left" w:pos="1485"/>
        </w:tabs>
        <w:ind w:firstLine="709"/>
        <w:jc w:val="both"/>
        <w:rPr>
          <w:sz w:val="26"/>
          <w:szCs w:val="26"/>
        </w:rPr>
      </w:pPr>
      <m:oMath>
        <m:r>
          <w:rPr>
            <w:rFonts w:ascii="Cambria Math" w:hAnsi="Cambria Math"/>
            <w:sz w:val="28"/>
            <w:szCs w:val="28"/>
          </w:rPr>
          <m:t>bd</m:t>
        </m:r>
      </m:oMath>
      <w:r w:rsidR="003F5AA3" w:rsidRPr="008E1B00">
        <w:rPr>
          <w:sz w:val="26"/>
          <w:szCs w:val="26"/>
        </w:rPr>
        <w:t xml:space="preserve"> – средняя ставка окладов педагогических работников в организации дополнительного образования;</w:t>
      </w:r>
    </w:p>
    <w:p w:rsidR="003F5AA3" w:rsidRPr="008E1B00" w:rsidRDefault="003F5AA3" w:rsidP="003F5AA3">
      <w:pPr>
        <w:tabs>
          <w:tab w:val="left" w:pos="1485"/>
        </w:tabs>
        <w:jc w:val="both"/>
        <w:rPr>
          <w:sz w:val="26"/>
          <w:szCs w:val="26"/>
        </w:rPr>
      </w:pPr>
      <w:r w:rsidRPr="008E1B00">
        <w:rPr>
          <w:sz w:val="26"/>
          <w:szCs w:val="26"/>
        </w:rPr>
        <w:t xml:space="preserve">          </w:t>
      </w:r>
      <m:oMath>
        <m:r>
          <w:rPr>
            <w:rFonts w:ascii="Cambria Math" w:hAnsi="Cambria Math"/>
            <w:sz w:val="28"/>
            <w:szCs w:val="28"/>
          </w:rPr>
          <m:t>md</m:t>
        </m:r>
      </m:oMath>
      <w:r w:rsidRPr="008E1B00">
        <w:rPr>
          <w:sz w:val="26"/>
          <w:szCs w:val="26"/>
        </w:rPr>
        <w:t xml:space="preserve"> – нормативная численность </w:t>
      </w:r>
      <w:proofErr w:type="gramStart"/>
      <w:r w:rsidRPr="008E1B00">
        <w:rPr>
          <w:sz w:val="26"/>
          <w:szCs w:val="26"/>
        </w:rPr>
        <w:t>обучающихся</w:t>
      </w:r>
      <w:proofErr w:type="gramEnd"/>
      <w:r w:rsidRPr="008E1B00">
        <w:rPr>
          <w:sz w:val="26"/>
          <w:szCs w:val="26"/>
        </w:rPr>
        <w:t xml:space="preserve"> в одной группе (согласно таблице 2;</w:t>
      </w:r>
    </w:p>
    <w:p w:rsidR="003F5AA3" w:rsidRPr="008E1B00" w:rsidRDefault="00C40895" w:rsidP="003F5AA3">
      <w:pPr>
        <w:tabs>
          <w:tab w:val="left" w:pos="1485"/>
        </w:tabs>
        <w:ind w:firstLine="709"/>
        <w:jc w:val="both"/>
        <w:rPr>
          <w:sz w:val="26"/>
          <w:szCs w:val="26"/>
        </w:rPr>
      </w:pPr>
      <m:oMath>
        <m:r>
          <w:rPr>
            <w:rFonts w:ascii="Cambria Math" w:hAnsi="Cambria Math"/>
            <w:sz w:val="28"/>
            <w:szCs w:val="28"/>
          </w:rPr>
          <m:t>f</m:t>
        </m:r>
      </m:oMath>
      <w:r w:rsidR="003F5AA3" w:rsidRPr="008E1B00">
        <w:rPr>
          <w:sz w:val="26"/>
          <w:szCs w:val="26"/>
        </w:rPr>
        <w:t xml:space="preserve"> – коэффициент удорожания стоимости педагогической услуги на административно-управленческий и учебно-вспомогательный персонал – 1,4</w:t>
      </w:r>
    </w:p>
    <w:p w:rsidR="003F5AA3" w:rsidRPr="008E1B00" w:rsidRDefault="003F5AA3" w:rsidP="002E102E">
      <w:pPr>
        <w:tabs>
          <w:tab w:val="left" w:pos="1485"/>
        </w:tabs>
        <w:jc w:val="both"/>
        <w:rPr>
          <w:sz w:val="26"/>
          <w:szCs w:val="26"/>
        </w:rPr>
      </w:pPr>
      <w:r w:rsidRPr="008E1B00">
        <w:rPr>
          <w:sz w:val="26"/>
          <w:szCs w:val="26"/>
        </w:rPr>
        <w:t xml:space="preserve">          </w:t>
      </w:r>
      <m:oMath>
        <m:r>
          <w:rPr>
            <w:rFonts w:ascii="Cambria Math" w:hAnsi="Cambria Math"/>
            <w:sz w:val="28"/>
            <w:szCs w:val="28"/>
          </w:rPr>
          <m:t>kc</m:t>
        </m:r>
      </m:oMath>
      <w:r w:rsidRPr="008E1B00">
        <w:rPr>
          <w:sz w:val="26"/>
          <w:szCs w:val="26"/>
        </w:rPr>
        <w:t xml:space="preserve"> – количество окладов, формирующих фонд оплаты труда педагогического</w:t>
      </w:r>
      <w:r w:rsidR="002E102E" w:rsidRPr="008E1B00">
        <w:rPr>
          <w:sz w:val="26"/>
          <w:szCs w:val="26"/>
        </w:rPr>
        <w:t xml:space="preserve"> состава – </w:t>
      </w:r>
      <w:r w:rsidRPr="008E1B00">
        <w:rPr>
          <w:sz w:val="26"/>
          <w:szCs w:val="26"/>
        </w:rPr>
        <w:t>18,0.</w:t>
      </w:r>
    </w:p>
    <w:p w:rsidR="003F5AA3" w:rsidRPr="008E1B00" w:rsidRDefault="003F5AA3" w:rsidP="003F5AA3">
      <w:pPr>
        <w:tabs>
          <w:tab w:val="left" w:pos="1485"/>
        </w:tabs>
        <w:jc w:val="both"/>
        <w:rPr>
          <w:sz w:val="26"/>
          <w:szCs w:val="26"/>
        </w:rPr>
      </w:pPr>
      <w:r w:rsidRPr="008E1B00">
        <w:rPr>
          <w:sz w:val="26"/>
          <w:szCs w:val="26"/>
        </w:rPr>
        <w:t xml:space="preserve">            </w:t>
      </w:r>
      <m:oMath>
        <m:r>
          <w:rPr>
            <w:rFonts w:ascii="Cambria Math" w:hAnsi="Cambria Math"/>
            <w:sz w:val="28"/>
            <w:szCs w:val="28"/>
          </w:rPr>
          <m:t>c</m:t>
        </m:r>
      </m:oMath>
      <w:r w:rsidRPr="008E1B00">
        <w:rPr>
          <w:sz w:val="26"/>
          <w:szCs w:val="26"/>
        </w:rPr>
        <w:t xml:space="preserve">  –  коэффициент отчислений страховых взносов в Пенсионный фонд Российской Федерации, Фонд социального страхования Российской Федерации и Федеральный фонд обязательного медицинского страхования – 1,302;</w:t>
      </w:r>
    </w:p>
    <w:p w:rsidR="003F5AA3" w:rsidRPr="008E1B00" w:rsidRDefault="003F5AA3" w:rsidP="003F5AA3">
      <w:pPr>
        <w:tabs>
          <w:tab w:val="left" w:pos="1485"/>
        </w:tabs>
        <w:jc w:val="both"/>
        <w:rPr>
          <w:sz w:val="26"/>
          <w:szCs w:val="26"/>
        </w:rPr>
      </w:pPr>
      <w:r w:rsidRPr="008E1B00">
        <w:rPr>
          <w:sz w:val="26"/>
          <w:szCs w:val="26"/>
        </w:rPr>
        <w:t xml:space="preserve">            </w:t>
      </w:r>
      <m:oMath>
        <m:r>
          <w:rPr>
            <w:rFonts w:ascii="Cambria Math" w:hAnsi="Cambria Math"/>
            <w:sz w:val="28"/>
            <w:szCs w:val="28"/>
          </w:rPr>
          <m:t>s</m:t>
        </m:r>
      </m:oMath>
      <w:r w:rsidRPr="008E1B00">
        <w:rPr>
          <w:sz w:val="26"/>
          <w:szCs w:val="26"/>
        </w:rPr>
        <w:t xml:space="preserve"> – коэффициент удорожания стоимости педагогической услуги за работу в сельской местности – 1,25 (применяется в случае, если учреждение зарегистрировано в сельской местности);</w:t>
      </w:r>
    </w:p>
    <w:p w:rsidR="003F5AA3" w:rsidRPr="008E1B00" w:rsidRDefault="003F5AA3" w:rsidP="003F5AA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E1B00">
        <w:rPr>
          <w:sz w:val="26"/>
          <w:szCs w:val="26"/>
        </w:rPr>
        <w:t xml:space="preserve">  </w:t>
      </w:r>
      <w:r w:rsidRPr="008E1B00">
        <w:rPr>
          <w:sz w:val="26"/>
          <w:szCs w:val="26"/>
          <w:lang w:val="en-US"/>
        </w:rPr>
        <w:t>r</w:t>
      </w:r>
      <w:r w:rsidRPr="008E1B00">
        <w:rPr>
          <w:sz w:val="26"/>
          <w:szCs w:val="26"/>
        </w:rPr>
        <w:t xml:space="preserve"> – </w:t>
      </w:r>
      <w:proofErr w:type="gramStart"/>
      <w:r w:rsidRPr="008E1B00">
        <w:rPr>
          <w:sz w:val="26"/>
          <w:szCs w:val="26"/>
        </w:rPr>
        <w:t>районный</w:t>
      </w:r>
      <w:proofErr w:type="gramEnd"/>
      <w:r w:rsidRPr="008E1B00">
        <w:rPr>
          <w:sz w:val="26"/>
          <w:szCs w:val="26"/>
        </w:rPr>
        <w:t xml:space="preserve"> коэффициент в размере 1,8 и процентная надбавка к заработной плате за стаж работы в районах Крайнего Севера и приравненных к ним местностях.</w:t>
      </w:r>
    </w:p>
    <w:p w:rsidR="003F5AA3" w:rsidRPr="008E1B00" w:rsidRDefault="003F5AA3" w:rsidP="003F5AA3">
      <w:pPr>
        <w:tabs>
          <w:tab w:val="left" w:pos="1485"/>
        </w:tabs>
        <w:ind w:firstLine="709"/>
        <w:jc w:val="both"/>
        <w:rPr>
          <w:sz w:val="26"/>
          <w:szCs w:val="26"/>
        </w:rPr>
      </w:pPr>
      <w:r w:rsidRPr="008E1B00">
        <w:rPr>
          <w:sz w:val="26"/>
          <w:szCs w:val="26"/>
        </w:rPr>
        <w:t xml:space="preserve">   </w:t>
      </w:r>
    </w:p>
    <w:p w:rsidR="003F5AA3" w:rsidRPr="008E1B00" w:rsidRDefault="003F5AA3" w:rsidP="003F5AA3">
      <w:pPr>
        <w:ind w:firstLine="709"/>
        <w:jc w:val="both"/>
        <w:rPr>
          <w:sz w:val="26"/>
          <w:szCs w:val="26"/>
        </w:rPr>
      </w:pPr>
      <w:r w:rsidRPr="008E1B00">
        <w:rPr>
          <w:sz w:val="26"/>
          <w:szCs w:val="26"/>
        </w:rPr>
        <w:t xml:space="preserve">Распределение и расчет нормативов финансовых затрат осуществляется в разрезе 2 групп: </w:t>
      </w:r>
    </w:p>
    <w:p w:rsidR="003F5AA3" w:rsidRPr="008E1B00" w:rsidRDefault="002E102E" w:rsidP="003F5AA3">
      <w:pPr>
        <w:pStyle w:val="ad"/>
        <w:numPr>
          <w:ilvl w:val="0"/>
          <w:numId w:val="33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8E1B00">
        <w:rPr>
          <w:rFonts w:ascii="Times New Roman" w:eastAsia="Times New Roman" w:hAnsi="Times New Roman"/>
          <w:sz w:val="26"/>
          <w:szCs w:val="26"/>
        </w:rPr>
        <w:t>Музыкальное искусство;</w:t>
      </w:r>
    </w:p>
    <w:p w:rsidR="003F5AA3" w:rsidRPr="008E1B00" w:rsidRDefault="002E102E" w:rsidP="003F5AA3">
      <w:pPr>
        <w:pStyle w:val="ad"/>
        <w:numPr>
          <w:ilvl w:val="0"/>
          <w:numId w:val="33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8E1B00">
        <w:rPr>
          <w:rFonts w:ascii="Times New Roman" w:eastAsia="Times New Roman" w:hAnsi="Times New Roman"/>
          <w:sz w:val="26"/>
          <w:szCs w:val="26"/>
        </w:rPr>
        <w:t>Изобразительное искусство.</w:t>
      </w:r>
    </w:p>
    <w:p w:rsidR="003F5AA3" w:rsidRPr="008E1B00" w:rsidRDefault="003F5AA3" w:rsidP="003F5AA3">
      <w:pPr>
        <w:jc w:val="both"/>
        <w:rPr>
          <w:sz w:val="26"/>
          <w:szCs w:val="26"/>
        </w:rPr>
      </w:pPr>
      <w:r w:rsidRPr="008E1B00">
        <w:rPr>
          <w:sz w:val="26"/>
          <w:szCs w:val="26"/>
        </w:rPr>
        <w:t xml:space="preserve">Таблица 1. </w:t>
      </w:r>
      <w:r w:rsidR="00CE0A27" w:rsidRPr="008E1B00">
        <w:rPr>
          <w:sz w:val="26"/>
          <w:szCs w:val="26"/>
        </w:rPr>
        <w:t>Количество учебных часов по дополнительным предпрофессиональным п</w:t>
      </w:r>
      <w:r w:rsidR="001E3B19" w:rsidRPr="008E1B00">
        <w:rPr>
          <w:sz w:val="26"/>
          <w:szCs w:val="26"/>
        </w:rPr>
        <w:t xml:space="preserve">рограммам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5"/>
        <w:gridCol w:w="1064"/>
        <w:gridCol w:w="1064"/>
        <w:gridCol w:w="1064"/>
        <w:gridCol w:w="1064"/>
        <w:gridCol w:w="1064"/>
        <w:gridCol w:w="1064"/>
        <w:gridCol w:w="1064"/>
        <w:gridCol w:w="1057"/>
      </w:tblGrid>
      <w:tr w:rsidR="001E3B19" w:rsidRPr="008E1B00" w:rsidTr="00B67C06">
        <w:tc>
          <w:tcPr>
            <w:tcW w:w="556" w:type="pct"/>
            <w:shd w:val="clear" w:color="auto" w:fill="auto"/>
          </w:tcPr>
          <w:p w:rsidR="001E3B19" w:rsidRPr="008E1B00" w:rsidRDefault="001E3B19" w:rsidP="00B67C06">
            <w:pPr>
              <w:jc w:val="center"/>
              <w:rPr>
                <w:sz w:val="26"/>
                <w:szCs w:val="26"/>
              </w:rPr>
            </w:pPr>
            <w:r w:rsidRPr="008E1B00">
              <w:rPr>
                <w:sz w:val="26"/>
                <w:szCs w:val="26"/>
              </w:rPr>
              <w:t>1 класс</w:t>
            </w:r>
          </w:p>
        </w:tc>
        <w:tc>
          <w:tcPr>
            <w:tcW w:w="556" w:type="pct"/>
            <w:shd w:val="clear" w:color="auto" w:fill="auto"/>
          </w:tcPr>
          <w:p w:rsidR="001E3B19" w:rsidRPr="008E1B00" w:rsidRDefault="001E3B19" w:rsidP="00B67C06">
            <w:pPr>
              <w:jc w:val="center"/>
              <w:rPr>
                <w:sz w:val="26"/>
                <w:szCs w:val="26"/>
              </w:rPr>
            </w:pPr>
            <w:r w:rsidRPr="008E1B00">
              <w:rPr>
                <w:sz w:val="26"/>
                <w:szCs w:val="26"/>
              </w:rPr>
              <w:t>2 класс</w:t>
            </w:r>
          </w:p>
        </w:tc>
        <w:tc>
          <w:tcPr>
            <w:tcW w:w="556" w:type="pct"/>
            <w:shd w:val="clear" w:color="auto" w:fill="auto"/>
          </w:tcPr>
          <w:p w:rsidR="001E3B19" w:rsidRPr="008E1B00" w:rsidRDefault="001E3B19" w:rsidP="00B67C06">
            <w:pPr>
              <w:jc w:val="center"/>
              <w:rPr>
                <w:sz w:val="26"/>
                <w:szCs w:val="26"/>
              </w:rPr>
            </w:pPr>
            <w:r w:rsidRPr="008E1B00">
              <w:rPr>
                <w:sz w:val="26"/>
                <w:szCs w:val="26"/>
              </w:rPr>
              <w:t>3 класс</w:t>
            </w:r>
          </w:p>
        </w:tc>
        <w:tc>
          <w:tcPr>
            <w:tcW w:w="556" w:type="pct"/>
            <w:shd w:val="clear" w:color="auto" w:fill="auto"/>
          </w:tcPr>
          <w:p w:rsidR="001E3B19" w:rsidRPr="008E1B00" w:rsidRDefault="001E3B19" w:rsidP="00B67C06">
            <w:pPr>
              <w:jc w:val="center"/>
              <w:rPr>
                <w:sz w:val="26"/>
                <w:szCs w:val="26"/>
              </w:rPr>
            </w:pPr>
            <w:r w:rsidRPr="008E1B00">
              <w:rPr>
                <w:sz w:val="26"/>
                <w:szCs w:val="26"/>
              </w:rPr>
              <w:t>4 класс</w:t>
            </w:r>
          </w:p>
        </w:tc>
        <w:tc>
          <w:tcPr>
            <w:tcW w:w="556" w:type="pct"/>
            <w:shd w:val="clear" w:color="auto" w:fill="auto"/>
          </w:tcPr>
          <w:p w:rsidR="001E3B19" w:rsidRPr="008E1B00" w:rsidRDefault="001E3B19" w:rsidP="00B67C06">
            <w:pPr>
              <w:jc w:val="center"/>
              <w:rPr>
                <w:sz w:val="26"/>
                <w:szCs w:val="26"/>
              </w:rPr>
            </w:pPr>
            <w:r w:rsidRPr="008E1B00">
              <w:rPr>
                <w:sz w:val="26"/>
                <w:szCs w:val="26"/>
              </w:rPr>
              <w:t>5 класс</w:t>
            </w:r>
          </w:p>
        </w:tc>
        <w:tc>
          <w:tcPr>
            <w:tcW w:w="556" w:type="pct"/>
            <w:shd w:val="clear" w:color="auto" w:fill="auto"/>
          </w:tcPr>
          <w:p w:rsidR="001E3B19" w:rsidRPr="008E1B00" w:rsidRDefault="001E3B19" w:rsidP="00B67C06">
            <w:pPr>
              <w:jc w:val="center"/>
              <w:rPr>
                <w:sz w:val="26"/>
                <w:szCs w:val="26"/>
              </w:rPr>
            </w:pPr>
            <w:r w:rsidRPr="008E1B00">
              <w:rPr>
                <w:sz w:val="26"/>
                <w:szCs w:val="26"/>
              </w:rPr>
              <w:t>6 класс</w:t>
            </w:r>
          </w:p>
        </w:tc>
        <w:tc>
          <w:tcPr>
            <w:tcW w:w="556" w:type="pct"/>
            <w:shd w:val="clear" w:color="auto" w:fill="auto"/>
          </w:tcPr>
          <w:p w:rsidR="001E3B19" w:rsidRPr="008E1B00" w:rsidRDefault="001E3B19" w:rsidP="00B67C06">
            <w:pPr>
              <w:jc w:val="center"/>
              <w:rPr>
                <w:sz w:val="26"/>
                <w:szCs w:val="26"/>
              </w:rPr>
            </w:pPr>
            <w:r w:rsidRPr="008E1B00">
              <w:rPr>
                <w:sz w:val="26"/>
                <w:szCs w:val="26"/>
              </w:rPr>
              <w:t>7 класс</w:t>
            </w:r>
          </w:p>
        </w:tc>
        <w:tc>
          <w:tcPr>
            <w:tcW w:w="556" w:type="pct"/>
            <w:shd w:val="clear" w:color="auto" w:fill="auto"/>
          </w:tcPr>
          <w:p w:rsidR="001E3B19" w:rsidRPr="008E1B00" w:rsidRDefault="001E3B19" w:rsidP="00B67C06">
            <w:pPr>
              <w:jc w:val="center"/>
              <w:rPr>
                <w:sz w:val="26"/>
                <w:szCs w:val="26"/>
              </w:rPr>
            </w:pPr>
            <w:r w:rsidRPr="008E1B00">
              <w:rPr>
                <w:sz w:val="26"/>
                <w:szCs w:val="26"/>
              </w:rPr>
              <w:t>8 класс</w:t>
            </w:r>
          </w:p>
        </w:tc>
        <w:tc>
          <w:tcPr>
            <w:tcW w:w="552" w:type="pct"/>
            <w:shd w:val="clear" w:color="auto" w:fill="auto"/>
          </w:tcPr>
          <w:p w:rsidR="001E3B19" w:rsidRPr="008E1B00" w:rsidRDefault="001E3B19" w:rsidP="00B67C06">
            <w:pPr>
              <w:jc w:val="center"/>
              <w:rPr>
                <w:sz w:val="26"/>
                <w:szCs w:val="26"/>
              </w:rPr>
            </w:pPr>
            <w:r w:rsidRPr="008E1B00">
              <w:rPr>
                <w:sz w:val="26"/>
                <w:szCs w:val="26"/>
              </w:rPr>
              <w:t>9 класс</w:t>
            </w:r>
          </w:p>
        </w:tc>
      </w:tr>
      <w:tr w:rsidR="001E3B19" w:rsidRPr="008E1B00" w:rsidTr="00B67C06">
        <w:tc>
          <w:tcPr>
            <w:tcW w:w="5000" w:type="pct"/>
            <w:gridSpan w:val="9"/>
            <w:shd w:val="clear" w:color="auto" w:fill="auto"/>
          </w:tcPr>
          <w:p w:rsidR="001E3B19" w:rsidRPr="008E1B00" w:rsidRDefault="001E3B19" w:rsidP="00B67C06">
            <w:pPr>
              <w:jc w:val="center"/>
              <w:rPr>
                <w:sz w:val="26"/>
                <w:szCs w:val="26"/>
              </w:rPr>
            </w:pPr>
            <w:r w:rsidRPr="008E1B00">
              <w:rPr>
                <w:sz w:val="26"/>
                <w:szCs w:val="26"/>
              </w:rPr>
              <w:t>в области музыкального искусства по предметам индивидуального цикла</w:t>
            </w:r>
          </w:p>
          <w:p w:rsidR="001E3B19" w:rsidRPr="008E1B00" w:rsidRDefault="001E3B19" w:rsidP="00B67C06">
            <w:pPr>
              <w:jc w:val="center"/>
              <w:rPr>
                <w:sz w:val="26"/>
                <w:szCs w:val="26"/>
              </w:rPr>
            </w:pPr>
            <w:r w:rsidRPr="008E1B00">
              <w:rPr>
                <w:sz w:val="26"/>
                <w:szCs w:val="26"/>
              </w:rPr>
              <w:t>с нормативным сроком обучения 8 – 9 лет</w:t>
            </w:r>
          </w:p>
        </w:tc>
      </w:tr>
      <w:tr w:rsidR="001E3B19" w:rsidRPr="008E1B00" w:rsidTr="00B67C06">
        <w:tc>
          <w:tcPr>
            <w:tcW w:w="556" w:type="pct"/>
            <w:shd w:val="clear" w:color="auto" w:fill="auto"/>
          </w:tcPr>
          <w:p w:rsidR="001E3B19" w:rsidRPr="008E1B00" w:rsidRDefault="001E3B19" w:rsidP="00B67C06">
            <w:pPr>
              <w:jc w:val="center"/>
              <w:rPr>
                <w:sz w:val="26"/>
                <w:szCs w:val="26"/>
              </w:rPr>
            </w:pPr>
            <w:r w:rsidRPr="008E1B00">
              <w:rPr>
                <w:sz w:val="26"/>
                <w:szCs w:val="26"/>
              </w:rPr>
              <w:t>6</w:t>
            </w:r>
          </w:p>
        </w:tc>
        <w:tc>
          <w:tcPr>
            <w:tcW w:w="556" w:type="pct"/>
            <w:shd w:val="clear" w:color="auto" w:fill="auto"/>
          </w:tcPr>
          <w:p w:rsidR="001E3B19" w:rsidRPr="008E1B00" w:rsidRDefault="001E3B19" w:rsidP="00B67C06">
            <w:pPr>
              <w:jc w:val="center"/>
              <w:rPr>
                <w:sz w:val="26"/>
                <w:szCs w:val="26"/>
              </w:rPr>
            </w:pPr>
            <w:r w:rsidRPr="008E1B00">
              <w:rPr>
                <w:sz w:val="26"/>
                <w:szCs w:val="26"/>
              </w:rPr>
              <w:t>7</w:t>
            </w:r>
          </w:p>
        </w:tc>
        <w:tc>
          <w:tcPr>
            <w:tcW w:w="556" w:type="pct"/>
            <w:shd w:val="clear" w:color="auto" w:fill="auto"/>
          </w:tcPr>
          <w:p w:rsidR="001E3B19" w:rsidRPr="008E1B00" w:rsidRDefault="001E3B19" w:rsidP="00B67C06">
            <w:pPr>
              <w:jc w:val="center"/>
              <w:rPr>
                <w:sz w:val="26"/>
                <w:szCs w:val="26"/>
              </w:rPr>
            </w:pPr>
            <w:r w:rsidRPr="008E1B00">
              <w:rPr>
                <w:sz w:val="26"/>
                <w:szCs w:val="26"/>
              </w:rPr>
              <w:t>7</w:t>
            </w:r>
          </w:p>
        </w:tc>
        <w:tc>
          <w:tcPr>
            <w:tcW w:w="556" w:type="pct"/>
            <w:shd w:val="clear" w:color="auto" w:fill="auto"/>
          </w:tcPr>
          <w:p w:rsidR="001E3B19" w:rsidRPr="008E1B00" w:rsidRDefault="001E3B19" w:rsidP="00B67C06">
            <w:pPr>
              <w:jc w:val="center"/>
              <w:rPr>
                <w:sz w:val="26"/>
                <w:szCs w:val="26"/>
              </w:rPr>
            </w:pPr>
            <w:r w:rsidRPr="008E1B00">
              <w:rPr>
                <w:sz w:val="26"/>
                <w:szCs w:val="26"/>
              </w:rPr>
              <w:t>8</w:t>
            </w:r>
          </w:p>
        </w:tc>
        <w:tc>
          <w:tcPr>
            <w:tcW w:w="556" w:type="pct"/>
            <w:shd w:val="clear" w:color="auto" w:fill="auto"/>
          </w:tcPr>
          <w:p w:rsidR="001E3B19" w:rsidRPr="008E1B00" w:rsidRDefault="001E3B19" w:rsidP="00B67C06">
            <w:pPr>
              <w:jc w:val="center"/>
              <w:rPr>
                <w:sz w:val="26"/>
                <w:szCs w:val="26"/>
              </w:rPr>
            </w:pPr>
            <w:r w:rsidRPr="008E1B00">
              <w:rPr>
                <w:sz w:val="26"/>
                <w:szCs w:val="26"/>
              </w:rPr>
              <w:t>9</w:t>
            </w:r>
          </w:p>
        </w:tc>
        <w:tc>
          <w:tcPr>
            <w:tcW w:w="556" w:type="pct"/>
            <w:shd w:val="clear" w:color="auto" w:fill="auto"/>
          </w:tcPr>
          <w:p w:rsidR="001E3B19" w:rsidRPr="008E1B00" w:rsidRDefault="001E3B19" w:rsidP="00B67C06">
            <w:pPr>
              <w:jc w:val="center"/>
              <w:rPr>
                <w:sz w:val="26"/>
                <w:szCs w:val="26"/>
              </w:rPr>
            </w:pPr>
            <w:r w:rsidRPr="008E1B00">
              <w:rPr>
                <w:sz w:val="26"/>
                <w:szCs w:val="26"/>
              </w:rPr>
              <w:t>9</w:t>
            </w:r>
          </w:p>
        </w:tc>
        <w:tc>
          <w:tcPr>
            <w:tcW w:w="556" w:type="pct"/>
            <w:shd w:val="clear" w:color="auto" w:fill="auto"/>
          </w:tcPr>
          <w:p w:rsidR="001E3B19" w:rsidRPr="008E1B00" w:rsidRDefault="001E3B19" w:rsidP="00B67C06">
            <w:pPr>
              <w:jc w:val="center"/>
              <w:rPr>
                <w:sz w:val="26"/>
                <w:szCs w:val="26"/>
              </w:rPr>
            </w:pPr>
            <w:r w:rsidRPr="008E1B00">
              <w:rPr>
                <w:sz w:val="26"/>
                <w:szCs w:val="26"/>
              </w:rPr>
              <w:t>9</w:t>
            </w:r>
          </w:p>
        </w:tc>
        <w:tc>
          <w:tcPr>
            <w:tcW w:w="556" w:type="pct"/>
            <w:shd w:val="clear" w:color="auto" w:fill="auto"/>
          </w:tcPr>
          <w:p w:rsidR="001E3B19" w:rsidRPr="008E1B00" w:rsidRDefault="001E3B19" w:rsidP="00B67C06">
            <w:pPr>
              <w:jc w:val="center"/>
              <w:rPr>
                <w:sz w:val="26"/>
                <w:szCs w:val="26"/>
              </w:rPr>
            </w:pPr>
            <w:r w:rsidRPr="008E1B00">
              <w:rPr>
                <w:sz w:val="26"/>
                <w:szCs w:val="26"/>
              </w:rPr>
              <w:t>10</w:t>
            </w:r>
          </w:p>
        </w:tc>
        <w:tc>
          <w:tcPr>
            <w:tcW w:w="552" w:type="pct"/>
            <w:shd w:val="clear" w:color="auto" w:fill="auto"/>
          </w:tcPr>
          <w:p w:rsidR="001E3B19" w:rsidRPr="008E1B00" w:rsidRDefault="001E3B19" w:rsidP="00B67C06">
            <w:pPr>
              <w:jc w:val="center"/>
              <w:rPr>
                <w:sz w:val="26"/>
                <w:szCs w:val="26"/>
              </w:rPr>
            </w:pPr>
            <w:r w:rsidRPr="008E1B00">
              <w:rPr>
                <w:sz w:val="26"/>
                <w:szCs w:val="26"/>
              </w:rPr>
              <w:t>10</w:t>
            </w:r>
          </w:p>
        </w:tc>
      </w:tr>
      <w:tr w:rsidR="001E3B19" w:rsidRPr="008E1B00" w:rsidTr="00B67C06">
        <w:tc>
          <w:tcPr>
            <w:tcW w:w="5000" w:type="pct"/>
            <w:gridSpan w:val="9"/>
            <w:shd w:val="clear" w:color="auto" w:fill="auto"/>
          </w:tcPr>
          <w:p w:rsidR="001E3B19" w:rsidRPr="008E1B00" w:rsidRDefault="001E3B19" w:rsidP="00B67C06">
            <w:pPr>
              <w:jc w:val="center"/>
              <w:rPr>
                <w:sz w:val="26"/>
                <w:szCs w:val="26"/>
              </w:rPr>
            </w:pPr>
            <w:r w:rsidRPr="008E1B00">
              <w:rPr>
                <w:sz w:val="26"/>
                <w:szCs w:val="26"/>
              </w:rPr>
              <w:t>в области изобразительного искусства</w:t>
            </w:r>
          </w:p>
          <w:p w:rsidR="001E3B19" w:rsidRPr="008E1B00" w:rsidRDefault="001E3B19" w:rsidP="00B67C06">
            <w:pPr>
              <w:jc w:val="center"/>
              <w:rPr>
                <w:sz w:val="26"/>
                <w:szCs w:val="26"/>
              </w:rPr>
            </w:pPr>
            <w:r w:rsidRPr="008E1B00">
              <w:rPr>
                <w:sz w:val="26"/>
                <w:szCs w:val="26"/>
              </w:rPr>
              <w:t>с нормативным сроком обучения 8 – 9 лет</w:t>
            </w:r>
          </w:p>
        </w:tc>
      </w:tr>
      <w:tr w:rsidR="001E3B19" w:rsidRPr="008E1B00" w:rsidTr="00B67C06">
        <w:tc>
          <w:tcPr>
            <w:tcW w:w="556" w:type="pct"/>
            <w:shd w:val="clear" w:color="auto" w:fill="auto"/>
          </w:tcPr>
          <w:p w:rsidR="001E3B19" w:rsidRPr="008E1B00" w:rsidRDefault="001E3B19" w:rsidP="00B67C06">
            <w:pPr>
              <w:jc w:val="center"/>
              <w:rPr>
                <w:sz w:val="26"/>
                <w:szCs w:val="26"/>
              </w:rPr>
            </w:pPr>
            <w:r w:rsidRPr="008E1B00">
              <w:rPr>
                <w:sz w:val="26"/>
                <w:szCs w:val="26"/>
              </w:rPr>
              <w:t>8</w:t>
            </w:r>
          </w:p>
        </w:tc>
        <w:tc>
          <w:tcPr>
            <w:tcW w:w="556" w:type="pct"/>
            <w:shd w:val="clear" w:color="auto" w:fill="auto"/>
          </w:tcPr>
          <w:p w:rsidR="001E3B19" w:rsidRPr="008E1B00" w:rsidRDefault="001E3B19" w:rsidP="00B67C06">
            <w:pPr>
              <w:jc w:val="center"/>
              <w:rPr>
                <w:sz w:val="26"/>
                <w:szCs w:val="26"/>
              </w:rPr>
            </w:pPr>
            <w:r w:rsidRPr="008E1B00">
              <w:rPr>
                <w:sz w:val="26"/>
                <w:szCs w:val="26"/>
              </w:rPr>
              <w:t>8</w:t>
            </w:r>
          </w:p>
        </w:tc>
        <w:tc>
          <w:tcPr>
            <w:tcW w:w="556" w:type="pct"/>
            <w:shd w:val="clear" w:color="auto" w:fill="auto"/>
          </w:tcPr>
          <w:p w:rsidR="001E3B19" w:rsidRPr="008E1B00" w:rsidRDefault="001E3B19" w:rsidP="00B67C06">
            <w:pPr>
              <w:jc w:val="center"/>
              <w:rPr>
                <w:sz w:val="26"/>
                <w:szCs w:val="26"/>
              </w:rPr>
            </w:pPr>
            <w:r w:rsidRPr="008E1B00">
              <w:rPr>
                <w:sz w:val="26"/>
                <w:szCs w:val="26"/>
              </w:rPr>
              <w:t>8</w:t>
            </w:r>
          </w:p>
        </w:tc>
        <w:tc>
          <w:tcPr>
            <w:tcW w:w="556" w:type="pct"/>
            <w:shd w:val="clear" w:color="auto" w:fill="auto"/>
          </w:tcPr>
          <w:p w:rsidR="001E3B19" w:rsidRPr="008E1B00" w:rsidRDefault="001E3B19" w:rsidP="00B67C06">
            <w:pPr>
              <w:jc w:val="center"/>
              <w:rPr>
                <w:sz w:val="26"/>
                <w:szCs w:val="26"/>
              </w:rPr>
            </w:pPr>
            <w:r w:rsidRPr="008E1B00">
              <w:rPr>
                <w:sz w:val="26"/>
                <w:szCs w:val="26"/>
              </w:rPr>
              <w:t>12</w:t>
            </w:r>
            <w:r w:rsidR="001D650B" w:rsidRPr="008E1B00">
              <w:rPr>
                <w:sz w:val="26"/>
                <w:szCs w:val="26"/>
              </w:rPr>
              <w:t>,7</w:t>
            </w:r>
          </w:p>
        </w:tc>
        <w:tc>
          <w:tcPr>
            <w:tcW w:w="556" w:type="pct"/>
            <w:shd w:val="clear" w:color="auto" w:fill="auto"/>
          </w:tcPr>
          <w:p w:rsidR="001E3B19" w:rsidRPr="008E1B00" w:rsidRDefault="001E3B19" w:rsidP="00B67C06">
            <w:pPr>
              <w:jc w:val="center"/>
              <w:rPr>
                <w:sz w:val="26"/>
                <w:szCs w:val="26"/>
              </w:rPr>
            </w:pPr>
            <w:r w:rsidRPr="008E1B00">
              <w:rPr>
                <w:sz w:val="26"/>
                <w:szCs w:val="26"/>
              </w:rPr>
              <w:t>12</w:t>
            </w:r>
            <w:r w:rsidR="001D650B" w:rsidRPr="008E1B00">
              <w:rPr>
                <w:sz w:val="26"/>
                <w:szCs w:val="26"/>
              </w:rPr>
              <w:t>,7</w:t>
            </w:r>
          </w:p>
        </w:tc>
        <w:tc>
          <w:tcPr>
            <w:tcW w:w="556" w:type="pct"/>
            <w:shd w:val="clear" w:color="auto" w:fill="auto"/>
          </w:tcPr>
          <w:p w:rsidR="001E3B19" w:rsidRPr="008E1B00" w:rsidRDefault="001E3B19" w:rsidP="00B67C06">
            <w:pPr>
              <w:jc w:val="center"/>
              <w:rPr>
                <w:sz w:val="26"/>
                <w:szCs w:val="26"/>
              </w:rPr>
            </w:pPr>
            <w:r w:rsidRPr="008E1B00">
              <w:rPr>
                <w:sz w:val="26"/>
                <w:szCs w:val="26"/>
              </w:rPr>
              <w:t>12</w:t>
            </w:r>
            <w:r w:rsidR="001D650B" w:rsidRPr="008E1B00">
              <w:rPr>
                <w:sz w:val="26"/>
                <w:szCs w:val="26"/>
              </w:rPr>
              <w:t>,7</w:t>
            </w:r>
          </w:p>
        </w:tc>
        <w:tc>
          <w:tcPr>
            <w:tcW w:w="556" w:type="pct"/>
            <w:shd w:val="clear" w:color="auto" w:fill="auto"/>
          </w:tcPr>
          <w:p w:rsidR="001E3B19" w:rsidRPr="008E1B00" w:rsidRDefault="001E3B19" w:rsidP="00B67C06">
            <w:pPr>
              <w:jc w:val="center"/>
              <w:rPr>
                <w:sz w:val="26"/>
                <w:szCs w:val="26"/>
              </w:rPr>
            </w:pPr>
            <w:r w:rsidRPr="008E1B00">
              <w:rPr>
                <w:sz w:val="26"/>
                <w:szCs w:val="26"/>
              </w:rPr>
              <w:t>12</w:t>
            </w:r>
            <w:r w:rsidR="001D650B" w:rsidRPr="008E1B00">
              <w:rPr>
                <w:sz w:val="26"/>
                <w:szCs w:val="26"/>
              </w:rPr>
              <w:t>,7</w:t>
            </w:r>
          </w:p>
        </w:tc>
        <w:tc>
          <w:tcPr>
            <w:tcW w:w="556" w:type="pct"/>
            <w:shd w:val="clear" w:color="auto" w:fill="auto"/>
          </w:tcPr>
          <w:p w:rsidR="001D650B" w:rsidRPr="008E1B00" w:rsidRDefault="001E3B19" w:rsidP="00B67C06">
            <w:pPr>
              <w:jc w:val="center"/>
              <w:rPr>
                <w:sz w:val="26"/>
                <w:szCs w:val="26"/>
              </w:rPr>
            </w:pPr>
            <w:r w:rsidRPr="008E1B00">
              <w:rPr>
                <w:sz w:val="26"/>
                <w:szCs w:val="26"/>
              </w:rPr>
              <w:t>1</w:t>
            </w:r>
            <w:r w:rsidR="001D650B" w:rsidRPr="008E1B00">
              <w:rPr>
                <w:sz w:val="26"/>
                <w:szCs w:val="26"/>
              </w:rPr>
              <w:t>3,7</w:t>
            </w:r>
          </w:p>
        </w:tc>
        <w:tc>
          <w:tcPr>
            <w:tcW w:w="552" w:type="pct"/>
            <w:shd w:val="clear" w:color="auto" w:fill="auto"/>
          </w:tcPr>
          <w:p w:rsidR="001E3B19" w:rsidRPr="008E1B00" w:rsidRDefault="001E3B19" w:rsidP="00B67C06">
            <w:pPr>
              <w:jc w:val="center"/>
              <w:rPr>
                <w:sz w:val="26"/>
                <w:szCs w:val="26"/>
              </w:rPr>
            </w:pPr>
            <w:r w:rsidRPr="008E1B00">
              <w:rPr>
                <w:sz w:val="26"/>
                <w:szCs w:val="26"/>
              </w:rPr>
              <w:t>12</w:t>
            </w:r>
            <w:r w:rsidR="001D650B" w:rsidRPr="008E1B00">
              <w:rPr>
                <w:sz w:val="26"/>
                <w:szCs w:val="26"/>
              </w:rPr>
              <w:t>,7</w:t>
            </w:r>
          </w:p>
        </w:tc>
      </w:tr>
      <w:tr w:rsidR="001D650B" w:rsidRPr="008E1B00" w:rsidTr="00B67C06">
        <w:tc>
          <w:tcPr>
            <w:tcW w:w="5000" w:type="pct"/>
            <w:gridSpan w:val="9"/>
            <w:shd w:val="clear" w:color="auto" w:fill="auto"/>
          </w:tcPr>
          <w:p w:rsidR="001D650B" w:rsidRPr="008E1B00" w:rsidRDefault="001D650B" w:rsidP="00B67C06">
            <w:pPr>
              <w:jc w:val="center"/>
              <w:rPr>
                <w:sz w:val="26"/>
                <w:szCs w:val="26"/>
              </w:rPr>
            </w:pPr>
            <w:r w:rsidRPr="008E1B00">
              <w:rPr>
                <w:sz w:val="26"/>
                <w:szCs w:val="26"/>
              </w:rPr>
              <w:t>в области музыкального искусства по предметам индивидуального цикла</w:t>
            </w:r>
          </w:p>
          <w:p w:rsidR="001D650B" w:rsidRPr="008E1B00" w:rsidRDefault="001D650B" w:rsidP="00B67C06">
            <w:pPr>
              <w:jc w:val="center"/>
              <w:rPr>
                <w:sz w:val="26"/>
                <w:szCs w:val="26"/>
              </w:rPr>
            </w:pPr>
            <w:r w:rsidRPr="008E1B00">
              <w:rPr>
                <w:sz w:val="26"/>
                <w:szCs w:val="26"/>
              </w:rPr>
              <w:lastRenderedPageBreak/>
              <w:t>с нормативным сроком обучения 5 – 6 лет</w:t>
            </w:r>
          </w:p>
        </w:tc>
      </w:tr>
      <w:tr w:rsidR="001E3B19" w:rsidRPr="008E1B00" w:rsidTr="00B67C06">
        <w:tc>
          <w:tcPr>
            <w:tcW w:w="556" w:type="pct"/>
            <w:shd w:val="clear" w:color="auto" w:fill="auto"/>
          </w:tcPr>
          <w:p w:rsidR="001E3B19" w:rsidRPr="008E1B00" w:rsidRDefault="00813C81" w:rsidP="00B67C06">
            <w:pPr>
              <w:jc w:val="center"/>
              <w:rPr>
                <w:sz w:val="26"/>
                <w:szCs w:val="26"/>
              </w:rPr>
            </w:pPr>
            <w:r w:rsidRPr="008E1B00">
              <w:rPr>
                <w:sz w:val="26"/>
                <w:szCs w:val="26"/>
              </w:rPr>
              <w:lastRenderedPageBreak/>
              <w:t>6</w:t>
            </w:r>
          </w:p>
        </w:tc>
        <w:tc>
          <w:tcPr>
            <w:tcW w:w="556" w:type="pct"/>
            <w:shd w:val="clear" w:color="auto" w:fill="auto"/>
          </w:tcPr>
          <w:p w:rsidR="001E3B19" w:rsidRPr="008E1B00" w:rsidRDefault="00813C81" w:rsidP="00B67C06">
            <w:pPr>
              <w:jc w:val="center"/>
              <w:rPr>
                <w:sz w:val="26"/>
                <w:szCs w:val="26"/>
              </w:rPr>
            </w:pPr>
            <w:r w:rsidRPr="008E1B00">
              <w:rPr>
                <w:sz w:val="26"/>
                <w:szCs w:val="26"/>
              </w:rPr>
              <w:t>8,5</w:t>
            </w:r>
          </w:p>
        </w:tc>
        <w:tc>
          <w:tcPr>
            <w:tcW w:w="556" w:type="pct"/>
            <w:shd w:val="clear" w:color="auto" w:fill="auto"/>
          </w:tcPr>
          <w:p w:rsidR="001E3B19" w:rsidRPr="008E1B00" w:rsidRDefault="00813C81" w:rsidP="00B67C06">
            <w:pPr>
              <w:jc w:val="center"/>
              <w:rPr>
                <w:sz w:val="26"/>
                <w:szCs w:val="26"/>
              </w:rPr>
            </w:pPr>
            <w:r w:rsidRPr="008E1B00">
              <w:rPr>
                <w:sz w:val="26"/>
                <w:szCs w:val="26"/>
              </w:rPr>
              <w:t>8,5</w:t>
            </w:r>
          </w:p>
        </w:tc>
        <w:tc>
          <w:tcPr>
            <w:tcW w:w="556" w:type="pct"/>
            <w:shd w:val="clear" w:color="auto" w:fill="auto"/>
          </w:tcPr>
          <w:p w:rsidR="001E3B19" w:rsidRPr="008E1B00" w:rsidRDefault="00813C81" w:rsidP="00B67C06">
            <w:pPr>
              <w:jc w:val="center"/>
              <w:rPr>
                <w:sz w:val="26"/>
                <w:szCs w:val="26"/>
              </w:rPr>
            </w:pPr>
            <w:r w:rsidRPr="008E1B00">
              <w:rPr>
                <w:sz w:val="26"/>
                <w:szCs w:val="26"/>
              </w:rPr>
              <w:t>9,5</w:t>
            </w:r>
          </w:p>
        </w:tc>
        <w:tc>
          <w:tcPr>
            <w:tcW w:w="556" w:type="pct"/>
            <w:shd w:val="clear" w:color="auto" w:fill="auto"/>
          </w:tcPr>
          <w:p w:rsidR="001E3B19" w:rsidRPr="008E1B00" w:rsidRDefault="00813C81" w:rsidP="00B67C06">
            <w:pPr>
              <w:jc w:val="center"/>
              <w:rPr>
                <w:sz w:val="26"/>
                <w:szCs w:val="26"/>
              </w:rPr>
            </w:pPr>
            <w:r w:rsidRPr="008E1B00">
              <w:rPr>
                <w:sz w:val="26"/>
                <w:szCs w:val="26"/>
              </w:rPr>
              <w:t>11</w:t>
            </w:r>
          </w:p>
        </w:tc>
        <w:tc>
          <w:tcPr>
            <w:tcW w:w="556" w:type="pct"/>
            <w:shd w:val="clear" w:color="auto" w:fill="auto"/>
          </w:tcPr>
          <w:p w:rsidR="001E3B19" w:rsidRPr="008E1B00" w:rsidRDefault="00813C81" w:rsidP="00B67C06">
            <w:pPr>
              <w:jc w:val="center"/>
              <w:rPr>
                <w:sz w:val="26"/>
                <w:szCs w:val="26"/>
              </w:rPr>
            </w:pPr>
            <w:r w:rsidRPr="008E1B00">
              <w:rPr>
                <w:sz w:val="26"/>
                <w:szCs w:val="26"/>
              </w:rPr>
              <w:t>10</w:t>
            </w:r>
          </w:p>
        </w:tc>
        <w:tc>
          <w:tcPr>
            <w:tcW w:w="556" w:type="pct"/>
            <w:shd w:val="clear" w:color="auto" w:fill="auto"/>
          </w:tcPr>
          <w:p w:rsidR="001E3B19" w:rsidRPr="008E1B00" w:rsidRDefault="00813C81" w:rsidP="00B67C06">
            <w:pPr>
              <w:jc w:val="center"/>
              <w:rPr>
                <w:sz w:val="26"/>
                <w:szCs w:val="26"/>
              </w:rPr>
            </w:pPr>
            <w:r w:rsidRPr="008E1B00">
              <w:rPr>
                <w:sz w:val="26"/>
                <w:szCs w:val="26"/>
              </w:rPr>
              <w:t>-</w:t>
            </w:r>
          </w:p>
        </w:tc>
        <w:tc>
          <w:tcPr>
            <w:tcW w:w="556" w:type="pct"/>
            <w:shd w:val="clear" w:color="auto" w:fill="auto"/>
          </w:tcPr>
          <w:p w:rsidR="001E3B19" w:rsidRPr="008E1B00" w:rsidRDefault="00813C81" w:rsidP="00B67C06">
            <w:pPr>
              <w:jc w:val="center"/>
              <w:rPr>
                <w:sz w:val="26"/>
                <w:szCs w:val="26"/>
              </w:rPr>
            </w:pPr>
            <w:r w:rsidRPr="008E1B00">
              <w:rPr>
                <w:sz w:val="26"/>
                <w:szCs w:val="26"/>
              </w:rPr>
              <w:t>-</w:t>
            </w:r>
          </w:p>
        </w:tc>
        <w:tc>
          <w:tcPr>
            <w:tcW w:w="552" w:type="pct"/>
            <w:shd w:val="clear" w:color="auto" w:fill="auto"/>
          </w:tcPr>
          <w:p w:rsidR="001E3B19" w:rsidRPr="008E1B00" w:rsidRDefault="00813C81" w:rsidP="00B67C06">
            <w:pPr>
              <w:jc w:val="center"/>
              <w:rPr>
                <w:sz w:val="26"/>
                <w:szCs w:val="26"/>
              </w:rPr>
            </w:pPr>
            <w:r w:rsidRPr="008E1B00">
              <w:rPr>
                <w:sz w:val="26"/>
                <w:szCs w:val="26"/>
              </w:rPr>
              <w:t>-</w:t>
            </w:r>
          </w:p>
        </w:tc>
      </w:tr>
      <w:tr w:rsidR="00813C81" w:rsidRPr="008E1B00" w:rsidTr="00B67C06">
        <w:tc>
          <w:tcPr>
            <w:tcW w:w="5000" w:type="pct"/>
            <w:gridSpan w:val="9"/>
            <w:shd w:val="clear" w:color="auto" w:fill="auto"/>
          </w:tcPr>
          <w:p w:rsidR="00813C81" w:rsidRPr="008E1B00" w:rsidRDefault="00813C81" w:rsidP="00B67C06">
            <w:pPr>
              <w:jc w:val="center"/>
              <w:rPr>
                <w:sz w:val="26"/>
                <w:szCs w:val="26"/>
              </w:rPr>
            </w:pPr>
            <w:r w:rsidRPr="008E1B00">
              <w:rPr>
                <w:sz w:val="26"/>
                <w:szCs w:val="26"/>
              </w:rPr>
              <w:t>в области изобразительного искусства</w:t>
            </w:r>
          </w:p>
          <w:p w:rsidR="00813C81" w:rsidRPr="008E1B00" w:rsidRDefault="00813C81" w:rsidP="00B67C06">
            <w:pPr>
              <w:jc w:val="center"/>
              <w:rPr>
                <w:sz w:val="26"/>
                <w:szCs w:val="26"/>
              </w:rPr>
            </w:pPr>
            <w:r w:rsidRPr="008E1B00">
              <w:rPr>
                <w:sz w:val="26"/>
                <w:szCs w:val="26"/>
              </w:rPr>
              <w:t>с нормативным сроком обучения 5 – 6 лет</w:t>
            </w:r>
          </w:p>
        </w:tc>
      </w:tr>
      <w:tr w:rsidR="00813C81" w:rsidRPr="008E1B00" w:rsidTr="00B67C06">
        <w:tc>
          <w:tcPr>
            <w:tcW w:w="556" w:type="pct"/>
            <w:shd w:val="clear" w:color="auto" w:fill="auto"/>
          </w:tcPr>
          <w:p w:rsidR="00813C81" w:rsidRPr="008E1B00" w:rsidRDefault="00813C81" w:rsidP="00B67C06">
            <w:pPr>
              <w:jc w:val="center"/>
              <w:rPr>
                <w:sz w:val="26"/>
                <w:szCs w:val="26"/>
              </w:rPr>
            </w:pPr>
            <w:r w:rsidRPr="008E1B00">
              <w:rPr>
                <w:sz w:val="26"/>
                <w:szCs w:val="26"/>
              </w:rPr>
              <w:t>12</w:t>
            </w:r>
          </w:p>
        </w:tc>
        <w:tc>
          <w:tcPr>
            <w:tcW w:w="556" w:type="pct"/>
            <w:shd w:val="clear" w:color="auto" w:fill="auto"/>
          </w:tcPr>
          <w:p w:rsidR="00813C81" w:rsidRPr="008E1B00" w:rsidRDefault="00813C81" w:rsidP="00B67C06">
            <w:pPr>
              <w:jc w:val="center"/>
              <w:rPr>
                <w:sz w:val="26"/>
                <w:szCs w:val="26"/>
              </w:rPr>
            </w:pPr>
            <w:r w:rsidRPr="008E1B00">
              <w:rPr>
                <w:sz w:val="26"/>
                <w:szCs w:val="26"/>
              </w:rPr>
              <w:t>12,7</w:t>
            </w:r>
          </w:p>
        </w:tc>
        <w:tc>
          <w:tcPr>
            <w:tcW w:w="556" w:type="pct"/>
            <w:shd w:val="clear" w:color="auto" w:fill="auto"/>
          </w:tcPr>
          <w:p w:rsidR="00813C81" w:rsidRPr="008E1B00" w:rsidRDefault="00813C81" w:rsidP="00B67C06">
            <w:pPr>
              <w:jc w:val="center"/>
              <w:rPr>
                <w:sz w:val="26"/>
                <w:szCs w:val="26"/>
              </w:rPr>
            </w:pPr>
            <w:r w:rsidRPr="008E1B00">
              <w:rPr>
                <w:sz w:val="26"/>
                <w:szCs w:val="26"/>
              </w:rPr>
              <w:t>12,7</w:t>
            </w:r>
          </w:p>
        </w:tc>
        <w:tc>
          <w:tcPr>
            <w:tcW w:w="556" w:type="pct"/>
            <w:shd w:val="clear" w:color="auto" w:fill="auto"/>
          </w:tcPr>
          <w:p w:rsidR="00813C81" w:rsidRPr="008E1B00" w:rsidRDefault="00813C81" w:rsidP="00B67C06">
            <w:pPr>
              <w:jc w:val="center"/>
              <w:rPr>
                <w:sz w:val="26"/>
                <w:szCs w:val="26"/>
              </w:rPr>
            </w:pPr>
            <w:r w:rsidRPr="008E1B00">
              <w:rPr>
                <w:sz w:val="26"/>
                <w:szCs w:val="26"/>
              </w:rPr>
              <w:t>12,7</w:t>
            </w:r>
          </w:p>
        </w:tc>
        <w:tc>
          <w:tcPr>
            <w:tcW w:w="556" w:type="pct"/>
            <w:shd w:val="clear" w:color="auto" w:fill="auto"/>
          </w:tcPr>
          <w:p w:rsidR="00813C81" w:rsidRPr="008E1B00" w:rsidRDefault="00813C81" w:rsidP="00B67C06">
            <w:pPr>
              <w:jc w:val="center"/>
              <w:rPr>
                <w:sz w:val="26"/>
                <w:szCs w:val="26"/>
              </w:rPr>
            </w:pPr>
            <w:r w:rsidRPr="008E1B00">
              <w:rPr>
                <w:sz w:val="26"/>
                <w:szCs w:val="26"/>
              </w:rPr>
              <w:t>14,2</w:t>
            </w:r>
          </w:p>
        </w:tc>
        <w:tc>
          <w:tcPr>
            <w:tcW w:w="556" w:type="pct"/>
            <w:shd w:val="clear" w:color="auto" w:fill="auto"/>
          </w:tcPr>
          <w:p w:rsidR="00813C81" w:rsidRPr="008E1B00" w:rsidRDefault="00813C81" w:rsidP="00B67C06">
            <w:pPr>
              <w:jc w:val="center"/>
              <w:rPr>
                <w:sz w:val="26"/>
                <w:szCs w:val="26"/>
              </w:rPr>
            </w:pPr>
            <w:r w:rsidRPr="008E1B00">
              <w:rPr>
                <w:sz w:val="26"/>
                <w:szCs w:val="26"/>
              </w:rPr>
              <w:t>12,7</w:t>
            </w:r>
          </w:p>
        </w:tc>
        <w:tc>
          <w:tcPr>
            <w:tcW w:w="556" w:type="pct"/>
            <w:shd w:val="clear" w:color="auto" w:fill="auto"/>
          </w:tcPr>
          <w:p w:rsidR="00813C81" w:rsidRPr="008E1B00" w:rsidRDefault="00813C81" w:rsidP="00B67C06">
            <w:pPr>
              <w:jc w:val="center"/>
              <w:rPr>
                <w:sz w:val="26"/>
                <w:szCs w:val="26"/>
              </w:rPr>
            </w:pPr>
            <w:r w:rsidRPr="008E1B00">
              <w:rPr>
                <w:sz w:val="26"/>
                <w:szCs w:val="26"/>
              </w:rPr>
              <w:t>-</w:t>
            </w:r>
          </w:p>
        </w:tc>
        <w:tc>
          <w:tcPr>
            <w:tcW w:w="556" w:type="pct"/>
            <w:shd w:val="clear" w:color="auto" w:fill="auto"/>
          </w:tcPr>
          <w:p w:rsidR="00813C81" w:rsidRPr="008E1B00" w:rsidRDefault="00813C81" w:rsidP="00B67C06">
            <w:pPr>
              <w:jc w:val="center"/>
              <w:rPr>
                <w:sz w:val="26"/>
                <w:szCs w:val="26"/>
              </w:rPr>
            </w:pPr>
            <w:r w:rsidRPr="008E1B00">
              <w:rPr>
                <w:sz w:val="26"/>
                <w:szCs w:val="26"/>
              </w:rPr>
              <w:t>-</w:t>
            </w:r>
          </w:p>
        </w:tc>
        <w:tc>
          <w:tcPr>
            <w:tcW w:w="552" w:type="pct"/>
            <w:shd w:val="clear" w:color="auto" w:fill="auto"/>
          </w:tcPr>
          <w:p w:rsidR="00813C81" w:rsidRPr="008E1B00" w:rsidRDefault="00813C81" w:rsidP="00B67C06">
            <w:pPr>
              <w:jc w:val="center"/>
              <w:rPr>
                <w:sz w:val="26"/>
                <w:szCs w:val="26"/>
              </w:rPr>
            </w:pPr>
            <w:r w:rsidRPr="008E1B00">
              <w:rPr>
                <w:sz w:val="26"/>
                <w:szCs w:val="26"/>
              </w:rPr>
              <w:t>-</w:t>
            </w:r>
          </w:p>
        </w:tc>
      </w:tr>
    </w:tbl>
    <w:p w:rsidR="001E3B19" w:rsidRPr="008E1B00" w:rsidRDefault="001E3B19" w:rsidP="00B007FA">
      <w:pPr>
        <w:jc w:val="center"/>
        <w:rPr>
          <w:sz w:val="26"/>
          <w:szCs w:val="26"/>
        </w:rPr>
      </w:pPr>
    </w:p>
    <w:p w:rsidR="003F5AA3" w:rsidRPr="008E1B00" w:rsidRDefault="003F5AA3" w:rsidP="003F5AA3">
      <w:pPr>
        <w:tabs>
          <w:tab w:val="center" w:pos="4677"/>
        </w:tabs>
        <w:jc w:val="both"/>
        <w:rPr>
          <w:sz w:val="26"/>
          <w:szCs w:val="26"/>
        </w:rPr>
      </w:pPr>
      <w:r w:rsidRPr="008E1B00">
        <w:rPr>
          <w:sz w:val="26"/>
          <w:szCs w:val="26"/>
        </w:rPr>
        <w:t xml:space="preserve">Таблица 2. Нормативная численность </w:t>
      </w:r>
      <w:proofErr w:type="gramStart"/>
      <w:r w:rsidRPr="008E1B00">
        <w:rPr>
          <w:sz w:val="26"/>
          <w:szCs w:val="26"/>
        </w:rPr>
        <w:t>о</w:t>
      </w:r>
      <w:r w:rsidR="00813C81" w:rsidRPr="008E1B00">
        <w:rPr>
          <w:sz w:val="26"/>
          <w:szCs w:val="26"/>
        </w:rPr>
        <w:t>бучающихся</w:t>
      </w:r>
      <w:proofErr w:type="gramEnd"/>
      <w:r w:rsidR="00813C81" w:rsidRPr="008E1B00">
        <w:rPr>
          <w:sz w:val="26"/>
          <w:szCs w:val="26"/>
        </w:rPr>
        <w:t xml:space="preserve"> в одной группе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5529"/>
        <w:gridCol w:w="2693"/>
      </w:tblGrid>
      <w:tr w:rsidR="003F5AA3" w:rsidRPr="008E1B00" w:rsidTr="00B67C06">
        <w:tc>
          <w:tcPr>
            <w:tcW w:w="1242" w:type="dxa"/>
            <w:shd w:val="clear" w:color="auto" w:fill="auto"/>
          </w:tcPr>
          <w:p w:rsidR="003F5AA3" w:rsidRPr="008E1B00" w:rsidRDefault="003F5AA3" w:rsidP="00B67C06">
            <w:pPr>
              <w:jc w:val="center"/>
              <w:rPr>
                <w:sz w:val="26"/>
                <w:szCs w:val="26"/>
              </w:rPr>
            </w:pPr>
          </w:p>
          <w:p w:rsidR="003F5AA3" w:rsidRPr="008E1B00" w:rsidRDefault="003F5AA3" w:rsidP="00B67C06">
            <w:pPr>
              <w:jc w:val="center"/>
              <w:rPr>
                <w:sz w:val="26"/>
                <w:szCs w:val="26"/>
              </w:rPr>
            </w:pPr>
          </w:p>
          <w:p w:rsidR="003F5AA3" w:rsidRPr="008E1B00" w:rsidRDefault="003F5AA3" w:rsidP="00B67C06">
            <w:pPr>
              <w:jc w:val="center"/>
              <w:rPr>
                <w:sz w:val="26"/>
                <w:szCs w:val="26"/>
              </w:rPr>
            </w:pPr>
          </w:p>
          <w:p w:rsidR="003F5AA3" w:rsidRPr="008E1B00" w:rsidRDefault="003F5AA3" w:rsidP="00B67C06">
            <w:pPr>
              <w:jc w:val="center"/>
              <w:rPr>
                <w:sz w:val="26"/>
                <w:szCs w:val="26"/>
              </w:rPr>
            </w:pPr>
          </w:p>
          <w:p w:rsidR="003F5AA3" w:rsidRPr="008E1B00" w:rsidRDefault="003F5AA3" w:rsidP="00B67C06">
            <w:pPr>
              <w:jc w:val="center"/>
              <w:rPr>
                <w:sz w:val="26"/>
                <w:szCs w:val="26"/>
              </w:rPr>
            </w:pPr>
            <w:r w:rsidRPr="008E1B00">
              <w:rPr>
                <w:sz w:val="26"/>
                <w:szCs w:val="26"/>
              </w:rPr>
              <w:t xml:space="preserve">№ </w:t>
            </w:r>
            <w:proofErr w:type="gramStart"/>
            <w:r w:rsidRPr="008E1B00">
              <w:rPr>
                <w:sz w:val="26"/>
                <w:szCs w:val="26"/>
              </w:rPr>
              <w:t>п</w:t>
            </w:r>
            <w:proofErr w:type="gramEnd"/>
            <w:r w:rsidRPr="008E1B00">
              <w:rPr>
                <w:sz w:val="26"/>
                <w:szCs w:val="26"/>
              </w:rPr>
              <w:t>/п</w:t>
            </w:r>
          </w:p>
        </w:tc>
        <w:tc>
          <w:tcPr>
            <w:tcW w:w="5529" w:type="dxa"/>
            <w:shd w:val="clear" w:color="auto" w:fill="auto"/>
          </w:tcPr>
          <w:p w:rsidR="003F5AA3" w:rsidRPr="008E1B00" w:rsidRDefault="003F5AA3" w:rsidP="00B67C06">
            <w:pPr>
              <w:jc w:val="center"/>
              <w:rPr>
                <w:sz w:val="26"/>
                <w:szCs w:val="26"/>
              </w:rPr>
            </w:pPr>
          </w:p>
          <w:p w:rsidR="003F5AA3" w:rsidRPr="008E1B00" w:rsidRDefault="003F5AA3" w:rsidP="00B67C06">
            <w:pPr>
              <w:jc w:val="center"/>
              <w:rPr>
                <w:sz w:val="26"/>
                <w:szCs w:val="26"/>
              </w:rPr>
            </w:pPr>
          </w:p>
          <w:p w:rsidR="003F5AA3" w:rsidRPr="008E1B00" w:rsidRDefault="003F5AA3" w:rsidP="00B67C06">
            <w:pPr>
              <w:jc w:val="center"/>
              <w:rPr>
                <w:sz w:val="26"/>
                <w:szCs w:val="26"/>
              </w:rPr>
            </w:pPr>
          </w:p>
          <w:p w:rsidR="003F5AA3" w:rsidRPr="008E1B00" w:rsidRDefault="003F5AA3" w:rsidP="00B67C06">
            <w:pPr>
              <w:jc w:val="center"/>
              <w:rPr>
                <w:sz w:val="26"/>
                <w:szCs w:val="26"/>
              </w:rPr>
            </w:pPr>
          </w:p>
          <w:p w:rsidR="003F5AA3" w:rsidRPr="008E1B00" w:rsidRDefault="003F5AA3" w:rsidP="00B67C06">
            <w:pPr>
              <w:jc w:val="center"/>
              <w:rPr>
                <w:sz w:val="26"/>
                <w:szCs w:val="26"/>
              </w:rPr>
            </w:pPr>
            <w:r w:rsidRPr="008E1B00">
              <w:rPr>
                <w:sz w:val="26"/>
                <w:szCs w:val="26"/>
              </w:rPr>
              <w:t>Виды групп (секции, кружка и т. д)</w:t>
            </w:r>
          </w:p>
        </w:tc>
        <w:tc>
          <w:tcPr>
            <w:tcW w:w="2693" w:type="dxa"/>
            <w:shd w:val="clear" w:color="auto" w:fill="auto"/>
          </w:tcPr>
          <w:p w:rsidR="003F5AA3" w:rsidRPr="008E1B00" w:rsidRDefault="003F5AA3" w:rsidP="00B67C06">
            <w:pPr>
              <w:jc w:val="center"/>
              <w:rPr>
                <w:sz w:val="26"/>
                <w:szCs w:val="26"/>
              </w:rPr>
            </w:pPr>
            <w:r w:rsidRPr="008E1B00">
              <w:rPr>
                <w:sz w:val="26"/>
                <w:szCs w:val="26"/>
              </w:rPr>
              <w:t xml:space="preserve">Нормативная численность </w:t>
            </w:r>
            <w:proofErr w:type="gramStart"/>
            <w:r w:rsidRPr="008E1B00">
              <w:rPr>
                <w:sz w:val="26"/>
                <w:szCs w:val="26"/>
              </w:rPr>
              <w:t>обучающихся</w:t>
            </w:r>
            <w:proofErr w:type="gramEnd"/>
            <w:r w:rsidRPr="008E1B00">
              <w:rPr>
                <w:sz w:val="26"/>
                <w:szCs w:val="26"/>
              </w:rPr>
              <w:t xml:space="preserve"> в одной группе (секции, кружке и т.д.)</w:t>
            </w:r>
          </w:p>
        </w:tc>
      </w:tr>
      <w:tr w:rsidR="003F5AA3" w:rsidRPr="008E1B00" w:rsidTr="00B67C06">
        <w:tc>
          <w:tcPr>
            <w:tcW w:w="1242" w:type="dxa"/>
            <w:shd w:val="clear" w:color="auto" w:fill="auto"/>
          </w:tcPr>
          <w:p w:rsidR="003F5AA3" w:rsidRPr="008E1B00" w:rsidRDefault="003F5AA3" w:rsidP="00B67C06">
            <w:pPr>
              <w:jc w:val="center"/>
              <w:rPr>
                <w:sz w:val="26"/>
                <w:szCs w:val="26"/>
              </w:rPr>
            </w:pPr>
            <w:r w:rsidRPr="008E1B00">
              <w:rPr>
                <w:sz w:val="26"/>
                <w:szCs w:val="26"/>
              </w:rPr>
              <w:t>1</w:t>
            </w:r>
          </w:p>
        </w:tc>
        <w:tc>
          <w:tcPr>
            <w:tcW w:w="5529" w:type="dxa"/>
            <w:shd w:val="clear" w:color="auto" w:fill="auto"/>
          </w:tcPr>
          <w:p w:rsidR="003F5AA3" w:rsidRPr="008E1B00" w:rsidRDefault="003F5AA3" w:rsidP="00B67C06">
            <w:pPr>
              <w:jc w:val="center"/>
              <w:rPr>
                <w:sz w:val="26"/>
                <w:szCs w:val="26"/>
              </w:rPr>
            </w:pPr>
            <w:r w:rsidRPr="008E1B00">
              <w:rPr>
                <w:sz w:val="26"/>
                <w:szCs w:val="26"/>
              </w:rPr>
              <w:t>2</w:t>
            </w:r>
          </w:p>
        </w:tc>
        <w:tc>
          <w:tcPr>
            <w:tcW w:w="2693" w:type="dxa"/>
            <w:shd w:val="clear" w:color="auto" w:fill="auto"/>
          </w:tcPr>
          <w:p w:rsidR="003F5AA3" w:rsidRPr="008E1B00" w:rsidRDefault="003F5AA3" w:rsidP="00B67C06">
            <w:pPr>
              <w:jc w:val="center"/>
              <w:rPr>
                <w:sz w:val="26"/>
                <w:szCs w:val="26"/>
              </w:rPr>
            </w:pPr>
            <w:r w:rsidRPr="008E1B00">
              <w:rPr>
                <w:sz w:val="26"/>
                <w:szCs w:val="26"/>
              </w:rPr>
              <w:t>3</w:t>
            </w:r>
          </w:p>
        </w:tc>
      </w:tr>
      <w:tr w:rsidR="003F5AA3" w:rsidRPr="008E1B00" w:rsidTr="00B67C06">
        <w:tc>
          <w:tcPr>
            <w:tcW w:w="1242" w:type="dxa"/>
            <w:shd w:val="clear" w:color="auto" w:fill="auto"/>
          </w:tcPr>
          <w:p w:rsidR="003F5AA3" w:rsidRPr="008E1B00" w:rsidRDefault="003F5AA3" w:rsidP="00B67C06">
            <w:pPr>
              <w:jc w:val="center"/>
              <w:rPr>
                <w:sz w:val="26"/>
                <w:szCs w:val="26"/>
              </w:rPr>
            </w:pPr>
            <w:r w:rsidRPr="008E1B00">
              <w:rPr>
                <w:sz w:val="26"/>
                <w:szCs w:val="26"/>
              </w:rPr>
              <w:t>1</w:t>
            </w:r>
          </w:p>
        </w:tc>
        <w:tc>
          <w:tcPr>
            <w:tcW w:w="5529" w:type="dxa"/>
            <w:shd w:val="clear" w:color="auto" w:fill="auto"/>
          </w:tcPr>
          <w:p w:rsidR="003F5AA3" w:rsidRPr="008E1B00" w:rsidRDefault="00813C81" w:rsidP="00B67C06">
            <w:pPr>
              <w:rPr>
                <w:sz w:val="26"/>
                <w:szCs w:val="26"/>
              </w:rPr>
            </w:pPr>
            <w:r w:rsidRPr="008E1B00">
              <w:rPr>
                <w:sz w:val="26"/>
                <w:szCs w:val="26"/>
              </w:rPr>
              <w:t>Музыкальное искусство</w:t>
            </w:r>
          </w:p>
        </w:tc>
        <w:tc>
          <w:tcPr>
            <w:tcW w:w="2693" w:type="dxa"/>
            <w:shd w:val="clear" w:color="auto" w:fill="auto"/>
          </w:tcPr>
          <w:p w:rsidR="00813C81" w:rsidRPr="008E1B00" w:rsidRDefault="00813C81" w:rsidP="00813C81">
            <w:pPr>
              <w:jc w:val="center"/>
              <w:rPr>
                <w:sz w:val="26"/>
                <w:szCs w:val="26"/>
              </w:rPr>
            </w:pPr>
            <w:r w:rsidRPr="008E1B00">
              <w:rPr>
                <w:sz w:val="26"/>
                <w:szCs w:val="26"/>
              </w:rPr>
              <w:t>6 – 10</w:t>
            </w:r>
          </w:p>
        </w:tc>
      </w:tr>
      <w:tr w:rsidR="003F5AA3" w:rsidRPr="008E1B00" w:rsidTr="00B67C06">
        <w:tc>
          <w:tcPr>
            <w:tcW w:w="1242" w:type="dxa"/>
            <w:shd w:val="clear" w:color="auto" w:fill="auto"/>
          </w:tcPr>
          <w:p w:rsidR="003F5AA3" w:rsidRPr="008E1B00" w:rsidRDefault="003F5AA3" w:rsidP="00B67C06">
            <w:pPr>
              <w:jc w:val="center"/>
              <w:rPr>
                <w:sz w:val="26"/>
                <w:szCs w:val="26"/>
              </w:rPr>
            </w:pPr>
            <w:r w:rsidRPr="008E1B00">
              <w:rPr>
                <w:sz w:val="26"/>
                <w:szCs w:val="26"/>
              </w:rPr>
              <w:t>2</w:t>
            </w:r>
          </w:p>
        </w:tc>
        <w:tc>
          <w:tcPr>
            <w:tcW w:w="5529" w:type="dxa"/>
            <w:shd w:val="clear" w:color="auto" w:fill="auto"/>
          </w:tcPr>
          <w:p w:rsidR="003F5AA3" w:rsidRPr="008E1B00" w:rsidRDefault="00813C81" w:rsidP="00B67C06">
            <w:pPr>
              <w:rPr>
                <w:sz w:val="26"/>
                <w:szCs w:val="26"/>
              </w:rPr>
            </w:pPr>
            <w:r w:rsidRPr="008E1B00">
              <w:rPr>
                <w:sz w:val="26"/>
                <w:szCs w:val="26"/>
              </w:rPr>
              <w:t>Изобразительное искусство</w:t>
            </w:r>
          </w:p>
        </w:tc>
        <w:tc>
          <w:tcPr>
            <w:tcW w:w="2693" w:type="dxa"/>
            <w:shd w:val="clear" w:color="auto" w:fill="auto"/>
          </w:tcPr>
          <w:p w:rsidR="003F5AA3" w:rsidRPr="008E1B00" w:rsidRDefault="00813C81" w:rsidP="00813C81">
            <w:pPr>
              <w:jc w:val="center"/>
              <w:rPr>
                <w:sz w:val="26"/>
                <w:szCs w:val="26"/>
              </w:rPr>
            </w:pPr>
            <w:r w:rsidRPr="008E1B00">
              <w:rPr>
                <w:sz w:val="26"/>
                <w:szCs w:val="26"/>
              </w:rPr>
              <w:t>5 – 8</w:t>
            </w:r>
          </w:p>
        </w:tc>
      </w:tr>
    </w:tbl>
    <w:p w:rsidR="003F5AA3" w:rsidRPr="008E1B00" w:rsidRDefault="003F5AA3" w:rsidP="003F5AA3">
      <w:pPr>
        <w:ind w:firstLine="709"/>
        <w:jc w:val="both"/>
        <w:rPr>
          <w:sz w:val="26"/>
          <w:szCs w:val="26"/>
        </w:rPr>
      </w:pPr>
      <w:r w:rsidRPr="008E1B00">
        <w:rPr>
          <w:sz w:val="26"/>
          <w:szCs w:val="26"/>
        </w:rPr>
        <w:t xml:space="preserve"> </w:t>
      </w:r>
    </w:p>
    <w:p w:rsidR="008E1B00" w:rsidRPr="00F86A32" w:rsidRDefault="008E1B00" w:rsidP="008E1B00">
      <w:pPr>
        <w:tabs>
          <w:tab w:val="left" w:pos="1343"/>
        </w:tabs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 xml:space="preserve">15. Базовый норматив затрат на общехозяйственные нужды на оказание </w:t>
      </w:r>
      <w:r w:rsidRPr="00F86A32">
        <w:rPr>
          <w:sz w:val="26"/>
          <w:szCs w:val="26"/>
        </w:rPr>
        <w:br/>
      </w:r>
      <w:proofErr w:type="spellStart"/>
      <w:r w:rsidRPr="00F86A32">
        <w:rPr>
          <w:sz w:val="26"/>
          <w:szCs w:val="26"/>
          <w:lang w:val="en-US" w:eastAsia="en-US" w:bidi="en-US"/>
        </w:rPr>
        <w:t>i</w:t>
      </w:r>
      <w:proofErr w:type="spellEnd"/>
      <w:r w:rsidRPr="00F86A32">
        <w:rPr>
          <w:sz w:val="26"/>
          <w:szCs w:val="26"/>
        </w:rPr>
        <w:t>-ой государственной услуги (</w:t>
      </w:r>
      <m:oMath>
        <m:sSubSup>
          <m:sSubSupPr>
            <m:ctrlPr>
              <w:rPr>
                <w:rFonts w:ascii="Cambria Math" w:hAnsi="Cambria Math"/>
                <w:i/>
                <w:sz w:val="26"/>
                <w:szCs w:val="26"/>
              </w:rPr>
            </m:ctrlPr>
          </m:sSubSupPr>
          <m:e>
            <m:r>
              <w:rPr>
                <w:rFonts w:ascii="Cambria Math" w:hAnsi="Cambria Math"/>
                <w:sz w:val="26"/>
                <w:szCs w:val="26"/>
              </w:rPr>
              <m:t>N</m:t>
            </m:r>
          </m:e>
          <m:sub>
            <m:r>
              <w:rPr>
                <w:rFonts w:ascii="Cambria Math" w:hAnsi="Cambria Math"/>
                <w:sz w:val="26"/>
                <w:szCs w:val="26"/>
                <w:lang w:val="en-US"/>
              </w:rPr>
              <m:t>i</m:t>
            </m:r>
            <m:r>
              <w:rPr>
                <w:rFonts w:ascii="Cambria Math" w:hAnsi="Cambria Math"/>
                <w:sz w:val="26"/>
                <w:szCs w:val="26"/>
              </w:rPr>
              <m:t>баз</m:t>
            </m:r>
          </m:sub>
          <m:sup>
            <m:r>
              <w:rPr>
                <w:rFonts w:ascii="Cambria Math" w:hAnsi="Cambria Math"/>
                <w:sz w:val="26"/>
                <w:szCs w:val="26"/>
              </w:rPr>
              <m:t>общ</m:t>
            </m:r>
          </m:sup>
        </m:sSubSup>
      </m:oMath>
      <w:r w:rsidRPr="00F86A32">
        <w:rPr>
          <w:sz w:val="26"/>
          <w:szCs w:val="26"/>
        </w:rPr>
        <w:t>) рассчитывается по следующей формуле:</w:t>
      </w:r>
    </w:p>
    <w:p w:rsidR="008E1B00" w:rsidRPr="00F86A32" w:rsidRDefault="008E1B00" w:rsidP="008E1B00">
      <w:pPr>
        <w:tabs>
          <w:tab w:val="left" w:pos="1343"/>
        </w:tabs>
        <w:ind w:firstLine="709"/>
        <w:jc w:val="both"/>
        <w:rPr>
          <w:sz w:val="26"/>
          <w:szCs w:val="26"/>
        </w:rPr>
      </w:pPr>
    </w:p>
    <w:p w:rsidR="008E1B00" w:rsidRPr="00F86A32" w:rsidRDefault="004E77AB" w:rsidP="008E1B00">
      <w:pPr>
        <w:tabs>
          <w:tab w:val="left" w:pos="1343"/>
        </w:tabs>
        <w:jc w:val="both"/>
        <w:rPr>
          <w:sz w:val="26"/>
          <w:szCs w:val="26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hAnsi="Cambria Math"/>
                  <w:i/>
                  <w:sz w:val="26"/>
                  <w:szCs w:val="26"/>
                </w:rPr>
              </m:ctrlPr>
            </m:sSubSupPr>
            <m:e>
              <m:r>
                <w:rPr>
                  <w:rFonts w:ascii="Cambria Math" w:hAnsi="Cambria Math"/>
                  <w:sz w:val="26"/>
                  <w:szCs w:val="26"/>
                  <w:lang w:val="en-US"/>
                </w:rPr>
                <m:t>N</m:t>
              </m:r>
            </m:e>
            <m:sub>
              <m:r>
                <w:rPr>
                  <w:rFonts w:ascii="Cambria Math" w:hAnsi="Cambria Math"/>
                  <w:sz w:val="26"/>
                  <w:szCs w:val="26"/>
                  <w:lang w:val="en-US"/>
                </w:rPr>
                <m:t>i</m:t>
              </m:r>
              <m:r>
                <w:rPr>
                  <w:rFonts w:ascii="Cambria Math" w:hAnsi="Cambria Math"/>
                  <w:sz w:val="26"/>
                  <w:szCs w:val="26"/>
                </w:rPr>
                <m:t>баз</m:t>
              </m:r>
            </m:sub>
            <m:sup>
              <m:r>
                <w:rPr>
                  <w:rFonts w:ascii="Cambria Math" w:hAnsi="Cambria Math"/>
                  <w:sz w:val="26"/>
                  <w:szCs w:val="26"/>
                </w:rPr>
                <m:t>общ</m:t>
              </m:r>
            </m:sup>
          </m:sSubSup>
          <m:r>
            <w:rPr>
              <w:rFonts w:ascii="Cambria Math" w:hAnsi="Cambria Math"/>
              <w:sz w:val="26"/>
              <w:szCs w:val="26"/>
            </w:rPr>
            <m:t xml:space="preserve"> = </m:t>
          </m:r>
          <m:sSubSup>
            <m:sSubSupPr>
              <m:ctrlPr>
                <w:rPr>
                  <w:rFonts w:ascii="Cambria Math" w:hAnsi="Cambria Math"/>
                  <w:i/>
                  <w:sz w:val="26"/>
                  <w:szCs w:val="26"/>
                </w:rPr>
              </m:ctrlPr>
            </m:sSubSupPr>
            <m:e>
              <m:r>
                <w:rPr>
                  <w:rFonts w:ascii="Cambria Math" w:hAnsi="Cambria Math"/>
                  <w:sz w:val="26"/>
                  <w:szCs w:val="26"/>
                  <w:lang w:val="en-US"/>
                </w:rPr>
                <m:t>N</m:t>
              </m:r>
            </m:e>
            <m:sub>
              <m:r>
                <w:rPr>
                  <w:rFonts w:ascii="Cambria Math" w:hAnsi="Cambria Math"/>
                  <w:sz w:val="26"/>
                  <w:szCs w:val="26"/>
                  <w:lang w:val="en-US"/>
                </w:rPr>
                <m:t>i</m:t>
              </m:r>
              <m:r>
                <w:rPr>
                  <w:rFonts w:ascii="Cambria Math" w:hAnsi="Cambria Math"/>
                  <w:sz w:val="26"/>
                  <w:szCs w:val="26"/>
                </w:rPr>
                <m:t>баз</m:t>
              </m:r>
            </m:sub>
            <m:sup>
              <m:r>
                <w:rPr>
                  <w:rFonts w:ascii="Cambria Math" w:hAnsi="Cambria Math"/>
                  <w:sz w:val="26"/>
                  <w:szCs w:val="26"/>
                </w:rPr>
                <m:t>КУ</m:t>
              </m:r>
            </m:sup>
          </m:sSubSup>
          <m:r>
            <w:rPr>
              <w:rFonts w:ascii="Cambria Math" w:hAnsi="Cambria Math"/>
              <w:sz w:val="26"/>
              <w:szCs w:val="26"/>
            </w:rPr>
            <m:t>+</m:t>
          </m:r>
          <m:sSubSup>
            <m:sSubSupPr>
              <m:ctrlPr>
                <w:rPr>
                  <w:rFonts w:ascii="Cambria Math" w:hAnsi="Cambria Math"/>
                  <w:i/>
                  <w:sz w:val="26"/>
                  <w:szCs w:val="26"/>
                </w:rPr>
              </m:ctrlPr>
            </m:sSubSupPr>
            <m:e>
              <m:r>
                <w:rPr>
                  <w:rFonts w:ascii="Cambria Math" w:hAnsi="Cambria Math"/>
                  <w:sz w:val="26"/>
                  <w:szCs w:val="26"/>
                  <w:lang w:val="en-US"/>
                </w:rPr>
                <m:t>N</m:t>
              </m:r>
            </m:e>
            <m:sub>
              <m:r>
                <w:rPr>
                  <w:rFonts w:ascii="Cambria Math" w:hAnsi="Cambria Math"/>
                  <w:sz w:val="26"/>
                  <w:szCs w:val="26"/>
                  <w:lang w:val="en-US"/>
                </w:rPr>
                <m:t>i</m:t>
              </m:r>
              <m:r>
                <w:rPr>
                  <w:rFonts w:ascii="Cambria Math" w:hAnsi="Cambria Math"/>
                  <w:sz w:val="26"/>
                  <w:szCs w:val="26"/>
                </w:rPr>
                <m:t>баз</m:t>
              </m:r>
            </m:sub>
            <m:sup>
              <m:r>
                <w:rPr>
                  <w:rFonts w:ascii="Cambria Math" w:hAnsi="Cambria Math"/>
                  <w:sz w:val="26"/>
                  <w:szCs w:val="26"/>
                </w:rPr>
                <m:t>СНИ</m:t>
              </m:r>
            </m:sup>
          </m:sSubSup>
          <m:r>
            <w:rPr>
              <w:rFonts w:ascii="Cambria Math" w:hAnsi="Cambria Math"/>
              <w:sz w:val="26"/>
              <w:szCs w:val="26"/>
            </w:rPr>
            <m:t>+</m:t>
          </m:r>
          <m:sSubSup>
            <m:sSubSupPr>
              <m:ctrlPr>
                <w:rPr>
                  <w:rFonts w:ascii="Cambria Math" w:hAnsi="Cambria Math"/>
                  <w:i/>
                  <w:sz w:val="26"/>
                  <w:szCs w:val="26"/>
                </w:rPr>
              </m:ctrlPr>
            </m:sSubSupPr>
            <m:e>
              <m:r>
                <w:rPr>
                  <w:rFonts w:ascii="Cambria Math" w:hAnsi="Cambria Math"/>
                  <w:sz w:val="26"/>
                  <w:szCs w:val="26"/>
                  <w:lang w:val="en-US"/>
                </w:rPr>
                <m:t>N</m:t>
              </m:r>
            </m:e>
            <m:sub>
              <m:r>
                <w:rPr>
                  <w:rFonts w:ascii="Cambria Math" w:hAnsi="Cambria Math"/>
                  <w:sz w:val="26"/>
                  <w:szCs w:val="26"/>
                  <w:lang w:val="en-US"/>
                </w:rPr>
                <m:t>i</m:t>
              </m:r>
              <m:r>
                <w:rPr>
                  <w:rFonts w:ascii="Cambria Math" w:hAnsi="Cambria Math"/>
                  <w:sz w:val="26"/>
                  <w:szCs w:val="26"/>
                </w:rPr>
                <m:t>баз</m:t>
              </m:r>
            </m:sub>
            <m:sup>
              <m:r>
                <w:rPr>
                  <w:rFonts w:ascii="Cambria Math" w:hAnsi="Cambria Math"/>
                  <w:sz w:val="26"/>
                  <w:szCs w:val="26"/>
                </w:rPr>
                <m:t>СОЦДИ</m:t>
              </m:r>
            </m:sup>
          </m:sSubSup>
          <m:r>
            <w:rPr>
              <w:rFonts w:ascii="Cambria Math" w:hAnsi="Cambria Math"/>
              <w:sz w:val="26"/>
              <w:szCs w:val="26"/>
            </w:rPr>
            <m:t>+</m:t>
          </m:r>
          <m:sSubSup>
            <m:sSubSupPr>
              <m:ctrlPr>
                <w:rPr>
                  <w:rFonts w:ascii="Cambria Math" w:hAnsi="Cambria Math"/>
                  <w:i/>
                  <w:sz w:val="26"/>
                  <w:szCs w:val="26"/>
                </w:rPr>
              </m:ctrlPr>
            </m:sSubSupPr>
            <m:e>
              <m:r>
                <w:rPr>
                  <w:rFonts w:ascii="Cambria Math" w:hAnsi="Cambria Math"/>
                  <w:sz w:val="26"/>
                  <w:szCs w:val="26"/>
                  <w:lang w:val="en-US"/>
                </w:rPr>
                <m:t>N</m:t>
              </m:r>
            </m:e>
            <m:sub>
              <m:r>
                <w:rPr>
                  <w:rFonts w:ascii="Cambria Math" w:hAnsi="Cambria Math"/>
                  <w:sz w:val="26"/>
                  <w:szCs w:val="26"/>
                  <w:lang w:val="en-US"/>
                </w:rPr>
                <m:t>i</m:t>
              </m:r>
              <m:r>
                <w:rPr>
                  <w:rFonts w:ascii="Cambria Math" w:hAnsi="Cambria Math"/>
                  <w:sz w:val="26"/>
                  <w:szCs w:val="26"/>
                </w:rPr>
                <m:t>баз</m:t>
              </m:r>
            </m:sub>
            <m:sup>
              <m:r>
                <w:rPr>
                  <w:rFonts w:ascii="Cambria Math" w:hAnsi="Cambria Math"/>
                  <w:sz w:val="26"/>
                  <w:szCs w:val="26"/>
                </w:rPr>
                <m:t>УС</m:t>
              </m:r>
            </m:sup>
          </m:sSubSup>
          <m:r>
            <w:rPr>
              <w:rFonts w:ascii="Cambria Math" w:hAnsi="Cambria Math"/>
              <w:sz w:val="26"/>
              <w:szCs w:val="26"/>
            </w:rPr>
            <m:t>+</m:t>
          </m:r>
          <m:sSubSup>
            <m:sSubSupPr>
              <m:ctrlPr>
                <w:rPr>
                  <w:rFonts w:ascii="Cambria Math" w:hAnsi="Cambria Math"/>
                  <w:i/>
                  <w:sz w:val="26"/>
                  <w:szCs w:val="26"/>
                </w:rPr>
              </m:ctrlPr>
            </m:sSubSupPr>
            <m:e>
              <m:r>
                <w:rPr>
                  <w:rFonts w:ascii="Cambria Math" w:hAnsi="Cambria Math"/>
                  <w:sz w:val="26"/>
                  <w:szCs w:val="26"/>
                  <w:lang w:val="en-US"/>
                </w:rPr>
                <m:t>N</m:t>
              </m:r>
            </m:e>
            <m:sub>
              <m:r>
                <w:rPr>
                  <w:rFonts w:ascii="Cambria Math" w:hAnsi="Cambria Math"/>
                  <w:sz w:val="26"/>
                  <w:szCs w:val="26"/>
                  <w:lang w:val="en-US"/>
                </w:rPr>
                <m:t>i</m:t>
              </m:r>
              <m:r>
                <w:rPr>
                  <w:rFonts w:ascii="Cambria Math" w:hAnsi="Cambria Math"/>
                  <w:sz w:val="26"/>
                  <w:szCs w:val="26"/>
                </w:rPr>
                <m:t>баз</m:t>
              </m:r>
            </m:sub>
            <m:sup>
              <m:r>
                <w:rPr>
                  <w:rFonts w:ascii="Cambria Math" w:hAnsi="Cambria Math"/>
                  <w:sz w:val="26"/>
                  <w:szCs w:val="26"/>
                </w:rPr>
                <m:t>ТУ</m:t>
              </m:r>
            </m:sup>
          </m:sSubSup>
          <m:r>
            <w:rPr>
              <w:rFonts w:ascii="Cambria Math" w:hAnsi="Cambria Math"/>
              <w:sz w:val="26"/>
              <w:szCs w:val="26"/>
            </w:rPr>
            <m:t>+</m:t>
          </m:r>
          <m:sSubSup>
            <m:sSubSupPr>
              <m:ctrlPr>
                <w:rPr>
                  <w:rFonts w:ascii="Cambria Math" w:hAnsi="Cambria Math"/>
                  <w:i/>
                  <w:sz w:val="26"/>
                  <w:szCs w:val="26"/>
                </w:rPr>
              </m:ctrlPr>
            </m:sSubSupPr>
            <m:e>
              <m:r>
                <w:rPr>
                  <w:rFonts w:ascii="Cambria Math" w:hAnsi="Cambria Math"/>
                  <w:sz w:val="26"/>
                  <w:szCs w:val="26"/>
                  <w:lang w:val="en-US"/>
                </w:rPr>
                <m:t>N</m:t>
              </m:r>
            </m:e>
            <m:sub>
              <m:r>
                <w:rPr>
                  <w:rFonts w:ascii="Cambria Math" w:hAnsi="Cambria Math"/>
                  <w:sz w:val="26"/>
                  <w:szCs w:val="26"/>
                  <w:lang w:val="en-US"/>
                </w:rPr>
                <m:t>i</m:t>
              </m:r>
              <m:r>
                <w:rPr>
                  <w:rFonts w:ascii="Cambria Math" w:hAnsi="Cambria Math"/>
                  <w:sz w:val="26"/>
                  <w:szCs w:val="26"/>
                </w:rPr>
                <m:t>баз</m:t>
              </m:r>
            </m:sub>
            <m:sup>
              <m:r>
                <w:rPr>
                  <w:rFonts w:ascii="Cambria Math" w:hAnsi="Cambria Math"/>
                  <w:sz w:val="26"/>
                  <w:szCs w:val="26"/>
                </w:rPr>
                <m:t>ОТ2</m:t>
              </m:r>
            </m:sup>
          </m:sSubSup>
          <m:r>
            <w:rPr>
              <w:rFonts w:ascii="Cambria Math" w:hAnsi="Cambria Math"/>
              <w:sz w:val="26"/>
              <w:szCs w:val="26"/>
            </w:rPr>
            <m:t>+</m:t>
          </m:r>
          <m:sSubSup>
            <m:sSubSupPr>
              <m:ctrlPr>
                <w:rPr>
                  <w:rFonts w:ascii="Cambria Math" w:hAnsi="Cambria Math"/>
                  <w:i/>
                  <w:sz w:val="26"/>
                  <w:szCs w:val="26"/>
                </w:rPr>
              </m:ctrlPr>
            </m:sSubSupPr>
            <m:e>
              <m:r>
                <w:rPr>
                  <w:rFonts w:ascii="Cambria Math" w:hAnsi="Cambria Math"/>
                  <w:sz w:val="26"/>
                  <w:szCs w:val="26"/>
                  <w:lang w:val="en-US"/>
                </w:rPr>
                <m:t>N</m:t>
              </m:r>
            </m:e>
            <m:sub>
              <m:r>
                <w:rPr>
                  <w:rFonts w:ascii="Cambria Math" w:hAnsi="Cambria Math"/>
                  <w:sz w:val="26"/>
                  <w:szCs w:val="26"/>
                  <w:lang w:val="en-US"/>
                </w:rPr>
                <m:t>i</m:t>
              </m:r>
              <m:r>
                <w:rPr>
                  <w:rFonts w:ascii="Cambria Math" w:hAnsi="Cambria Math"/>
                  <w:sz w:val="26"/>
                  <w:szCs w:val="26"/>
                </w:rPr>
                <m:t>баз</m:t>
              </m:r>
            </m:sub>
            <m:sup>
              <m:r>
                <w:rPr>
                  <w:rFonts w:ascii="Cambria Math" w:hAnsi="Cambria Math"/>
                  <w:sz w:val="26"/>
                  <w:szCs w:val="26"/>
                </w:rPr>
                <m:t>ПНЗ</m:t>
              </m:r>
            </m:sup>
          </m:sSubSup>
          <m:r>
            <w:rPr>
              <w:rFonts w:ascii="Cambria Math" w:hAnsi="Cambria Math"/>
              <w:sz w:val="26"/>
              <w:szCs w:val="26"/>
            </w:rPr>
            <m:t>,</m:t>
          </m:r>
        </m:oMath>
      </m:oMathPara>
    </w:p>
    <w:p w:rsidR="008E1B00" w:rsidRPr="00F86A32" w:rsidRDefault="008E1B00" w:rsidP="008E1B00">
      <w:pPr>
        <w:tabs>
          <w:tab w:val="left" w:pos="1343"/>
        </w:tabs>
        <w:ind w:firstLine="709"/>
        <w:jc w:val="both"/>
        <w:rPr>
          <w:sz w:val="26"/>
          <w:szCs w:val="26"/>
        </w:rPr>
      </w:pPr>
    </w:p>
    <w:p w:rsidR="008E1B00" w:rsidRPr="00F86A32" w:rsidRDefault="004E77AB" w:rsidP="008E1B00">
      <w:pPr>
        <w:ind w:firstLine="709"/>
        <w:jc w:val="both"/>
        <w:rPr>
          <w:sz w:val="26"/>
          <w:szCs w:val="26"/>
        </w:rPr>
      </w:pPr>
      <m:oMath>
        <m:sSubSup>
          <m:sSubSupPr>
            <m:ctrlPr>
              <w:rPr>
                <w:rFonts w:ascii="Cambria Math" w:hAnsi="Cambria Math"/>
                <w:i/>
                <w:sz w:val="26"/>
                <w:szCs w:val="26"/>
              </w:rPr>
            </m:ctrlPr>
          </m:sSubSupPr>
          <m:e>
            <m:r>
              <w:rPr>
                <w:rFonts w:ascii="Cambria Math" w:hAnsi="Cambria Math"/>
                <w:sz w:val="26"/>
                <w:szCs w:val="26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z w:val="26"/>
                <w:szCs w:val="26"/>
                <w:lang w:val="en-US"/>
              </w:rPr>
              <m:t>i</m:t>
            </m:r>
            <m:r>
              <w:rPr>
                <w:rFonts w:ascii="Cambria Math" w:hAnsi="Cambria Math"/>
                <w:sz w:val="26"/>
                <w:szCs w:val="26"/>
              </w:rPr>
              <m:t>баз</m:t>
            </m:r>
          </m:sub>
          <m:sup>
            <m:r>
              <w:rPr>
                <w:rFonts w:ascii="Cambria Math" w:hAnsi="Cambria Math"/>
                <w:sz w:val="26"/>
                <w:szCs w:val="26"/>
              </w:rPr>
              <m:t>КУ</m:t>
            </m:r>
          </m:sup>
        </m:sSubSup>
      </m:oMath>
      <w:r w:rsidR="008E1B00" w:rsidRPr="00F86A32">
        <w:rPr>
          <w:sz w:val="26"/>
          <w:szCs w:val="26"/>
        </w:rPr>
        <w:t xml:space="preserve"> - затраты на коммунальные услуги для </w:t>
      </w:r>
      <w:proofErr w:type="spellStart"/>
      <w:r w:rsidR="008E1B00" w:rsidRPr="00F86A32">
        <w:rPr>
          <w:sz w:val="26"/>
          <w:szCs w:val="26"/>
          <w:lang w:val="en-US" w:eastAsia="en-US" w:bidi="en-US"/>
        </w:rPr>
        <w:t>i</w:t>
      </w:r>
      <w:proofErr w:type="spellEnd"/>
      <w:r w:rsidR="008E1B00" w:rsidRPr="00F86A32">
        <w:rPr>
          <w:sz w:val="26"/>
          <w:szCs w:val="26"/>
        </w:rPr>
        <w:t>-ой государственной услуги;</w:t>
      </w:r>
    </w:p>
    <w:p w:rsidR="008E1B00" w:rsidRPr="00F86A32" w:rsidRDefault="004E77AB" w:rsidP="008E1B00">
      <w:pPr>
        <w:ind w:firstLine="709"/>
        <w:jc w:val="both"/>
        <w:rPr>
          <w:sz w:val="26"/>
          <w:szCs w:val="26"/>
        </w:rPr>
      </w:pPr>
      <m:oMath>
        <m:sSubSup>
          <m:sSubSupPr>
            <m:ctrlPr>
              <w:rPr>
                <w:rFonts w:ascii="Cambria Math" w:hAnsi="Cambria Math"/>
                <w:i/>
                <w:sz w:val="26"/>
                <w:szCs w:val="26"/>
              </w:rPr>
            </m:ctrlPr>
          </m:sSubSupPr>
          <m:e>
            <m:r>
              <w:rPr>
                <w:rFonts w:ascii="Cambria Math" w:hAnsi="Cambria Math"/>
                <w:sz w:val="26"/>
                <w:szCs w:val="26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z w:val="26"/>
                <w:szCs w:val="26"/>
                <w:lang w:val="en-US"/>
              </w:rPr>
              <m:t>i</m:t>
            </m:r>
            <m:r>
              <w:rPr>
                <w:rFonts w:ascii="Cambria Math" w:hAnsi="Cambria Math"/>
                <w:sz w:val="26"/>
                <w:szCs w:val="26"/>
              </w:rPr>
              <m:t>баз</m:t>
            </m:r>
          </m:sub>
          <m:sup>
            <m:r>
              <w:rPr>
                <w:rFonts w:ascii="Cambria Math" w:hAnsi="Cambria Math"/>
                <w:sz w:val="26"/>
                <w:szCs w:val="26"/>
              </w:rPr>
              <m:t>СНИ</m:t>
            </m:r>
          </m:sup>
        </m:sSubSup>
      </m:oMath>
      <w:r w:rsidR="008E1B00" w:rsidRPr="00F86A32">
        <w:rPr>
          <w:sz w:val="26"/>
          <w:szCs w:val="26"/>
        </w:rPr>
        <w:t xml:space="preserve"> - затраты на содержание объектов недвижимого имущества, необходимого для выполнения государственного задания (в том числе затраты на арендные платежи);</w:t>
      </w:r>
    </w:p>
    <w:p w:rsidR="008E1B00" w:rsidRPr="00F86A32" w:rsidRDefault="004E77AB" w:rsidP="008E1B00">
      <w:pPr>
        <w:tabs>
          <w:tab w:val="left" w:pos="1968"/>
        </w:tabs>
        <w:ind w:firstLine="709"/>
        <w:jc w:val="both"/>
        <w:rPr>
          <w:sz w:val="26"/>
          <w:szCs w:val="26"/>
        </w:rPr>
      </w:pPr>
      <m:oMath>
        <m:sSubSup>
          <m:sSubSupPr>
            <m:ctrlPr>
              <w:rPr>
                <w:rFonts w:ascii="Cambria Math" w:hAnsi="Cambria Math"/>
                <w:i/>
                <w:sz w:val="26"/>
                <w:szCs w:val="26"/>
              </w:rPr>
            </m:ctrlPr>
          </m:sSubSupPr>
          <m:e>
            <m:r>
              <w:rPr>
                <w:rFonts w:ascii="Cambria Math" w:hAnsi="Cambria Math"/>
                <w:sz w:val="26"/>
                <w:szCs w:val="26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z w:val="26"/>
                <w:szCs w:val="26"/>
                <w:lang w:val="en-US"/>
              </w:rPr>
              <m:t>i</m:t>
            </m:r>
            <m:r>
              <w:rPr>
                <w:rFonts w:ascii="Cambria Math" w:hAnsi="Cambria Math"/>
                <w:sz w:val="26"/>
                <w:szCs w:val="26"/>
              </w:rPr>
              <m:t>баз</m:t>
            </m:r>
          </m:sub>
          <m:sup>
            <m:r>
              <w:rPr>
                <w:rFonts w:ascii="Cambria Math" w:hAnsi="Cambria Math"/>
                <w:sz w:val="26"/>
                <w:szCs w:val="26"/>
              </w:rPr>
              <m:t>СОЦДИ</m:t>
            </m:r>
          </m:sup>
        </m:sSubSup>
      </m:oMath>
      <w:r w:rsidR="008E1B00" w:rsidRPr="00F86A32">
        <w:rPr>
          <w:sz w:val="26"/>
          <w:szCs w:val="26"/>
        </w:rPr>
        <w:t xml:space="preserve"> - затраты на содержание объектов особо ценного движимого имущества, необходимого для выполнения государственного задания (в том числе затраты на арендные платежи);</w:t>
      </w:r>
    </w:p>
    <w:p w:rsidR="008E1B00" w:rsidRPr="00F86A32" w:rsidRDefault="004E77AB" w:rsidP="008E1B00">
      <w:pPr>
        <w:ind w:firstLine="709"/>
        <w:jc w:val="both"/>
        <w:rPr>
          <w:sz w:val="26"/>
          <w:szCs w:val="26"/>
        </w:rPr>
      </w:pPr>
      <m:oMath>
        <m:sSubSup>
          <m:sSubSupPr>
            <m:ctrlPr>
              <w:rPr>
                <w:rFonts w:ascii="Cambria Math" w:hAnsi="Cambria Math"/>
                <w:i/>
                <w:sz w:val="26"/>
                <w:szCs w:val="26"/>
              </w:rPr>
            </m:ctrlPr>
          </m:sSubSupPr>
          <m:e>
            <m:r>
              <w:rPr>
                <w:rFonts w:ascii="Cambria Math" w:hAnsi="Cambria Math"/>
                <w:sz w:val="26"/>
                <w:szCs w:val="26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z w:val="26"/>
                <w:szCs w:val="26"/>
                <w:lang w:val="en-US"/>
              </w:rPr>
              <m:t>i</m:t>
            </m:r>
            <m:r>
              <w:rPr>
                <w:rFonts w:ascii="Cambria Math" w:hAnsi="Cambria Math"/>
                <w:sz w:val="26"/>
                <w:szCs w:val="26"/>
              </w:rPr>
              <m:t>баз</m:t>
            </m:r>
          </m:sub>
          <m:sup>
            <m:r>
              <w:rPr>
                <w:rFonts w:ascii="Cambria Math" w:hAnsi="Cambria Math"/>
                <w:sz w:val="26"/>
                <w:szCs w:val="26"/>
              </w:rPr>
              <m:t>УС</m:t>
            </m:r>
          </m:sup>
        </m:sSubSup>
      </m:oMath>
      <w:r w:rsidR="008E1B00" w:rsidRPr="00F86A32">
        <w:rPr>
          <w:sz w:val="26"/>
          <w:szCs w:val="26"/>
        </w:rPr>
        <w:t xml:space="preserve"> - затраты на приобретение услуг связи для </w:t>
      </w:r>
      <w:proofErr w:type="spellStart"/>
      <w:r w:rsidR="008E1B00" w:rsidRPr="00F86A32">
        <w:rPr>
          <w:sz w:val="26"/>
          <w:szCs w:val="26"/>
          <w:lang w:val="en-US" w:eastAsia="en-US" w:bidi="en-US"/>
        </w:rPr>
        <w:t>i</w:t>
      </w:r>
      <w:proofErr w:type="spellEnd"/>
      <w:r w:rsidR="008E1B00" w:rsidRPr="00F86A32">
        <w:rPr>
          <w:sz w:val="26"/>
          <w:szCs w:val="26"/>
        </w:rPr>
        <w:t>-ой государственной услуги;</w:t>
      </w:r>
    </w:p>
    <w:p w:rsidR="008E1B00" w:rsidRPr="00F86A32" w:rsidRDefault="004E77AB" w:rsidP="008E1B00">
      <w:pPr>
        <w:ind w:firstLine="709"/>
        <w:jc w:val="both"/>
        <w:rPr>
          <w:sz w:val="26"/>
          <w:szCs w:val="26"/>
        </w:rPr>
      </w:pPr>
      <m:oMath>
        <m:sSubSup>
          <m:sSubSupPr>
            <m:ctrlPr>
              <w:rPr>
                <w:rFonts w:ascii="Cambria Math" w:hAnsi="Cambria Math"/>
                <w:i/>
                <w:sz w:val="26"/>
                <w:szCs w:val="26"/>
              </w:rPr>
            </m:ctrlPr>
          </m:sSubSupPr>
          <m:e>
            <m:r>
              <w:rPr>
                <w:rFonts w:ascii="Cambria Math" w:hAnsi="Cambria Math"/>
                <w:sz w:val="26"/>
                <w:szCs w:val="26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z w:val="26"/>
                <w:szCs w:val="26"/>
                <w:lang w:val="en-US"/>
              </w:rPr>
              <m:t>i</m:t>
            </m:r>
            <m:r>
              <w:rPr>
                <w:rFonts w:ascii="Cambria Math" w:hAnsi="Cambria Math"/>
                <w:sz w:val="26"/>
                <w:szCs w:val="26"/>
              </w:rPr>
              <m:t>баз</m:t>
            </m:r>
          </m:sub>
          <m:sup>
            <m:r>
              <w:rPr>
                <w:rFonts w:ascii="Cambria Math" w:hAnsi="Cambria Math"/>
                <w:sz w:val="26"/>
                <w:szCs w:val="26"/>
              </w:rPr>
              <m:t>ТУ</m:t>
            </m:r>
          </m:sup>
        </m:sSubSup>
      </m:oMath>
      <w:r w:rsidR="008E1B00" w:rsidRPr="00F86A32">
        <w:rPr>
          <w:sz w:val="26"/>
          <w:szCs w:val="26"/>
        </w:rPr>
        <w:t xml:space="preserve"> - затраты на приобретение транспортных услуг для </w:t>
      </w:r>
      <w:proofErr w:type="spellStart"/>
      <w:r w:rsidR="008E1B00" w:rsidRPr="00F86A32">
        <w:rPr>
          <w:sz w:val="26"/>
          <w:szCs w:val="26"/>
          <w:lang w:val="en-US" w:eastAsia="en-US" w:bidi="en-US"/>
        </w:rPr>
        <w:t>i</w:t>
      </w:r>
      <w:proofErr w:type="spellEnd"/>
      <w:r w:rsidR="008E1B00" w:rsidRPr="00F86A32">
        <w:rPr>
          <w:sz w:val="26"/>
          <w:szCs w:val="26"/>
        </w:rPr>
        <w:t>-ой государственной услуги;</w:t>
      </w:r>
    </w:p>
    <w:p w:rsidR="008E1B00" w:rsidRPr="00F86A32" w:rsidRDefault="004E77AB" w:rsidP="008E1B00">
      <w:pPr>
        <w:ind w:firstLine="709"/>
        <w:jc w:val="both"/>
        <w:rPr>
          <w:sz w:val="26"/>
          <w:szCs w:val="26"/>
        </w:rPr>
      </w:pPr>
      <m:oMath>
        <m:sSubSup>
          <m:sSubSupPr>
            <m:ctrlPr>
              <w:rPr>
                <w:rFonts w:ascii="Cambria Math" w:hAnsi="Cambria Math"/>
                <w:i/>
                <w:sz w:val="26"/>
                <w:szCs w:val="26"/>
              </w:rPr>
            </m:ctrlPr>
          </m:sSubSupPr>
          <m:e>
            <m:r>
              <w:rPr>
                <w:rFonts w:ascii="Cambria Math" w:hAnsi="Cambria Math"/>
                <w:sz w:val="26"/>
                <w:szCs w:val="26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z w:val="26"/>
                <w:szCs w:val="26"/>
                <w:lang w:val="en-US"/>
              </w:rPr>
              <m:t>i</m:t>
            </m:r>
            <m:r>
              <w:rPr>
                <w:rFonts w:ascii="Cambria Math" w:hAnsi="Cambria Math"/>
                <w:sz w:val="26"/>
                <w:szCs w:val="26"/>
              </w:rPr>
              <m:t>баз</m:t>
            </m:r>
          </m:sub>
          <m:sup>
            <m:r>
              <w:rPr>
                <w:rFonts w:ascii="Cambria Math" w:hAnsi="Cambria Math"/>
                <w:sz w:val="26"/>
                <w:szCs w:val="26"/>
              </w:rPr>
              <m:t>ОТ2</m:t>
            </m:r>
          </m:sup>
        </m:sSubSup>
      </m:oMath>
      <w:r w:rsidR="008E1B00" w:rsidRPr="00F86A32">
        <w:rPr>
          <w:sz w:val="26"/>
          <w:szCs w:val="26"/>
        </w:rPr>
        <w:t xml:space="preserve"> - затраты на оплату труда с начислениями на выплаты по оплате труда работников, которые не принимают непосредственного участия в оказании </w:t>
      </w:r>
      <w:proofErr w:type="spellStart"/>
      <w:r w:rsidR="008E1B00" w:rsidRPr="00F86A32">
        <w:rPr>
          <w:sz w:val="26"/>
          <w:szCs w:val="26"/>
          <w:lang w:val="en-US" w:eastAsia="en-US" w:bidi="en-US"/>
        </w:rPr>
        <w:t>i</w:t>
      </w:r>
      <w:proofErr w:type="spellEnd"/>
      <w:r w:rsidR="008E1B00" w:rsidRPr="00F86A32">
        <w:rPr>
          <w:sz w:val="26"/>
          <w:szCs w:val="26"/>
        </w:rPr>
        <w:t>-ой государственной услуги;</w:t>
      </w:r>
    </w:p>
    <w:p w:rsidR="008E1B00" w:rsidRPr="00F86A32" w:rsidRDefault="004E77AB" w:rsidP="008E1B00">
      <w:pPr>
        <w:ind w:firstLine="709"/>
        <w:jc w:val="both"/>
        <w:rPr>
          <w:sz w:val="26"/>
          <w:szCs w:val="26"/>
        </w:rPr>
      </w:pPr>
      <m:oMath>
        <m:sSubSup>
          <m:sSubSupPr>
            <m:ctrlPr>
              <w:rPr>
                <w:rFonts w:ascii="Cambria Math" w:hAnsi="Cambria Math"/>
                <w:i/>
                <w:sz w:val="26"/>
                <w:szCs w:val="26"/>
              </w:rPr>
            </m:ctrlPr>
          </m:sSubSupPr>
          <m:e>
            <m:r>
              <w:rPr>
                <w:rFonts w:ascii="Cambria Math" w:hAnsi="Cambria Math"/>
                <w:sz w:val="26"/>
                <w:szCs w:val="26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z w:val="26"/>
                <w:szCs w:val="26"/>
                <w:lang w:val="en-US"/>
              </w:rPr>
              <m:t>i</m:t>
            </m:r>
            <m:r>
              <w:rPr>
                <w:rFonts w:ascii="Cambria Math" w:hAnsi="Cambria Math"/>
                <w:sz w:val="26"/>
                <w:szCs w:val="26"/>
              </w:rPr>
              <m:t>баз</m:t>
            </m:r>
          </m:sub>
          <m:sup>
            <m:r>
              <w:rPr>
                <w:rFonts w:ascii="Cambria Math" w:hAnsi="Cambria Math"/>
                <w:sz w:val="26"/>
                <w:szCs w:val="26"/>
              </w:rPr>
              <m:t>ПНЗ</m:t>
            </m:r>
          </m:sup>
        </m:sSubSup>
      </m:oMath>
      <w:r w:rsidR="008E1B00" w:rsidRPr="00F86A32">
        <w:rPr>
          <w:sz w:val="26"/>
          <w:szCs w:val="26"/>
        </w:rPr>
        <w:t xml:space="preserve"> - затраты на прочие общехозяйственные нужды на оказание </w:t>
      </w:r>
      <w:proofErr w:type="spellStart"/>
      <w:r w:rsidR="008E1B00" w:rsidRPr="00F86A32">
        <w:rPr>
          <w:sz w:val="26"/>
          <w:szCs w:val="26"/>
          <w:lang w:val="en-US" w:eastAsia="en-US" w:bidi="en-US"/>
        </w:rPr>
        <w:t>i</w:t>
      </w:r>
      <w:proofErr w:type="spellEnd"/>
      <w:r w:rsidR="008E1B00" w:rsidRPr="00F86A32">
        <w:rPr>
          <w:sz w:val="26"/>
          <w:szCs w:val="26"/>
        </w:rPr>
        <w:t>-ой государственной услуги.</w:t>
      </w:r>
    </w:p>
    <w:p w:rsidR="008E1B00" w:rsidRPr="00F86A32" w:rsidRDefault="008E1B00" w:rsidP="008E1B00">
      <w:pPr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 xml:space="preserve">Стоимость (цена, тариф) работ/услуг, учитываемых при определении базового норматива затрат на общехозяйственные нужды на оказание </w:t>
      </w:r>
      <w:proofErr w:type="spellStart"/>
      <w:r w:rsidRPr="00F86A32">
        <w:rPr>
          <w:sz w:val="26"/>
          <w:szCs w:val="26"/>
          <w:lang w:val="en-US" w:eastAsia="en-US" w:bidi="en-US"/>
        </w:rPr>
        <w:t>i</w:t>
      </w:r>
      <w:proofErr w:type="spellEnd"/>
      <w:r w:rsidRPr="00F86A32">
        <w:rPr>
          <w:sz w:val="26"/>
          <w:szCs w:val="26"/>
        </w:rPr>
        <w:t xml:space="preserve">-ой государственной услуги </w:t>
      </w:r>
      <w:r w:rsidRPr="00F86A32">
        <w:rPr>
          <w:sz w:val="26"/>
          <w:szCs w:val="26"/>
          <w:lang w:eastAsia="en-US" w:bidi="en-US"/>
        </w:rPr>
        <w:t>(</w:t>
      </w:r>
      <m:oMath>
        <m:sSubSup>
          <m:sSubSupPr>
            <m:ctrlPr>
              <w:rPr>
                <w:rFonts w:ascii="Cambria Math" w:hAnsi="Cambria Math"/>
                <w:i/>
                <w:sz w:val="26"/>
                <w:szCs w:val="26"/>
              </w:rPr>
            </m:ctrlPr>
          </m:sSubSupPr>
          <m:e>
            <m:r>
              <w:rPr>
                <w:rFonts w:ascii="Cambria Math" w:hAnsi="Cambria Math"/>
                <w:sz w:val="26"/>
                <w:szCs w:val="26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z w:val="26"/>
                <w:szCs w:val="26"/>
                <w:lang w:val="en-US"/>
              </w:rPr>
              <m:t>i</m:t>
            </m:r>
            <m:r>
              <w:rPr>
                <w:rFonts w:ascii="Cambria Math" w:hAnsi="Cambria Math"/>
                <w:sz w:val="26"/>
                <w:szCs w:val="26"/>
              </w:rPr>
              <m:t>баз</m:t>
            </m:r>
          </m:sub>
          <m:sup>
            <m:r>
              <w:rPr>
                <w:rFonts w:ascii="Cambria Math" w:hAnsi="Cambria Math"/>
                <w:sz w:val="26"/>
                <w:szCs w:val="26"/>
              </w:rPr>
              <m:t>общ</m:t>
            </m:r>
          </m:sup>
        </m:sSubSup>
      </m:oMath>
      <w:r w:rsidRPr="00F86A32">
        <w:rPr>
          <w:sz w:val="26"/>
          <w:szCs w:val="26"/>
        </w:rPr>
        <w:t>), определяется в соответствии с положениями пункта 23 настоящего Приложения.</w:t>
      </w:r>
    </w:p>
    <w:p w:rsidR="008E1B00" w:rsidRPr="00F86A32" w:rsidRDefault="008E1B00" w:rsidP="008E1B00">
      <w:pPr>
        <w:tabs>
          <w:tab w:val="left" w:pos="1226"/>
        </w:tabs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>16.</w:t>
      </w:r>
      <w:r w:rsidRPr="00F86A32">
        <w:rPr>
          <w:sz w:val="26"/>
          <w:szCs w:val="26"/>
        </w:rPr>
        <w:tab/>
        <w:t xml:space="preserve">Затраты на коммунальные услуги для </w:t>
      </w:r>
      <w:proofErr w:type="spellStart"/>
      <w:r w:rsidRPr="00F86A32">
        <w:rPr>
          <w:sz w:val="26"/>
          <w:szCs w:val="26"/>
          <w:lang w:val="en-US" w:eastAsia="en-US" w:bidi="en-US"/>
        </w:rPr>
        <w:t>i</w:t>
      </w:r>
      <w:proofErr w:type="spellEnd"/>
      <w:r w:rsidRPr="00F86A32">
        <w:rPr>
          <w:sz w:val="26"/>
          <w:szCs w:val="26"/>
        </w:rPr>
        <w:t>-ой государственной услуги рассчитываются по следующей формуле:</w:t>
      </w:r>
    </w:p>
    <w:p w:rsidR="008E1B00" w:rsidRPr="00F86A32" w:rsidRDefault="008E1B00" w:rsidP="008E1B00">
      <w:pPr>
        <w:tabs>
          <w:tab w:val="left" w:pos="1226"/>
        </w:tabs>
        <w:ind w:firstLine="709"/>
        <w:jc w:val="both"/>
        <w:rPr>
          <w:sz w:val="26"/>
          <w:szCs w:val="26"/>
        </w:rPr>
      </w:pPr>
    </w:p>
    <w:p w:rsidR="008E1B00" w:rsidRPr="00F86A32" w:rsidRDefault="004E77AB" w:rsidP="008E1B00">
      <w:pPr>
        <w:tabs>
          <w:tab w:val="left" w:pos="1226"/>
        </w:tabs>
        <w:jc w:val="center"/>
        <w:rPr>
          <w:sz w:val="26"/>
          <w:szCs w:val="26"/>
        </w:rPr>
      </w:pPr>
      <m:oMath>
        <m:sSubSup>
          <m:sSubSupPr>
            <m:ctrlPr>
              <w:rPr>
                <w:rFonts w:ascii="Cambria Math" w:hAnsi="Cambria Math"/>
                <w:i/>
                <w:sz w:val="26"/>
                <w:szCs w:val="26"/>
              </w:rPr>
            </m:ctrlPr>
          </m:sSubSupPr>
          <m:e>
            <m:r>
              <w:rPr>
                <w:rFonts w:ascii="Cambria Math" w:hAnsi="Cambria Math"/>
                <w:sz w:val="26"/>
                <w:szCs w:val="26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z w:val="26"/>
                <w:szCs w:val="26"/>
                <w:lang w:val="en-US"/>
              </w:rPr>
              <m:t>i</m:t>
            </m:r>
            <m:r>
              <w:rPr>
                <w:rFonts w:ascii="Cambria Math" w:hAnsi="Cambria Math"/>
                <w:sz w:val="26"/>
                <w:szCs w:val="26"/>
              </w:rPr>
              <m:t>баз</m:t>
            </m:r>
          </m:sub>
          <m:sup>
            <m:r>
              <w:rPr>
                <w:rFonts w:ascii="Cambria Math" w:hAnsi="Cambria Math"/>
                <w:sz w:val="26"/>
                <w:szCs w:val="26"/>
              </w:rPr>
              <m:t>КУ</m:t>
            </m:r>
          </m:sup>
        </m:sSubSup>
        <m:r>
          <w:rPr>
            <w:rFonts w:ascii="Cambria Math" w:hAnsi="Cambria Math"/>
            <w:sz w:val="26"/>
            <w:szCs w:val="26"/>
          </w:rPr>
          <m:t xml:space="preserve">= </m:t>
        </m:r>
        <m:sSub>
          <m:sSubPr>
            <m:ctrlPr>
              <w:rPr>
                <w:rFonts w:ascii="Cambria Math" w:hAnsi="Cambria Math"/>
                <w:i/>
                <w:sz w:val="26"/>
                <w:szCs w:val="26"/>
              </w:rPr>
            </m:ctrlPr>
          </m:sSubPr>
          <m:e>
            <m:r>
              <w:rPr>
                <w:rFonts w:ascii="Cambria Math" w:hAnsi="Cambria Math"/>
                <w:sz w:val="26"/>
                <w:szCs w:val="26"/>
              </w:rPr>
              <m:t>∑</m:t>
            </m:r>
          </m:e>
          <m:sub>
            <m:r>
              <w:rPr>
                <w:rFonts w:ascii="Cambria Math" w:hAnsi="Cambria Math"/>
                <w:sz w:val="26"/>
                <w:szCs w:val="26"/>
                <w:lang w:val="en-US"/>
              </w:rPr>
              <m:t>w</m:t>
            </m:r>
          </m:sub>
        </m:sSub>
        <m:sSubSup>
          <m:sSubSupPr>
            <m:ctrlPr>
              <w:rPr>
                <w:rFonts w:ascii="Cambria Math" w:hAnsi="Cambria Math"/>
                <w:i/>
                <w:sz w:val="26"/>
                <w:szCs w:val="26"/>
              </w:rPr>
            </m:ctrlPr>
          </m:sSubSupPr>
          <m:e>
            <m:r>
              <w:rPr>
                <w:rFonts w:ascii="Cambria Math" w:hAnsi="Cambria Math"/>
                <w:sz w:val="26"/>
                <w:szCs w:val="26"/>
              </w:rPr>
              <m:t>n</m:t>
            </m:r>
          </m:e>
          <m:sub>
            <m:r>
              <w:rPr>
                <w:rFonts w:ascii="Cambria Math" w:hAnsi="Cambria Math"/>
                <w:sz w:val="26"/>
                <w:szCs w:val="26"/>
                <w:lang w:val="en-US"/>
              </w:rPr>
              <m:t>iw</m:t>
            </m:r>
          </m:sub>
          <m:sup>
            <m:r>
              <w:rPr>
                <w:rFonts w:ascii="Cambria Math" w:hAnsi="Cambria Math"/>
                <w:sz w:val="26"/>
                <w:szCs w:val="26"/>
              </w:rPr>
              <m:t>КУ</m:t>
            </m:r>
          </m:sup>
        </m:sSubSup>
        <m:r>
          <w:rPr>
            <w:rFonts w:ascii="Cambria Math" w:hAnsi="Cambria Math"/>
            <w:sz w:val="26"/>
            <w:szCs w:val="26"/>
          </w:rPr>
          <m:t xml:space="preserve"> × </m:t>
        </m:r>
        <m:sSubSup>
          <m:sSubSupPr>
            <m:ctrlPr>
              <w:rPr>
                <w:rFonts w:ascii="Cambria Math" w:hAnsi="Cambria Math"/>
                <w:i/>
                <w:sz w:val="26"/>
                <w:szCs w:val="26"/>
              </w:rPr>
            </m:ctrlPr>
          </m:sSubSupPr>
          <m:e>
            <m:r>
              <w:rPr>
                <w:rFonts w:ascii="Cambria Math" w:hAnsi="Cambria Math"/>
                <w:sz w:val="26"/>
                <w:szCs w:val="26"/>
              </w:rPr>
              <m:t>R</m:t>
            </m:r>
          </m:e>
          <m:sub>
            <m:r>
              <w:rPr>
                <w:rFonts w:ascii="Cambria Math" w:hAnsi="Cambria Math"/>
                <w:sz w:val="26"/>
                <w:szCs w:val="26"/>
                <w:lang w:val="en-US"/>
              </w:rPr>
              <m:t>iw</m:t>
            </m:r>
          </m:sub>
          <m:sup>
            <m:r>
              <w:rPr>
                <w:rFonts w:ascii="Cambria Math" w:hAnsi="Cambria Math"/>
                <w:sz w:val="26"/>
                <w:szCs w:val="26"/>
              </w:rPr>
              <m:t>КУ</m:t>
            </m:r>
          </m:sup>
        </m:sSubSup>
        <m:r>
          <w:rPr>
            <w:rFonts w:ascii="Cambria Math" w:hAnsi="Cambria Math"/>
            <w:sz w:val="26"/>
            <w:szCs w:val="26"/>
          </w:rPr>
          <m:t>,</m:t>
        </m:r>
      </m:oMath>
      <w:r w:rsidR="008E1B00" w:rsidRPr="00F86A32">
        <w:rPr>
          <w:i/>
          <w:sz w:val="26"/>
          <w:szCs w:val="26"/>
        </w:rPr>
        <w:t xml:space="preserve"> </w:t>
      </w:r>
      <w:r w:rsidR="008E1B00" w:rsidRPr="00F86A32">
        <w:rPr>
          <w:sz w:val="26"/>
          <w:szCs w:val="26"/>
        </w:rPr>
        <w:t>где:</w:t>
      </w:r>
    </w:p>
    <w:p w:rsidR="008E1B00" w:rsidRPr="00F86A32" w:rsidRDefault="008E1B00" w:rsidP="008E1B00">
      <w:pPr>
        <w:tabs>
          <w:tab w:val="left" w:pos="1226"/>
        </w:tabs>
        <w:ind w:firstLine="709"/>
        <w:jc w:val="both"/>
        <w:rPr>
          <w:sz w:val="26"/>
          <w:szCs w:val="26"/>
        </w:rPr>
      </w:pPr>
    </w:p>
    <w:p w:rsidR="008E1B00" w:rsidRPr="00F86A32" w:rsidRDefault="004E77AB" w:rsidP="008E1B00">
      <w:pPr>
        <w:ind w:firstLine="709"/>
        <w:jc w:val="both"/>
        <w:rPr>
          <w:sz w:val="26"/>
          <w:szCs w:val="26"/>
        </w:rPr>
      </w:pPr>
      <m:oMath>
        <m:sSubSup>
          <m:sSubSupPr>
            <m:ctrlPr>
              <w:rPr>
                <w:rFonts w:ascii="Cambria Math" w:hAnsi="Cambria Math"/>
                <w:i/>
                <w:sz w:val="26"/>
                <w:szCs w:val="26"/>
              </w:rPr>
            </m:ctrlPr>
          </m:sSubSupPr>
          <m:e>
            <m:r>
              <w:rPr>
                <w:rFonts w:ascii="Cambria Math" w:hAnsi="Cambria Math"/>
                <w:sz w:val="26"/>
                <w:szCs w:val="26"/>
              </w:rPr>
              <m:t>n</m:t>
            </m:r>
          </m:e>
          <m:sub>
            <m:r>
              <w:rPr>
                <w:rFonts w:ascii="Cambria Math" w:hAnsi="Cambria Math"/>
                <w:sz w:val="26"/>
                <w:szCs w:val="26"/>
                <w:lang w:val="en-US"/>
              </w:rPr>
              <m:t>iw</m:t>
            </m:r>
          </m:sub>
          <m:sup>
            <m:r>
              <w:rPr>
                <w:rFonts w:ascii="Cambria Math" w:hAnsi="Cambria Math"/>
                <w:sz w:val="26"/>
                <w:szCs w:val="26"/>
              </w:rPr>
              <m:t>КУ</m:t>
            </m:r>
          </m:sup>
        </m:sSubSup>
      </m:oMath>
      <w:r w:rsidR="008E1B00" w:rsidRPr="00F86A32">
        <w:rPr>
          <w:sz w:val="26"/>
          <w:szCs w:val="26"/>
        </w:rPr>
        <w:t xml:space="preserve">- значение натуральной нормы потребления (расхода) </w:t>
      </w:r>
      <w:r w:rsidR="008E1B00" w:rsidRPr="00F86A32">
        <w:rPr>
          <w:sz w:val="26"/>
          <w:szCs w:val="26"/>
          <w:lang w:val="en-US" w:eastAsia="en-US" w:bidi="en-US"/>
        </w:rPr>
        <w:t>w</w:t>
      </w:r>
      <w:r w:rsidR="008E1B00" w:rsidRPr="00F86A32">
        <w:rPr>
          <w:sz w:val="26"/>
          <w:szCs w:val="26"/>
        </w:rPr>
        <w:t xml:space="preserve">-ой коммунальной услуги, учитываемой при расчете базового норматива затрат на общехозяйственные нужды на оказание </w:t>
      </w:r>
      <w:proofErr w:type="spellStart"/>
      <w:r w:rsidR="008E1B00" w:rsidRPr="00F86A32">
        <w:rPr>
          <w:sz w:val="26"/>
          <w:szCs w:val="26"/>
          <w:lang w:val="en-US" w:eastAsia="en-US" w:bidi="en-US"/>
        </w:rPr>
        <w:t>i</w:t>
      </w:r>
      <w:proofErr w:type="spellEnd"/>
      <w:r w:rsidR="008E1B00" w:rsidRPr="00F86A32">
        <w:rPr>
          <w:sz w:val="26"/>
          <w:szCs w:val="26"/>
        </w:rPr>
        <w:t>-ой государственной услуги (далее - натуральная норма потребления (расхода) коммунальной услуги);</w:t>
      </w:r>
    </w:p>
    <w:p w:rsidR="008E1B00" w:rsidRPr="00F86A32" w:rsidRDefault="004E77AB" w:rsidP="008E1B00">
      <w:pPr>
        <w:ind w:firstLine="709"/>
        <w:jc w:val="both"/>
        <w:rPr>
          <w:sz w:val="26"/>
          <w:szCs w:val="26"/>
        </w:rPr>
      </w:pPr>
      <m:oMath>
        <m:sSubSup>
          <m:sSubSupPr>
            <m:ctrlPr>
              <w:rPr>
                <w:rFonts w:ascii="Cambria Math" w:hAnsi="Cambria Math"/>
                <w:i/>
                <w:sz w:val="26"/>
                <w:szCs w:val="26"/>
              </w:rPr>
            </m:ctrlPr>
          </m:sSubSupPr>
          <m:e>
            <m:r>
              <w:rPr>
                <w:rFonts w:ascii="Cambria Math" w:hAnsi="Cambria Math"/>
                <w:sz w:val="26"/>
                <w:szCs w:val="26"/>
              </w:rPr>
              <m:t>R</m:t>
            </m:r>
          </m:e>
          <m:sub>
            <m:r>
              <w:rPr>
                <w:rFonts w:ascii="Cambria Math" w:hAnsi="Cambria Math"/>
                <w:sz w:val="26"/>
                <w:szCs w:val="26"/>
                <w:lang w:val="en-US"/>
              </w:rPr>
              <m:t>iw</m:t>
            </m:r>
          </m:sub>
          <m:sup>
            <m:r>
              <w:rPr>
                <w:rFonts w:ascii="Cambria Math" w:hAnsi="Cambria Math"/>
                <w:sz w:val="26"/>
                <w:szCs w:val="26"/>
              </w:rPr>
              <m:t>КУ</m:t>
            </m:r>
          </m:sup>
        </m:sSubSup>
      </m:oMath>
      <w:r w:rsidR="008E1B00" w:rsidRPr="00F86A32">
        <w:rPr>
          <w:sz w:val="26"/>
          <w:szCs w:val="26"/>
          <w:lang w:eastAsia="en-US" w:bidi="en-US"/>
        </w:rPr>
        <w:t xml:space="preserve"> </w:t>
      </w:r>
      <w:r w:rsidR="008E1B00" w:rsidRPr="00F86A32">
        <w:rPr>
          <w:sz w:val="26"/>
          <w:szCs w:val="26"/>
        </w:rPr>
        <w:t xml:space="preserve">- стоимость (цена, тариф) </w:t>
      </w:r>
      <w:r w:rsidR="008E1B00" w:rsidRPr="00F86A32">
        <w:rPr>
          <w:sz w:val="26"/>
          <w:szCs w:val="26"/>
          <w:lang w:val="en-US" w:eastAsia="en-US" w:bidi="en-US"/>
        </w:rPr>
        <w:t>w</w:t>
      </w:r>
      <w:r w:rsidR="008E1B00" w:rsidRPr="00F86A32">
        <w:rPr>
          <w:sz w:val="26"/>
          <w:szCs w:val="26"/>
        </w:rPr>
        <w:t xml:space="preserve">-ой коммунальной услуги, учитываемой при расчете базового норматива затрат на общехозяйственные нужды на оказание </w:t>
      </w:r>
      <w:proofErr w:type="spellStart"/>
      <w:r w:rsidR="008E1B00" w:rsidRPr="00F86A32">
        <w:rPr>
          <w:sz w:val="26"/>
          <w:szCs w:val="26"/>
          <w:lang w:val="en-US" w:eastAsia="en-US" w:bidi="en-US"/>
        </w:rPr>
        <w:t>i</w:t>
      </w:r>
      <w:proofErr w:type="spellEnd"/>
      <w:r w:rsidR="008E1B00" w:rsidRPr="00F86A32">
        <w:rPr>
          <w:sz w:val="26"/>
          <w:szCs w:val="26"/>
        </w:rPr>
        <w:t>-ой государственной услуги в соответствующем финансовом году.</w:t>
      </w:r>
    </w:p>
    <w:p w:rsidR="008E1B00" w:rsidRPr="00F86A32" w:rsidRDefault="008E1B00" w:rsidP="008E1B00">
      <w:pPr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 xml:space="preserve">Стоимость (цена, тариф) </w:t>
      </w:r>
      <w:r w:rsidRPr="00F86A32">
        <w:rPr>
          <w:sz w:val="26"/>
          <w:szCs w:val="26"/>
          <w:lang w:val="en-US" w:eastAsia="en-US" w:bidi="en-US"/>
        </w:rPr>
        <w:t>w</w:t>
      </w:r>
      <w:r w:rsidRPr="00F86A32">
        <w:rPr>
          <w:sz w:val="26"/>
          <w:szCs w:val="26"/>
        </w:rPr>
        <w:t xml:space="preserve">-ой коммунальной услуги, учитываемой при расчете базового норматива затрат на общехозяйственные нужды на оказание </w:t>
      </w:r>
      <w:proofErr w:type="spellStart"/>
      <w:r w:rsidRPr="00F86A32">
        <w:rPr>
          <w:sz w:val="26"/>
          <w:szCs w:val="26"/>
          <w:lang w:val="en-US" w:eastAsia="en-US" w:bidi="en-US"/>
        </w:rPr>
        <w:t>i</w:t>
      </w:r>
      <w:proofErr w:type="spellEnd"/>
      <w:r w:rsidRPr="00F86A32">
        <w:rPr>
          <w:sz w:val="26"/>
          <w:szCs w:val="26"/>
        </w:rPr>
        <w:t>-ой государственной услуги, определяется в соответствии с положениями пункта 23 настоящего Приложения.</w:t>
      </w:r>
    </w:p>
    <w:p w:rsidR="008E1B00" w:rsidRPr="00F86A32" w:rsidRDefault="008E1B00" w:rsidP="008E1B00">
      <w:pPr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 xml:space="preserve">В составе затрат на коммунальные услуги для </w:t>
      </w:r>
      <w:proofErr w:type="spellStart"/>
      <w:r w:rsidRPr="00F86A32">
        <w:rPr>
          <w:sz w:val="26"/>
          <w:szCs w:val="26"/>
          <w:lang w:val="en-US" w:eastAsia="en-US" w:bidi="en-US"/>
        </w:rPr>
        <w:t>i</w:t>
      </w:r>
      <w:proofErr w:type="spellEnd"/>
      <w:r w:rsidRPr="00F86A32">
        <w:rPr>
          <w:sz w:val="26"/>
          <w:szCs w:val="26"/>
        </w:rPr>
        <w:t>-ой государственной услуги учитываются следующие натуральные нормы потребления (расхода) коммунальных услуг, определенные согласно пункту 8 настоящего Приложения, в том числе:</w:t>
      </w:r>
    </w:p>
    <w:p w:rsidR="008E1B00" w:rsidRPr="00F86A32" w:rsidRDefault="008E1B00" w:rsidP="008E1B00">
      <w:pPr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>газа и иного вида топлива;</w:t>
      </w:r>
    </w:p>
    <w:p w:rsidR="008E1B00" w:rsidRPr="00F86A32" w:rsidRDefault="008E1B00" w:rsidP="008E1B00">
      <w:pPr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>электроэнергии;</w:t>
      </w:r>
    </w:p>
    <w:p w:rsidR="008E1B00" w:rsidRPr="00F86A32" w:rsidRDefault="008E1B00" w:rsidP="008E1B00">
      <w:pPr>
        <w:ind w:firstLine="709"/>
        <w:jc w:val="both"/>
        <w:rPr>
          <w:sz w:val="26"/>
          <w:szCs w:val="26"/>
        </w:rPr>
      </w:pPr>
      <w:proofErr w:type="spellStart"/>
      <w:r w:rsidRPr="00F86A32">
        <w:rPr>
          <w:sz w:val="26"/>
          <w:szCs w:val="26"/>
        </w:rPr>
        <w:t>теплоэнергии</w:t>
      </w:r>
      <w:proofErr w:type="spellEnd"/>
      <w:r w:rsidRPr="00F86A32">
        <w:rPr>
          <w:sz w:val="26"/>
          <w:szCs w:val="26"/>
        </w:rPr>
        <w:t xml:space="preserve"> на отопление зданий, помещений и сооружений;</w:t>
      </w:r>
    </w:p>
    <w:p w:rsidR="008E1B00" w:rsidRPr="00F86A32" w:rsidRDefault="008E1B00" w:rsidP="008E1B00">
      <w:pPr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>горячей воды;</w:t>
      </w:r>
    </w:p>
    <w:p w:rsidR="008E1B00" w:rsidRPr="00F86A32" w:rsidRDefault="008E1B00" w:rsidP="008E1B00">
      <w:pPr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>холодного водоснабжения;</w:t>
      </w:r>
    </w:p>
    <w:p w:rsidR="008E1B00" w:rsidRPr="00F86A32" w:rsidRDefault="008E1B00" w:rsidP="008E1B00">
      <w:pPr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>водоотведения;</w:t>
      </w:r>
    </w:p>
    <w:p w:rsidR="008E1B00" w:rsidRPr="00F86A32" w:rsidRDefault="008E1B00" w:rsidP="008E1B00">
      <w:pPr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>других видов коммунальных услуг.</w:t>
      </w:r>
    </w:p>
    <w:p w:rsidR="008E1B00" w:rsidRPr="00F86A32" w:rsidRDefault="008E1B00" w:rsidP="008E1B00">
      <w:pPr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 xml:space="preserve">17. Затраты на содержание объектов недвижимого имущества </w:t>
      </w:r>
      <w:proofErr w:type="spellStart"/>
      <w:r w:rsidRPr="00F86A32">
        <w:rPr>
          <w:sz w:val="26"/>
          <w:szCs w:val="26"/>
          <w:lang w:val="en-US" w:eastAsia="en-US" w:bidi="en-US"/>
        </w:rPr>
        <w:t>i</w:t>
      </w:r>
      <w:proofErr w:type="spellEnd"/>
      <w:r w:rsidRPr="00F86A32">
        <w:rPr>
          <w:sz w:val="26"/>
          <w:szCs w:val="26"/>
        </w:rPr>
        <w:t>-ой государственной услуги, необходимого для выполнения государственного задания (в том числе затраты на арендные платежи) рассчитываются по следующей формуле:</w:t>
      </w:r>
    </w:p>
    <w:p w:rsidR="008E1B00" w:rsidRPr="00F86A32" w:rsidRDefault="008E1B00" w:rsidP="008E1B00">
      <w:pPr>
        <w:ind w:firstLine="709"/>
        <w:jc w:val="both"/>
        <w:rPr>
          <w:sz w:val="26"/>
          <w:szCs w:val="26"/>
        </w:rPr>
      </w:pPr>
    </w:p>
    <w:p w:rsidR="008E1B00" w:rsidRPr="00F86A32" w:rsidRDefault="004E77AB" w:rsidP="008E1B00">
      <w:pPr>
        <w:jc w:val="center"/>
        <w:rPr>
          <w:sz w:val="26"/>
          <w:szCs w:val="26"/>
        </w:rPr>
      </w:pPr>
      <m:oMath>
        <m:sSubSup>
          <m:sSubSupPr>
            <m:ctrlPr>
              <w:rPr>
                <w:rFonts w:ascii="Cambria Math" w:hAnsi="Cambria Math"/>
                <w:i/>
                <w:sz w:val="26"/>
                <w:szCs w:val="26"/>
              </w:rPr>
            </m:ctrlPr>
          </m:sSubSupPr>
          <m:e>
            <m:r>
              <w:rPr>
                <w:rFonts w:ascii="Cambria Math" w:hAnsi="Cambria Math"/>
                <w:sz w:val="26"/>
                <w:szCs w:val="26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z w:val="26"/>
                <w:szCs w:val="26"/>
                <w:lang w:val="en-US"/>
              </w:rPr>
              <m:t>i</m:t>
            </m:r>
            <m:r>
              <w:rPr>
                <w:rFonts w:ascii="Cambria Math" w:hAnsi="Cambria Math"/>
                <w:sz w:val="26"/>
                <w:szCs w:val="26"/>
              </w:rPr>
              <m:t>баз</m:t>
            </m:r>
          </m:sub>
          <m:sup>
            <m:r>
              <w:rPr>
                <w:rFonts w:ascii="Cambria Math" w:hAnsi="Cambria Math"/>
                <w:sz w:val="26"/>
                <w:szCs w:val="26"/>
              </w:rPr>
              <m:t>СНИ</m:t>
            </m:r>
          </m:sup>
        </m:sSubSup>
        <m:r>
          <w:rPr>
            <w:rFonts w:ascii="Cambria Math" w:hAnsi="Cambria Math"/>
            <w:sz w:val="26"/>
            <w:szCs w:val="26"/>
          </w:rPr>
          <m:t xml:space="preserve">= </m:t>
        </m:r>
        <m:sSub>
          <m:sSubPr>
            <m:ctrlPr>
              <w:rPr>
                <w:rFonts w:ascii="Cambria Math" w:hAnsi="Cambria Math"/>
                <w:i/>
                <w:sz w:val="26"/>
                <w:szCs w:val="26"/>
              </w:rPr>
            </m:ctrlPr>
          </m:sSubPr>
          <m:e>
            <m:r>
              <w:rPr>
                <w:rFonts w:ascii="Cambria Math" w:hAnsi="Cambria Math"/>
                <w:sz w:val="26"/>
                <w:szCs w:val="26"/>
              </w:rPr>
              <m:t>∑</m:t>
            </m:r>
          </m:e>
          <m:sub>
            <m:r>
              <w:rPr>
                <w:rFonts w:ascii="Cambria Math" w:hAnsi="Cambria Math"/>
                <w:sz w:val="26"/>
                <w:szCs w:val="26"/>
                <w:lang w:val="en-US"/>
              </w:rPr>
              <m:t>q</m:t>
            </m:r>
          </m:sub>
        </m:sSub>
        <m:sSubSup>
          <m:sSubSupPr>
            <m:ctrlPr>
              <w:rPr>
                <w:rFonts w:ascii="Cambria Math" w:hAnsi="Cambria Math"/>
                <w:i/>
                <w:sz w:val="26"/>
                <w:szCs w:val="26"/>
              </w:rPr>
            </m:ctrlPr>
          </m:sSubSupPr>
          <m:e>
            <m:r>
              <w:rPr>
                <w:rFonts w:ascii="Cambria Math" w:hAnsi="Cambria Math"/>
                <w:sz w:val="26"/>
                <w:szCs w:val="26"/>
              </w:rPr>
              <m:t>n</m:t>
            </m:r>
          </m:e>
          <m:sub>
            <m:r>
              <w:rPr>
                <w:rFonts w:ascii="Cambria Math" w:hAnsi="Cambria Math"/>
                <w:sz w:val="26"/>
                <w:szCs w:val="26"/>
                <w:lang w:val="en-US"/>
              </w:rPr>
              <m:t>iq</m:t>
            </m:r>
          </m:sub>
          <m:sup>
            <m:r>
              <w:rPr>
                <w:rFonts w:ascii="Cambria Math" w:hAnsi="Cambria Math"/>
                <w:sz w:val="26"/>
                <w:szCs w:val="26"/>
              </w:rPr>
              <m:t>СНИ</m:t>
            </m:r>
          </m:sup>
        </m:sSubSup>
        <m:r>
          <w:rPr>
            <w:rFonts w:ascii="Cambria Math" w:hAnsi="Cambria Math"/>
            <w:sz w:val="26"/>
            <w:szCs w:val="26"/>
          </w:rPr>
          <m:t xml:space="preserve"> × </m:t>
        </m:r>
        <m:sSubSup>
          <m:sSubSupPr>
            <m:ctrlPr>
              <w:rPr>
                <w:rFonts w:ascii="Cambria Math" w:hAnsi="Cambria Math"/>
                <w:i/>
                <w:sz w:val="26"/>
                <w:szCs w:val="26"/>
              </w:rPr>
            </m:ctrlPr>
          </m:sSubSupPr>
          <m:e>
            <m:r>
              <w:rPr>
                <w:rFonts w:ascii="Cambria Math" w:hAnsi="Cambria Math"/>
                <w:sz w:val="26"/>
                <w:szCs w:val="26"/>
              </w:rPr>
              <m:t>R</m:t>
            </m:r>
          </m:e>
          <m:sub>
            <m:r>
              <w:rPr>
                <w:rFonts w:ascii="Cambria Math" w:hAnsi="Cambria Math"/>
                <w:sz w:val="26"/>
                <w:szCs w:val="26"/>
                <w:lang w:val="en-US"/>
              </w:rPr>
              <m:t>iq</m:t>
            </m:r>
          </m:sub>
          <m:sup>
            <m:r>
              <w:rPr>
                <w:rFonts w:ascii="Cambria Math" w:hAnsi="Cambria Math"/>
                <w:sz w:val="26"/>
                <w:szCs w:val="26"/>
              </w:rPr>
              <m:t>СНИ</m:t>
            </m:r>
          </m:sup>
        </m:sSubSup>
        <m:r>
          <w:rPr>
            <w:rFonts w:ascii="Cambria Math" w:hAnsi="Cambria Math"/>
            <w:sz w:val="26"/>
            <w:szCs w:val="26"/>
          </w:rPr>
          <m:t>,</m:t>
        </m:r>
      </m:oMath>
      <w:r w:rsidR="008E1B00" w:rsidRPr="00F86A32">
        <w:rPr>
          <w:sz w:val="26"/>
          <w:szCs w:val="26"/>
        </w:rPr>
        <w:t xml:space="preserve"> где:</w:t>
      </w:r>
    </w:p>
    <w:p w:rsidR="008E1B00" w:rsidRPr="00F86A32" w:rsidRDefault="008E1B00" w:rsidP="008E1B00">
      <w:pPr>
        <w:ind w:firstLine="709"/>
        <w:jc w:val="both"/>
        <w:rPr>
          <w:sz w:val="26"/>
          <w:szCs w:val="26"/>
        </w:rPr>
      </w:pPr>
    </w:p>
    <w:p w:rsidR="008E1B00" w:rsidRPr="00F86A32" w:rsidRDefault="004E77AB" w:rsidP="008E1B00">
      <w:pPr>
        <w:ind w:firstLine="709"/>
        <w:jc w:val="both"/>
        <w:rPr>
          <w:sz w:val="26"/>
          <w:szCs w:val="26"/>
        </w:rPr>
      </w:pPr>
      <m:oMath>
        <m:sSubSup>
          <m:sSubSupPr>
            <m:ctrlPr>
              <w:rPr>
                <w:rFonts w:ascii="Cambria Math" w:hAnsi="Cambria Math"/>
                <w:i/>
                <w:sz w:val="26"/>
                <w:szCs w:val="26"/>
              </w:rPr>
            </m:ctrlPr>
          </m:sSubSupPr>
          <m:e>
            <m:r>
              <w:rPr>
                <w:rFonts w:ascii="Cambria Math" w:hAnsi="Cambria Math"/>
                <w:sz w:val="26"/>
                <w:szCs w:val="26"/>
              </w:rPr>
              <m:t>n</m:t>
            </m:r>
          </m:e>
          <m:sub>
            <m:r>
              <w:rPr>
                <w:rFonts w:ascii="Cambria Math" w:hAnsi="Cambria Math"/>
                <w:sz w:val="26"/>
                <w:szCs w:val="26"/>
                <w:lang w:val="en-US"/>
              </w:rPr>
              <m:t>iq</m:t>
            </m:r>
          </m:sub>
          <m:sup>
            <m:r>
              <w:rPr>
                <w:rFonts w:ascii="Cambria Math" w:hAnsi="Cambria Math"/>
                <w:sz w:val="26"/>
                <w:szCs w:val="26"/>
              </w:rPr>
              <m:t>СНИ</m:t>
            </m:r>
          </m:sup>
        </m:sSubSup>
      </m:oMath>
      <w:r w:rsidR="008E1B00" w:rsidRPr="00F86A32">
        <w:rPr>
          <w:sz w:val="26"/>
          <w:szCs w:val="26"/>
        </w:rPr>
        <w:t xml:space="preserve">- значение натуральной нормы потребления (расхода) </w:t>
      </w:r>
      <w:r w:rsidR="008E1B00" w:rsidRPr="00F86A32">
        <w:rPr>
          <w:sz w:val="26"/>
          <w:szCs w:val="26"/>
          <w:lang w:val="en-US" w:eastAsia="en-US" w:bidi="en-US"/>
        </w:rPr>
        <w:t>q</w:t>
      </w:r>
      <w:r w:rsidR="008E1B00" w:rsidRPr="00F86A32">
        <w:rPr>
          <w:sz w:val="26"/>
          <w:szCs w:val="26"/>
        </w:rPr>
        <w:t xml:space="preserve">-ого вида работ/услуг по содержанию объектов недвижимого имущества, учитываемой при расчете базового норматива затрат на общехозяйственные нужды на оказание </w:t>
      </w:r>
      <w:proofErr w:type="spellStart"/>
      <w:r w:rsidR="008E1B00" w:rsidRPr="00F86A32">
        <w:rPr>
          <w:sz w:val="26"/>
          <w:szCs w:val="26"/>
          <w:lang w:val="en-US" w:eastAsia="en-US" w:bidi="en-US"/>
        </w:rPr>
        <w:t>i</w:t>
      </w:r>
      <w:proofErr w:type="spellEnd"/>
      <w:r w:rsidR="008E1B00" w:rsidRPr="00F86A32">
        <w:rPr>
          <w:sz w:val="26"/>
          <w:szCs w:val="26"/>
        </w:rPr>
        <w:t>-ой государственной услуги;</w:t>
      </w:r>
    </w:p>
    <w:p w:rsidR="008E1B00" w:rsidRPr="00F86A32" w:rsidRDefault="004E77AB" w:rsidP="008E1B00">
      <w:pPr>
        <w:tabs>
          <w:tab w:val="left" w:pos="7867"/>
        </w:tabs>
        <w:ind w:firstLine="709"/>
        <w:jc w:val="both"/>
        <w:rPr>
          <w:sz w:val="26"/>
          <w:szCs w:val="26"/>
        </w:rPr>
      </w:pPr>
      <m:oMath>
        <m:sSubSup>
          <m:sSubSupPr>
            <m:ctrlPr>
              <w:rPr>
                <w:rFonts w:ascii="Cambria Math" w:hAnsi="Cambria Math"/>
                <w:i/>
                <w:sz w:val="26"/>
                <w:szCs w:val="26"/>
              </w:rPr>
            </m:ctrlPr>
          </m:sSubSupPr>
          <m:e>
            <m:r>
              <w:rPr>
                <w:rFonts w:ascii="Cambria Math" w:hAnsi="Cambria Math"/>
                <w:sz w:val="26"/>
                <w:szCs w:val="26"/>
              </w:rPr>
              <m:t>R</m:t>
            </m:r>
          </m:e>
          <m:sub>
            <m:r>
              <w:rPr>
                <w:rFonts w:ascii="Cambria Math" w:hAnsi="Cambria Math"/>
                <w:sz w:val="26"/>
                <w:szCs w:val="26"/>
                <w:lang w:val="en-US"/>
              </w:rPr>
              <m:t>iq</m:t>
            </m:r>
          </m:sub>
          <m:sup>
            <m:r>
              <w:rPr>
                <w:rFonts w:ascii="Cambria Math" w:hAnsi="Cambria Math"/>
                <w:sz w:val="26"/>
                <w:szCs w:val="26"/>
              </w:rPr>
              <m:t>СНИ</m:t>
            </m:r>
          </m:sup>
        </m:sSubSup>
      </m:oMath>
      <w:r w:rsidR="008E1B00" w:rsidRPr="00F86A32">
        <w:rPr>
          <w:sz w:val="26"/>
          <w:szCs w:val="26"/>
          <w:lang w:eastAsia="en-US" w:bidi="en-US"/>
        </w:rPr>
        <w:t xml:space="preserve"> </w:t>
      </w:r>
      <w:r w:rsidR="008E1B00" w:rsidRPr="00F86A32">
        <w:rPr>
          <w:sz w:val="26"/>
          <w:szCs w:val="26"/>
        </w:rPr>
        <w:t xml:space="preserve">- стоимость (цена, тариф) </w:t>
      </w:r>
      <w:r w:rsidR="008E1B00" w:rsidRPr="00F86A32">
        <w:rPr>
          <w:sz w:val="26"/>
          <w:szCs w:val="26"/>
          <w:lang w:val="en-US" w:eastAsia="en-US" w:bidi="en-US"/>
        </w:rPr>
        <w:t>q</w:t>
      </w:r>
      <w:r w:rsidR="008E1B00" w:rsidRPr="00F86A32">
        <w:rPr>
          <w:sz w:val="26"/>
          <w:szCs w:val="26"/>
        </w:rPr>
        <w:t xml:space="preserve">-ого вида работ/услуг по содержанию объектов недвижимого имущества, учитываемого при расчете базового норматива затрат на общехозяйственные нужды на оказание </w:t>
      </w:r>
      <w:proofErr w:type="spellStart"/>
      <w:r w:rsidR="008E1B00" w:rsidRPr="00F86A32">
        <w:rPr>
          <w:sz w:val="26"/>
          <w:szCs w:val="26"/>
          <w:lang w:val="en-US" w:eastAsia="en-US" w:bidi="en-US"/>
        </w:rPr>
        <w:t>i</w:t>
      </w:r>
      <w:proofErr w:type="spellEnd"/>
      <w:r w:rsidR="008E1B00" w:rsidRPr="00F86A32">
        <w:rPr>
          <w:sz w:val="26"/>
          <w:szCs w:val="26"/>
        </w:rPr>
        <w:t>-ой государственной услуги в соответствующем финансовом году.</w:t>
      </w:r>
    </w:p>
    <w:p w:rsidR="008E1B00" w:rsidRPr="00F86A32" w:rsidRDefault="008E1B00" w:rsidP="008E1B00">
      <w:pPr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 xml:space="preserve">Стоимость (цена, тариф) </w:t>
      </w:r>
      <w:r w:rsidRPr="00F86A32">
        <w:rPr>
          <w:sz w:val="26"/>
          <w:szCs w:val="26"/>
          <w:lang w:val="en-US" w:eastAsia="en-US" w:bidi="en-US"/>
        </w:rPr>
        <w:t>q</w:t>
      </w:r>
      <w:r w:rsidRPr="00F86A32">
        <w:rPr>
          <w:sz w:val="26"/>
          <w:szCs w:val="26"/>
        </w:rPr>
        <w:t xml:space="preserve">-ого вида работ/услуг по содержанию объектов недвижимого имущества, учитываемого при расчете базового норматива затрат на общехозяйственные нужды на оказание </w:t>
      </w:r>
      <w:proofErr w:type="spellStart"/>
      <w:r w:rsidRPr="00F86A32">
        <w:rPr>
          <w:sz w:val="26"/>
          <w:szCs w:val="26"/>
          <w:lang w:val="en-US" w:eastAsia="en-US" w:bidi="en-US"/>
        </w:rPr>
        <w:t>i</w:t>
      </w:r>
      <w:proofErr w:type="spellEnd"/>
      <w:r w:rsidRPr="00F86A32">
        <w:rPr>
          <w:sz w:val="26"/>
          <w:szCs w:val="26"/>
        </w:rPr>
        <w:t>-ой государственной услуги, определяется в соответствии с положениями пункта 23 настоящего Приложения.</w:t>
      </w:r>
    </w:p>
    <w:p w:rsidR="008E1B00" w:rsidRPr="00F86A32" w:rsidRDefault="008E1B00" w:rsidP="008E1B0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 xml:space="preserve">В составе затрат на содержание объектов недвижимого имущества, необходимого для выполнения государственного задания (в том числе затраты на арендные платежи), учитываются следующие натуральные нормы потребления вида работ/услуг по содержанию объектов недвижимого имущества в соответствии со значениями натуральных норм, определенных согласно </w:t>
      </w:r>
      <w:hyperlink r:id="rId11" w:history="1">
        <w:r w:rsidRPr="00F86A32">
          <w:rPr>
            <w:sz w:val="26"/>
            <w:szCs w:val="26"/>
          </w:rPr>
          <w:t>пункту 8</w:t>
        </w:r>
      </w:hyperlink>
      <w:r w:rsidRPr="00F86A32">
        <w:rPr>
          <w:sz w:val="26"/>
          <w:szCs w:val="26"/>
        </w:rPr>
        <w:t xml:space="preserve"> настоящего Приложения, в том числе:</w:t>
      </w:r>
    </w:p>
    <w:p w:rsidR="008E1B00" w:rsidRPr="00F86A32" w:rsidRDefault="008E1B00" w:rsidP="008E1B0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lastRenderedPageBreak/>
        <w:t xml:space="preserve">на техническое обслуживание и </w:t>
      </w:r>
      <w:proofErr w:type="spellStart"/>
      <w:r w:rsidRPr="00F86A32">
        <w:rPr>
          <w:sz w:val="26"/>
          <w:szCs w:val="26"/>
        </w:rPr>
        <w:t>регламентно</w:t>
      </w:r>
      <w:proofErr w:type="spellEnd"/>
      <w:r w:rsidRPr="00F86A32">
        <w:rPr>
          <w:sz w:val="26"/>
          <w:szCs w:val="26"/>
        </w:rPr>
        <w:t>-профилактический ремонт систем охранно-тревожной сигнализации;</w:t>
      </w:r>
    </w:p>
    <w:p w:rsidR="008E1B00" w:rsidRPr="00F86A32" w:rsidRDefault="008E1B00" w:rsidP="008E1B0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>на содержание прилегающей территории;</w:t>
      </w:r>
    </w:p>
    <w:p w:rsidR="008E1B00" w:rsidRPr="00F86A32" w:rsidRDefault="008E1B00" w:rsidP="008E1B0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>на обслуживание и уборку помещения;</w:t>
      </w:r>
    </w:p>
    <w:p w:rsidR="008E1B00" w:rsidRPr="00F86A32" w:rsidRDefault="008E1B00" w:rsidP="008E1B0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>на вывоз твердых бытовых отходов;</w:t>
      </w:r>
    </w:p>
    <w:p w:rsidR="008E1B00" w:rsidRPr="00F86A32" w:rsidRDefault="008E1B00" w:rsidP="008E1B0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 xml:space="preserve">на техническое обслуживание и </w:t>
      </w:r>
      <w:proofErr w:type="spellStart"/>
      <w:r w:rsidRPr="00F86A32">
        <w:rPr>
          <w:sz w:val="26"/>
          <w:szCs w:val="26"/>
        </w:rPr>
        <w:t>регламентно</w:t>
      </w:r>
      <w:proofErr w:type="spellEnd"/>
      <w:r w:rsidRPr="00F86A32">
        <w:rPr>
          <w:sz w:val="26"/>
          <w:szCs w:val="26"/>
        </w:rPr>
        <w:t>-профилактический ремонт лифтов;</w:t>
      </w:r>
    </w:p>
    <w:p w:rsidR="008E1B00" w:rsidRPr="00F86A32" w:rsidRDefault="008E1B00" w:rsidP="008E1B0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 xml:space="preserve">на техническое обслуживание и </w:t>
      </w:r>
      <w:proofErr w:type="spellStart"/>
      <w:r w:rsidRPr="00F86A32">
        <w:rPr>
          <w:sz w:val="26"/>
          <w:szCs w:val="26"/>
        </w:rPr>
        <w:t>регламентно</w:t>
      </w:r>
      <w:proofErr w:type="spellEnd"/>
      <w:r w:rsidRPr="00F86A32">
        <w:rPr>
          <w:sz w:val="26"/>
          <w:szCs w:val="26"/>
        </w:rPr>
        <w:t>-профилактический ремонт водонапорной насосной станции хозяйственно-питьевого и противопожарного водоснабжения;</w:t>
      </w:r>
    </w:p>
    <w:p w:rsidR="008E1B00" w:rsidRPr="00F86A32" w:rsidRDefault="008E1B00" w:rsidP="008E1B0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 xml:space="preserve">на техническое обслуживание и </w:t>
      </w:r>
      <w:proofErr w:type="spellStart"/>
      <w:r w:rsidRPr="00F86A32">
        <w:rPr>
          <w:sz w:val="26"/>
          <w:szCs w:val="26"/>
        </w:rPr>
        <w:t>регламентно</w:t>
      </w:r>
      <w:proofErr w:type="spellEnd"/>
      <w:r w:rsidRPr="00F86A32">
        <w:rPr>
          <w:sz w:val="26"/>
          <w:szCs w:val="26"/>
        </w:rPr>
        <w:t>-профилактический ремонт водонапорной насосной станции пожаротушения;</w:t>
      </w:r>
    </w:p>
    <w:p w:rsidR="008E1B00" w:rsidRPr="00F86A32" w:rsidRDefault="008E1B00" w:rsidP="008E1B0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 xml:space="preserve">на техническое обслуживание и </w:t>
      </w:r>
      <w:proofErr w:type="spellStart"/>
      <w:r w:rsidRPr="00F86A32">
        <w:rPr>
          <w:sz w:val="26"/>
          <w:szCs w:val="26"/>
        </w:rPr>
        <w:t>регламентно</w:t>
      </w:r>
      <w:proofErr w:type="spellEnd"/>
      <w:r w:rsidRPr="00F86A32">
        <w:rPr>
          <w:sz w:val="26"/>
          <w:szCs w:val="26"/>
        </w:rPr>
        <w:t>-профилактический ремонт отопительной системы, в том числе на подготовку отопительной системы к зимнему сезону, индивидуального теплового пункта;</w:t>
      </w:r>
    </w:p>
    <w:p w:rsidR="008E1B00" w:rsidRPr="00F86A32" w:rsidRDefault="008E1B00" w:rsidP="008E1B0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 xml:space="preserve">на техническое обслуживание и </w:t>
      </w:r>
      <w:proofErr w:type="spellStart"/>
      <w:r w:rsidRPr="00F86A32">
        <w:rPr>
          <w:sz w:val="26"/>
          <w:szCs w:val="26"/>
        </w:rPr>
        <w:t>регламентно</w:t>
      </w:r>
      <w:proofErr w:type="spellEnd"/>
      <w:r w:rsidRPr="00F86A32">
        <w:rPr>
          <w:sz w:val="26"/>
          <w:szCs w:val="26"/>
        </w:rPr>
        <w:t xml:space="preserve">-профилактический ремонт электрооборудования (электроподстанций, трансформаторных подстанций, </w:t>
      </w:r>
      <w:proofErr w:type="spellStart"/>
      <w:r w:rsidRPr="00F86A32">
        <w:rPr>
          <w:sz w:val="26"/>
          <w:szCs w:val="26"/>
        </w:rPr>
        <w:t>электрощитовых</w:t>
      </w:r>
      <w:proofErr w:type="spellEnd"/>
      <w:r w:rsidRPr="00F86A32">
        <w:rPr>
          <w:sz w:val="26"/>
          <w:szCs w:val="26"/>
        </w:rPr>
        <w:t>) административного здания (помещения);</w:t>
      </w:r>
    </w:p>
    <w:p w:rsidR="008E1B00" w:rsidRPr="00F86A32" w:rsidRDefault="008E1B00" w:rsidP="008E1B0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>на другие виды работ/услуг по содержанию объектов недвижимого имущества.</w:t>
      </w:r>
    </w:p>
    <w:p w:rsidR="008E1B00" w:rsidRPr="00F86A32" w:rsidRDefault="008E1B00" w:rsidP="008E1B00">
      <w:pPr>
        <w:tabs>
          <w:tab w:val="left" w:pos="1291"/>
        </w:tabs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>18.</w:t>
      </w:r>
      <w:r w:rsidRPr="00F86A32">
        <w:rPr>
          <w:sz w:val="26"/>
          <w:szCs w:val="26"/>
        </w:rPr>
        <w:tab/>
        <w:t>Затраты на содержание объектов особо ценного движимого имущества, необходимого для выполнения государственного задания, рассчитываются по формуле:</w:t>
      </w:r>
    </w:p>
    <w:p w:rsidR="008E1B00" w:rsidRPr="00F86A32" w:rsidRDefault="008E1B00" w:rsidP="008E1B00">
      <w:pPr>
        <w:tabs>
          <w:tab w:val="left" w:pos="1291"/>
        </w:tabs>
        <w:ind w:firstLine="709"/>
        <w:jc w:val="both"/>
        <w:rPr>
          <w:sz w:val="26"/>
          <w:szCs w:val="26"/>
        </w:rPr>
      </w:pPr>
    </w:p>
    <w:p w:rsidR="008E1B00" w:rsidRPr="00F86A32" w:rsidRDefault="004E77AB" w:rsidP="008E1B00">
      <w:pPr>
        <w:tabs>
          <w:tab w:val="left" w:pos="1291"/>
        </w:tabs>
        <w:jc w:val="center"/>
        <w:rPr>
          <w:sz w:val="26"/>
          <w:szCs w:val="26"/>
        </w:rPr>
      </w:pPr>
      <m:oMath>
        <m:sSubSup>
          <m:sSubSupPr>
            <m:ctrlPr>
              <w:rPr>
                <w:rFonts w:ascii="Cambria Math" w:hAnsi="Cambria Math"/>
                <w:i/>
                <w:sz w:val="26"/>
                <w:szCs w:val="26"/>
              </w:rPr>
            </m:ctrlPr>
          </m:sSubSupPr>
          <m:e>
            <m:r>
              <w:rPr>
                <w:rFonts w:ascii="Cambria Math" w:hAnsi="Cambria Math"/>
                <w:sz w:val="26"/>
                <w:szCs w:val="26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z w:val="26"/>
                <w:szCs w:val="26"/>
                <w:lang w:val="en-US"/>
              </w:rPr>
              <m:t>i</m:t>
            </m:r>
            <m:r>
              <w:rPr>
                <w:rFonts w:ascii="Cambria Math" w:hAnsi="Cambria Math"/>
                <w:sz w:val="26"/>
                <w:szCs w:val="26"/>
              </w:rPr>
              <m:t>баз</m:t>
            </m:r>
          </m:sub>
          <m:sup>
            <m:r>
              <w:rPr>
                <w:rFonts w:ascii="Cambria Math" w:hAnsi="Cambria Math"/>
                <w:sz w:val="26"/>
                <w:szCs w:val="26"/>
              </w:rPr>
              <m:t>СОЦДИ</m:t>
            </m:r>
          </m:sup>
        </m:sSubSup>
        <m:r>
          <w:rPr>
            <w:rFonts w:ascii="Cambria Math" w:hAnsi="Cambria Math"/>
            <w:sz w:val="26"/>
            <w:szCs w:val="26"/>
          </w:rPr>
          <m:t xml:space="preserve">= </m:t>
        </m:r>
        <m:sSub>
          <m:sSubPr>
            <m:ctrlPr>
              <w:rPr>
                <w:rFonts w:ascii="Cambria Math" w:hAnsi="Cambria Math"/>
                <w:i/>
                <w:sz w:val="26"/>
                <w:szCs w:val="26"/>
              </w:rPr>
            </m:ctrlPr>
          </m:sSubPr>
          <m:e>
            <m:r>
              <w:rPr>
                <w:rFonts w:ascii="Cambria Math" w:hAnsi="Cambria Math"/>
                <w:sz w:val="26"/>
                <w:szCs w:val="26"/>
              </w:rPr>
              <m:t>∑</m:t>
            </m:r>
          </m:e>
          <m:sub>
            <m:r>
              <w:rPr>
                <w:rFonts w:ascii="Cambria Math" w:hAnsi="Cambria Math"/>
                <w:sz w:val="26"/>
                <w:szCs w:val="26"/>
                <w:lang w:val="en-US"/>
              </w:rPr>
              <m:t>n</m:t>
            </m:r>
          </m:sub>
        </m:sSub>
        <m:sSubSup>
          <m:sSubSupPr>
            <m:ctrlPr>
              <w:rPr>
                <w:rFonts w:ascii="Cambria Math" w:hAnsi="Cambria Math"/>
                <w:i/>
                <w:sz w:val="26"/>
                <w:szCs w:val="26"/>
              </w:rPr>
            </m:ctrlPr>
          </m:sSubSupPr>
          <m:e>
            <m:r>
              <w:rPr>
                <w:rFonts w:ascii="Cambria Math" w:hAnsi="Cambria Math"/>
                <w:sz w:val="26"/>
                <w:szCs w:val="26"/>
              </w:rPr>
              <m:t>n</m:t>
            </m:r>
          </m:e>
          <m:sub>
            <m:r>
              <w:rPr>
                <w:rFonts w:ascii="Cambria Math" w:hAnsi="Cambria Math"/>
                <w:sz w:val="26"/>
                <w:szCs w:val="26"/>
                <w:lang w:val="en-US"/>
              </w:rPr>
              <m:t>in</m:t>
            </m:r>
          </m:sub>
          <m:sup>
            <m:r>
              <w:rPr>
                <w:rFonts w:ascii="Cambria Math" w:hAnsi="Cambria Math"/>
                <w:sz w:val="26"/>
                <w:szCs w:val="26"/>
              </w:rPr>
              <m:t>СОЦДИ</m:t>
            </m:r>
          </m:sup>
        </m:sSubSup>
        <m:r>
          <w:rPr>
            <w:rFonts w:ascii="Cambria Math" w:hAnsi="Cambria Math"/>
            <w:sz w:val="26"/>
            <w:szCs w:val="26"/>
          </w:rPr>
          <m:t xml:space="preserve"> × </m:t>
        </m:r>
        <m:sSubSup>
          <m:sSubSupPr>
            <m:ctrlPr>
              <w:rPr>
                <w:rFonts w:ascii="Cambria Math" w:hAnsi="Cambria Math"/>
                <w:i/>
                <w:sz w:val="26"/>
                <w:szCs w:val="26"/>
              </w:rPr>
            </m:ctrlPr>
          </m:sSubSupPr>
          <m:e>
            <m:r>
              <w:rPr>
                <w:rFonts w:ascii="Cambria Math" w:hAnsi="Cambria Math"/>
                <w:sz w:val="26"/>
                <w:szCs w:val="26"/>
              </w:rPr>
              <m:t>R</m:t>
            </m:r>
          </m:e>
          <m:sub>
            <m:r>
              <w:rPr>
                <w:rFonts w:ascii="Cambria Math" w:hAnsi="Cambria Math"/>
                <w:sz w:val="26"/>
                <w:szCs w:val="26"/>
                <w:lang w:val="en-US"/>
              </w:rPr>
              <m:t>in</m:t>
            </m:r>
          </m:sub>
          <m:sup>
            <m:r>
              <w:rPr>
                <w:rFonts w:ascii="Cambria Math" w:hAnsi="Cambria Math"/>
                <w:sz w:val="26"/>
                <w:szCs w:val="26"/>
              </w:rPr>
              <m:t>СОЦДИ</m:t>
            </m:r>
          </m:sup>
        </m:sSubSup>
      </m:oMath>
      <w:r w:rsidR="008E1B00" w:rsidRPr="00F86A32">
        <w:rPr>
          <w:sz w:val="26"/>
          <w:szCs w:val="26"/>
        </w:rPr>
        <w:t>, где:</w:t>
      </w:r>
    </w:p>
    <w:p w:rsidR="008E1B00" w:rsidRPr="00F86A32" w:rsidRDefault="008E1B00" w:rsidP="008E1B00">
      <w:pPr>
        <w:tabs>
          <w:tab w:val="left" w:pos="1291"/>
        </w:tabs>
        <w:ind w:firstLine="709"/>
        <w:jc w:val="both"/>
        <w:rPr>
          <w:sz w:val="26"/>
          <w:szCs w:val="26"/>
        </w:rPr>
      </w:pPr>
    </w:p>
    <w:p w:rsidR="008E1B00" w:rsidRPr="00F86A32" w:rsidRDefault="004E77AB" w:rsidP="008E1B00">
      <w:pPr>
        <w:ind w:firstLine="709"/>
        <w:jc w:val="both"/>
        <w:rPr>
          <w:sz w:val="26"/>
          <w:szCs w:val="26"/>
        </w:rPr>
      </w:pPr>
      <m:oMath>
        <m:sSubSup>
          <m:sSubSupPr>
            <m:ctrlPr>
              <w:rPr>
                <w:rFonts w:ascii="Cambria Math" w:hAnsi="Cambria Math"/>
                <w:i/>
                <w:sz w:val="26"/>
                <w:szCs w:val="26"/>
              </w:rPr>
            </m:ctrlPr>
          </m:sSubSupPr>
          <m:e>
            <m:r>
              <w:rPr>
                <w:rFonts w:ascii="Cambria Math" w:hAnsi="Cambria Math"/>
                <w:sz w:val="26"/>
                <w:szCs w:val="26"/>
              </w:rPr>
              <m:t>n</m:t>
            </m:r>
          </m:e>
          <m:sub>
            <m:r>
              <w:rPr>
                <w:rFonts w:ascii="Cambria Math" w:hAnsi="Cambria Math"/>
                <w:sz w:val="26"/>
                <w:szCs w:val="26"/>
                <w:lang w:val="en-US"/>
              </w:rPr>
              <m:t>in</m:t>
            </m:r>
          </m:sub>
          <m:sup>
            <m:r>
              <w:rPr>
                <w:rFonts w:ascii="Cambria Math" w:hAnsi="Cambria Math"/>
                <w:sz w:val="26"/>
                <w:szCs w:val="26"/>
              </w:rPr>
              <m:t>СОЦДИ</m:t>
            </m:r>
          </m:sup>
        </m:sSubSup>
      </m:oMath>
      <w:r w:rsidR="008E1B00" w:rsidRPr="00F86A32">
        <w:rPr>
          <w:sz w:val="26"/>
          <w:szCs w:val="26"/>
        </w:rPr>
        <w:t xml:space="preserve"> - значение натуральной нормы потребления </w:t>
      </w:r>
      <w:r w:rsidR="008E1B00" w:rsidRPr="00F86A32">
        <w:rPr>
          <w:sz w:val="26"/>
          <w:szCs w:val="26"/>
          <w:lang w:val="en-US" w:eastAsia="en-US" w:bidi="en-US"/>
        </w:rPr>
        <w:t>n</w:t>
      </w:r>
      <w:r w:rsidR="008E1B00" w:rsidRPr="00F86A32">
        <w:rPr>
          <w:sz w:val="26"/>
          <w:szCs w:val="26"/>
        </w:rPr>
        <w:t xml:space="preserve">-ого вида работ/услуг по содержанию объектов особо ценного движимого имущества, учитываемой при расчете базового норматива затрат на общехозяйственные нужды на оказание </w:t>
      </w:r>
      <w:proofErr w:type="spellStart"/>
      <w:r w:rsidR="008E1B00" w:rsidRPr="00F86A32">
        <w:rPr>
          <w:sz w:val="26"/>
          <w:szCs w:val="26"/>
          <w:lang w:val="en-US" w:eastAsia="en-US" w:bidi="en-US"/>
        </w:rPr>
        <w:t>i</w:t>
      </w:r>
      <w:proofErr w:type="spellEnd"/>
      <w:r w:rsidR="008E1B00" w:rsidRPr="00F86A32">
        <w:rPr>
          <w:sz w:val="26"/>
          <w:szCs w:val="26"/>
        </w:rPr>
        <w:t>-ой государственной услуги (далее - натуральная норма потребления вида работ/услуг по содержанию объектов особо ценного движимого имущества);</w:t>
      </w:r>
    </w:p>
    <w:p w:rsidR="008E1B00" w:rsidRPr="00F86A32" w:rsidRDefault="004E77AB" w:rsidP="008E1B00">
      <w:pPr>
        <w:tabs>
          <w:tab w:val="left" w:pos="7867"/>
        </w:tabs>
        <w:ind w:firstLine="709"/>
        <w:jc w:val="both"/>
        <w:rPr>
          <w:sz w:val="26"/>
          <w:szCs w:val="26"/>
        </w:rPr>
      </w:pPr>
      <m:oMath>
        <m:sSubSup>
          <m:sSubSupPr>
            <m:ctrlPr>
              <w:rPr>
                <w:rFonts w:ascii="Cambria Math" w:hAnsi="Cambria Math"/>
                <w:i/>
                <w:sz w:val="26"/>
                <w:szCs w:val="26"/>
              </w:rPr>
            </m:ctrlPr>
          </m:sSubSupPr>
          <m:e>
            <m:r>
              <w:rPr>
                <w:rFonts w:ascii="Cambria Math" w:hAnsi="Cambria Math"/>
                <w:sz w:val="26"/>
                <w:szCs w:val="26"/>
              </w:rPr>
              <m:t>R</m:t>
            </m:r>
          </m:e>
          <m:sub>
            <m:r>
              <w:rPr>
                <w:rFonts w:ascii="Cambria Math" w:hAnsi="Cambria Math"/>
                <w:sz w:val="26"/>
                <w:szCs w:val="26"/>
                <w:lang w:val="en-US"/>
              </w:rPr>
              <m:t>in</m:t>
            </m:r>
          </m:sub>
          <m:sup>
            <m:r>
              <w:rPr>
                <w:rFonts w:ascii="Cambria Math" w:hAnsi="Cambria Math"/>
                <w:sz w:val="26"/>
                <w:szCs w:val="26"/>
              </w:rPr>
              <m:t>СОЦДИ</m:t>
            </m:r>
          </m:sup>
        </m:sSubSup>
      </m:oMath>
      <w:r w:rsidR="008E1B00" w:rsidRPr="00F86A32">
        <w:rPr>
          <w:sz w:val="26"/>
          <w:szCs w:val="26"/>
          <w:vertAlign w:val="superscript"/>
        </w:rPr>
        <w:t xml:space="preserve"> </w:t>
      </w:r>
      <w:r w:rsidR="008E1B00" w:rsidRPr="00F86A32">
        <w:rPr>
          <w:sz w:val="26"/>
          <w:szCs w:val="26"/>
        </w:rPr>
        <w:t xml:space="preserve">- стоимость (цена, тариф) </w:t>
      </w:r>
      <w:r w:rsidR="008E1B00" w:rsidRPr="00F86A32">
        <w:rPr>
          <w:sz w:val="26"/>
          <w:szCs w:val="26"/>
          <w:lang w:val="en-US" w:eastAsia="en-US" w:bidi="en-US"/>
        </w:rPr>
        <w:t>n</w:t>
      </w:r>
      <w:r w:rsidR="008E1B00" w:rsidRPr="00F86A32">
        <w:rPr>
          <w:sz w:val="26"/>
          <w:szCs w:val="26"/>
        </w:rPr>
        <w:t xml:space="preserve">-ого вида работ/услуг по содержанию объектов особо ценного движимого имущества, учитываемого при расчете базового норматива затрат на общехозяйственные нужды на оказание </w:t>
      </w:r>
      <w:proofErr w:type="spellStart"/>
      <w:r w:rsidR="008E1B00" w:rsidRPr="00F86A32">
        <w:rPr>
          <w:sz w:val="26"/>
          <w:szCs w:val="26"/>
          <w:lang w:val="en-US" w:eastAsia="en-US" w:bidi="en-US"/>
        </w:rPr>
        <w:t>i</w:t>
      </w:r>
      <w:proofErr w:type="spellEnd"/>
      <w:r w:rsidR="008E1B00" w:rsidRPr="00F86A32">
        <w:rPr>
          <w:sz w:val="26"/>
          <w:szCs w:val="26"/>
        </w:rPr>
        <w:t>-ой государственной услуги в соответствующем финансовом году.</w:t>
      </w:r>
    </w:p>
    <w:p w:rsidR="008E1B00" w:rsidRPr="00F86A32" w:rsidRDefault="008E1B00" w:rsidP="008E1B00">
      <w:pPr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 xml:space="preserve">Стоимость (цена, тариф) </w:t>
      </w:r>
      <w:r w:rsidRPr="00F86A32">
        <w:rPr>
          <w:sz w:val="26"/>
          <w:szCs w:val="26"/>
          <w:lang w:val="en-US" w:eastAsia="en-US" w:bidi="en-US"/>
        </w:rPr>
        <w:t>n</w:t>
      </w:r>
      <w:r w:rsidRPr="00F86A32">
        <w:rPr>
          <w:sz w:val="26"/>
          <w:szCs w:val="26"/>
        </w:rPr>
        <w:t xml:space="preserve">-ого вида работ/услуг по содержанию объектов особо ценного движимого имущества, учитываемого при расчете базового норматива затрат на общехозяйственные нужды на оказание </w:t>
      </w:r>
      <w:proofErr w:type="spellStart"/>
      <w:r w:rsidRPr="00F86A32">
        <w:rPr>
          <w:sz w:val="26"/>
          <w:szCs w:val="26"/>
          <w:lang w:val="en-US" w:eastAsia="en-US" w:bidi="en-US"/>
        </w:rPr>
        <w:t>i</w:t>
      </w:r>
      <w:proofErr w:type="spellEnd"/>
      <w:r w:rsidRPr="00F86A32">
        <w:rPr>
          <w:sz w:val="26"/>
          <w:szCs w:val="26"/>
        </w:rPr>
        <w:t>-ой государственной услуги, определяется в соответствии с положениями пункта 23 настоящего Приложения.</w:t>
      </w:r>
    </w:p>
    <w:p w:rsidR="008E1B00" w:rsidRPr="00F86A32" w:rsidRDefault="008E1B00" w:rsidP="008E1B00">
      <w:pPr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>В составе затрат на содержание объектов особо ценного движимого имущества, необходимого для выполнения государственного задания, учитываются следующие натуральные нормы потребления вида работ/услуг по содержанию объектов особо ценного движимого имущества в соответствии со значениями натуральных норм, определенных согласно пункту 8 настоящего Приложения, в том числе:</w:t>
      </w:r>
    </w:p>
    <w:p w:rsidR="008E1B00" w:rsidRPr="00F86A32" w:rsidRDefault="008E1B00" w:rsidP="008E1B00">
      <w:pPr>
        <w:tabs>
          <w:tab w:val="right" w:pos="2974"/>
          <w:tab w:val="right" w:pos="4861"/>
          <w:tab w:val="center" w:pos="5173"/>
          <w:tab w:val="right" w:pos="9388"/>
        </w:tabs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>на техническое обслуживание и ремонт транспортных средств; на</w:t>
      </w:r>
      <w:r w:rsidRPr="00F86A32">
        <w:rPr>
          <w:sz w:val="26"/>
          <w:szCs w:val="26"/>
        </w:rPr>
        <w:tab/>
        <w:t xml:space="preserve"> техническое </w:t>
      </w:r>
    </w:p>
    <w:p w:rsidR="008E1B00" w:rsidRPr="00F86A32" w:rsidRDefault="008E1B00" w:rsidP="008E1B00">
      <w:pPr>
        <w:tabs>
          <w:tab w:val="right" w:pos="2974"/>
          <w:tab w:val="right" w:pos="4861"/>
          <w:tab w:val="center" w:pos="5173"/>
          <w:tab w:val="right" w:pos="9388"/>
        </w:tabs>
        <w:jc w:val="both"/>
        <w:rPr>
          <w:sz w:val="26"/>
          <w:szCs w:val="26"/>
        </w:rPr>
      </w:pPr>
      <w:r w:rsidRPr="00F86A32">
        <w:rPr>
          <w:sz w:val="26"/>
          <w:szCs w:val="26"/>
        </w:rPr>
        <w:lastRenderedPageBreak/>
        <w:t>обслуживание и</w:t>
      </w:r>
      <w:r w:rsidRPr="00F86A32">
        <w:rPr>
          <w:sz w:val="26"/>
          <w:szCs w:val="26"/>
        </w:rPr>
        <w:tab/>
        <w:t xml:space="preserve"> </w:t>
      </w:r>
      <w:proofErr w:type="spellStart"/>
      <w:r w:rsidRPr="00F86A32">
        <w:rPr>
          <w:sz w:val="26"/>
          <w:szCs w:val="26"/>
        </w:rPr>
        <w:t>регламентно</w:t>
      </w:r>
      <w:proofErr w:type="spellEnd"/>
      <w:r w:rsidRPr="00F86A32">
        <w:rPr>
          <w:sz w:val="26"/>
          <w:szCs w:val="26"/>
        </w:rPr>
        <w:t>-профилактический ремонт дизельных генераторных установок;</w:t>
      </w:r>
    </w:p>
    <w:p w:rsidR="008E1B00" w:rsidRPr="00F86A32" w:rsidRDefault="008E1B00" w:rsidP="008E1B00">
      <w:pPr>
        <w:tabs>
          <w:tab w:val="right" w:pos="2974"/>
          <w:tab w:val="right" w:pos="4861"/>
          <w:tab w:val="center" w:pos="5173"/>
          <w:tab w:val="right" w:pos="9388"/>
        </w:tabs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 xml:space="preserve">на техническое </w:t>
      </w:r>
      <w:r w:rsidRPr="00F86A32">
        <w:rPr>
          <w:sz w:val="26"/>
          <w:szCs w:val="26"/>
        </w:rPr>
        <w:tab/>
        <w:t xml:space="preserve">обслуживание и </w:t>
      </w:r>
      <w:r w:rsidRPr="00F86A32">
        <w:rPr>
          <w:sz w:val="26"/>
          <w:szCs w:val="26"/>
        </w:rPr>
        <w:tab/>
      </w:r>
      <w:proofErr w:type="spellStart"/>
      <w:r w:rsidRPr="00F86A32">
        <w:rPr>
          <w:sz w:val="26"/>
          <w:szCs w:val="26"/>
        </w:rPr>
        <w:t>регламентно</w:t>
      </w:r>
      <w:proofErr w:type="spellEnd"/>
      <w:r w:rsidRPr="00F86A32">
        <w:rPr>
          <w:sz w:val="26"/>
          <w:szCs w:val="26"/>
        </w:rPr>
        <w:t>-профилактический ремонт системы газового пожаротушения и систем пожарной сигнализации;</w:t>
      </w:r>
    </w:p>
    <w:p w:rsidR="008E1B00" w:rsidRPr="00F86A32" w:rsidRDefault="008E1B00" w:rsidP="008E1B00">
      <w:pPr>
        <w:tabs>
          <w:tab w:val="right" w:pos="2974"/>
          <w:tab w:val="right" w:pos="4861"/>
          <w:tab w:val="center" w:pos="5173"/>
          <w:tab w:val="right" w:pos="9388"/>
        </w:tabs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 xml:space="preserve">на техническое </w:t>
      </w:r>
      <w:r w:rsidRPr="00F86A32">
        <w:rPr>
          <w:sz w:val="26"/>
          <w:szCs w:val="26"/>
        </w:rPr>
        <w:tab/>
        <w:t xml:space="preserve">обслуживание и </w:t>
      </w:r>
      <w:r w:rsidRPr="00F86A32">
        <w:rPr>
          <w:sz w:val="26"/>
          <w:szCs w:val="26"/>
        </w:rPr>
        <w:tab/>
      </w:r>
      <w:proofErr w:type="spellStart"/>
      <w:r w:rsidRPr="00F86A32">
        <w:rPr>
          <w:sz w:val="26"/>
          <w:szCs w:val="26"/>
        </w:rPr>
        <w:t>регламентно</w:t>
      </w:r>
      <w:proofErr w:type="spellEnd"/>
      <w:r w:rsidRPr="00F86A32">
        <w:rPr>
          <w:sz w:val="26"/>
          <w:szCs w:val="26"/>
        </w:rPr>
        <w:t>-профилактический ремонт систем кондиционирования и вентиляции;</w:t>
      </w:r>
    </w:p>
    <w:p w:rsidR="008E1B00" w:rsidRPr="00F86A32" w:rsidRDefault="008E1B00" w:rsidP="008E1B00">
      <w:pPr>
        <w:tabs>
          <w:tab w:val="right" w:pos="2974"/>
          <w:tab w:val="right" w:pos="4861"/>
          <w:tab w:val="center" w:pos="5173"/>
          <w:tab w:val="right" w:pos="9388"/>
        </w:tabs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>на техническое</w:t>
      </w:r>
      <w:r w:rsidRPr="00F86A32">
        <w:rPr>
          <w:sz w:val="26"/>
          <w:szCs w:val="26"/>
        </w:rPr>
        <w:tab/>
        <w:t xml:space="preserve"> обслуживание и </w:t>
      </w:r>
      <w:r w:rsidRPr="00F86A32">
        <w:rPr>
          <w:sz w:val="26"/>
          <w:szCs w:val="26"/>
        </w:rPr>
        <w:tab/>
      </w:r>
      <w:proofErr w:type="spellStart"/>
      <w:r w:rsidRPr="00F86A32">
        <w:rPr>
          <w:sz w:val="26"/>
          <w:szCs w:val="26"/>
        </w:rPr>
        <w:t>регламентно</w:t>
      </w:r>
      <w:proofErr w:type="spellEnd"/>
      <w:r w:rsidRPr="00F86A32">
        <w:rPr>
          <w:sz w:val="26"/>
          <w:szCs w:val="26"/>
        </w:rPr>
        <w:t>-профилактический ремонт систем контроля и управления доступом;</w:t>
      </w:r>
    </w:p>
    <w:p w:rsidR="008E1B00" w:rsidRPr="00F86A32" w:rsidRDefault="008E1B00" w:rsidP="008E1B00">
      <w:pPr>
        <w:tabs>
          <w:tab w:val="right" w:pos="2974"/>
          <w:tab w:val="right" w:pos="4861"/>
          <w:tab w:val="center" w:pos="5173"/>
          <w:tab w:val="right" w:pos="9388"/>
        </w:tabs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>на техническое</w:t>
      </w:r>
      <w:r w:rsidRPr="00F86A32">
        <w:rPr>
          <w:sz w:val="26"/>
          <w:szCs w:val="26"/>
        </w:rPr>
        <w:tab/>
        <w:t xml:space="preserve"> обслуживание и </w:t>
      </w:r>
      <w:r w:rsidRPr="00F86A32">
        <w:rPr>
          <w:sz w:val="26"/>
          <w:szCs w:val="26"/>
        </w:rPr>
        <w:tab/>
      </w:r>
      <w:proofErr w:type="spellStart"/>
      <w:r w:rsidRPr="00F86A32">
        <w:rPr>
          <w:sz w:val="26"/>
          <w:szCs w:val="26"/>
        </w:rPr>
        <w:t>регламентно</w:t>
      </w:r>
      <w:proofErr w:type="spellEnd"/>
      <w:r w:rsidRPr="00F86A32">
        <w:rPr>
          <w:sz w:val="26"/>
          <w:szCs w:val="26"/>
        </w:rPr>
        <w:t>-профилактический ремонт систем автоматического диспетчерского управления;</w:t>
      </w:r>
    </w:p>
    <w:p w:rsidR="008E1B00" w:rsidRPr="00F86A32" w:rsidRDefault="008E1B00" w:rsidP="008E1B00">
      <w:pPr>
        <w:tabs>
          <w:tab w:val="right" w:pos="2974"/>
          <w:tab w:val="right" w:pos="4861"/>
          <w:tab w:val="center" w:pos="5173"/>
          <w:tab w:val="right" w:pos="9388"/>
        </w:tabs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 xml:space="preserve">на техническое </w:t>
      </w:r>
      <w:r w:rsidRPr="00F86A32">
        <w:rPr>
          <w:sz w:val="26"/>
          <w:szCs w:val="26"/>
        </w:rPr>
        <w:tab/>
        <w:t xml:space="preserve">обслуживание и </w:t>
      </w:r>
      <w:r w:rsidRPr="00F86A32">
        <w:rPr>
          <w:sz w:val="26"/>
          <w:szCs w:val="26"/>
        </w:rPr>
        <w:tab/>
      </w:r>
      <w:proofErr w:type="spellStart"/>
      <w:r w:rsidRPr="00F86A32">
        <w:rPr>
          <w:sz w:val="26"/>
          <w:szCs w:val="26"/>
        </w:rPr>
        <w:t>регламентно</w:t>
      </w:r>
      <w:proofErr w:type="spellEnd"/>
      <w:r w:rsidRPr="00F86A32">
        <w:rPr>
          <w:sz w:val="26"/>
          <w:szCs w:val="26"/>
        </w:rPr>
        <w:t>-профилактический ремонт систем видеонаблюдения;</w:t>
      </w:r>
    </w:p>
    <w:p w:rsidR="008E1B00" w:rsidRPr="00F86A32" w:rsidRDefault="008E1B00" w:rsidP="008E1B00">
      <w:pPr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>на другие виды работ/услуг по содержанию объектов особо ценного движимого имущества.</w:t>
      </w:r>
    </w:p>
    <w:p w:rsidR="008E1B00" w:rsidRPr="00F86A32" w:rsidRDefault="008E1B00" w:rsidP="008E1B00">
      <w:pPr>
        <w:tabs>
          <w:tab w:val="left" w:pos="1229"/>
        </w:tabs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 xml:space="preserve">19. Затраты на приобретение услуг связи для </w:t>
      </w:r>
      <w:proofErr w:type="spellStart"/>
      <w:r w:rsidRPr="00F86A32">
        <w:rPr>
          <w:sz w:val="26"/>
          <w:szCs w:val="26"/>
          <w:lang w:val="en-US" w:eastAsia="en-US" w:bidi="en-US"/>
        </w:rPr>
        <w:t>i</w:t>
      </w:r>
      <w:proofErr w:type="spellEnd"/>
      <w:r w:rsidRPr="00F86A32">
        <w:rPr>
          <w:sz w:val="26"/>
          <w:szCs w:val="26"/>
        </w:rPr>
        <w:t>-ой государственной услуги рассчитываются по следующей формуле:</w:t>
      </w:r>
    </w:p>
    <w:p w:rsidR="008E1B00" w:rsidRPr="00F86A32" w:rsidRDefault="008E1B00" w:rsidP="008E1B00">
      <w:pPr>
        <w:tabs>
          <w:tab w:val="left" w:pos="1229"/>
        </w:tabs>
        <w:ind w:firstLine="709"/>
        <w:jc w:val="both"/>
        <w:rPr>
          <w:sz w:val="26"/>
          <w:szCs w:val="26"/>
        </w:rPr>
      </w:pPr>
    </w:p>
    <w:p w:rsidR="008E1B00" w:rsidRPr="00F86A32" w:rsidRDefault="004E77AB" w:rsidP="008E1B00">
      <w:pPr>
        <w:tabs>
          <w:tab w:val="left" w:pos="1229"/>
        </w:tabs>
        <w:jc w:val="center"/>
        <w:rPr>
          <w:sz w:val="26"/>
          <w:szCs w:val="26"/>
        </w:rPr>
      </w:pPr>
      <m:oMath>
        <m:sSubSup>
          <m:sSubSupPr>
            <m:ctrlPr>
              <w:rPr>
                <w:rFonts w:ascii="Cambria Math" w:hAnsi="Cambria Math"/>
                <w:i/>
                <w:sz w:val="26"/>
                <w:szCs w:val="26"/>
              </w:rPr>
            </m:ctrlPr>
          </m:sSubSupPr>
          <m:e>
            <m:r>
              <w:rPr>
                <w:rFonts w:ascii="Cambria Math" w:hAnsi="Cambria Math"/>
                <w:sz w:val="26"/>
                <w:szCs w:val="26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z w:val="26"/>
                <w:szCs w:val="26"/>
                <w:lang w:val="en-US"/>
              </w:rPr>
              <m:t>i</m:t>
            </m:r>
            <m:r>
              <w:rPr>
                <w:rFonts w:ascii="Cambria Math" w:hAnsi="Cambria Math"/>
                <w:sz w:val="26"/>
                <w:szCs w:val="26"/>
              </w:rPr>
              <m:t>баз</m:t>
            </m:r>
          </m:sub>
          <m:sup>
            <m:r>
              <w:rPr>
                <w:rFonts w:ascii="Cambria Math" w:hAnsi="Cambria Math"/>
                <w:sz w:val="26"/>
                <w:szCs w:val="26"/>
              </w:rPr>
              <m:t>УС</m:t>
            </m:r>
          </m:sup>
        </m:sSubSup>
        <m:r>
          <w:rPr>
            <w:rFonts w:ascii="Cambria Math" w:hAnsi="Cambria Math"/>
            <w:sz w:val="26"/>
            <w:szCs w:val="26"/>
          </w:rPr>
          <m:t xml:space="preserve">= </m:t>
        </m:r>
        <m:sSub>
          <m:sSubPr>
            <m:ctrlPr>
              <w:rPr>
                <w:rFonts w:ascii="Cambria Math" w:hAnsi="Cambria Math"/>
                <w:i/>
                <w:sz w:val="26"/>
                <w:szCs w:val="26"/>
              </w:rPr>
            </m:ctrlPr>
          </m:sSubPr>
          <m:e>
            <m:r>
              <w:rPr>
                <w:rFonts w:ascii="Cambria Math" w:hAnsi="Cambria Math"/>
                <w:sz w:val="26"/>
                <w:szCs w:val="26"/>
              </w:rPr>
              <m:t>∑</m:t>
            </m:r>
          </m:e>
          <m:sub>
            <m:r>
              <w:rPr>
                <w:rFonts w:ascii="Cambria Math" w:hAnsi="Cambria Math"/>
                <w:sz w:val="26"/>
                <w:szCs w:val="26"/>
              </w:rPr>
              <m:t>р</m:t>
            </m:r>
          </m:sub>
        </m:sSub>
        <m:sSubSup>
          <m:sSubSupPr>
            <m:ctrlPr>
              <w:rPr>
                <w:rFonts w:ascii="Cambria Math" w:hAnsi="Cambria Math"/>
                <w:i/>
                <w:sz w:val="26"/>
                <w:szCs w:val="26"/>
              </w:rPr>
            </m:ctrlPr>
          </m:sSubSupPr>
          <m:e>
            <m:r>
              <w:rPr>
                <w:rFonts w:ascii="Cambria Math" w:hAnsi="Cambria Math"/>
                <w:sz w:val="26"/>
                <w:szCs w:val="26"/>
              </w:rPr>
              <m:t>n</m:t>
            </m:r>
          </m:e>
          <m:sub>
            <m:r>
              <w:rPr>
                <w:rFonts w:ascii="Cambria Math" w:hAnsi="Cambria Math"/>
                <w:sz w:val="26"/>
                <w:szCs w:val="26"/>
                <w:lang w:val="en-US"/>
              </w:rPr>
              <m:t>i</m:t>
            </m:r>
            <m:r>
              <w:rPr>
                <w:rFonts w:ascii="Cambria Math" w:hAnsi="Cambria Math"/>
                <w:sz w:val="26"/>
                <w:szCs w:val="26"/>
              </w:rPr>
              <m:t>р</m:t>
            </m:r>
          </m:sub>
          <m:sup>
            <m:r>
              <w:rPr>
                <w:rFonts w:ascii="Cambria Math" w:hAnsi="Cambria Math"/>
                <w:sz w:val="26"/>
                <w:szCs w:val="26"/>
              </w:rPr>
              <m:t>УС</m:t>
            </m:r>
          </m:sup>
        </m:sSubSup>
        <m:r>
          <w:rPr>
            <w:rFonts w:ascii="Cambria Math" w:hAnsi="Cambria Math"/>
            <w:sz w:val="26"/>
            <w:szCs w:val="26"/>
          </w:rPr>
          <m:t xml:space="preserve"> × </m:t>
        </m:r>
        <m:sSubSup>
          <m:sSubSupPr>
            <m:ctrlPr>
              <w:rPr>
                <w:rFonts w:ascii="Cambria Math" w:hAnsi="Cambria Math"/>
                <w:i/>
                <w:sz w:val="26"/>
                <w:szCs w:val="26"/>
              </w:rPr>
            </m:ctrlPr>
          </m:sSubSupPr>
          <m:e>
            <m:r>
              <w:rPr>
                <w:rFonts w:ascii="Cambria Math" w:hAnsi="Cambria Math"/>
                <w:sz w:val="26"/>
                <w:szCs w:val="26"/>
              </w:rPr>
              <m:t>R</m:t>
            </m:r>
          </m:e>
          <m:sub>
            <m:r>
              <w:rPr>
                <w:rFonts w:ascii="Cambria Math" w:hAnsi="Cambria Math"/>
                <w:sz w:val="26"/>
                <w:szCs w:val="26"/>
                <w:lang w:val="en-US"/>
              </w:rPr>
              <m:t>i</m:t>
            </m:r>
            <m:r>
              <w:rPr>
                <w:rFonts w:ascii="Cambria Math" w:hAnsi="Cambria Math"/>
                <w:sz w:val="26"/>
                <w:szCs w:val="26"/>
              </w:rPr>
              <m:t>р</m:t>
            </m:r>
          </m:sub>
          <m:sup>
            <m:r>
              <w:rPr>
                <w:rFonts w:ascii="Cambria Math" w:hAnsi="Cambria Math"/>
                <w:sz w:val="26"/>
                <w:szCs w:val="26"/>
              </w:rPr>
              <m:t>УС</m:t>
            </m:r>
          </m:sup>
        </m:sSubSup>
      </m:oMath>
      <w:r w:rsidR="008E1B00" w:rsidRPr="00F86A32">
        <w:rPr>
          <w:sz w:val="26"/>
          <w:szCs w:val="26"/>
        </w:rPr>
        <w:t>, где:</w:t>
      </w:r>
    </w:p>
    <w:p w:rsidR="008E1B00" w:rsidRPr="00F86A32" w:rsidRDefault="008E1B00" w:rsidP="008E1B00">
      <w:pPr>
        <w:tabs>
          <w:tab w:val="left" w:pos="1229"/>
        </w:tabs>
        <w:jc w:val="center"/>
        <w:rPr>
          <w:sz w:val="26"/>
          <w:szCs w:val="26"/>
        </w:rPr>
      </w:pPr>
    </w:p>
    <w:p w:rsidR="008E1B00" w:rsidRPr="00F86A32" w:rsidRDefault="004E77AB" w:rsidP="008E1B00">
      <w:pPr>
        <w:tabs>
          <w:tab w:val="left" w:pos="1365"/>
        </w:tabs>
        <w:ind w:firstLine="709"/>
        <w:jc w:val="both"/>
        <w:rPr>
          <w:sz w:val="26"/>
          <w:szCs w:val="26"/>
        </w:rPr>
      </w:pPr>
      <m:oMath>
        <m:sSubSup>
          <m:sSubSupPr>
            <m:ctrlPr>
              <w:rPr>
                <w:rFonts w:ascii="Cambria Math" w:hAnsi="Cambria Math"/>
                <w:i/>
                <w:sz w:val="26"/>
                <w:szCs w:val="26"/>
              </w:rPr>
            </m:ctrlPr>
          </m:sSubSupPr>
          <m:e>
            <m:r>
              <w:rPr>
                <w:rFonts w:ascii="Cambria Math" w:hAnsi="Cambria Math"/>
                <w:sz w:val="26"/>
                <w:szCs w:val="26"/>
              </w:rPr>
              <m:t>n</m:t>
            </m:r>
          </m:e>
          <m:sub>
            <m:r>
              <w:rPr>
                <w:rFonts w:ascii="Cambria Math" w:hAnsi="Cambria Math"/>
                <w:sz w:val="26"/>
                <w:szCs w:val="26"/>
                <w:lang w:val="en-US"/>
              </w:rPr>
              <m:t>i</m:t>
            </m:r>
            <m:r>
              <w:rPr>
                <w:rFonts w:ascii="Cambria Math" w:hAnsi="Cambria Math"/>
                <w:sz w:val="26"/>
                <w:szCs w:val="26"/>
              </w:rPr>
              <m:t>р</m:t>
            </m:r>
          </m:sub>
          <m:sup>
            <m:r>
              <w:rPr>
                <w:rFonts w:ascii="Cambria Math" w:hAnsi="Cambria Math"/>
                <w:sz w:val="26"/>
                <w:szCs w:val="26"/>
              </w:rPr>
              <m:t>УС</m:t>
            </m:r>
          </m:sup>
        </m:sSubSup>
      </m:oMath>
      <w:r w:rsidR="008E1B00" w:rsidRPr="00F86A32">
        <w:rPr>
          <w:sz w:val="26"/>
          <w:szCs w:val="26"/>
        </w:rPr>
        <w:t xml:space="preserve">- значение натуральной нормы потребления </w:t>
      </w:r>
      <w:proofErr w:type="gramStart"/>
      <w:r w:rsidR="008E1B00" w:rsidRPr="00F86A32">
        <w:rPr>
          <w:sz w:val="26"/>
          <w:szCs w:val="26"/>
        </w:rPr>
        <w:t>р-ой</w:t>
      </w:r>
      <w:proofErr w:type="gramEnd"/>
      <w:r w:rsidR="008E1B00" w:rsidRPr="00F86A32">
        <w:rPr>
          <w:sz w:val="26"/>
          <w:szCs w:val="26"/>
        </w:rPr>
        <w:t xml:space="preserve"> услуги связи, учитываемой при расчете базового норматива затрат на общехозяйственные нужды на оказание </w:t>
      </w:r>
      <w:proofErr w:type="spellStart"/>
      <w:r w:rsidR="008E1B00" w:rsidRPr="00F86A32">
        <w:rPr>
          <w:sz w:val="26"/>
          <w:szCs w:val="26"/>
          <w:lang w:val="en-US" w:eastAsia="en-US" w:bidi="en-US"/>
        </w:rPr>
        <w:t>i</w:t>
      </w:r>
      <w:proofErr w:type="spellEnd"/>
      <w:r w:rsidR="008E1B00" w:rsidRPr="00F86A32">
        <w:rPr>
          <w:sz w:val="26"/>
          <w:szCs w:val="26"/>
        </w:rPr>
        <w:t>-ой государственной услуги (далее - натуральная норма потребления услуги связи);</w:t>
      </w:r>
    </w:p>
    <w:p w:rsidR="008E1B00" w:rsidRPr="00F86A32" w:rsidRDefault="004E77AB" w:rsidP="008E1B00">
      <w:pPr>
        <w:ind w:firstLine="709"/>
        <w:jc w:val="both"/>
        <w:rPr>
          <w:sz w:val="26"/>
          <w:szCs w:val="26"/>
        </w:rPr>
      </w:pPr>
      <m:oMath>
        <m:sSubSup>
          <m:sSubSupPr>
            <m:ctrlPr>
              <w:rPr>
                <w:rFonts w:ascii="Cambria Math" w:hAnsi="Cambria Math"/>
                <w:i/>
                <w:sz w:val="26"/>
                <w:szCs w:val="26"/>
              </w:rPr>
            </m:ctrlPr>
          </m:sSubSupPr>
          <m:e>
            <m:r>
              <w:rPr>
                <w:rFonts w:ascii="Cambria Math" w:hAnsi="Cambria Math"/>
                <w:sz w:val="26"/>
                <w:szCs w:val="26"/>
              </w:rPr>
              <m:t>R</m:t>
            </m:r>
          </m:e>
          <m:sub>
            <m:r>
              <w:rPr>
                <w:rFonts w:ascii="Cambria Math" w:hAnsi="Cambria Math"/>
                <w:sz w:val="26"/>
                <w:szCs w:val="26"/>
                <w:lang w:val="en-US"/>
              </w:rPr>
              <m:t>i</m:t>
            </m:r>
            <m:r>
              <w:rPr>
                <w:rFonts w:ascii="Cambria Math" w:hAnsi="Cambria Math"/>
                <w:sz w:val="26"/>
                <w:szCs w:val="26"/>
              </w:rPr>
              <m:t>р</m:t>
            </m:r>
          </m:sub>
          <m:sup>
            <m:r>
              <w:rPr>
                <w:rFonts w:ascii="Cambria Math" w:hAnsi="Cambria Math"/>
                <w:sz w:val="26"/>
                <w:szCs w:val="26"/>
              </w:rPr>
              <m:t>УС</m:t>
            </m:r>
          </m:sup>
        </m:sSubSup>
      </m:oMath>
      <w:r w:rsidR="008E1B00" w:rsidRPr="00F86A32">
        <w:rPr>
          <w:sz w:val="26"/>
          <w:szCs w:val="26"/>
        </w:rPr>
        <w:t xml:space="preserve">- стоимость (цена, тариф) </w:t>
      </w:r>
      <w:proofErr w:type="gramStart"/>
      <w:r w:rsidR="008E1B00" w:rsidRPr="00F86A32">
        <w:rPr>
          <w:sz w:val="26"/>
          <w:szCs w:val="26"/>
        </w:rPr>
        <w:t>р-ой</w:t>
      </w:r>
      <w:proofErr w:type="gramEnd"/>
      <w:r w:rsidR="008E1B00" w:rsidRPr="00F86A32">
        <w:rPr>
          <w:sz w:val="26"/>
          <w:szCs w:val="26"/>
        </w:rPr>
        <w:t xml:space="preserve"> услуги связи, учитываемой при расчете базового норматива затрат на общехозяйственные нужды на оказание </w:t>
      </w:r>
      <w:proofErr w:type="spellStart"/>
      <w:r w:rsidR="008E1B00" w:rsidRPr="00F86A32">
        <w:rPr>
          <w:sz w:val="26"/>
          <w:szCs w:val="26"/>
          <w:lang w:val="en-US" w:eastAsia="en-US" w:bidi="en-US"/>
        </w:rPr>
        <w:t>i</w:t>
      </w:r>
      <w:proofErr w:type="spellEnd"/>
      <w:r w:rsidR="008E1B00" w:rsidRPr="00F86A32">
        <w:rPr>
          <w:sz w:val="26"/>
          <w:szCs w:val="26"/>
        </w:rPr>
        <w:t>-ой государственной услуги в соответствующем финансовом году.</w:t>
      </w:r>
    </w:p>
    <w:p w:rsidR="008E1B00" w:rsidRPr="00F86A32" w:rsidRDefault="008E1B00" w:rsidP="008E1B00">
      <w:pPr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 xml:space="preserve">Стоимость (цена, тариф) </w:t>
      </w:r>
      <w:proofErr w:type="gramStart"/>
      <w:r w:rsidRPr="00F86A32">
        <w:rPr>
          <w:sz w:val="26"/>
          <w:szCs w:val="26"/>
        </w:rPr>
        <w:t>р-ой</w:t>
      </w:r>
      <w:proofErr w:type="gramEnd"/>
      <w:r w:rsidRPr="00F86A32">
        <w:rPr>
          <w:sz w:val="26"/>
          <w:szCs w:val="26"/>
        </w:rPr>
        <w:t xml:space="preserve"> услуги связи, учитываемой при расчете базового норматива затрат на общехозяйственные нужды на оказание </w:t>
      </w:r>
      <w:proofErr w:type="spellStart"/>
      <w:r w:rsidRPr="00F86A32">
        <w:rPr>
          <w:sz w:val="26"/>
          <w:szCs w:val="26"/>
          <w:lang w:val="en-US" w:eastAsia="en-US" w:bidi="en-US"/>
        </w:rPr>
        <w:t>i</w:t>
      </w:r>
      <w:proofErr w:type="spellEnd"/>
      <w:r w:rsidRPr="00F86A32">
        <w:rPr>
          <w:sz w:val="26"/>
          <w:szCs w:val="26"/>
        </w:rPr>
        <w:t>-ой государственной услуги, определяется в соответствии с положениями пункта 23 настоящего Приложения.</w:t>
      </w:r>
    </w:p>
    <w:p w:rsidR="008E1B00" w:rsidRPr="00F86A32" w:rsidRDefault="008E1B00" w:rsidP="008E1B00">
      <w:pPr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 xml:space="preserve">В составе затрат на приобретение услуг связи для </w:t>
      </w:r>
      <w:proofErr w:type="spellStart"/>
      <w:r w:rsidRPr="00F86A32">
        <w:rPr>
          <w:sz w:val="26"/>
          <w:szCs w:val="26"/>
          <w:lang w:val="en-US" w:eastAsia="en-US" w:bidi="en-US"/>
        </w:rPr>
        <w:t>i</w:t>
      </w:r>
      <w:proofErr w:type="spellEnd"/>
      <w:r w:rsidRPr="00F86A32">
        <w:rPr>
          <w:sz w:val="26"/>
          <w:szCs w:val="26"/>
        </w:rPr>
        <w:t>-ой государственной услуги учитываются следующие натуральные нормы потребления услуг связи в соответствии со значениями натуральных норм, определенных согласно пункту 8 настоящего Приложения, в том числе:</w:t>
      </w:r>
    </w:p>
    <w:p w:rsidR="008E1B00" w:rsidRPr="00F86A32" w:rsidRDefault="008E1B00" w:rsidP="008E1B00">
      <w:pPr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 xml:space="preserve">стационарной связи; </w:t>
      </w:r>
    </w:p>
    <w:p w:rsidR="008E1B00" w:rsidRPr="00F86A32" w:rsidRDefault="008E1B00" w:rsidP="008E1B00">
      <w:pPr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>сотовой связи;</w:t>
      </w:r>
    </w:p>
    <w:p w:rsidR="008E1B00" w:rsidRPr="00F86A32" w:rsidRDefault="008E1B00" w:rsidP="008E1B00">
      <w:pPr>
        <w:tabs>
          <w:tab w:val="right" w:pos="3034"/>
          <w:tab w:val="center" w:pos="5856"/>
          <w:tab w:val="right" w:pos="9408"/>
        </w:tabs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 xml:space="preserve">подключения к </w:t>
      </w:r>
      <w:r w:rsidRPr="00F86A32">
        <w:rPr>
          <w:sz w:val="26"/>
          <w:szCs w:val="26"/>
        </w:rPr>
        <w:tab/>
        <w:t>информационно-телекоммуникационной сети «Интернет» для планшетного компьютера;</w:t>
      </w:r>
    </w:p>
    <w:p w:rsidR="008E1B00" w:rsidRPr="00F86A32" w:rsidRDefault="008E1B00" w:rsidP="008E1B00">
      <w:pPr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 xml:space="preserve">подключения к информационно-телекоммуникационной сети «Интернет» для стационарного компьютера; </w:t>
      </w:r>
    </w:p>
    <w:p w:rsidR="008E1B00" w:rsidRPr="00F86A32" w:rsidRDefault="008E1B00" w:rsidP="008E1B00">
      <w:pPr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>иных услуг связи.</w:t>
      </w:r>
    </w:p>
    <w:p w:rsidR="008E1B00" w:rsidRPr="00F86A32" w:rsidRDefault="008E1B00" w:rsidP="008E1B00">
      <w:pPr>
        <w:tabs>
          <w:tab w:val="left" w:pos="1365"/>
          <w:tab w:val="right" w:pos="3034"/>
          <w:tab w:val="center" w:pos="5856"/>
          <w:tab w:val="right" w:pos="9408"/>
        </w:tabs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>20.</w:t>
      </w:r>
      <w:r w:rsidRPr="00F86A32">
        <w:rPr>
          <w:sz w:val="26"/>
          <w:szCs w:val="26"/>
        </w:rPr>
        <w:tab/>
        <w:t xml:space="preserve">Затраты на </w:t>
      </w:r>
      <w:r w:rsidRPr="00F86A32">
        <w:rPr>
          <w:sz w:val="26"/>
          <w:szCs w:val="26"/>
        </w:rPr>
        <w:tab/>
        <w:t xml:space="preserve">приобретение транспортных услуг для </w:t>
      </w:r>
      <w:proofErr w:type="spellStart"/>
      <w:r w:rsidRPr="00F86A32">
        <w:rPr>
          <w:sz w:val="26"/>
          <w:szCs w:val="26"/>
          <w:lang w:val="en-US" w:eastAsia="en-US" w:bidi="en-US"/>
        </w:rPr>
        <w:t>i</w:t>
      </w:r>
      <w:proofErr w:type="spellEnd"/>
      <w:r w:rsidRPr="00F86A32">
        <w:rPr>
          <w:sz w:val="26"/>
          <w:szCs w:val="26"/>
        </w:rPr>
        <w:t>-ой государственной услуги рассчитываются по следующей формуле:</w:t>
      </w:r>
    </w:p>
    <w:p w:rsidR="008E1B00" w:rsidRPr="00F86A32" w:rsidRDefault="008E1B00" w:rsidP="008E1B00">
      <w:pPr>
        <w:tabs>
          <w:tab w:val="left" w:pos="1365"/>
          <w:tab w:val="right" w:pos="3034"/>
          <w:tab w:val="center" w:pos="5856"/>
          <w:tab w:val="right" w:pos="9408"/>
        </w:tabs>
        <w:ind w:firstLine="709"/>
        <w:jc w:val="both"/>
        <w:rPr>
          <w:sz w:val="26"/>
          <w:szCs w:val="26"/>
        </w:rPr>
      </w:pPr>
    </w:p>
    <w:p w:rsidR="008E1B00" w:rsidRPr="00F86A32" w:rsidRDefault="004E77AB" w:rsidP="008E1B00">
      <w:pPr>
        <w:tabs>
          <w:tab w:val="left" w:pos="1365"/>
          <w:tab w:val="right" w:pos="3034"/>
          <w:tab w:val="center" w:pos="5856"/>
          <w:tab w:val="right" w:pos="9408"/>
        </w:tabs>
        <w:jc w:val="center"/>
        <w:rPr>
          <w:sz w:val="26"/>
          <w:szCs w:val="26"/>
        </w:rPr>
      </w:pPr>
      <m:oMath>
        <m:sSubSup>
          <m:sSubSupPr>
            <m:ctrlPr>
              <w:rPr>
                <w:rFonts w:ascii="Cambria Math" w:hAnsi="Cambria Math"/>
                <w:i/>
                <w:sz w:val="26"/>
                <w:szCs w:val="26"/>
              </w:rPr>
            </m:ctrlPr>
          </m:sSubSupPr>
          <m:e>
            <m:r>
              <w:rPr>
                <w:rFonts w:ascii="Cambria Math" w:hAnsi="Cambria Math"/>
                <w:sz w:val="26"/>
                <w:szCs w:val="26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z w:val="26"/>
                <w:szCs w:val="26"/>
                <w:lang w:val="en-US"/>
              </w:rPr>
              <m:t>i</m:t>
            </m:r>
            <m:r>
              <w:rPr>
                <w:rFonts w:ascii="Cambria Math" w:hAnsi="Cambria Math"/>
                <w:sz w:val="26"/>
                <w:szCs w:val="26"/>
              </w:rPr>
              <m:t>баз</m:t>
            </m:r>
          </m:sub>
          <m:sup>
            <m:r>
              <w:rPr>
                <w:rFonts w:ascii="Cambria Math" w:hAnsi="Cambria Math"/>
                <w:sz w:val="26"/>
                <w:szCs w:val="26"/>
              </w:rPr>
              <m:t>ТУ</m:t>
            </m:r>
          </m:sup>
        </m:sSubSup>
        <m:r>
          <w:rPr>
            <w:rFonts w:ascii="Cambria Math" w:hAnsi="Cambria Math"/>
            <w:sz w:val="26"/>
            <w:szCs w:val="26"/>
          </w:rPr>
          <m:t xml:space="preserve">= </m:t>
        </m:r>
        <m:sSub>
          <m:sSubPr>
            <m:ctrlPr>
              <w:rPr>
                <w:rFonts w:ascii="Cambria Math" w:hAnsi="Cambria Math"/>
                <w:i/>
                <w:sz w:val="26"/>
                <w:szCs w:val="26"/>
              </w:rPr>
            </m:ctrlPr>
          </m:sSubPr>
          <m:e>
            <m:r>
              <w:rPr>
                <w:rFonts w:ascii="Cambria Math" w:hAnsi="Cambria Math"/>
                <w:sz w:val="26"/>
                <w:szCs w:val="26"/>
              </w:rPr>
              <m:t>∑</m:t>
            </m:r>
          </m:e>
          <m:sub>
            <m:r>
              <w:rPr>
                <w:rFonts w:ascii="Cambria Math" w:hAnsi="Cambria Math"/>
                <w:sz w:val="26"/>
                <w:szCs w:val="26"/>
              </w:rPr>
              <m:t>r</m:t>
            </m:r>
          </m:sub>
        </m:sSub>
        <m:sSubSup>
          <m:sSubSupPr>
            <m:ctrlPr>
              <w:rPr>
                <w:rFonts w:ascii="Cambria Math" w:hAnsi="Cambria Math"/>
                <w:i/>
                <w:sz w:val="26"/>
                <w:szCs w:val="26"/>
              </w:rPr>
            </m:ctrlPr>
          </m:sSubSupPr>
          <m:e>
            <m:r>
              <w:rPr>
                <w:rFonts w:ascii="Cambria Math" w:hAnsi="Cambria Math"/>
                <w:sz w:val="26"/>
                <w:szCs w:val="26"/>
              </w:rPr>
              <m:t>n</m:t>
            </m:r>
          </m:e>
          <m:sub>
            <m:r>
              <w:rPr>
                <w:rFonts w:ascii="Cambria Math" w:hAnsi="Cambria Math"/>
                <w:sz w:val="26"/>
                <w:szCs w:val="26"/>
                <w:lang w:val="en-US"/>
              </w:rPr>
              <m:t>ir</m:t>
            </m:r>
          </m:sub>
          <m:sup>
            <m:r>
              <w:rPr>
                <w:rFonts w:ascii="Cambria Math" w:hAnsi="Cambria Math"/>
                <w:sz w:val="26"/>
                <w:szCs w:val="26"/>
              </w:rPr>
              <m:t>ТУ</m:t>
            </m:r>
          </m:sup>
        </m:sSubSup>
        <m:r>
          <w:rPr>
            <w:rFonts w:ascii="Cambria Math" w:hAnsi="Cambria Math"/>
            <w:sz w:val="26"/>
            <w:szCs w:val="26"/>
          </w:rPr>
          <m:t xml:space="preserve"> × </m:t>
        </m:r>
        <m:sSubSup>
          <m:sSubSupPr>
            <m:ctrlPr>
              <w:rPr>
                <w:rFonts w:ascii="Cambria Math" w:hAnsi="Cambria Math"/>
                <w:i/>
                <w:sz w:val="26"/>
                <w:szCs w:val="26"/>
              </w:rPr>
            </m:ctrlPr>
          </m:sSubSupPr>
          <m:e>
            <m:r>
              <w:rPr>
                <w:rFonts w:ascii="Cambria Math" w:hAnsi="Cambria Math"/>
                <w:sz w:val="26"/>
                <w:szCs w:val="26"/>
              </w:rPr>
              <m:t>R</m:t>
            </m:r>
          </m:e>
          <m:sub>
            <m:r>
              <w:rPr>
                <w:rFonts w:ascii="Cambria Math" w:hAnsi="Cambria Math"/>
                <w:sz w:val="26"/>
                <w:szCs w:val="26"/>
                <w:lang w:val="en-US"/>
              </w:rPr>
              <m:t>ir</m:t>
            </m:r>
          </m:sub>
          <m:sup>
            <m:r>
              <w:rPr>
                <w:rFonts w:ascii="Cambria Math" w:hAnsi="Cambria Math"/>
                <w:sz w:val="26"/>
                <w:szCs w:val="26"/>
              </w:rPr>
              <m:t>ТУ</m:t>
            </m:r>
          </m:sup>
        </m:sSubSup>
      </m:oMath>
      <w:r w:rsidR="008E1B00" w:rsidRPr="00F86A32">
        <w:rPr>
          <w:sz w:val="26"/>
          <w:szCs w:val="26"/>
        </w:rPr>
        <w:t>, где:</w:t>
      </w:r>
    </w:p>
    <w:p w:rsidR="008E1B00" w:rsidRPr="00F86A32" w:rsidRDefault="008E1B00" w:rsidP="008E1B00">
      <w:pPr>
        <w:tabs>
          <w:tab w:val="left" w:pos="1365"/>
          <w:tab w:val="right" w:pos="3034"/>
          <w:tab w:val="center" w:pos="5856"/>
          <w:tab w:val="right" w:pos="9408"/>
        </w:tabs>
        <w:ind w:firstLine="709"/>
        <w:jc w:val="both"/>
        <w:rPr>
          <w:sz w:val="26"/>
          <w:szCs w:val="26"/>
        </w:rPr>
      </w:pPr>
    </w:p>
    <w:p w:rsidR="008E1B00" w:rsidRPr="00F86A32" w:rsidRDefault="004E77AB" w:rsidP="008E1B00">
      <w:pPr>
        <w:ind w:firstLine="709"/>
        <w:jc w:val="both"/>
        <w:rPr>
          <w:sz w:val="26"/>
          <w:szCs w:val="26"/>
        </w:rPr>
      </w:pPr>
      <m:oMath>
        <m:sSubSup>
          <m:sSubSupPr>
            <m:ctrlPr>
              <w:rPr>
                <w:rFonts w:ascii="Cambria Math" w:hAnsi="Cambria Math"/>
                <w:i/>
                <w:sz w:val="26"/>
                <w:szCs w:val="26"/>
              </w:rPr>
            </m:ctrlPr>
          </m:sSubSupPr>
          <m:e>
            <m:r>
              <w:rPr>
                <w:rFonts w:ascii="Cambria Math" w:hAnsi="Cambria Math"/>
                <w:sz w:val="26"/>
                <w:szCs w:val="26"/>
              </w:rPr>
              <m:t>n</m:t>
            </m:r>
          </m:e>
          <m:sub>
            <m:r>
              <w:rPr>
                <w:rFonts w:ascii="Cambria Math" w:hAnsi="Cambria Math"/>
                <w:sz w:val="26"/>
                <w:szCs w:val="26"/>
                <w:lang w:val="en-US"/>
              </w:rPr>
              <m:t>i</m:t>
            </m:r>
            <m:r>
              <w:rPr>
                <w:rFonts w:ascii="Cambria Math" w:hAnsi="Cambria Math"/>
                <w:sz w:val="26"/>
                <w:szCs w:val="26"/>
              </w:rPr>
              <m:t>r</m:t>
            </m:r>
          </m:sub>
          <m:sup>
            <m:r>
              <w:rPr>
                <w:rFonts w:ascii="Cambria Math" w:hAnsi="Cambria Math"/>
                <w:sz w:val="26"/>
                <w:szCs w:val="26"/>
              </w:rPr>
              <m:t>ТУ</m:t>
            </m:r>
          </m:sup>
        </m:sSubSup>
      </m:oMath>
      <w:r w:rsidR="008E1B00" w:rsidRPr="00F86A32">
        <w:rPr>
          <w:sz w:val="26"/>
          <w:szCs w:val="26"/>
        </w:rPr>
        <w:t xml:space="preserve">- значение натуральной нормы потребления </w:t>
      </w:r>
      <w:r w:rsidR="008E1B00" w:rsidRPr="00F86A32">
        <w:rPr>
          <w:sz w:val="26"/>
          <w:szCs w:val="26"/>
          <w:lang w:val="en-US" w:eastAsia="en-US" w:bidi="en-US"/>
        </w:rPr>
        <w:t>r</w:t>
      </w:r>
      <w:r w:rsidR="008E1B00" w:rsidRPr="00F86A32">
        <w:rPr>
          <w:sz w:val="26"/>
          <w:szCs w:val="26"/>
        </w:rPr>
        <w:t xml:space="preserve">-ой транспортной услуги, учитываемой при расчете базового норматива затрат на общехозяйственные нужды на оказание </w:t>
      </w:r>
      <w:proofErr w:type="spellStart"/>
      <w:r w:rsidR="008E1B00" w:rsidRPr="00F86A32">
        <w:rPr>
          <w:sz w:val="26"/>
          <w:szCs w:val="26"/>
          <w:lang w:val="en-US" w:eastAsia="en-US" w:bidi="en-US"/>
        </w:rPr>
        <w:t>i</w:t>
      </w:r>
      <w:proofErr w:type="spellEnd"/>
      <w:r w:rsidR="008E1B00" w:rsidRPr="00F86A32">
        <w:rPr>
          <w:sz w:val="26"/>
          <w:szCs w:val="26"/>
        </w:rPr>
        <w:t>-ой государственной услуги (далее - натуральная норма потребления транспортной услуги);</w:t>
      </w:r>
    </w:p>
    <w:p w:rsidR="008E1B00" w:rsidRPr="00F86A32" w:rsidRDefault="004E77AB" w:rsidP="008E1B00">
      <w:pPr>
        <w:ind w:firstLine="709"/>
        <w:jc w:val="both"/>
        <w:rPr>
          <w:sz w:val="26"/>
          <w:szCs w:val="26"/>
        </w:rPr>
      </w:pPr>
      <m:oMath>
        <m:sSubSup>
          <m:sSubSupPr>
            <m:ctrlPr>
              <w:rPr>
                <w:rFonts w:ascii="Cambria Math" w:hAnsi="Cambria Math"/>
                <w:i/>
                <w:sz w:val="26"/>
                <w:szCs w:val="26"/>
              </w:rPr>
            </m:ctrlPr>
          </m:sSubSupPr>
          <m:e>
            <m:r>
              <w:rPr>
                <w:rFonts w:ascii="Cambria Math" w:hAnsi="Cambria Math"/>
                <w:sz w:val="26"/>
                <w:szCs w:val="26"/>
              </w:rPr>
              <m:t>R</m:t>
            </m:r>
          </m:e>
          <m:sub>
            <m:r>
              <w:rPr>
                <w:rFonts w:ascii="Cambria Math" w:hAnsi="Cambria Math"/>
                <w:sz w:val="26"/>
                <w:szCs w:val="26"/>
                <w:lang w:val="en-US"/>
              </w:rPr>
              <m:t>ir</m:t>
            </m:r>
          </m:sub>
          <m:sup>
            <m:r>
              <w:rPr>
                <w:rFonts w:ascii="Cambria Math" w:hAnsi="Cambria Math"/>
                <w:sz w:val="26"/>
                <w:szCs w:val="26"/>
              </w:rPr>
              <m:t>ТУ</m:t>
            </m:r>
          </m:sup>
        </m:sSubSup>
      </m:oMath>
      <w:r w:rsidR="008E1B00" w:rsidRPr="00F86A32">
        <w:rPr>
          <w:sz w:val="26"/>
          <w:szCs w:val="26"/>
          <w:lang w:eastAsia="en-US" w:bidi="en-US"/>
        </w:rPr>
        <w:t xml:space="preserve"> </w:t>
      </w:r>
      <w:r w:rsidR="008E1B00" w:rsidRPr="00F86A32">
        <w:rPr>
          <w:sz w:val="26"/>
          <w:szCs w:val="26"/>
        </w:rPr>
        <w:t xml:space="preserve">- стоимость (цена, тариф) </w:t>
      </w:r>
      <w:r w:rsidR="008E1B00" w:rsidRPr="00F86A32">
        <w:rPr>
          <w:sz w:val="26"/>
          <w:szCs w:val="26"/>
          <w:lang w:val="en-US" w:eastAsia="en-US" w:bidi="en-US"/>
        </w:rPr>
        <w:t>r</w:t>
      </w:r>
      <w:r w:rsidR="008E1B00" w:rsidRPr="00F86A32">
        <w:rPr>
          <w:sz w:val="26"/>
          <w:szCs w:val="26"/>
        </w:rPr>
        <w:t xml:space="preserve">-ой транспортной услуги, учитываемой при расчете базового норматива затрат на общехозяйственные нужды на оказание </w:t>
      </w:r>
      <w:proofErr w:type="spellStart"/>
      <w:r w:rsidR="008E1B00" w:rsidRPr="00F86A32">
        <w:rPr>
          <w:sz w:val="26"/>
          <w:szCs w:val="26"/>
          <w:lang w:val="en-US" w:eastAsia="en-US" w:bidi="en-US"/>
        </w:rPr>
        <w:t>i</w:t>
      </w:r>
      <w:proofErr w:type="spellEnd"/>
      <w:r w:rsidR="008E1B00" w:rsidRPr="00F86A32">
        <w:rPr>
          <w:sz w:val="26"/>
          <w:szCs w:val="26"/>
        </w:rPr>
        <w:t>-ой государственной услуги в соответствующем финансовом году.</w:t>
      </w:r>
    </w:p>
    <w:p w:rsidR="008E1B00" w:rsidRPr="00F86A32" w:rsidRDefault="008E1B00" w:rsidP="008E1B00">
      <w:pPr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 xml:space="preserve">Стоимость (цена, тариф) </w:t>
      </w:r>
      <w:r w:rsidRPr="00F86A32">
        <w:rPr>
          <w:sz w:val="26"/>
          <w:szCs w:val="26"/>
          <w:lang w:val="en-US" w:eastAsia="en-US" w:bidi="en-US"/>
        </w:rPr>
        <w:t>r</w:t>
      </w:r>
      <w:r w:rsidRPr="00F86A32">
        <w:rPr>
          <w:sz w:val="26"/>
          <w:szCs w:val="26"/>
        </w:rPr>
        <w:t xml:space="preserve">-ой транспортной услуги, учитываемой при расчете базового норматива затрат на общехозяйственные нужды на оказание </w:t>
      </w:r>
      <w:proofErr w:type="spellStart"/>
      <w:r w:rsidRPr="00F86A32">
        <w:rPr>
          <w:sz w:val="26"/>
          <w:szCs w:val="26"/>
          <w:lang w:val="en-US" w:eastAsia="en-US" w:bidi="en-US"/>
        </w:rPr>
        <w:t>i</w:t>
      </w:r>
      <w:proofErr w:type="spellEnd"/>
      <w:r w:rsidRPr="00F86A32">
        <w:rPr>
          <w:sz w:val="26"/>
          <w:szCs w:val="26"/>
        </w:rPr>
        <w:t>-ой государственной услуги, определяется в соответствии с положениями пункта 23 настоящего Приложения.</w:t>
      </w:r>
    </w:p>
    <w:p w:rsidR="008E1B00" w:rsidRPr="00F86A32" w:rsidRDefault="008E1B00" w:rsidP="008E1B00">
      <w:pPr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 xml:space="preserve">В составе затрат на приобретение транспортных услуг для </w:t>
      </w:r>
      <w:proofErr w:type="spellStart"/>
      <w:r w:rsidRPr="00F86A32">
        <w:rPr>
          <w:sz w:val="26"/>
          <w:szCs w:val="26"/>
          <w:lang w:val="en-US" w:eastAsia="en-US" w:bidi="en-US"/>
        </w:rPr>
        <w:t>i</w:t>
      </w:r>
      <w:proofErr w:type="spellEnd"/>
      <w:r w:rsidRPr="00F86A32">
        <w:rPr>
          <w:sz w:val="26"/>
          <w:szCs w:val="26"/>
        </w:rPr>
        <w:t>-ой государственной услуги учитываются следующие натуральные нормы потребления транспортных услуг в соответствии со значениями натуральных норм, определенных согласно пункту 8, в том числе:</w:t>
      </w:r>
    </w:p>
    <w:p w:rsidR="008E1B00" w:rsidRPr="00F86A32" w:rsidRDefault="008E1B00" w:rsidP="008E1B00">
      <w:pPr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>доставки грузов;</w:t>
      </w:r>
    </w:p>
    <w:p w:rsidR="008E1B00" w:rsidRPr="00F86A32" w:rsidRDefault="008E1B00" w:rsidP="008E1B00">
      <w:pPr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>найма транспортных средств;</w:t>
      </w:r>
    </w:p>
    <w:p w:rsidR="008E1B00" w:rsidRPr="00F86A32" w:rsidRDefault="008E1B00" w:rsidP="008E1B00">
      <w:pPr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>иных транспортных услуг.</w:t>
      </w:r>
    </w:p>
    <w:p w:rsidR="008E1B00" w:rsidRPr="00F86A32" w:rsidRDefault="008E1B00" w:rsidP="008E1B00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>21.</w:t>
      </w:r>
      <w:r w:rsidRPr="00F86A32">
        <w:rPr>
          <w:sz w:val="26"/>
          <w:szCs w:val="26"/>
        </w:rPr>
        <w:tab/>
        <w:t>Затраты на оплату труда с начислениями на выплаты по оплате труда работников, которые не принимают непосредственного участия в оказании i-ой государственной услуги, рассчитываются по следующей формуле:</w:t>
      </w:r>
    </w:p>
    <w:p w:rsidR="008E1B00" w:rsidRPr="00F86A32" w:rsidRDefault="008E1B00" w:rsidP="008E1B00">
      <w:pPr>
        <w:tabs>
          <w:tab w:val="left" w:pos="1224"/>
        </w:tabs>
        <w:ind w:firstLine="709"/>
        <w:jc w:val="both"/>
        <w:rPr>
          <w:sz w:val="26"/>
          <w:szCs w:val="26"/>
        </w:rPr>
      </w:pPr>
    </w:p>
    <w:p w:rsidR="008E1B00" w:rsidRPr="00F86A32" w:rsidRDefault="004E77AB" w:rsidP="008E1B00">
      <w:pPr>
        <w:tabs>
          <w:tab w:val="left" w:pos="1224"/>
        </w:tabs>
        <w:jc w:val="center"/>
        <w:rPr>
          <w:sz w:val="26"/>
          <w:szCs w:val="26"/>
        </w:rPr>
      </w:pPr>
      <m:oMath>
        <m:sSubSup>
          <m:sSubSupPr>
            <m:ctrlPr>
              <w:rPr>
                <w:rFonts w:ascii="Cambria Math" w:hAnsi="Cambria Math"/>
                <w:i/>
                <w:sz w:val="26"/>
                <w:szCs w:val="26"/>
              </w:rPr>
            </m:ctrlPr>
          </m:sSubSupPr>
          <m:e>
            <m:r>
              <w:rPr>
                <w:rFonts w:ascii="Cambria Math" w:hAnsi="Cambria Math"/>
                <w:sz w:val="26"/>
                <w:szCs w:val="26"/>
              </w:rPr>
              <m:t>N</m:t>
            </m:r>
          </m:e>
          <m:sub>
            <m:r>
              <w:rPr>
                <w:rFonts w:ascii="Cambria Math" w:hAnsi="Cambria Math"/>
                <w:sz w:val="26"/>
                <w:szCs w:val="26"/>
                <w:lang w:val="en-US"/>
              </w:rPr>
              <m:t>i</m:t>
            </m:r>
            <m:r>
              <w:rPr>
                <w:rFonts w:ascii="Cambria Math" w:hAnsi="Cambria Math"/>
                <w:sz w:val="26"/>
                <w:szCs w:val="26"/>
              </w:rPr>
              <m:t>баз</m:t>
            </m:r>
          </m:sub>
          <m:sup>
            <m:r>
              <w:rPr>
                <w:rFonts w:ascii="Cambria Math" w:hAnsi="Cambria Math"/>
                <w:sz w:val="26"/>
                <w:szCs w:val="26"/>
              </w:rPr>
              <m:t>OT2</m:t>
            </m:r>
          </m:sup>
        </m:sSubSup>
        <m:r>
          <w:rPr>
            <w:rFonts w:ascii="Cambria Math" w:hAnsi="Cambria Math"/>
            <w:sz w:val="26"/>
            <w:szCs w:val="26"/>
          </w:rPr>
          <m:t>=</m:t>
        </m:r>
        <m:sSub>
          <m:sSubPr>
            <m:ctrlPr>
              <w:rPr>
                <w:rFonts w:ascii="Cambria Math" w:hAnsi="Cambria Math"/>
                <w:i/>
                <w:sz w:val="26"/>
                <w:szCs w:val="26"/>
              </w:rPr>
            </m:ctrlPr>
          </m:sSubPr>
          <m:e>
            <m:r>
              <w:rPr>
                <w:rFonts w:ascii="Cambria Math" w:hAnsi="Cambria Math"/>
                <w:sz w:val="26"/>
                <w:szCs w:val="26"/>
              </w:rPr>
              <m:t>∑</m:t>
            </m:r>
          </m:e>
          <m:sub>
            <m:r>
              <w:rPr>
                <w:rFonts w:ascii="Cambria Math" w:hAnsi="Cambria Math"/>
                <w:sz w:val="26"/>
                <w:szCs w:val="26"/>
                <w:lang w:val="en-US"/>
              </w:rPr>
              <m:t>s</m:t>
            </m:r>
          </m:sub>
        </m:sSub>
        <m:sSubSup>
          <m:sSubSupPr>
            <m:ctrlPr>
              <w:rPr>
                <w:rFonts w:ascii="Cambria Math" w:hAnsi="Cambria Math"/>
                <w:i/>
                <w:sz w:val="26"/>
                <w:szCs w:val="26"/>
              </w:rPr>
            </m:ctrlPr>
          </m:sSubSupPr>
          <m:e>
            <m:r>
              <w:rPr>
                <w:rFonts w:ascii="Cambria Math" w:hAnsi="Cambria Math"/>
                <w:sz w:val="26"/>
                <w:szCs w:val="26"/>
              </w:rPr>
              <m:t>n</m:t>
            </m:r>
          </m:e>
          <m:sub>
            <m:r>
              <w:rPr>
                <w:rFonts w:ascii="Cambria Math" w:hAnsi="Cambria Math"/>
                <w:sz w:val="26"/>
                <w:szCs w:val="26"/>
              </w:rPr>
              <m:t>s</m:t>
            </m:r>
          </m:sub>
          <m:sup>
            <m:r>
              <w:rPr>
                <w:rFonts w:ascii="Cambria Math" w:hAnsi="Cambria Math"/>
                <w:sz w:val="26"/>
                <w:szCs w:val="26"/>
              </w:rPr>
              <m:t>i</m:t>
            </m:r>
          </m:sup>
        </m:sSubSup>
        <m:r>
          <w:rPr>
            <w:rFonts w:ascii="Cambria Math" w:hAnsi="Cambria Math"/>
            <w:sz w:val="26"/>
            <w:szCs w:val="26"/>
          </w:rPr>
          <m:t>×</m:t>
        </m:r>
        <m:sSubSup>
          <m:sSubSupPr>
            <m:ctrlPr>
              <w:rPr>
                <w:rFonts w:ascii="Cambria Math" w:hAnsi="Cambria Math"/>
                <w:i/>
                <w:sz w:val="26"/>
                <w:szCs w:val="26"/>
              </w:rPr>
            </m:ctrlPr>
          </m:sSubSupPr>
          <m:e>
            <m:r>
              <w:rPr>
                <w:rFonts w:ascii="Cambria Math" w:hAnsi="Cambria Math"/>
                <w:sz w:val="26"/>
                <w:szCs w:val="26"/>
              </w:rPr>
              <m:t>R</m:t>
            </m:r>
          </m:e>
          <m:sub>
            <m:r>
              <w:rPr>
                <w:rFonts w:ascii="Cambria Math" w:hAnsi="Cambria Math"/>
                <w:sz w:val="26"/>
                <w:szCs w:val="26"/>
              </w:rPr>
              <m:t>s</m:t>
            </m:r>
          </m:sub>
          <m:sup>
            <m:r>
              <w:rPr>
                <w:rFonts w:ascii="Cambria Math" w:hAnsi="Cambria Math"/>
                <w:sz w:val="26"/>
                <w:szCs w:val="26"/>
              </w:rPr>
              <m:t>i</m:t>
            </m:r>
          </m:sup>
        </m:sSubSup>
      </m:oMath>
      <w:r w:rsidR="008E1B00" w:rsidRPr="00F86A32">
        <w:rPr>
          <w:sz w:val="26"/>
          <w:szCs w:val="26"/>
        </w:rPr>
        <w:t>, где:</w:t>
      </w:r>
    </w:p>
    <w:p w:rsidR="008E1B00" w:rsidRPr="00F86A32" w:rsidRDefault="008E1B00" w:rsidP="008E1B00">
      <w:pPr>
        <w:tabs>
          <w:tab w:val="left" w:pos="1224"/>
        </w:tabs>
        <w:ind w:firstLine="709"/>
        <w:jc w:val="both"/>
        <w:rPr>
          <w:sz w:val="26"/>
          <w:szCs w:val="26"/>
        </w:rPr>
      </w:pPr>
    </w:p>
    <w:p w:rsidR="008E1B00" w:rsidRPr="00F86A32" w:rsidRDefault="008E1B00" w:rsidP="008E1B0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86A32">
        <w:rPr>
          <w:noProof/>
          <w:position w:val="-12"/>
          <w:sz w:val="26"/>
          <w:szCs w:val="26"/>
        </w:rPr>
        <w:drawing>
          <wp:inline distT="0" distB="0" distL="0" distR="0" wp14:anchorId="49CE2962" wp14:editId="051678DC">
            <wp:extent cx="163902" cy="245853"/>
            <wp:effectExtent l="0" t="0" r="7620" b="190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83" cy="245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A32">
        <w:rPr>
          <w:sz w:val="26"/>
          <w:szCs w:val="26"/>
        </w:rPr>
        <w:t xml:space="preserve"> - значение натуральной нормы рабочего времени s-ого работника, который не принимает непосредственного участия в оказании государственной услуги, учитываемой при расчете базового норматива затрат на общехозяйственные нужды на оказание i-ой государственной услуги;</w:t>
      </w:r>
    </w:p>
    <w:p w:rsidR="008E1B00" w:rsidRPr="00F86A32" w:rsidRDefault="008E1B00" w:rsidP="008E1B0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86A32">
        <w:rPr>
          <w:noProof/>
          <w:position w:val="-12"/>
          <w:sz w:val="26"/>
          <w:szCs w:val="26"/>
        </w:rPr>
        <w:drawing>
          <wp:inline distT="0" distB="0" distL="0" distR="0" wp14:anchorId="4A2744BF" wp14:editId="5F852F66">
            <wp:extent cx="198408" cy="264363"/>
            <wp:effectExtent l="0" t="0" r="0" b="254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520" cy="264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A32">
        <w:rPr>
          <w:sz w:val="26"/>
          <w:szCs w:val="26"/>
        </w:rPr>
        <w:t xml:space="preserve"> </w:t>
      </w:r>
      <w:proofErr w:type="gramStart"/>
      <w:r w:rsidRPr="00F86A32">
        <w:rPr>
          <w:sz w:val="26"/>
          <w:szCs w:val="26"/>
        </w:rPr>
        <w:t>- размер повременной (часовой, дневной, месячной, годовой) оплаты труда s-ого работника, который не принимает непосредственного участия в оказании государственной услуги, учитываемой при расчете базового норматива затрат на общехозяйственные нужды на оказание i-ой государственной услуги, с учетом окладов (должностных окладов), ставок заработной платы, выплат компенсационного и стимулирующего характера, с начислениями на выплаты по оплате труда.</w:t>
      </w:r>
      <w:proofErr w:type="gramEnd"/>
    </w:p>
    <w:p w:rsidR="008E1B00" w:rsidRPr="00F86A32" w:rsidRDefault="008E1B00" w:rsidP="008E1B0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>Значение натуральной нормы рабочего времени, затрачиваемого d-</w:t>
      </w:r>
      <w:proofErr w:type="spellStart"/>
      <w:r w:rsidRPr="00F86A32">
        <w:rPr>
          <w:sz w:val="26"/>
          <w:szCs w:val="26"/>
        </w:rPr>
        <w:t>ым</w:t>
      </w:r>
      <w:proofErr w:type="spellEnd"/>
      <w:r w:rsidRPr="00F86A32">
        <w:rPr>
          <w:sz w:val="26"/>
          <w:szCs w:val="26"/>
        </w:rPr>
        <w:t xml:space="preserve"> работником, непосредственно связанным с оказанием i-ой государственной услуги, на оказание i-ой государственной услуги, определяется в соответствии с </w:t>
      </w:r>
      <w:hyperlink r:id="rId14" w:history="1">
        <w:r w:rsidRPr="00F86A32">
          <w:rPr>
            <w:sz w:val="26"/>
            <w:szCs w:val="26"/>
          </w:rPr>
          <w:t>пунктом 8</w:t>
        </w:r>
      </w:hyperlink>
      <w:r w:rsidRPr="00F86A32">
        <w:rPr>
          <w:sz w:val="26"/>
          <w:szCs w:val="26"/>
        </w:rPr>
        <w:t xml:space="preserve"> настоящего Порядка.</w:t>
      </w:r>
    </w:p>
    <w:p w:rsidR="008E1B00" w:rsidRPr="00F86A32" w:rsidRDefault="008E1B00" w:rsidP="008E1B0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F86A32">
        <w:rPr>
          <w:sz w:val="26"/>
          <w:szCs w:val="26"/>
        </w:rPr>
        <w:t xml:space="preserve">Размер повременной (часовой, дневной, месячной, годовой) оплаты труда с начислениями на выплаты по оплате труда s-ого работника, которые не принимает непосредственного участия в оказании i-ой государственной услуги, определяется исходя из годового фонда оплаты труда и годового фонда рабочего времени работников, относимого на оказание i-ой государственной услуги. </w:t>
      </w:r>
      <w:proofErr w:type="gramEnd"/>
    </w:p>
    <w:p w:rsidR="008E1B00" w:rsidRPr="00F86A32" w:rsidRDefault="008E1B00" w:rsidP="008E1B0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F86A32">
        <w:rPr>
          <w:sz w:val="26"/>
          <w:szCs w:val="26"/>
        </w:rPr>
        <w:t xml:space="preserve">При расчете затрат на оплату труда с начислениями на выплаты по оплате труда работников, которые не принимает непосредственного участия в оказании государственной услуги, затраты на оплату труда с начислениями на выплаты по </w:t>
      </w:r>
      <w:r w:rsidRPr="00F86A32">
        <w:rPr>
          <w:sz w:val="26"/>
          <w:szCs w:val="26"/>
        </w:rPr>
        <w:lastRenderedPageBreak/>
        <w:t>оплате труда административно-управленческого персонала, относимые на общехозяйственные нужды, не должны составлять более 100% затрат на оплату труда с начислениями на выплаты по оплате труда административно-управленческого персонала, учитываемых в</w:t>
      </w:r>
      <w:proofErr w:type="gramEnd"/>
      <w:r w:rsidRPr="00F86A32">
        <w:rPr>
          <w:sz w:val="26"/>
          <w:szCs w:val="26"/>
        </w:rPr>
        <w:t xml:space="preserve"> базовом </w:t>
      </w:r>
      <w:proofErr w:type="gramStart"/>
      <w:r w:rsidRPr="00F86A32">
        <w:rPr>
          <w:sz w:val="26"/>
          <w:szCs w:val="26"/>
        </w:rPr>
        <w:t>нормативе</w:t>
      </w:r>
      <w:proofErr w:type="gramEnd"/>
      <w:r w:rsidRPr="00F86A32">
        <w:rPr>
          <w:sz w:val="26"/>
          <w:szCs w:val="26"/>
        </w:rPr>
        <w:t xml:space="preserve"> затрат, непосредственно связанных с оказанием государственной услуги.</w:t>
      </w:r>
    </w:p>
    <w:p w:rsidR="008E1B00" w:rsidRPr="00F86A32" w:rsidRDefault="008E1B00" w:rsidP="008E1B00">
      <w:pPr>
        <w:tabs>
          <w:tab w:val="left" w:pos="1186"/>
        </w:tabs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>22.</w:t>
      </w:r>
      <w:r w:rsidRPr="00F86A32">
        <w:rPr>
          <w:sz w:val="26"/>
          <w:szCs w:val="26"/>
        </w:rPr>
        <w:tab/>
        <w:t xml:space="preserve">Затраты на приобретение прочих работ и услуг на оказание </w:t>
      </w:r>
      <w:proofErr w:type="spellStart"/>
      <w:r w:rsidRPr="00F86A32">
        <w:rPr>
          <w:sz w:val="26"/>
          <w:szCs w:val="26"/>
          <w:lang w:val="en-US" w:eastAsia="en-US" w:bidi="en-US"/>
        </w:rPr>
        <w:t>i</w:t>
      </w:r>
      <w:proofErr w:type="spellEnd"/>
      <w:r w:rsidRPr="00F86A32">
        <w:rPr>
          <w:sz w:val="26"/>
          <w:szCs w:val="26"/>
        </w:rPr>
        <w:t>-ой государственной услуги в соответствии со значениями натуральных норм, определенных согласно пункту 8 настоящего Приложения, рассчитываются по формуле:</w:t>
      </w:r>
    </w:p>
    <w:p w:rsidR="008E1B00" w:rsidRPr="00F86A32" w:rsidRDefault="008E1B00" w:rsidP="008E1B00">
      <w:pPr>
        <w:tabs>
          <w:tab w:val="left" w:pos="1186"/>
        </w:tabs>
        <w:ind w:firstLine="709"/>
        <w:jc w:val="both"/>
        <w:rPr>
          <w:sz w:val="26"/>
          <w:szCs w:val="26"/>
        </w:rPr>
      </w:pPr>
    </w:p>
    <w:p w:rsidR="008E1B00" w:rsidRPr="00F86A32" w:rsidRDefault="004E77AB" w:rsidP="008E1B00">
      <w:pPr>
        <w:tabs>
          <w:tab w:val="left" w:pos="1186"/>
        </w:tabs>
        <w:jc w:val="center"/>
        <w:rPr>
          <w:sz w:val="26"/>
          <w:szCs w:val="26"/>
        </w:rPr>
      </w:pPr>
      <m:oMath>
        <m:sSubSup>
          <m:sSubSupPr>
            <m:ctrlPr>
              <w:rPr>
                <w:rFonts w:ascii="Cambria Math" w:hAnsi="Cambria Math"/>
                <w:i/>
                <w:sz w:val="26"/>
                <w:szCs w:val="26"/>
              </w:rPr>
            </m:ctrlPr>
          </m:sSubSupPr>
          <m:e>
            <m:r>
              <w:rPr>
                <w:rFonts w:ascii="Cambria Math" w:hAnsi="Cambria Math"/>
                <w:sz w:val="26"/>
                <w:szCs w:val="26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z w:val="26"/>
                <w:szCs w:val="26"/>
                <w:lang w:val="en-US"/>
              </w:rPr>
              <m:t>i</m:t>
            </m:r>
            <m:r>
              <w:rPr>
                <w:rFonts w:ascii="Cambria Math" w:hAnsi="Cambria Math"/>
                <w:sz w:val="26"/>
                <w:szCs w:val="26"/>
              </w:rPr>
              <m:t>баз</m:t>
            </m:r>
          </m:sub>
          <m:sup>
            <m:r>
              <w:rPr>
                <w:rFonts w:ascii="Cambria Math" w:hAnsi="Cambria Math"/>
                <w:sz w:val="26"/>
                <w:szCs w:val="26"/>
              </w:rPr>
              <m:t>ПНЗ</m:t>
            </m:r>
          </m:sup>
        </m:sSubSup>
        <m:r>
          <w:rPr>
            <w:rFonts w:ascii="Cambria Math" w:hAnsi="Cambria Math"/>
            <w:sz w:val="26"/>
            <w:szCs w:val="26"/>
          </w:rPr>
          <m:t xml:space="preserve">= </m:t>
        </m:r>
        <m:sSub>
          <m:sSubPr>
            <m:ctrlPr>
              <w:rPr>
                <w:rFonts w:ascii="Cambria Math" w:hAnsi="Cambria Math"/>
                <w:i/>
                <w:sz w:val="26"/>
                <w:szCs w:val="26"/>
              </w:rPr>
            </m:ctrlPr>
          </m:sSubPr>
          <m:e>
            <m:r>
              <w:rPr>
                <w:rFonts w:ascii="Cambria Math" w:hAnsi="Cambria Math"/>
                <w:sz w:val="26"/>
                <w:szCs w:val="26"/>
              </w:rPr>
              <m:t>∑</m:t>
            </m:r>
          </m:e>
          <m:sub>
            <m:r>
              <w:rPr>
                <w:rFonts w:ascii="Cambria Math" w:hAnsi="Cambria Math"/>
                <w:sz w:val="26"/>
                <w:szCs w:val="26"/>
                <w:lang w:val="en-US"/>
              </w:rPr>
              <m:t>s</m:t>
            </m:r>
          </m:sub>
        </m:sSub>
        <m:sSubSup>
          <m:sSubSupPr>
            <m:ctrlPr>
              <w:rPr>
                <w:rFonts w:ascii="Cambria Math" w:hAnsi="Cambria Math"/>
                <w:i/>
                <w:sz w:val="26"/>
                <w:szCs w:val="26"/>
              </w:rPr>
            </m:ctrlPr>
          </m:sSubSupPr>
          <m:e>
            <m:r>
              <w:rPr>
                <w:rFonts w:ascii="Cambria Math" w:hAnsi="Cambria Math"/>
                <w:sz w:val="26"/>
                <w:szCs w:val="26"/>
              </w:rPr>
              <m:t>n</m:t>
            </m:r>
          </m:e>
          <m:sub>
            <m:r>
              <w:rPr>
                <w:rFonts w:ascii="Cambria Math" w:hAnsi="Cambria Math"/>
                <w:sz w:val="26"/>
                <w:szCs w:val="26"/>
                <w:lang w:val="en-US"/>
              </w:rPr>
              <m:t>is</m:t>
            </m:r>
          </m:sub>
          <m:sup>
            <m:r>
              <w:rPr>
                <w:rFonts w:ascii="Cambria Math" w:hAnsi="Cambria Math"/>
                <w:sz w:val="26"/>
                <w:szCs w:val="26"/>
              </w:rPr>
              <m:t>ПНЗ</m:t>
            </m:r>
          </m:sup>
        </m:sSubSup>
        <m:r>
          <w:rPr>
            <w:rFonts w:ascii="Cambria Math" w:hAnsi="Cambria Math"/>
            <w:sz w:val="26"/>
            <w:szCs w:val="26"/>
          </w:rPr>
          <m:t xml:space="preserve"> × </m:t>
        </m:r>
        <m:sSubSup>
          <m:sSubSupPr>
            <m:ctrlPr>
              <w:rPr>
                <w:rFonts w:ascii="Cambria Math" w:hAnsi="Cambria Math"/>
                <w:i/>
                <w:sz w:val="26"/>
                <w:szCs w:val="26"/>
              </w:rPr>
            </m:ctrlPr>
          </m:sSubSupPr>
          <m:e>
            <m:r>
              <w:rPr>
                <w:rFonts w:ascii="Cambria Math" w:hAnsi="Cambria Math"/>
                <w:sz w:val="26"/>
                <w:szCs w:val="26"/>
              </w:rPr>
              <m:t>R</m:t>
            </m:r>
          </m:e>
          <m:sub>
            <m:r>
              <w:rPr>
                <w:rFonts w:ascii="Cambria Math" w:hAnsi="Cambria Math"/>
                <w:sz w:val="26"/>
                <w:szCs w:val="26"/>
                <w:lang w:val="en-US"/>
              </w:rPr>
              <m:t>is</m:t>
            </m:r>
          </m:sub>
          <m:sup>
            <m:r>
              <w:rPr>
                <w:rFonts w:ascii="Cambria Math" w:hAnsi="Cambria Math"/>
                <w:sz w:val="26"/>
                <w:szCs w:val="26"/>
              </w:rPr>
              <m:t>ПНЗ</m:t>
            </m:r>
          </m:sup>
        </m:sSubSup>
      </m:oMath>
      <w:r w:rsidR="008E1B00" w:rsidRPr="00F86A32">
        <w:rPr>
          <w:sz w:val="26"/>
          <w:szCs w:val="26"/>
        </w:rPr>
        <w:t>, где:</w:t>
      </w:r>
    </w:p>
    <w:p w:rsidR="008E1B00" w:rsidRPr="00F86A32" w:rsidRDefault="008E1B00" w:rsidP="008E1B00">
      <w:pPr>
        <w:tabs>
          <w:tab w:val="left" w:pos="1186"/>
        </w:tabs>
        <w:ind w:firstLine="709"/>
        <w:jc w:val="both"/>
        <w:rPr>
          <w:sz w:val="26"/>
          <w:szCs w:val="26"/>
        </w:rPr>
      </w:pPr>
    </w:p>
    <w:p w:rsidR="008E1B00" w:rsidRPr="00F86A32" w:rsidRDefault="004E77AB" w:rsidP="008E1B00">
      <w:pPr>
        <w:tabs>
          <w:tab w:val="left" w:pos="1326"/>
        </w:tabs>
        <w:ind w:firstLine="709"/>
        <w:jc w:val="both"/>
        <w:rPr>
          <w:sz w:val="26"/>
          <w:szCs w:val="26"/>
        </w:rPr>
      </w:pPr>
      <m:oMath>
        <m:sSubSup>
          <m:sSubSupPr>
            <m:ctrlPr>
              <w:rPr>
                <w:rFonts w:ascii="Cambria Math" w:hAnsi="Cambria Math"/>
                <w:i/>
                <w:sz w:val="26"/>
                <w:szCs w:val="26"/>
              </w:rPr>
            </m:ctrlPr>
          </m:sSubSupPr>
          <m:e>
            <m:r>
              <w:rPr>
                <w:rFonts w:ascii="Cambria Math" w:hAnsi="Cambria Math"/>
                <w:sz w:val="26"/>
                <w:szCs w:val="26"/>
              </w:rPr>
              <m:t>n</m:t>
            </m:r>
          </m:e>
          <m:sub>
            <m:r>
              <w:rPr>
                <w:rFonts w:ascii="Cambria Math" w:hAnsi="Cambria Math"/>
                <w:sz w:val="26"/>
                <w:szCs w:val="26"/>
                <w:lang w:val="en-US"/>
              </w:rPr>
              <m:t>is</m:t>
            </m:r>
          </m:sub>
          <m:sup>
            <m:r>
              <w:rPr>
                <w:rFonts w:ascii="Cambria Math" w:hAnsi="Cambria Math"/>
                <w:sz w:val="26"/>
                <w:szCs w:val="26"/>
              </w:rPr>
              <m:t>ПНЗ</m:t>
            </m:r>
          </m:sup>
        </m:sSubSup>
      </m:oMath>
      <w:r w:rsidR="008E1B00" w:rsidRPr="00F86A32">
        <w:rPr>
          <w:sz w:val="26"/>
          <w:szCs w:val="26"/>
        </w:rPr>
        <w:t xml:space="preserve"> - значение натуральной нормы потребления </w:t>
      </w:r>
      <w:r w:rsidR="008E1B00" w:rsidRPr="00F86A32">
        <w:rPr>
          <w:sz w:val="26"/>
          <w:szCs w:val="26"/>
          <w:lang w:val="en-US" w:eastAsia="en-US" w:bidi="en-US"/>
        </w:rPr>
        <w:t>s</w:t>
      </w:r>
      <w:r w:rsidR="008E1B00" w:rsidRPr="00F86A32">
        <w:rPr>
          <w:sz w:val="26"/>
          <w:szCs w:val="26"/>
        </w:rPr>
        <w:t xml:space="preserve">-ой прочей работы или услуги, учитываемой при расчете базового норматива затрат на общехозяйственные нужды на оказание </w:t>
      </w:r>
      <w:proofErr w:type="spellStart"/>
      <w:r w:rsidR="008E1B00" w:rsidRPr="00F86A32">
        <w:rPr>
          <w:sz w:val="26"/>
          <w:szCs w:val="26"/>
          <w:lang w:val="en-US" w:eastAsia="en-US" w:bidi="en-US"/>
        </w:rPr>
        <w:t>i</w:t>
      </w:r>
      <w:proofErr w:type="spellEnd"/>
      <w:r w:rsidR="008E1B00" w:rsidRPr="00F86A32">
        <w:rPr>
          <w:sz w:val="26"/>
          <w:szCs w:val="26"/>
        </w:rPr>
        <w:t>-ой государственной услуги;</w:t>
      </w:r>
    </w:p>
    <w:p w:rsidR="008E1B00" w:rsidRPr="00F86A32" w:rsidRDefault="004E77AB" w:rsidP="008E1B00">
      <w:pPr>
        <w:ind w:firstLine="709"/>
        <w:jc w:val="both"/>
        <w:rPr>
          <w:sz w:val="26"/>
          <w:szCs w:val="26"/>
        </w:rPr>
      </w:pPr>
      <m:oMath>
        <m:sSubSup>
          <m:sSubSupPr>
            <m:ctrlPr>
              <w:rPr>
                <w:rFonts w:ascii="Cambria Math" w:hAnsi="Cambria Math"/>
                <w:i/>
                <w:sz w:val="26"/>
                <w:szCs w:val="26"/>
              </w:rPr>
            </m:ctrlPr>
          </m:sSubSupPr>
          <m:e>
            <m:r>
              <w:rPr>
                <w:rFonts w:ascii="Cambria Math" w:hAnsi="Cambria Math"/>
                <w:sz w:val="26"/>
                <w:szCs w:val="26"/>
              </w:rPr>
              <m:t>R</m:t>
            </m:r>
          </m:e>
          <m:sub>
            <m:r>
              <w:rPr>
                <w:rFonts w:ascii="Cambria Math" w:hAnsi="Cambria Math"/>
                <w:sz w:val="26"/>
                <w:szCs w:val="26"/>
                <w:lang w:val="en-US"/>
              </w:rPr>
              <m:t>is</m:t>
            </m:r>
          </m:sub>
          <m:sup>
            <m:r>
              <w:rPr>
                <w:rFonts w:ascii="Cambria Math" w:hAnsi="Cambria Math"/>
                <w:sz w:val="26"/>
                <w:szCs w:val="26"/>
              </w:rPr>
              <m:t>ПНЗ</m:t>
            </m:r>
          </m:sup>
        </m:sSubSup>
      </m:oMath>
      <w:r w:rsidR="008E1B00" w:rsidRPr="00F86A32">
        <w:rPr>
          <w:sz w:val="26"/>
          <w:szCs w:val="26"/>
          <w:lang w:eastAsia="en-US" w:bidi="en-US"/>
        </w:rPr>
        <w:t xml:space="preserve"> </w:t>
      </w:r>
      <w:r w:rsidR="008E1B00" w:rsidRPr="00F86A32">
        <w:rPr>
          <w:sz w:val="26"/>
          <w:szCs w:val="26"/>
        </w:rPr>
        <w:t xml:space="preserve">- стоимость (цена, тариф) </w:t>
      </w:r>
      <w:r w:rsidR="008E1B00" w:rsidRPr="00F86A32">
        <w:rPr>
          <w:sz w:val="26"/>
          <w:szCs w:val="26"/>
          <w:lang w:val="en-US" w:eastAsia="en-US" w:bidi="en-US"/>
        </w:rPr>
        <w:t>s</w:t>
      </w:r>
      <w:r w:rsidR="008E1B00" w:rsidRPr="00F86A32">
        <w:rPr>
          <w:sz w:val="26"/>
          <w:szCs w:val="26"/>
        </w:rPr>
        <w:t xml:space="preserve">-ой прочей работы или услуги, учитываемой при расчете базового норматива затрат на общехозяйственные нужды на оказание </w:t>
      </w:r>
      <w:proofErr w:type="spellStart"/>
      <w:r w:rsidR="008E1B00" w:rsidRPr="00F86A32">
        <w:rPr>
          <w:sz w:val="26"/>
          <w:szCs w:val="26"/>
          <w:lang w:val="en-US" w:eastAsia="en-US" w:bidi="en-US"/>
        </w:rPr>
        <w:t>i</w:t>
      </w:r>
      <w:proofErr w:type="spellEnd"/>
      <w:r w:rsidR="008E1B00" w:rsidRPr="00F86A32">
        <w:rPr>
          <w:sz w:val="26"/>
          <w:szCs w:val="26"/>
        </w:rPr>
        <w:t>-ой государственной услуги в соответствующем финансовом году.</w:t>
      </w:r>
    </w:p>
    <w:p w:rsidR="008E1B00" w:rsidRPr="00F86A32" w:rsidRDefault="008E1B00" w:rsidP="008E1B00">
      <w:pPr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 xml:space="preserve">Стоимость (цена, тариф) </w:t>
      </w:r>
      <w:r w:rsidRPr="00F86A32">
        <w:rPr>
          <w:sz w:val="26"/>
          <w:szCs w:val="26"/>
          <w:lang w:val="en-US" w:eastAsia="en-US" w:bidi="en-US"/>
        </w:rPr>
        <w:t>s</w:t>
      </w:r>
      <w:r w:rsidRPr="00F86A32">
        <w:rPr>
          <w:sz w:val="26"/>
          <w:szCs w:val="26"/>
        </w:rPr>
        <w:t xml:space="preserve">-ой прочей работы или услуги, учитываемой при расчете базового норматива затрат на общехозяйственные нужды на оказание </w:t>
      </w:r>
      <w:proofErr w:type="spellStart"/>
      <w:r w:rsidRPr="00F86A32">
        <w:rPr>
          <w:sz w:val="26"/>
          <w:szCs w:val="26"/>
          <w:lang w:val="en-US" w:eastAsia="en-US" w:bidi="en-US"/>
        </w:rPr>
        <w:t>i</w:t>
      </w:r>
      <w:proofErr w:type="spellEnd"/>
      <w:r w:rsidRPr="00F86A32">
        <w:rPr>
          <w:sz w:val="26"/>
          <w:szCs w:val="26"/>
        </w:rPr>
        <w:t>-ой государственной услуги, определяется в соответствии с положениями пункта 23 настоящего Приложения.</w:t>
      </w:r>
    </w:p>
    <w:p w:rsidR="008E1B00" w:rsidRPr="00F86A32" w:rsidRDefault="008E1B00" w:rsidP="008E1B00">
      <w:pPr>
        <w:tabs>
          <w:tab w:val="left" w:pos="1326"/>
        </w:tabs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>23. </w:t>
      </w:r>
      <w:proofErr w:type="gramStart"/>
      <w:r w:rsidRPr="00F86A32">
        <w:rPr>
          <w:sz w:val="26"/>
          <w:szCs w:val="26"/>
        </w:rPr>
        <w:t xml:space="preserve">Стоимость материальных запасов, объектов особо ценного движимого имущества, работ и услуг, учитываемых при определении базового норматива затрат на оказание </w:t>
      </w:r>
      <w:proofErr w:type="spellStart"/>
      <w:r w:rsidRPr="00F86A32">
        <w:rPr>
          <w:sz w:val="26"/>
          <w:szCs w:val="26"/>
          <w:lang w:val="en-US" w:eastAsia="en-US" w:bidi="en-US"/>
        </w:rPr>
        <w:t>i</w:t>
      </w:r>
      <w:proofErr w:type="spellEnd"/>
      <w:r w:rsidRPr="00F86A32">
        <w:rPr>
          <w:sz w:val="26"/>
          <w:szCs w:val="26"/>
        </w:rPr>
        <w:t>-й государственной услуги, определяется на основании информации о рыночных ценах (тарифах) на идентичные планируемым к приобретению материальные запасы, объекты особо ценного движимого имущества, работы и услуги, а при их отсутствии - на однородные материальные запасы, объекты особо ценного движимого имущества, работы и</w:t>
      </w:r>
      <w:proofErr w:type="gramEnd"/>
      <w:r w:rsidRPr="00F86A32">
        <w:rPr>
          <w:sz w:val="26"/>
          <w:szCs w:val="26"/>
        </w:rPr>
        <w:t xml:space="preserve"> услуги, с учетом применяемого при обосновании бюджетных ассигнований на срок до одного года в случае утверждения бюджета на очередной финансовый год и на срок до трех лет в случае утверждения бюджета на очередной финансовый год и плановый период коэффициента (индекса потребительских цен), доведенного Департаментом финансов и экономики Ненецкого автономного округ.</w:t>
      </w:r>
    </w:p>
    <w:p w:rsidR="008E1B00" w:rsidRPr="00F86A32" w:rsidRDefault="008E1B00" w:rsidP="008E1B00">
      <w:pPr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>Определение значения идентичности и однородности материальных запасов, объектов особо ценного движимого имущества, работ и услуг, получение информации о рыночных ценах (тарифах) осуществляется в порядке, установленном законодательством о контрактной системе Российской Федерации в сфере закупок товаров, работ, услуг для обеспечения государственных и муниципальных нужд.</w:t>
      </w:r>
    </w:p>
    <w:p w:rsidR="008E1B00" w:rsidRPr="00F86A32" w:rsidRDefault="008E1B00" w:rsidP="008E1B00">
      <w:pPr>
        <w:tabs>
          <w:tab w:val="left" w:pos="1258"/>
        </w:tabs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>24. Отраслевой корректирующий коэффициент (</w:t>
      </w:r>
      <m:oMath>
        <m:sSub>
          <m:sSubPr>
            <m:ctrlPr>
              <w:rPr>
                <w:rFonts w:ascii="Cambria Math" w:hAnsi="Cambria Math"/>
                <w:i/>
                <w:sz w:val="26"/>
                <w:szCs w:val="26"/>
              </w:rPr>
            </m:ctrlPr>
          </m:sSubPr>
          <m:e>
            <m:r>
              <w:rPr>
                <w:rFonts w:ascii="Cambria Math" w:hAnsi="Cambria Math"/>
                <w:sz w:val="26"/>
                <w:szCs w:val="26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sz w:val="26"/>
                <w:szCs w:val="26"/>
              </w:rPr>
              <m:t>отр</m:t>
            </m:r>
          </m:sub>
        </m:sSub>
      </m:oMath>
      <w:r w:rsidRPr="00F86A32">
        <w:rPr>
          <w:sz w:val="26"/>
          <w:szCs w:val="26"/>
        </w:rPr>
        <w:t>) принимается равным «1».</w:t>
      </w:r>
    </w:p>
    <w:p w:rsidR="008E1B00" w:rsidRPr="00F86A32" w:rsidRDefault="008E1B00" w:rsidP="008E1B00">
      <w:pPr>
        <w:tabs>
          <w:tab w:val="left" w:pos="1488"/>
        </w:tabs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>25. Территориальный корректирующий коэффициент (</w:t>
      </w:r>
      <m:oMath>
        <m:sSub>
          <m:sSubPr>
            <m:ctrlPr>
              <w:rPr>
                <w:rFonts w:ascii="Cambria Math" w:hAnsi="Cambria Math"/>
                <w:i/>
                <w:sz w:val="26"/>
                <w:szCs w:val="26"/>
              </w:rPr>
            </m:ctrlPr>
          </m:sSubPr>
          <m:e>
            <m:r>
              <w:rPr>
                <w:rFonts w:ascii="Cambria Math" w:hAnsi="Cambria Math"/>
                <w:sz w:val="26"/>
                <w:szCs w:val="26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sz w:val="26"/>
                <w:szCs w:val="26"/>
              </w:rPr>
              <m:t>тер</m:t>
            </m:r>
          </m:sub>
        </m:sSub>
      </m:oMath>
      <w:r w:rsidRPr="00F86A32">
        <w:rPr>
          <w:sz w:val="26"/>
          <w:szCs w:val="26"/>
        </w:rPr>
        <w:t>) принимается равным «1».</w:t>
      </w:r>
    </w:p>
    <w:p w:rsidR="008E1B00" w:rsidRPr="00F86A32" w:rsidRDefault="008E1B00" w:rsidP="008E1B0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86A32">
        <w:rPr>
          <w:sz w:val="26"/>
          <w:szCs w:val="26"/>
        </w:rPr>
        <w:t xml:space="preserve">26. Значения поправочного коэффициента к общему объему затрат на оказание государственных услуг определяются в соответствии с данными </w:t>
      </w:r>
      <w:r w:rsidRPr="00F86A32">
        <w:rPr>
          <w:sz w:val="26"/>
          <w:szCs w:val="26"/>
        </w:rPr>
        <w:br/>
        <w:t>Таблицы 3.</w:t>
      </w:r>
    </w:p>
    <w:p w:rsidR="008E1B00" w:rsidRPr="00F86A32" w:rsidRDefault="008E1B00" w:rsidP="008E1B0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8E1B00" w:rsidRPr="00F86A32" w:rsidRDefault="008E1B00" w:rsidP="008E1B00">
      <w:pPr>
        <w:pStyle w:val="formattext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86A32">
        <w:rPr>
          <w:bCs/>
          <w:sz w:val="26"/>
          <w:szCs w:val="26"/>
        </w:rPr>
        <w:t xml:space="preserve">Таблица 3. </w:t>
      </w:r>
      <w:r w:rsidRPr="00F86A32">
        <w:rPr>
          <w:sz w:val="26"/>
          <w:szCs w:val="26"/>
        </w:rPr>
        <w:t>Значения поправочного коэффициента к общему объему затрат на оказание государственных услуг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27"/>
        <w:gridCol w:w="2243"/>
      </w:tblGrid>
      <w:tr w:rsidR="008E1B00" w:rsidRPr="00F86A32" w:rsidTr="00F27997">
        <w:trPr>
          <w:jc w:val="center"/>
        </w:trPr>
        <w:tc>
          <w:tcPr>
            <w:tcW w:w="3828" w:type="pct"/>
          </w:tcPr>
          <w:p w:rsidR="008E1B00" w:rsidRPr="00F86A32" w:rsidRDefault="008E1B00" w:rsidP="00F27997">
            <w:pPr>
              <w:jc w:val="center"/>
              <w:rPr>
                <w:color w:val="000000"/>
                <w:sz w:val="26"/>
                <w:szCs w:val="26"/>
              </w:rPr>
            </w:pPr>
            <w:r w:rsidRPr="00F86A32">
              <w:rPr>
                <w:color w:val="000000"/>
                <w:sz w:val="26"/>
                <w:szCs w:val="26"/>
              </w:rPr>
              <w:t>Соотношение рассчитанного объема средств на оказание государственных услуг и фактических бюджетных ассигнований</w:t>
            </w:r>
          </w:p>
        </w:tc>
        <w:tc>
          <w:tcPr>
            <w:tcW w:w="1172" w:type="pct"/>
          </w:tcPr>
          <w:p w:rsidR="008E1B00" w:rsidRPr="00F86A32" w:rsidRDefault="008E1B00" w:rsidP="00F27997">
            <w:pPr>
              <w:jc w:val="center"/>
              <w:rPr>
                <w:color w:val="000000"/>
                <w:sz w:val="26"/>
                <w:szCs w:val="26"/>
              </w:rPr>
            </w:pPr>
            <w:r w:rsidRPr="00F86A32">
              <w:rPr>
                <w:color w:val="000000"/>
                <w:sz w:val="26"/>
                <w:szCs w:val="26"/>
              </w:rPr>
              <w:t>Значение поправочного коэффициента</w:t>
            </w:r>
          </w:p>
        </w:tc>
      </w:tr>
      <w:tr w:rsidR="008E1B00" w:rsidRPr="00F86A32" w:rsidTr="00F27997">
        <w:trPr>
          <w:trHeight w:val="74"/>
          <w:jc w:val="center"/>
        </w:trPr>
        <w:tc>
          <w:tcPr>
            <w:tcW w:w="3828" w:type="pct"/>
          </w:tcPr>
          <w:p w:rsidR="008E1B00" w:rsidRPr="00F86A32" w:rsidRDefault="008E1B00" w:rsidP="00F27997">
            <w:pPr>
              <w:jc w:val="center"/>
              <w:rPr>
                <w:color w:val="000000"/>
                <w:sz w:val="26"/>
                <w:szCs w:val="26"/>
              </w:rPr>
            </w:pPr>
            <w:r w:rsidRPr="00F86A32">
              <w:rPr>
                <w:color w:val="000000"/>
                <w:sz w:val="26"/>
                <w:szCs w:val="26"/>
              </w:rPr>
              <w:t>0,69 и менее</w:t>
            </w:r>
          </w:p>
        </w:tc>
        <w:tc>
          <w:tcPr>
            <w:tcW w:w="1172" w:type="pct"/>
          </w:tcPr>
          <w:p w:rsidR="008E1B00" w:rsidRPr="00F86A32" w:rsidRDefault="008E1B00" w:rsidP="00F27997">
            <w:pPr>
              <w:jc w:val="center"/>
              <w:rPr>
                <w:color w:val="000000"/>
                <w:sz w:val="26"/>
                <w:szCs w:val="26"/>
              </w:rPr>
            </w:pPr>
            <w:r w:rsidRPr="00F86A32">
              <w:rPr>
                <w:color w:val="000000"/>
                <w:sz w:val="26"/>
                <w:szCs w:val="26"/>
              </w:rPr>
              <w:t>1,46</w:t>
            </w:r>
          </w:p>
        </w:tc>
      </w:tr>
      <w:tr w:rsidR="008E1B00" w:rsidRPr="00F86A32" w:rsidTr="00F27997">
        <w:trPr>
          <w:trHeight w:val="254"/>
          <w:jc w:val="center"/>
        </w:trPr>
        <w:tc>
          <w:tcPr>
            <w:tcW w:w="3828" w:type="pct"/>
          </w:tcPr>
          <w:p w:rsidR="008E1B00" w:rsidRPr="00F86A32" w:rsidRDefault="008E1B00" w:rsidP="00F27997">
            <w:pPr>
              <w:jc w:val="center"/>
              <w:rPr>
                <w:color w:val="000000"/>
                <w:sz w:val="26"/>
                <w:szCs w:val="26"/>
              </w:rPr>
            </w:pPr>
            <w:r w:rsidRPr="00F86A32">
              <w:rPr>
                <w:color w:val="000000"/>
                <w:sz w:val="26"/>
                <w:szCs w:val="26"/>
              </w:rPr>
              <w:t>0,7 – 0,79</w:t>
            </w:r>
          </w:p>
        </w:tc>
        <w:tc>
          <w:tcPr>
            <w:tcW w:w="1172" w:type="pct"/>
          </w:tcPr>
          <w:p w:rsidR="008E1B00" w:rsidRPr="00F86A32" w:rsidRDefault="008E1B00" w:rsidP="00F27997">
            <w:pPr>
              <w:jc w:val="center"/>
              <w:rPr>
                <w:color w:val="000000"/>
                <w:sz w:val="26"/>
                <w:szCs w:val="26"/>
              </w:rPr>
            </w:pPr>
            <w:r w:rsidRPr="00F86A32">
              <w:rPr>
                <w:color w:val="000000"/>
                <w:sz w:val="26"/>
                <w:szCs w:val="26"/>
              </w:rPr>
              <w:t>1,28</w:t>
            </w:r>
          </w:p>
        </w:tc>
      </w:tr>
      <w:tr w:rsidR="008E1B00" w:rsidRPr="00F86A32" w:rsidTr="00F27997">
        <w:trPr>
          <w:jc w:val="center"/>
        </w:trPr>
        <w:tc>
          <w:tcPr>
            <w:tcW w:w="3828" w:type="pct"/>
          </w:tcPr>
          <w:p w:rsidR="008E1B00" w:rsidRPr="00F86A32" w:rsidRDefault="008E1B00" w:rsidP="00F27997">
            <w:pPr>
              <w:jc w:val="center"/>
              <w:rPr>
                <w:color w:val="000000"/>
                <w:sz w:val="26"/>
                <w:szCs w:val="26"/>
              </w:rPr>
            </w:pPr>
            <w:r w:rsidRPr="00F86A32">
              <w:rPr>
                <w:color w:val="000000"/>
                <w:sz w:val="26"/>
                <w:szCs w:val="26"/>
              </w:rPr>
              <w:t>0,8 – 0,89</w:t>
            </w:r>
          </w:p>
        </w:tc>
        <w:tc>
          <w:tcPr>
            <w:tcW w:w="1172" w:type="pct"/>
          </w:tcPr>
          <w:p w:rsidR="008E1B00" w:rsidRPr="00F86A32" w:rsidRDefault="008E1B00" w:rsidP="00F27997">
            <w:pPr>
              <w:jc w:val="center"/>
              <w:rPr>
                <w:color w:val="000000"/>
                <w:sz w:val="26"/>
                <w:szCs w:val="26"/>
              </w:rPr>
            </w:pPr>
            <w:r w:rsidRPr="00F86A32">
              <w:rPr>
                <w:color w:val="000000"/>
                <w:sz w:val="26"/>
                <w:szCs w:val="26"/>
              </w:rPr>
              <w:t>1,13</w:t>
            </w:r>
          </w:p>
        </w:tc>
      </w:tr>
      <w:tr w:rsidR="008E1B00" w:rsidRPr="00F86A32" w:rsidTr="00F27997">
        <w:trPr>
          <w:jc w:val="center"/>
        </w:trPr>
        <w:tc>
          <w:tcPr>
            <w:tcW w:w="3828" w:type="pct"/>
          </w:tcPr>
          <w:p w:rsidR="008E1B00" w:rsidRPr="00F86A32" w:rsidRDefault="008E1B00" w:rsidP="00F27997">
            <w:pPr>
              <w:jc w:val="center"/>
              <w:rPr>
                <w:color w:val="000000"/>
                <w:sz w:val="26"/>
                <w:szCs w:val="26"/>
              </w:rPr>
            </w:pPr>
            <w:r w:rsidRPr="00F86A32">
              <w:rPr>
                <w:color w:val="000000"/>
                <w:sz w:val="26"/>
                <w:szCs w:val="26"/>
              </w:rPr>
              <w:t>0,9 – 1,1</w:t>
            </w:r>
          </w:p>
        </w:tc>
        <w:tc>
          <w:tcPr>
            <w:tcW w:w="1172" w:type="pct"/>
          </w:tcPr>
          <w:p w:rsidR="008E1B00" w:rsidRPr="00F86A32" w:rsidRDefault="008E1B00" w:rsidP="00F27997">
            <w:pPr>
              <w:jc w:val="center"/>
              <w:rPr>
                <w:color w:val="000000"/>
                <w:sz w:val="26"/>
                <w:szCs w:val="26"/>
              </w:rPr>
            </w:pPr>
            <w:r w:rsidRPr="00F86A32">
              <w:rPr>
                <w:color w:val="000000"/>
                <w:sz w:val="26"/>
                <w:szCs w:val="26"/>
              </w:rPr>
              <w:t>1</w:t>
            </w:r>
          </w:p>
        </w:tc>
      </w:tr>
      <w:tr w:rsidR="008E1B00" w:rsidRPr="00F86A32" w:rsidTr="00F27997">
        <w:trPr>
          <w:jc w:val="center"/>
        </w:trPr>
        <w:tc>
          <w:tcPr>
            <w:tcW w:w="3828" w:type="pct"/>
          </w:tcPr>
          <w:p w:rsidR="008E1B00" w:rsidRPr="00F86A32" w:rsidRDefault="008E1B00" w:rsidP="00F27997">
            <w:pPr>
              <w:jc w:val="center"/>
              <w:rPr>
                <w:color w:val="000000"/>
                <w:sz w:val="26"/>
                <w:szCs w:val="26"/>
              </w:rPr>
            </w:pPr>
            <w:r w:rsidRPr="00F86A32">
              <w:rPr>
                <w:color w:val="000000"/>
                <w:sz w:val="26"/>
                <w:szCs w:val="26"/>
              </w:rPr>
              <w:t>1,11 – 1,2</w:t>
            </w:r>
          </w:p>
        </w:tc>
        <w:tc>
          <w:tcPr>
            <w:tcW w:w="1172" w:type="pct"/>
          </w:tcPr>
          <w:p w:rsidR="008E1B00" w:rsidRPr="00F86A32" w:rsidRDefault="008E1B00" w:rsidP="00F27997">
            <w:pPr>
              <w:jc w:val="center"/>
              <w:rPr>
                <w:color w:val="000000"/>
                <w:sz w:val="26"/>
                <w:szCs w:val="26"/>
              </w:rPr>
            </w:pPr>
            <w:r w:rsidRPr="00F86A32">
              <w:rPr>
                <w:color w:val="000000"/>
                <w:sz w:val="26"/>
                <w:szCs w:val="26"/>
              </w:rPr>
              <w:t>0,9</w:t>
            </w:r>
          </w:p>
        </w:tc>
      </w:tr>
      <w:tr w:rsidR="008E1B00" w:rsidRPr="00F86A32" w:rsidTr="00F27997">
        <w:trPr>
          <w:trHeight w:val="210"/>
          <w:jc w:val="center"/>
        </w:trPr>
        <w:tc>
          <w:tcPr>
            <w:tcW w:w="3828" w:type="pct"/>
            <w:shd w:val="clear" w:color="auto" w:fill="auto"/>
          </w:tcPr>
          <w:p w:rsidR="008E1B00" w:rsidRPr="00F86A32" w:rsidRDefault="008E1B00" w:rsidP="00F27997">
            <w:pPr>
              <w:jc w:val="center"/>
              <w:rPr>
                <w:color w:val="000000"/>
                <w:sz w:val="26"/>
                <w:szCs w:val="26"/>
              </w:rPr>
            </w:pPr>
            <w:r w:rsidRPr="00F86A32">
              <w:rPr>
                <w:color w:val="000000"/>
                <w:sz w:val="26"/>
                <w:szCs w:val="26"/>
              </w:rPr>
              <w:t>1,21 – 1,3</w:t>
            </w:r>
          </w:p>
        </w:tc>
        <w:tc>
          <w:tcPr>
            <w:tcW w:w="1172" w:type="pct"/>
          </w:tcPr>
          <w:p w:rsidR="008E1B00" w:rsidRPr="00F86A32" w:rsidRDefault="008E1B00" w:rsidP="00F27997">
            <w:pPr>
              <w:jc w:val="center"/>
              <w:rPr>
                <w:color w:val="000000"/>
                <w:sz w:val="26"/>
                <w:szCs w:val="26"/>
              </w:rPr>
            </w:pPr>
            <w:r w:rsidRPr="00F86A32">
              <w:rPr>
                <w:color w:val="000000"/>
                <w:sz w:val="26"/>
                <w:szCs w:val="26"/>
              </w:rPr>
              <w:t>0,85</w:t>
            </w:r>
          </w:p>
        </w:tc>
      </w:tr>
      <w:tr w:rsidR="008E1B00" w:rsidRPr="00F86A32" w:rsidTr="00F27997">
        <w:trPr>
          <w:trHeight w:val="210"/>
          <w:jc w:val="center"/>
        </w:trPr>
        <w:tc>
          <w:tcPr>
            <w:tcW w:w="3828" w:type="pct"/>
            <w:shd w:val="clear" w:color="auto" w:fill="auto"/>
          </w:tcPr>
          <w:p w:rsidR="008E1B00" w:rsidRPr="00F86A32" w:rsidRDefault="008E1B00" w:rsidP="00F27997">
            <w:pPr>
              <w:jc w:val="center"/>
              <w:rPr>
                <w:color w:val="000000"/>
                <w:sz w:val="26"/>
                <w:szCs w:val="26"/>
              </w:rPr>
            </w:pPr>
            <w:r w:rsidRPr="00F86A32">
              <w:rPr>
                <w:color w:val="000000"/>
                <w:sz w:val="26"/>
                <w:szCs w:val="26"/>
              </w:rPr>
              <w:t>1,31 и более</w:t>
            </w:r>
          </w:p>
        </w:tc>
        <w:tc>
          <w:tcPr>
            <w:tcW w:w="1172" w:type="pct"/>
          </w:tcPr>
          <w:p w:rsidR="008E1B00" w:rsidRPr="00F86A32" w:rsidRDefault="008E1B00" w:rsidP="00F27997">
            <w:pPr>
              <w:jc w:val="center"/>
              <w:rPr>
                <w:color w:val="000000"/>
                <w:sz w:val="26"/>
                <w:szCs w:val="26"/>
              </w:rPr>
            </w:pPr>
            <w:r w:rsidRPr="00F86A32">
              <w:rPr>
                <w:color w:val="000000"/>
                <w:sz w:val="26"/>
                <w:szCs w:val="26"/>
              </w:rPr>
              <w:t>0,78</w:t>
            </w:r>
          </w:p>
        </w:tc>
      </w:tr>
    </w:tbl>
    <w:p w:rsidR="008E1B00" w:rsidRPr="00F86A32" w:rsidRDefault="008E1B00" w:rsidP="008E1B00">
      <w:pPr>
        <w:pStyle w:val="ConsPlusNormal"/>
        <w:jc w:val="both"/>
        <w:rPr>
          <w:sz w:val="26"/>
          <w:szCs w:val="26"/>
        </w:rPr>
      </w:pPr>
    </w:p>
    <w:p w:rsidR="008E1B00" w:rsidRPr="008E1B00" w:rsidRDefault="008E1B00" w:rsidP="008E1B0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E1B00">
        <w:rPr>
          <w:rFonts w:ascii="Times New Roman" w:hAnsi="Times New Roman" w:cs="Times New Roman"/>
          <w:sz w:val="26"/>
          <w:szCs w:val="26"/>
        </w:rPr>
        <w:t>27. Нормативные затраты на выполнение государственных работ рассчитываются либо сметным способом, либо по данным отчетного года с индексацией.</w:t>
      </w:r>
    </w:p>
    <w:p w:rsidR="008E1B00" w:rsidRDefault="008E1B00" w:rsidP="008E1B0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E1B00" w:rsidRPr="004C6693" w:rsidRDefault="008E1B00" w:rsidP="008E1B0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4C6693">
        <w:rPr>
          <w:sz w:val="28"/>
          <w:szCs w:val="28"/>
        </w:rPr>
        <w:t>___________</w:t>
      </w:r>
    </w:p>
    <w:p w:rsidR="00B007FA" w:rsidRPr="00813C81" w:rsidRDefault="00B007FA" w:rsidP="008E1B00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</w:p>
    <w:sectPr w:rsidR="00B007FA" w:rsidRPr="00813C81" w:rsidSect="00EE47AF">
      <w:footerReference w:type="default" r:id="rId15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77AB" w:rsidRDefault="004E77AB" w:rsidP="006D2B2D">
      <w:r>
        <w:separator/>
      </w:r>
    </w:p>
  </w:endnote>
  <w:endnote w:type="continuationSeparator" w:id="0">
    <w:p w:rsidR="004E77AB" w:rsidRDefault="004E77AB" w:rsidP="006D2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7B52" w:rsidRDefault="00AF7B52">
    <w:pPr>
      <w:pStyle w:val="a7"/>
      <w:jc w:val="center"/>
    </w:pPr>
  </w:p>
  <w:p w:rsidR="00AF7B52" w:rsidRDefault="00AF7B5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77AB" w:rsidRDefault="004E77AB" w:rsidP="006D2B2D">
      <w:r>
        <w:separator/>
      </w:r>
    </w:p>
  </w:footnote>
  <w:footnote w:type="continuationSeparator" w:id="0">
    <w:p w:rsidR="004E77AB" w:rsidRDefault="004E77AB" w:rsidP="006D2B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6D0784"/>
    <w:multiLevelType w:val="hybridMultilevel"/>
    <w:tmpl w:val="74E28C00"/>
    <w:lvl w:ilvl="0" w:tplc="1AE07DEE">
      <w:start w:val="19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8A06FB2"/>
    <w:multiLevelType w:val="multilevel"/>
    <w:tmpl w:val="A2924A48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193D6759"/>
    <w:multiLevelType w:val="multilevel"/>
    <w:tmpl w:val="3F66BCEA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1CAC31BA"/>
    <w:multiLevelType w:val="hybridMultilevel"/>
    <w:tmpl w:val="D2DA84EA"/>
    <w:lvl w:ilvl="0" w:tplc="7D76B5C0">
      <w:start w:val="1"/>
      <w:numFmt w:val="decimal"/>
      <w:lvlText w:val="%1."/>
      <w:lvlJc w:val="left"/>
      <w:pPr>
        <w:tabs>
          <w:tab w:val="num" w:pos="2130"/>
        </w:tabs>
        <w:ind w:left="2130" w:hanging="1410"/>
      </w:pPr>
      <w:rPr>
        <w:rFonts w:hint="default"/>
      </w:rPr>
    </w:lvl>
    <w:lvl w:ilvl="1" w:tplc="3B6E48D8">
      <w:numFmt w:val="none"/>
      <w:lvlText w:val=""/>
      <w:lvlJc w:val="left"/>
      <w:pPr>
        <w:tabs>
          <w:tab w:val="num" w:pos="360"/>
        </w:tabs>
      </w:pPr>
    </w:lvl>
    <w:lvl w:ilvl="2" w:tplc="142AEBA6">
      <w:numFmt w:val="none"/>
      <w:lvlText w:val=""/>
      <w:lvlJc w:val="left"/>
      <w:pPr>
        <w:tabs>
          <w:tab w:val="num" w:pos="360"/>
        </w:tabs>
      </w:pPr>
    </w:lvl>
    <w:lvl w:ilvl="3" w:tplc="F35EE3E4">
      <w:numFmt w:val="none"/>
      <w:lvlText w:val=""/>
      <w:lvlJc w:val="left"/>
      <w:pPr>
        <w:tabs>
          <w:tab w:val="num" w:pos="360"/>
        </w:tabs>
      </w:pPr>
    </w:lvl>
    <w:lvl w:ilvl="4" w:tplc="2A848F32">
      <w:numFmt w:val="none"/>
      <w:lvlText w:val=""/>
      <w:lvlJc w:val="left"/>
      <w:pPr>
        <w:tabs>
          <w:tab w:val="num" w:pos="360"/>
        </w:tabs>
      </w:pPr>
    </w:lvl>
    <w:lvl w:ilvl="5" w:tplc="E76A908C">
      <w:numFmt w:val="none"/>
      <w:lvlText w:val=""/>
      <w:lvlJc w:val="left"/>
      <w:pPr>
        <w:tabs>
          <w:tab w:val="num" w:pos="360"/>
        </w:tabs>
      </w:pPr>
    </w:lvl>
    <w:lvl w:ilvl="6" w:tplc="C786D4B4">
      <w:numFmt w:val="none"/>
      <w:lvlText w:val=""/>
      <w:lvlJc w:val="left"/>
      <w:pPr>
        <w:tabs>
          <w:tab w:val="num" w:pos="360"/>
        </w:tabs>
      </w:pPr>
    </w:lvl>
    <w:lvl w:ilvl="7" w:tplc="93F81F84">
      <w:numFmt w:val="none"/>
      <w:lvlText w:val=""/>
      <w:lvlJc w:val="left"/>
      <w:pPr>
        <w:tabs>
          <w:tab w:val="num" w:pos="360"/>
        </w:tabs>
      </w:pPr>
    </w:lvl>
    <w:lvl w:ilvl="8" w:tplc="58D20C20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20D4174A"/>
    <w:multiLevelType w:val="multilevel"/>
    <w:tmpl w:val="42DEC80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27F4701F"/>
    <w:multiLevelType w:val="hybridMultilevel"/>
    <w:tmpl w:val="F85EF0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4F5268"/>
    <w:multiLevelType w:val="hybridMultilevel"/>
    <w:tmpl w:val="A6C2EBA8"/>
    <w:lvl w:ilvl="0" w:tplc="EF984718">
      <w:start w:val="1"/>
      <w:numFmt w:val="upperRoman"/>
      <w:lvlText w:val="%1."/>
      <w:lvlJc w:val="left"/>
      <w:pPr>
        <w:tabs>
          <w:tab w:val="num" w:pos="1245"/>
        </w:tabs>
        <w:ind w:left="1245" w:hanging="70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33D535CF"/>
    <w:multiLevelType w:val="multilevel"/>
    <w:tmpl w:val="00621DDE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>
    <w:nsid w:val="33F75927"/>
    <w:multiLevelType w:val="hybridMultilevel"/>
    <w:tmpl w:val="60AAC82E"/>
    <w:lvl w:ilvl="0" w:tplc="40FA199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431937"/>
    <w:multiLevelType w:val="hybridMultilevel"/>
    <w:tmpl w:val="410A78F4"/>
    <w:lvl w:ilvl="0" w:tplc="D58011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D8D7903"/>
    <w:multiLevelType w:val="multilevel"/>
    <w:tmpl w:val="6124FDB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439901E4"/>
    <w:multiLevelType w:val="multilevel"/>
    <w:tmpl w:val="6A083CEE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>
    <w:nsid w:val="443B48D9"/>
    <w:multiLevelType w:val="multilevel"/>
    <w:tmpl w:val="D80266C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449677DA"/>
    <w:multiLevelType w:val="hybridMultilevel"/>
    <w:tmpl w:val="F41C74E0"/>
    <w:lvl w:ilvl="0" w:tplc="5C7A4582">
      <w:start w:val="20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6207822"/>
    <w:multiLevelType w:val="hybridMultilevel"/>
    <w:tmpl w:val="E522CA00"/>
    <w:lvl w:ilvl="0" w:tplc="59F8D25E">
      <w:start w:val="17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0423839"/>
    <w:multiLevelType w:val="multilevel"/>
    <w:tmpl w:val="55A4D02C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6">
    <w:nsid w:val="50C42EB7"/>
    <w:multiLevelType w:val="hybridMultilevel"/>
    <w:tmpl w:val="1054E288"/>
    <w:lvl w:ilvl="0" w:tplc="37CA8FFA">
      <w:start w:val="6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52AD0376"/>
    <w:multiLevelType w:val="hybridMultilevel"/>
    <w:tmpl w:val="9FFCED10"/>
    <w:lvl w:ilvl="0" w:tplc="7EFC2938">
      <w:start w:val="1"/>
      <w:numFmt w:val="decimal"/>
      <w:lvlText w:val="%1)"/>
      <w:lvlJc w:val="left"/>
      <w:pPr>
        <w:tabs>
          <w:tab w:val="num" w:pos="2130"/>
        </w:tabs>
        <w:ind w:left="2130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52B65973"/>
    <w:multiLevelType w:val="multilevel"/>
    <w:tmpl w:val="6FF226A6"/>
    <w:lvl w:ilvl="0">
      <w:start w:val="1"/>
      <w:numFmt w:val="decimal"/>
      <w:lvlText w:val="%1."/>
      <w:lvlJc w:val="left"/>
      <w:pPr>
        <w:tabs>
          <w:tab w:val="num" w:pos="1260"/>
        </w:tabs>
        <w:ind w:left="54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9">
    <w:nsid w:val="54D82639"/>
    <w:multiLevelType w:val="hybridMultilevel"/>
    <w:tmpl w:val="E800F33E"/>
    <w:lvl w:ilvl="0" w:tplc="482C30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699697C"/>
    <w:multiLevelType w:val="multilevel"/>
    <w:tmpl w:val="2504720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1">
    <w:nsid w:val="571B76F7"/>
    <w:multiLevelType w:val="multilevel"/>
    <w:tmpl w:val="35A8CE1A"/>
    <w:lvl w:ilvl="0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2">
    <w:nsid w:val="58CE2F2D"/>
    <w:multiLevelType w:val="multilevel"/>
    <w:tmpl w:val="1922B3EC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>
    <w:nsid w:val="5B551FC7"/>
    <w:multiLevelType w:val="multilevel"/>
    <w:tmpl w:val="840C32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4">
    <w:nsid w:val="62BA4900"/>
    <w:multiLevelType w:val="hybridMultilevel"/>
    <w:tmpl w:val="CEB2176C"/>
    <w:lvl w:ilvl="0" w:tplc="AC7C8DAE">
      <w:start w:val="1"/>
      <w:numFmt w:val="decimal"/>
      <w:lvlText w:val="%1)"/>
      <w:lvlJc w:val="left"/>
      <w:pPr>
        <w:tabs>
          <w:tab w:val="num" w:pos="1410"/>
        </w:tabs>
        <w:ind w:left="141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65024BA4"/>
    <w:multiLevelType w:val="multilevel"/>
    <w:tmpl w:val="1A8609DA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>
    <w:nsid w:val="688D26FE"/>
    <w:multiLevelType w:val="multilevel"/>
    <w:tmpl w:val="16EE06DC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7">
    <w:nsid w:val="727E2844"/>
    <w:multiLevelType w:val="hybridMultilevel"/>
    <w:tmpl w:val="AC8E48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4D54EBD"/>
    <w:multiLevelType w:val="multilevel"/>
    <w:tmpl w:val="D50E18F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>
    <w:nsid w:val="77E84B8A"/>
    <w:multiLevelType w:val="multilevel"/>
    <w:tmpl w:val="4C8C11BA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>
    <w:nsid w:val="7D795C45"/>
    <w:multiLevelType w:val="hybridMultilevel"/>
    <w:tmpl w:val="6FF226A6"/>
    <w:lvl w:ilvl="0" w:tplc="BE8CB0A4">
      <w:start w:val="1"/>
      <w:numFmt w:val="decimal"/>
      <w:lvlText w:val="%1."/>
      <w:lvlJc w:val="left"/>
      <w:pPr>
        <w:tabs>
          <w:tab w:val="num" w:pos="1260"/>
        </w:tabs>
        <w:ind w:left="54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1">
    <w:nsid w:val="7E485D14"/>
    <w:multiLevelType w:val="hybridMultilevel"/>
    <w:tmpl w:val="9DE6178C"/>
    <w:lvl w:ilvl="0" w:tplc="0B2E2836">
      <w:start w:val="1"/>
      <w:numFmt w:val="decimal"/>
      <w:lvlText w:val="%1."/>
      <w:lvlJc w:val="left"/>
      <w:pPr>
        <w:tabs>
          <w:tab w:val="num" w:pos="1410"/>
        </w:tabs>
        <w:ind w:left="1410" w:hanging="690"/>
      </w:pPr>
      <w:rPr>
        <w:rFonts w:hint="default"/>
        <w:b w:val="0"/>
      </w:rPr>
    </w:lvl>
    <w:lvl w:ilvl="1" w:tplc="AF5E540A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>
    <w:nsid w:val="7F454AA3"/>
    <w:multiLevelType w:val="multilevel"/>
    <w:tmpl w:val="02DC319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>
    <w:nsid w:val="7F466ABB"/>
    <w:multiLevelType w:val="multilevel"/>
    <w:tmpl w:val="6F463BC6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6"/>
  </w:num>
  <w:num w:numId="2">
    <w:abstractNumId w:val="30"/>
  </w:num>
  <w:num w:numId="3">
    <w:abstractNumId w:val="33"/>
  </w:num>
  <w:num w:numId="4">
    <w:abstractNumId w:val="21"/>
  </w:num>
  <w:num w:numId="5">
    <w:abstractNumId w:val="31"/>
  </w:num>
  <w:num w:numId="6">
    <w:abstractNumId w:val="24"/>
  </w:num>
  <w:num w:numId="7">
    <w:abstractNumId w:val="3"/>
  </w:num>
  <w:num w:numId="8">
    <w:abstractNumId w:val="18"/>
  </w:num>
  <w:num w:numId="9">
    <w:abstractNumId w:val="17"/>
  </w:num>
  <w:num w:numId="10">
    <w:abstractNumId w:val="16"/>
  </w:num>
  <w:num w:numId="11">
    <w:abstractNumId w:val="14"/>
  </w:num>
  <w:num w:numId="12">
    <w:abstractNumId w:val="0"/>
  </w:num>
  <w:num w:numId="13">
    <w:abstractNumId w:val="13"/>
  </w:num>
  <w:num w:numId="14">
    <w:abstractNumId w:val="11"/>
  </w:num>
  <w:num w:numId="15">
    <w:abstractNumId w:val="7"/>
  </w:num>
  <w:num w:numId="16">
    <w:abstractNumId w:val="26"/>
  </w:num>
  <w:num w:numId="17">
    <w:abstractNumId w:val="15"/>
  </w:num>
  <w:num w:numId="18">
    <w:abstractNumId w:val="19"/>
  </w:num>
  <w:num w:numId="19">
    <w:abstractNumId w:val="25"/>
  </w:num>
  <w:num w:numId="20">
    <w:abstractNumId w:val="23"/>
  </w:num>
  <w:num w:numId="21">
    <w:abstractNumId w:val="9"/>
  </w:num>
  <w:num w:numId="22">
    <w:abstractNumId w:val="12"/>
  </w:num>
  <w:num w:numId="23">
    <w:abstractNumId w:val="32"/>
  </w:num>
  <w:num w:numId="24">
    <w:abstractNumId w:val="4"/>
  </w:num>
  <w:num w:numId="25">
    <w:abstractNumId w:val="10"/>
  </w:num>
  <w:num w:numId="26">
    <w:abstractNumId w:val="2"/>
  </w:num>
  <w:num w:numId="27">
    <w:abstractNumId w:val="22"/>
  </w:num>
  <w:num w:numId="28">
    <w:abstractNumId w:val="1"/>
  </w:num>
  <w:num w:numId="29">
    <w:abstractNumId w:val="28"/>
  </w:num>
  <w:num w:numId="30">
    <w:abstractNumId w:val="29"/>
  </w:num>
  <w:num w:numId="31">
    <w:abstractNumId w:val="8"/>
  </w:num>
  <w:num w:numId="32">
    <w:abstractNumId w:val="27"/>
  </w:num>
  <w:num w:numId="33">
    <w:abstractNumId w:val="5"/>
  </w:num>
  <w:num w:numId="3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BC6"/>
    <w:rsid w:val="00000CEB"/>
    <w:rsid w:val="00003475"/>
    <w:rsid w:val="00007FAE"/>
    <w:rsid w:val="0001080E"/>
    <w:rsid w:val="00014028"/>
    <w:rsid w:val="000171CE"/>
    <w:rsid w:val="000238DB"/>
    <w:rsid w:val="00024C59"/>
    <w:rsid w:val="00025CE8"/>
    <w:rsid w:val="00026F97"/>
    <w:rsid w:val="00031DA9"/>
    <w:rsid w:val="000350DB"/>
    <w:rsid w:val="00043ADB"/>
    <w:rsid w:val="00045E98"/>
    <w:rsid w:val="00046D21"/>
    <w:rsid w:val="0004795C"/>
    <w:rsid w:val="00053101"/>
    <w:rsid w:val="00055110"/>
    <w:rsid w:val="00056076"/>
    <w:rsid w:val="00056D48"/>
    <w:rsid w:val="00060079"/>
    <w:rsid w:val="0006289E"/>
    <w:rsid w:val="00063DB3"/>
    <w:rsid w:val="0006751A"/>
    <w:rsid w:val="000749CB"/>
    <w:rsid w:val="000821D4"/>
    <w:rsid w:val="00082504"/>
    <w:rsid w:val="00086BB9"/>
    <w:rsid w:val="000904E3"/>
    <w:rsid w:val="00091E52"/>
    <w:rsid w:val="000938F0"/>
    <w:rsid w:val="00094603"/>
    <w:rsid w:val="00096513"/>
    <w:rsid w:val="000A3933"/>
    <w:rsid w:val="000A6765"/>
    <w:rsid w:val="000A6923"/>
    <w:rsid w:val="000B06C3"/>
    <w:rsid w:val="000B1A6E"/>
    <w:rsid w:val="000B3B36"/>
    <w:rsid w:val="000B3B81"/>
    <w:rsid w:val="000B4473"/>
    <w:rsid w:val="000C2524"/>
    <w:rsid w:val="000D4160"/>
    <w:rsid w:val="000D4BC0"/>
    <w:rsid w:val="000E596B"/>
    <w:rsid w:val="000E6D72"/>
    <w:rsid w:val="000F0F22"/>
    <w:rsid w:val="000F2BEB"/>
    <w:rsid w:val="000F324A"/>
    <w:rsid w:val="000F3B68"/>
    <w:rsid w:val="000F5B94"/>
    <w:rsid w:val="00102F5B"/>
    <w:rsid w:val="001044F5"/>
    <w:rsid w:val="00105A7E"/>
    <w:rsid w:val="00105EF4"/>
    <w:rsid w:val="00107FBD"/>
    <w:rsid w:val="00110789"/>
    <w:rsid w:val="001108C0"/>
    <w:rsid w:val="00111228"/>
    <w:rsid w:val="001162FA"/>
    <w:rsid w:val="00117F54"/>
    <w:rsid w:val="001218C0"/>
    <w:rsid w:val="0012323E"/>
    <w:rsid w:val="001233F4"/>
    <w:rsid w:val="0012657F"/>
    <w:rsid w:val="00126A1B"/>
    <w:rsid w:val="00130F8D"/>
    <w:rsid w:val="001512A0"/>
    <w:rsid w:val="00152510"/>
    <w:rsid w:val="00154E50"/>
    <w:rsid w:val="001555E7"/>
    <w:rsid w:val="00157BD2"/>
    <w:rsid w:val="00174BFF"/>
    <w:rsid w:val="00184B49"/>
    <w:rsid w:val="00185BC2"/>
    <w:rsid w:val="00186F31"/>
    <w:rsid w:val="00190E0F"/>
    <w:rsid w:val="00191593"/>
    <w:rsid w:val="001A2820"/>
    <w:rsid w:val="001A4DD1"/>
    <w:rsid w:val="001B11A1"/>
    <w:rsid w:val="001B740F"/>
    <w:rsid w:val="001C49D4"/>
    <w:rsid w:val="001C5B7E"/>
    <w:rsid w:val="001C61FA"/>
    <w:rsid w:val="001C712C"/>
    <w:rsid w:val="001D5B33"/>
    <w:rsid w:val="001D650B"/>
    <w:rsid w:val="001E0E8F"/>
    <w:rsid w:val="001E3B19"/>
    <w:rsid w:val="001E3EBD"/>
    <w:rsid w:val="001E48B9"/>
    <w:rsid w:val="001F09FF"/>
    <w:rsid w:val="001F3F66"/>
    <w:rsid w:val="001F4852"/>
    <w:rsid w:val="001F7509"/>
    <w:rsid w:val="001F7B6F"/>
    <w:rsid w:val="001F7D1A"/>
    <w:rsid w:val="00202198"/>
    <w:rsid w:val="00202D97"/>
    <w:rsid w:val="00206A92"/>
    <w:rsid w:val="00206C61"/>
    <w:rsid w:val="00210918"/>
    <w:rsid w:val="00210ABD"/>
    <w:rsid w:val="00213FB4"/>
    <w:rsid w:val="0021475F"/>
    <w:rsid w:val="00214B79"/>
    <w:rsid w:val="0021662F"/>
    <w:rsid w:val="002208BD"/>
    <w:rsid w:val="0022226B"/>
    <w:rsid w:val="00227056"/>
    <w:rsid w:val="002277DF"/>
    <w:rsid w:val="00231D83"/>
    <w:rsid w:val="002355FA"/>
    <w:rsid w:val="00236E91"/>
    <w:rsid w:val="00237331"/>
    <w:rsid w:val="00241632"/>
    <w:rsid w:val="00242526"/>
    <w:rsid w:val="002427FB"/>
    <w:rsid w:val="00244095"/>
    <w:rsid w:val="002523EF"/>
    <w:rsid w:val="0026197B"/>
    <w:rsid w:val="00261EF8"/>
    <w:rsid w:val="00262F38"/>
    <w:rsid w:val="00263E2B"/>
    <w:rsid w:val="00266302"/>
    <w:rsid w:val="0026770B"/>
    <w:rsid w:val="00272435"/>
    <w:rsid w:val="00274168"/>
    <w:rsid w:val="00275387"/>
    <w:rsid w:val="00275FEF"/>
    <w:rsid w:val="00276333"/>
    <w:rsid w:val="00276E2D"/>
    <w:rsid w:val="00280BAF"/>
    <w:rsid w:val="00281F61"/>
    <w:rsid w:val="0028273E"/>
    <w:rsid w:val="002827EA"/>
    <w:rsid w:val="00283142"/>
    <w:rsid w:val="00283BE9"/>
    <w:rsid w:val="0028450C"/>
    <w:rsid w:val="002865FB"/>
    <w:rsid w:val="00287F6C"/>
    <w:rsid w:val="00291954"/>
    <w:rsid w:val="00291BB4"/>
    <w:rsid w:val="00291D79"/>
    <w:rsid w:val="00292132"/>
    <w:rsid w:val="002924DD"/>
    <w:rsid w:val="00292A32"/>
    <w:rsid w:val="00294613"/>
    <w:rsid w:val="002A035D"/>
    <w:rsid w:val="002A2205"/>
    <w:rsid w:val="002A799F"/>
    <w:rsid w:val="002B2E83"/>
    <w:rsid w:val="002B5231"/>
    <w:rsid w:val="002C0F60"/>
    <w:rsid w:val="002C3499"/>
    <w:rsid w:val="002C4517"/>
    <w:rsid w:val="002C4FC8"/>
    <w:rsid w:val="002C503A"/>
    <w:rsid w:val="002C7129"/>
    <w:rsid w:val="002D00BE"/>
    <w:rsid w:val="002D0421"/>
    <w:rsid w:val="002D6077"/>
    <w:rsid w:val="002D773C"/>
    <w:rsid w:val="002E102E"/>
    <w:rsid w:val="002E15C5"/>
    <w:rsid w:val="002E5386"/>
    <w:rsid w:val="002E7991"/>
    <w:rsid w:val="002F22D6"/>
    <w:rsid w:val="002F3C30"/>
    <w:rsid w:val="002F7B1C"/>
    <w:rsid w:val="003013E6"/>
    <w:rsid w:val="0030159B"/>
    <w:rsid w:val="003059E9"/>
    <w:rsid w:val="00305F17"/>
    <w:rsid w:val="00311021"/>
    <w:rsid w:val="003147A4"/>
    <w:rsid w:val="0032549E"/>
    <w:rsid w:val="00326196"/>
    <w:rsid w:val="00336384"/>
    <w:rsid w:val="00337393"/>
    <w:rsid w:val="00342D73"/>
    <w:rsid w:val="00343498"/>
    <w:rsid w:val="003452D6"/>
    <w:rsid w:val="00352B76"/>
    <w:rsid w:val="00357730"/>
    <w:rsid w:val="00357E6C"/>
    <w:rsid w:val="00360593"/>
    <w:rsid w:val="00361C8C"/>
    <w:rsid w:val="00363083"/>
    <w:rsid w:val="00363E2D"/>
    <w:rsid w:val="0036404E"/>
    <w:rsid w:val="00364F5D"/>
    <w:rsid w:val="00370498"/>
    <w:rsid w:val="00372609"/>
    <w:rsid w:val="00372D2D"/>
    <w:rsid w:val="00372DC8"/>
    <w:rsid w:val="003753CB"/>
    <w:rsid w:val="003758F1"/>
    <w:rsid w:val="003767EE"/>
    <w:rsid w:val="003826FA"/>
    <w:rsid w:val="0038487E"/>
    <w:rsid w:val="00385E9D"/>
    <w:rsid w:val="00395220"/>
    <w:rsid w:val="003B0BF4"/>
    <w:rsid w:val="003B5299"/>
    <w:rsid w:val="003B7F6F"/>
    <w:rsid w:val="003C1679"/>
    <w:rsid w:val="003C16C3"/>
    <w:rsid w:val="003C65EC"/>
    <w:rsid w:val="003D247E"/>
    <w:rsid w:val="003D3614"/>
    <w:rsid w:val="003D490B"/>
    <w:rsid w:val="003D4AF2"/>
    <w:rsid w:val="003D6CDB"/>
    <w:rsid w:val="003E150A"/>
    <w:rsid w:val="003E2455"/>
    <w:rsid w:val="003E33A8"/>
    <w:rsid w:val="003E458F"/>
    <w:rsid w:val="003F1CD9"/>
    <w:rsid w:val="003F4E86"/>
    <w:rsid w:val="003F5AA3"/>
    <w:rsid w:val="003F7656"/>
    <w:rsid w:val="0040035C"/>
    <w:rsid w:val="0040473B"/>
    <w:rsid w:val="00410A10"/>
    <w:rsid w:val="00410D3E"/>
    <w:rsid w:val="004225D2"/>
    <w:rsid w:val="00433BFE"/>
    <w:rsid w:val="0043626B"/>
    <w:rsid w:val="00441885"/>
    <w:rsid w:val="00446FBA"/>
    <w:rsid w:val="00447318"/>
    <w:rsid w:val="00450411"/>
    <w:rsid w:val="004527F7"/>
    <w:rsid w:val="004544BD"/>
    <w:rsid w:val="00456113"/>
    <w:rsid w:val="00460418"/>
    <w:rsid w:val="0046340E"/>
    <w:rsid w:val="0046400C"/>
    <w:rsid w:val="00465390"/>
    <w:rsid w:val="004673BC"/>
    <w:rsid w:val="00473506"/>
    <w:rsid w:val="004816F0"/>
    <w:rsid w:val="00483FEF"/>
    <w:rsid w:val="00484158"/>
    <w:rsid w:val="004852C6"/>
    <w:rsid w:val="004861FD"/>
    <w:rsid w:val="004864C8"/>
    <w:rsid w:val="00492420"/>
    <w:rsid w:val="00493BD5"/>
    <w:rsid w:val="004A0EB3"/>
    <w:rsid w:val="004B032D"/>
    <w:rsid w:val="004B0C02"/>
    <w:rsid w:val="004B1ADA"/>
    <w:rsid w:val="004C02A1"/>
    <w:rsid w:val="004C652B"/>
    <w:rsid w:val="004C6AD4"/>
    <w:rsid w:val="004C77CD"/>
    <w:rsid w:val="004D0B91"/>
    <w:rsid w:val="004D15D1"/>
    <w:rsid w:val="004D1896"/>
    <w:rsid w:val="004D541A"/>
    <w:rsid w:val="004D7395"/>
    <w:rsid w:val="004E5E03"/>
    <w:rsid w:val="004E77AB"/>
    <w:rsid w:val="004F014F"/>
    <w:rsid w:val="004F0331"/>
    <w:rsid w:val="004F2683"/>
    <w:rsid w:val="004F2CE8"/>
    <w:rsid w:val="004F30EC"/>
    <w:rsid w:val="004F4935"/>
    <w:rsid w:val="004F596C"/>
    <w:rsid w:val="004F6F18"/>
    <w:rsid w:val="004F70E0"/>
    <w:rsid w:val="004F779B"/>
    <w:rsid w:val="00500422"/>
    <w:rsid w:val="00501F5B"/>
    <w:rsid w:val="0051001B"/>
    <w:rsid w:val="00516863"/>
    <w:rsid w:val="0052033B"/>
    <w:rsid w:val="00520643"/>
    <w:rsid w:val="00522680"/>
    <w:rsid w:val="00523021"/>
    <w:rsid w:val="00523B03"/>
    <w:rsid w:val="00525F66"/>
    <w:rsid w:val="00527E75"/>
    <w:rsid w:val="005302CB"/>
    <w:rsid w:val="00531B1A"/>
    <w:rsid w:val="00531B3B"/>
    <w:rsid w:val="00533085"/>
    <w:rsid w:val="0053354A"/>
    <w:rsid w:val="00533B23"/>
    <w:rsid w:val="00534AE9"/>
    <w:rsid w:val="0053756F"/>
    <w:rsid w:val="00537B05"/>
    <w:rsid w:val="00546E4F"/>
    <w:rsid w:val="005507E2"/>
    <w:rsid w:val="00552110"/>
    <w:rsid w:val="00556721"/>
    <w:rsid w:val="00556964"/>
    <w:rsid w:val="005663DB"/>
    <w:rsid w:val="00570E91"/>
    <w:rsid w:val="00572464"/>
    <w:rsid w:val="00573082"/>
    <w:rsid w:val="00577BC6"/>
    <w:rsid w:val="00577CC7"/>
    <w:rsid w:val="00577CE1"/>
    <w:rsid w:val="00580E97"/>
    <w:rsid w:val="00583193"/>
    <w:rsid w:val="00583FB4"/>
    <w:rsid w:val="00584258"/>
    <w:rsid w:val="0058573F"/>
    <w:rsid w:val="005875EA"/>
    <w:rsid w:val="00593854"/>
    <w:rsid w:val="005950F9"/>
    <w:rsid w:val="00597B30"/>
    <w:rsid w:val="005A163E"/>
    <w:rsid w:val="005A5CEC"/>
    <w:rsid w:val="005A6425"/>
    <w:rsid w:val="005B1A38"/>
    <w:rsid w:val="005B1F0C"/>
    <w:rsid w:val="005B3014"/>
    <w:rsid w:val="005B618D"/>
    <w:rsid w:val="005B6D3C"/>
    <w:rsid w:val="005C2DC9"/>
    <w:rsid w:val="005D1808"/>
    <w:rsid w:val="005D3AFD"/>
    <w:rsid w:val="005D515F"/>
    <w:rsid w:val="005D54E2"/>
    <w:rsid w:val="005E638C"/>
    <w:rsid w:val="005F1927"/>
    <w:rsid w:val="005F1A87"/>
    <w:rsid w:val="005F6875"/>
    <w:rsid w:val="005F6CB1"/>
    <w:rsid w:val="005F6FC5"/>
    <w:rsid w:val="006016AE"/>
    <w:rsid w:val="00605E37"/>
    <w:rsid w:val="00606DB6"/>
    <w:rsid w:val="00607EF2"/>
    <w:rsid w:val="006101A7"/>
    <w:rsid w:val="00612777"/>
    <w:rsid w:val="006130B3"/>
    <w:rsid w:val="006162B3"/>
    <w:rsid w:val="00621EE6"/>
    <w:rsid w:val="00622427"/>
    <w:rsid w:val="00623C4D"/>
    <w:rsid w:val="00626513"/>
    <w:rsid w:val="006307B9"/>
    <w:rsid w:val="0063705D"/>
    <w:rsid w:val="006412EA"/>
    <w:rsid w:val="0064334E"/>
    <w:rsid w:val="00645D8B"/>
    <w:rsid w:val="00647A1D"/>
    <w:rsid w:val="00650E54"/>
    <w:rsid w:val="0065283E"/>
    <w:rsid w:val="00654097"/>
    <w:rsid w:val="0065446A"/>
    <w:rsid w:val="006567A6"/>
    <w:rsid w:val="006609FF"/>
    <w:rsid w:val="00660CBD"/>
    <w:rsid w:val="00661496"/>
    <w:rsid w:val="006640A9"/>
    <w:rsid w:val="00674295"/>
    <w:rsid w:val="006775F0"/>
    <w:rsid w:val="0068441F"/>
    <w:rsid w:val="00686E2F"/>
    <w:rsid w:val="0069497A"/>
    <w:rsid w:val="006979A9"/>
    <w:rsid w:val="006A1D66"/>
    <w:rsid w:val="006A6F20"/>
    <w:rsid w:val="006A786E"/>
    <w:rsid w:val="006B0261"/>
    <w:rsid w:val="006B17CA"/>
    <w:rsid w:val="006B3250"/>
    <w:rsid w:val="006B4274"/>
    <w:rsid w:val="006C2466"/>
    <w:rsid w:val="006C2E4D"/>
    <w:rsid w:val="006C331F"/>
    <w:rsid w:val="006C3576"/>
    <w:rsid w:val="006C4E28"/>
    <w:rsid w:val="006C6D6A"/>
    <w:rsid w:val="006D2B2D"/>
    <w:rsid w:val="006D415C"/>
    <w:rsid w:val="006D4AD0"/>
    <w:rsid w:val="006E190E"/>
    <w:rsid w:val="006E7EA0"/>
    <w:rsid w:val="006F069D"/>
    <w:rsid w:val="006F0D11"/>
    <w:rsid w:val="006F6FB1"/>
    <w:rsid w:val="007068D8"/>
    <w:rsid w:val="007156D2"/>
    <w:rsid w:val="007216EF"/>
    <w:rsid w:val="00721AF6"/>
    <w:rsid w:val="007232BD"/>
    <w:rsid w:val="00730B60"/>
    <w:rsid w:val="00731EB1"/>
    <w:rsid w:val="00733679"/>
    <w:rsid w:val="007425C8"/>
    <w:rsid w:val="007445AE"/>
    <w:rsid w:val="00744BED"/>
    <w:rsid w:val="00745B07"/>
    <w:rsid w:val="007523FE"/>
    <w:rsid w:val="00755543"/>
    <w:rsid w:val="007556F5"/>
    <w:rsid w:val="00763C74"/>
    <w:rsid w:val="00764068"/>
    <w:rsid w:val="007657E1"/>
    <w:rsid w:val="00766684"/>
    <w:rsid w:val="007715A2"/>
    <w:rsid w:val="007752C8"/>
    <w:rsid w:val="00780907"/>
    <w:rsid w:val="007811B3"/>
    <w:rsid w:val="007820DB"/>
    <w:rsid w:val="007909D9"/>
    <w:rsid w:val="0079201B"/>
    <w:rsid w:val="007938B8"/>
    <w:rsid w:val="00795A79"/>
    <w:rsid w:val="00796C22"/>
    <w:rsid w:val="007A2DA8"/>
    <w:rsid w:val="007A381F"/>
    <w:rsid w:val="007A455F"/>
    <w:rsid w:val="007A5488"/>
    <w:rsid w:val="007A646C"/>
    <w:rsid w:val="007C57C9"/>
    <w:rsid w:val="007D063F"/>
    <w:rsid w:val="007D1816"/>
    <w:rsid w:val="007D1EE7"/>
    <w:rsid w:val="007D2F24"/>
    <w:rsid w:val="007D5BB3"/>
    <w:rsid w:val="007E0FF9"/>
    <w:rsid w:val="007E11B8"/>
    <w:rsid w:val="007F2366"/>
    <w:rsid w:val="007F2E22"/>
    <w:rsid w:val="007F79B4"/>
    <w:rsid w:val="0080073F"/>
    <w:rsid w:val="00801BB4"/>
    <w:rsid w:val="00813B0D"/>
    <w:rsid w:val="00813C81"/>
    <w:rsid w:val="00815E32"/>
    <w:rsid w:val="008167E6"/>
    <w:rsid w:val="008176DA"/>
    <w:rsid w:val="00824D7C"/>
    <w:rsid w:val="00824E64"/>
    <w:rsid w:val="0082563B"/>
    <w:rsid w:val="008264A0"/>
    <w:rsid w:val="0083016A"/>
    <w:rsid w:val="00831F57"/>
    <w:rsid w:val="00836195"/>
    <w:rsid w:val="0083645A"/>
    <w:rsid w:val="008439DF"/>
    <w:rsid w:val="00845D44"/>
    <w:rsid w:val="008510AA"/>
    <w:rsid w:val="0085166D"/>
    <w:rsid w:val="00851B63"/>
    <w:rsid w:val="00855469"/>
    <w:rsid w:val="0085665E"/>
    <w:rsid w:val="008640F8"/>
    <w:rsid w:val="00865784"/>
    <w:rsid w:val="00865B9D"/>
    <w:rsid w:val="00866DC4"/>
    <w:rsid w:val="00873B5E"/>
    <w:rsid w:val="00874914"/>
    <w:rsid w:val="00875C3B"/>
    <w:rsid w:val="008762FB"/>
    <w:rsid w:val="0088026F"/>
    <w:rsid w:val="00881220"/>
    <w:rsid w:val="008817BC"/>
    <w:rsid w:val="00885033"/>
    <w:rsid w:val="00890FF2"/>
    <w:rsid w:val="008933A3"/>
    <w:rsid w:val="00893B4F"/>
    <w:rsid w:val="008979EE"/>
    <w:rsid w:val="008A2A61"/>
    <w:rsid w:val="008A4C77"/>
    <w:rsid w:val="008B2E9B"/>
    <w:rsid w:val="008C22AF"/>
    <w:rsid w:val="008C2A76"/>
    <w:rsid w:val="008C5836"/>
    <w:rsid w:val="008C769F"/>
    <w:rsid w:val="008D0745"/>
    <w:rsid w:val="008D1CCE"/>
    <w:rsid w:val="008D44AC"/>
    <w:rsid w:val="008E0368"/>
    <w:rsid w:val="008E0600"/>
    <w:rsid w:val="008E06EA"/>
    <w:rsid w:val="008E1B00"/>
    <w:rsid w:val="008E1B91"/>
    <w:rsid w:val="008E4B99"/>
    <w:rsid w:val="008E6F8D"/>
    <w:rsid w:val="008E7831"/>
    <w:rsid w:val="008F24B0"/>
    <w:rsid w:val="008F2CDA"/>
    <w:rsid w:val="008F385C"/>
    <w:rsid w:val="008F51AD"/>
    <w:rsid w:val="00900A7F"/>
    <w:rsid w:val="00910A44"/>
    <w:rsid w:val="009129C6"/>
    <w:rsid w:val="00912A92"/>
    <w:rsid w:val="00914BBD"/>
    <w:rsid w:val="0092445A"/>
    <w:rsid w:val="00927171"/>
    <w:rsid w:val="00927872"/>
    <w:rsid w:val="009304F0"/>
    <w:rsid w:val="00932492"/>
    <w:rsid w:val="00937BC1"/>
    <w:rsid w:val="00940A18"/>
    <w:rsid w:val="0094266F"/>
    <w:rsid w:val="00942CB3"/>
    <w:rsid w:val="00945A52"/>
    <w:rsid w:val="00947BC4"/>
    <w:rsid w:val="009504B7"/>
    <w:rsid w:val="0095515B"/>
    <w:rsid w:val="00955196"/>
    <w:rsid w:val="009617BB"/>
    <w:rsid w:val="0096201E"/>
    <w:rsid w:val="009622AD"/>
    <w:rsid w:val="00963AAD"/>
    <w:rsid w:val="00964C69"/>
    <w:rsid w:val="009663B8"/>
    <w:rsid w:val="00972A5D"/>
    <w:rsid w:val="00973A50"/>
    <w:rsid w:val="009764C5"/>
    <w:rsid w:val="009839F3"/>
    <w:rsid w:val="00983CBC"/>
    <w:rsid w:val="00990344"/>
    <w:rsid w:val="00990792"/>
    <w:rsid w:val="00991314"/>
    <w:rsid w:val="009A0A72"/>
    <w:rsid w:val="009A144E"/>
    <w:rsid w:val="009A5593"/>
    <w:rsid w:val="009A77EA"/>
    <w:rsid w:val="009A7BF4"/>
    <w:rsid w:val="009B25D9"/>
    <w:rsid w:val="009B3EE8"/>
    <w:rsid w:val="009B426B"/>
    <w:rsid w:val="009B5C4C"/>
    <w:rsid w:val="009C544B"/>
    <w:rsid w:val="009D363B"/>
    <w:rsid w:val="009D513F"/>
    <w:rsid w:val="009D5C4B"/>
    <w:rsid w:val="009D6F82"/>
    <w:rsid w:val="009E132D"/>
    <w:rsid w:val="009E1512"/>
    <w:rsid w:val="009E1A38"/>
    <w:rsid w:val="009E2FFA"/>
    <w:rsid w:val="009E57A8"/>
    <w:rsid w:val="009E6B0D"/>
    <w:rsid w:val="009F2A4D"/>
    <w:rsid w:val="00A03790"/>
    <w:rsid w:val="00A0485E"/>
    <w:rsid w:val="00A04968"/>
    <w:rsid w:val="00A1059C"/>
    <w:rsid w:val="00A11209"/>
    <w:rsid w:val="00A11F29"/>
    <w:rsid w:val="00A1215D"/>
    <w:rsid w:val="00A12BC0"/>
    <w:rsid w:val="00A13F5B"/>
    <w:rsid w:val="00A145DC"/>
    <w:rsid w:val="00A16F08"/>
    <w:rsid w:val="00A24D47"/>
    <w:rsid w:val="00A26C78"/>
    <w:rsid w:val="00A2778C"/>
    <w:rsid w:val="00A317A3"/>
    <w:rsid w:val="00A33829"/>
    <w:rsid w:val="00A353FA"/>
    <w:rsid w:val="00A363DF"/>
    <w:rsid w:val="00A379F8"/>
    <w:rsid w:val="00A40DFB"/>
    <w:rsid w:val="00A41014"/>
    <w:rsid w:val="00A411D0"/>
    <w:rsid w:val="00A41398"/>
    <w:rsid w:val="00A41DCA"/>
    <w:rsid w:val="00A42EF3"/>
    <w:rsid w:val="00A43BEF"/>
    <w:rsid w:val="00A501C5"/>
    <w:rsid w:val="00A52F7C"/>
    <w:rsid w:val="00A57229"/>
    <w:rsid w:val="00A57515"/>
    <w:rsid w:val="00A57FB4"/>
    <w:rsid w:val="00A60F99"/>
    <w:rsid w:val="00A61DE7"/>
    <w:rsid w:val="00A620B7"/>
    <w:rsid w:val="00A626DD"/>
    <w:rsid w:val="00A62D24"/>
    <w:rsid w:val="00A63E12"/>
    <w:rsid w:val="00A67017"/>
    <w:rsid w:val="00A67915"/>
    <w:rsid w:val="00A73D45"/>
    <w:rsid w:val="00A7575C"/>
    <w:rsid w:val="00A77C67"/>
    <w:rsid w:val="00A829C5"/>
    <w:rsid w:val="00A95D08"/>
    <w:rsid w:val="00A96DF4"/>
    <w:rsid w:val="00AA7BDD"/>
    <w:rsid w:val="00AB09C4"/>
    <w:rsid w:val="00AB4D62"/>
    <w:rsid w:val="00AB5B86"/>
    <w:rsid w:val="00AB7E55"/>
    <w:rsid w:val="00AC0E2B"/>
    <w:rsid w:val="00AC3E8E"/>
    <w:rsid w:val="00AC4DF0"/>
    <w:rsid w:val="00AD1EDE"/>
    <w:rsid w:val="00AD54E8"/>
    <w:rsid w:val="00AE019B"/>
    <w:rsid w:val="00AE495D"/>
    <w:rsid w:val="00AF044C"/>
    <w:rsid w:val="00AF333B"/>
    <w:rsid w:val="00AF469E"/>
    <w:rsid w:val="00AF7B52"/>
    <w:rsid w:val="00B007FA"/>
    <w:rsid w:val="00B0208F"/>
    <w:rsid w:val="00B0764E"/>
    <w:rsid w:val="00B1177C"/>
    <w:rsid w:val="00B2212F"/>
    <w:rsid w:val="00B23685"/>
    <w:rsid w:val="00B316CB"/>
    <w:rsid w:val="00B343F9"/>
    <w:rsid w:val="00B36971"/>
    <w:rsid w:val="00B40FBB"/>
    <w:rsid w:val="00B47DF3"/>
    <w:rsid w:val="00B52548"/>
    <w:rsid w:val="00B53DE7"/>
    <w:rsid w:val="00B564AB"/>
    <w:rsid w:val="00B57E36"/>
    <w:rsid w:val="00B603C9"/>
    <w:rsid w:val="00B63C6C"/>
    <w:rsid w:val="00B67C06"/>
    <w:rsid w:val="00B7032B"/>
    <w:rsid w:val="00B72686"/>
    <w:rsid w:val="00B72E9B"/>
    <w:rsid w:val="00B81492"/>
    <w:rsid w:val="00B821F9"/>
    <w:rsid w:val="00B8488E"/>
    <w:rsid w:val="00B91385"/>
    <w:rsid w:val="00B9180D"/>
    <w:rsid w:val="00B95255"/>
    <w:rsid w:val="00B96C68"/>
    <w:rsid w:val="00BA07AB"/>
    <w:rsid w:val="00BA1798"/>
    <w:rsid w:val="00BB7704"/>
    <w:rsid w:val="00BC094F"/>
    <w:rsid w:val="00BC2075"/>
    <w:rsid w:val="00BC398D"/>
    <w:rsid w:val="00BC65DD"/>
    <w:rsid w:val="00BD47CC"/>
    <w:rsid w:val="00BD4A93"/>
    <w:rsid w:val="00BD53D7"/>
    <w:rsid w:val="00BD564B"/>
    <w:rsid w:val="00BD5CE1"/>
    <w:rsid w:val="00BD620C"/>
    <w:rsid w:val="00BE186E"/>
    <w:rsid w:val="00BE1874"/>
    <w:rsid w:val="00BE4D40"/>
    <w:rsid w:val="00BE5BB6"/>
    <w:rsid w:val="00BE7DC0"/>
    <w:rsid w:val="00BF0880"/>
    <w:rsid w:val="00BF5992"/>
    <w:rsid w:val="00BF7E2A"/>
    <w:rsid w:val="00C00A73"/>
    <w:rsid w:val="00C019D5"/>
    <w:rsid w:val="00C05632"/>
    <w:rsid w:val="00C05A65"/>
    <w:rsid w:val="00C05D1C"/>
    <w:rsid w:val="00C10BD1"/>
    <w:rsid w:val="00C14773"/>
    <w:rsid w:val="00C149A4"/>
    <w:rsid w:val="00C24E8D"/>
    <w:rsid w:val="00C26DCC"/>
    <w:rsid w:val="00C36D24"/>
    <w:rsid w:val="00C40895"/>
    <w:rsid w:val="00C40C9B"/>
    <w:rsid w:val="00C416BE"/>
    <w:rsid w:val="00C41CC5"/>
    <w:rsid w:val="00C44058"/>
    <w:rsid w:val="00C44779"/>
    <w:rsid w:val="00C4559A"/>
    <w:rsid w:val="00C45AB7"/>
    <w:rsid w:val="00C45AEF"/>
    <w:rsid w:val="00C520D0"/>
    <w:rsid w:val="00C54075"/>
    <w:rsid w:val="00C602E9"/>
    <w:rsid w:val="00C60454"/>
    <w:rsid w:val="00C60D6E"/>
    <w:rsid w:val="00C72979"/>
    <w:rsid w:val="00C746B1"/>
    <w:rsid w:val="00C80F6E"/>
    <w:rsid w:val="00C83285"/>
    <w:rsid w:val="00C8489F"/>
    <w:rsid w:val="00C86C94"/>
    <w:rsid w:val="00CA1C64"/>
    <w:rsid w:val="00CA6D97"/>
    <w:rsid w:val="00CA70D8"/>
    <w:rsid w:val="00CB0006"/>
    <w:rsid w:val="00CB166A"/>
    <w:rsid w:val="00CB1CFB"/>
    <w:rsid w:val="00CB3435"/>
    <w:rsid w:val="00CB3920"/>
    <w:rsid w:val="00CB3EA6"/>
    <w:rsid w:val="00CB4D64"/>
    <w:rsid w:val="00CB7731"/>
    <w:rsid w:val="00CC6DF7"/>
    <w:rsid w:val="00CC702C"/>
    <w:rsid w:val="00CC7991"/>
    <w:rsid w:val="00CD2BE9"/>
    <w:rsid w:val="00CD4FEE"/>
    <w:rsid w:val="00CD636E"/>
    <w:rsid w:val="00CE0A27"/>
    <w:rsid w:val="00CE0F01"/>
    <w:rsid w:val="00CE1C9A"/>
    <w:rsid w:val="00CE4DF2"/>
    <w:rsid w:val="00CE5F3F"/>
    <w:rsid w:val="00CF142E"/>
    <w:rsid w:val="00CF2266"/>
    <w:rsid w:val="00CF3FF5"/>
    <w:rsid w:val="00D03C66"/>
    <w:rsid w:val="00D042EA"/>
    <w:rsid w:val="00D0567E"/>
    <w:rsid w:val="00D065D0"/>
    <w:rsid w:val="00D12AFB"/>
    <w:rsid w:val="00D130C2"/>
    <w:rsid w:val="00D20447"/>
    <w:rsid w:val="00D27214"/>
    <w:rsid w:val="00D301AF"/>
    <w:rsid w:val="00D31564"/>
    <w:rsid w:val="00D3214D"/>
    <w:rsid w:val="00D4122C"/>
    <w:rsid w:val="00D4248B"/>
    <w:rsid w:val="00D45750"/>
    <w:rsid w:val="00D51C6C"/>
    <w:rsid w:val="00D54814"/>
    <w:rsid w:val="00D57A63"/>
    <w:rsid w:val="00D616A6"/>
    <w:rsid w:val="00D64FF8"/>
    <w:rsid w:val="00D660FE"/>
    <w:rsid w:val="00D66AAD"/>
    <w:rsid w:val="00D72961"/>
    <w:rsid w:val="00D73866"/>
    <w:rsid w:val="00D762D3"/>
    <w:rsid w:val="00D80E35"/>
    <w:rsid w:val="00D82106"/>
    <w:rsid w:val="00D822AA"/>
    <w:rsid w:val="00D841CE"/>
    <w:rsid w:val="00D858B1"/>
    <w:rsid w:val="00D9302B"/>
    <w:rsid w:val="00D94F83"/>
    <w:rsid w:val="00DA5B2D"/>
    <w:rsid w:val="00DA671D"/>
    <w:rsid w:val="00DB2549"/>
    <w:rsid w:val="00DB4229"/>
    <w:rsid w:val="00DB4FD5"/>
    <w:rsid w:val="00DC2276"/>
    <w:rsid w:val="00DC278B"/>
    <w:rsid w:val="00DC49E8"/>
    <w:rsid w:val="00DC5C7C"/>
    <w:rsid w:val="00DD08BB"/>
    <w:rsid w:val="00DD1080"/>
    <w:rsid w:val="00DD1150"/>
    <w:rsid w:val="00DD2FB2"/>
    <w:rsid w:val="00DD448B"/>
    <w:rsid w:val="00DD6A36"/>
    <w:rsid w:val="00DE0C7B"/>
    <w:rsid w:val="00DE431C"/>
    <w:rsid w:val="00E013B6"/>
    <w:rsid w:val="00E05063"/>
    <w:rsid w:val="00E13636"/>
    <w:rsid w:val="00E16B63"/>
    <w:rsid w:val="00E172E1"/>
    <w:rsid w:val="00E20E73"/>
    <w:rsid w:val="00E22F51"/>
    <w:rsid w:val="00E3000A"/>
    <w:rsid w:val="00E32413"/>
    <w:rsid w:val="00E35148"/>
    <w:rsid w:val="00E40C24"/>
    <w:rsid w:val="00E422D4"/>
    <w:rsid w:val="00E4262D"/>
    <w:rsid w:val="00E44E88"/>
    <w:rsid w:val="00E544FA"/>
    <w:rsid w:val="00E5750F"/>
    <w:rsid w:val="00E60F5A"/>
    <w:rsid w:val="00E6141C"/>
    <w:rsid w:val="00E639A8"/>
    <w:rsid w:val="00E66734"/>
    <w:rsid w:val="00E7342C"/>
    <w:rsid w:val="00E759C8"/>
    <w:rsid w:val="00E8159E"/>
    <w:rsid w:val="00E93AF8"/>
    <w:rsid w:val="00E93ED4"/>
    <w:rsid w:val="00E97EF7"/>
    <w:rsid w:val="00EA3E8D"/>
    <w:rsid w:val="00EC02C4"/>
    <w:rsid w:val="00EC3C20"/>
    <w:rsid w:val="00EC7B97"/>
    <w:rsid w:val="00EE00AA"/>
    <w:rsid w:val="00EE47AF"/>
    <w:rsid w:val="00EF6094"/>
    <w:rsid w:val="00EF6406"/>
    <w:rsid w:val="00F016B9"/>
    <w:rsid w:val="00F0236A"/>
    <w:rsid w:val="00F028E0"/>
    <w:rsid w:val="00F02F87"/>
    <w:rsid w:val="00F05F29"/>
    <w:rsid w:val="00F102B4"/>
    <w:rsid w:val="00F10B60"/>
    <w:rsid w:val="00F13891"/>
    <w:rsid w:val="00F1494C"/>
    <w:rsid w:val="00F21BB0"/>
    <w:rsid w:val="00F265A4"/>
    <w:rsid w:val="00F270D9"/>
    <w:rsid w:val="00F328DE"/>
    <w:rsid w:val="00F32A7D"/>
    <w:rsid w:val="00F33917"/>
    <w:rsid w:val="00F35A8A"/>
    <w:rsid w:val="00F4085C"/>
    <w:rsid w:val="00F41BCD"/>
    <w:rsid w:val="00F4214B"/>
    <w:rsid w:val="00F443F5"/>
    <w:rsid w:val="00F46B8D"/>
    <w:rsid w:val="00F517AA"/>
    <w:rsid w:val="00F5517A"/>
    <w:rsid w:val="00F60161"/>
    <w:rsid w:val="00F61EC9"/>
    <w:rsid w:val="00F62D45"/>
    <w:rsid w:val="00F62E36"/>
    <w:rsid w:val="00F70683"/>
    <w:rsid w:val="00F71F90"/>
    <w:rsid w:val="00F72479"/>
    <w:rsid w:val="00F72C46"/>
    <w:rsid w:val="00F76730"/>
    <w:rsid w:val="00F83BD4"/>
    <w:rsid w:val="00F85AF8"/>
    <w:rsid w:val="00F86723"/>
    <w:rsid w:val="00F942BF"/>
    <w:rsid w:val="00F94D8F"/>
    <w:rsid w:val="00F9529E"/>
    <w:rsid w:val="00F9751C"/>
    <w:rsid w:val="00FA01B2"/>
    <w:rsid w:val="00FA1C6C"/>
    <w:rsid w:val="00FA2B81"/>
    <w:rsid w:val="00FA2CA4"/>
    <w:rsid w:val="00FA308B"/>
    <w:rsid w:val="00FA334E"/>
    <w:rsid w:val="00FA413F"/>
    <w:rsid w:val="00FB4693"/>
    <w:rsid w:val="00FC2847"/>
    <w:rsid w:val="00FC321D"/>
    <w:rsid w:val="00FC3837"/>
    <w:rsid w:val="00FC46A0"/>
    <w:rsid w:val="00FD1A57"/>
    <w:rsid w:val="00FD2351"/>
    <w:rsid w:val="00FD4287"/>
    <w:rsid w:val="00FD46B5"/>
    <w:rsid w:val="00FD4B70"/>
    <w:rsid w:val="00FE0110"/>
    <w:rsid w:val="00FE029E"/>
    <w:rsid w:val="00FE1413"/>
    <w:rsid w:val="00FE393C"/>
    <w:rsid w:val="00FE5E4B"/>
    <w:rsid w:val="00FF1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6B4274"/>
    <w:pPr>
      <w:keepNext/>
      <w:jc w:val="center"/>
      <w:outlineLvl w:val="0"/>
    </w:pPr>
    <w:rPr>
      <w:b/>
      <w:bCs/>
    </w:rPr>
  </w:style>
  <w:style w:type="paragraph" w:styleId="4">
    <w:name w:val="heading 4"/>
    <w:basedOn w:val="a"/>
    <w:next w:val="a"/>
    <w:link w:val="40"/>
    <w:semiHidden/>
    <w:unhideWhenUsed/>
    <w:qFormat/>
    <w:rsid w:val="009E6B0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6B0261"/>
    <w:pPr>
      <w:spacing w:before="100" w:beforeAutospacing="1" w:after="100" w:afterAutospacing="1"/>
    </w:pPr>
  </w:style>
  <w:style w:type="paragraph" w:customStyle="1" w:styleId="ConsPlusNormal">
    <w:name w:val="ConsPlusNormal"/>
    <w:rsid w:val="00606DB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0">
    <w:name w:val="1"/>
    <w:basedOn w:val="a"/>
    <w:rsid w:val="00606DB6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4">
    <w:name w:val="Hyperlink"/>
    <w:rsid w:val="00865B9D"/>
    <w:rPr>
      <w:color w:val="0000FF"/>
      <w:u w:val="single"/>
    </w:rPr>
  </w:style>
  <w:style w:type="table" w:styleId="a5">
    <w:name w:val="Table Grid"/>
    <w:basedOn w:val="a1"/>
    <w:rsid w:val="007445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Знак Знак Знак"/>
    <w:basedOn w:val="a"/>
    <w:rsid w:val="006B427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7">
    <w:name w:val="footer"/>
    <w:basedOn w:val="a"/>
    <w:link w:val="a8"/>
    <w:uiPriority w:val="99"/>
    <w:rsid w:val="006B4274"/>
    <w:pPr>
      <w:tabs>
        <w:tab w:val="center" w:pos="4153"/>
        <w:tab w:val="right" w:pos="8306"/>
      </w:tabs>
    </w:pPr>
  </w:style>
  <w:style w:type="paragraph" w:styleId="a9">
    <w:name w:val="Balloon Text"/>
    <w:basedOn w:val="a"/>
    <w:link w:val="aa"/>
    <w:rsid w:val="00B2368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B23685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rsid w:val="006D2B2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rsid w:val="006D2B2D"/>
    <w:rPr>
      <w:sz w:val="24"/>
      <w:szCs w:val="24"/>
    </w:rPr>
  </w:style>
  <w:style w:type="character" w:customStyle="1" w:styleId="a8">
    <w:name w:val="Нижний колонтитул Знак"/>
    <w:link w:val="a7"/>
    <w:uiPriority w:val="99"/>
    <w:rsid w:val="006D2B2D"/>
    <w:rPr>
      <w:sz w:val="24"/>
      <w:szCs w:val="24"/>
    </w:rPr>
  </w:style>
  <w:style w:type="paragraph" w:customStyle="1" w:styleId="ConsPlusCell">
    <w:name w:val="ConsPlusCell"/>
    <w:rsid w:val="007D1EE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d">
    <w:name w:val="List Paragraph"/>
    <w:basedOn w:val="a"/>
    <w:uiPriority w:val="34"/>
    <w:qFormat/>
    <w:rsid w:val="007A45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e">
    <w:name w:val="Strong"/>
    <w:uiPriority w:val="22"/>
    <w:qFormat/>
    <w:rsid w:val="002B2E83"/>
    <w:rPr>
      <w:b/>
      <w:bCs/>
    </w:rPr>
  </w:style>
  <w:style w:type="paragraph" w:styleId="2">
    <w:name w:val="Body Text Indent 2"/>
    <w:basedOn w:val="a"/>
    <w:link w:val="20"/>
    <w:rsid w:val="0036308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363083"/>
    <w:rPr>
      <w:sz w:val="24"/>
      <w:szCs w:val="24"/>
    </w:rPr>
  </w:style>
  <w:style w:type="character" w:customStyle="1" w:styleId="40">
    <w:name w:val="Заголовок 4 Знак"/>
    <w:link w:val="4"/>
    <w:semiHidden/>
    <w:rsid w:val="009E6B0D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formattext">
    <w:name w:val="formattext"/>
    <w:basedOn w:val="a"/>
    <w:rsid w:val="009E6B0D"/>
    <w:pPr>
      <w:spacing w:before="100" w:beforeAutospacing="1" w:after="100" w:afterAutospacing="1"/>
    </w:pPr>
  </w:style>
  <w:style w:type="paragraph" w:customStyle="1" w:styleId="unformattext">
    <w:name w:val="unformattext"/>
    <w:basedOn w:val="a"/>
    <w:rsid w:val="009E6B0D"/>
    <w:pPr>
      <w:spacing w:before="100" w:beforeAutospacing="1" w:after="100" w:afterAutospacing="1"/>
    </w:pPr>
  </w:style>
  <w:style w:type="paragraph" w:customStyle="1" w:styleId="ConsPlusNonformat">
    <w:name w:val="ConsPlusNonformat"/>
    <w:uiPriority w:val="99"/>
    <w:rsid w:val="0079201B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6B4274"/>
    <w:pPr>
      <w:keepNext/>
      <w:jc w:val="center"/>
      <w:outlineLvl w:val="0"/>
    </w:pPr>
    <w:rPr>
      <w:b/>
      <w:bCs/>
    </w:rPr>
  </w:style>
  <w:style w:type="paragraph" w:styleId="4">
    <w:name w:val="heading 4"/>
    <w:basedOn w:val="a"/>
    <w:next w:val="a"/>
    <w:link w:val="40"/>
    <w:semiHidden/>
    <w:unhideWhenUsed/>
    <w:qFormat/>
    <w:rsid w:val="009E6B0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6B0261"/>
    <w:pPr>
      <w:spacing w:before="100" w:beforeAutospacing="1" w:after="100" w:afterAutospacing="1"/>
    </w:pPr>
  </w:style>
  <w:style w:type="paragraph" w:customStyle="1" w:styleId="ConsPlusNormal">
    <w:name w:val="ConsPlusNormal"/>
    <w:rsid w:val="00606DB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0">
    <w:name w:val="1"/>
    <w:basedOn w:val="a"/>
    <w:rsid w:val="00606DB6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4">
    <w:name w:val="Hyperlink"/>
    <w:rsid w:val="00865B9D"/>
    <w:rPr>
      <w:color w:val="0000FF"/>
      <w:u w:val="single"/>
    </w:rPr>
  </w:style>
  <w:style w:type="table" w:styleId="a5">
    <w:name w:val="Table Grid"/>
    <w:basedOn w:val="a1"/>
    <w:rsid w:val="007445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Знак Знак Знак"/>
    <w:basedOn w:val="a"/>
    <w:rsid w:val="006B427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7">
    <w:name w:val="footer"/>
    <w:basedOn w:val="a"/>
    <w:link w:val="a8"/>
    <w:uiPriority w:val="99"/>
    <w:rsid w:val="006B4274"/>
    <w:pPr>
      <w:tabs>
        <w:tab w:val="center" w:pos="4153"/>
        <w:tab w:val="right" w:pos="8306"/>
      </w:tabs>
    </w:pPr>
  </w:style>
  <w:style w:type="paragraph" w:styleId="a9">
    <w:name w:val="Balloon Text"/>
    <w:basedOn w:val="a"/>
    <w:link w:val="aa"/>
    <w:rsid w:val="00B2368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B23685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rsid w:val="006D2B2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rsid w:val="006D2B2D"/>
    <w:rPr>
      <w:sz w:val="24"/>
      <w:szCs w:val="24"/>
    </w:rPr>
  </w:style>
  <w:style w:type="character" w:customStyle="1" w:styleId="a8">
    <w:name w:val="Нижний колонтитул Знак"/>
    <w:link w:val="a7"/>
    <w:uiPriority w:val="99"/>
    <w:rsid w:val="006D2B2D"/>
    <w:rPr>
      <w:sz w:val="24"/>
      <w:szCs w:val="24"/>
    </w:rPr>
  </w:style>
  <w:style w:type="paragraph" w:customStyle="1" w:styleId="ConsPlusCell">
    <w:name w:val="ConsPlusCell"/>
    <w:rsid w:val="007D1EE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d">
    <w:name w:val="List Paragraph"/>
    <w:basedOn w:val="a"/>
    <w:uiPriority w:val="34"/>
    <w:qFormat/>
    <w:rsid w:val="007A45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e">
    <w:name w:val="Strong"/>
    <w:uiPriority w:val="22"/>
    <w:qFormat/>
    <w:rsid w:val="002B2E83"/>
    <w:rPr>
      <w:b/>
      <w:bCs/>
    </w:rPr>
  </w:style>
  <w:style w:type="paragraph" w:styleId="2">
    <w:name w:val="Body Text Indent 2"/>
    <w:basedOn w:val="a"/>
    <w:link w:val="20"/>
    <w:rsid w:val="0036308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363083"/>
    <w:rPr>
      <w:sz w:val="24"/>
      <w:szCs w:val="24"/>
    </w:rPr>
  </w:style>
  <w:style w:type="character" w:customStyle="1" w:styleId="40">
    <w:name w:val="Заголовок 4 Знак"/>
    <w:link w:val="4"/>
    <w:semiHidden/>
    <w:rsid w:val="009E6B0D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formattext">
    <w:name w:val="formattext"/>
    <w:basedOn w:val="a"/>
    <w:rsid w:val="009E6B0D"/>
    <w:pPr>
      <w:spacing w:before="100" w:beforeAutospacing="1" w:after="100" w:afterAutospacing="1"/>
    </w:pPr>
  </w:style>
  <w:style w:type="paragraph" w:customStyle="1" w:styleId="unformattext">
    <w:name w:val="unformattext"/>
    <w:basedOn w:val="a"/>
    <w:rsid w:val="009E6B0D"/>
    <w:pPr>
      <w:spacing w:before="100" w:beforeAutospacing="1" w:after="100" w:afterAutospacing="1"/>
    </w:pPr>
  </w:style>
  <w:style w:type="paragraph" w:customStyle="1" w:styleId="ConsPlusNonformat">
    <w:name w:val="ConsPlusNonformat"/>
    <w:uiPriority w:val="99"/>
    <w:rsid w:val="0079201B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12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9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3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5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3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wmf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w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DE4033506531EF59018D5B0B92E5D94D2E5980D0CC414DF23B9216F7A473A66A5F4276482D4E528FeBu7K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consultantplus://offline/ref=84FAF6F6648F386E4FBA0D8FA63FF24A50AC2A5513D4820A3DB5BF439030050A691DE9FCBBE04F40Q9DFP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0978B3653DE4A48BEA9BAD5135AAA5A30FBC082284AA4F5B94CB2AD48CA00C16E63C5D79321C862Dx625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0A72D5-4E5F-4846-BE5E-C5B23C762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4431</Words>
  <Characters>25261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Статья 12</vt:lpstr>
    </vt:vector>
  </TitlesOfParts>
  <Company/>
  <LinksUpToDate>false</LinksUpToDate>
  <CharactersWithSpaces>29633</CharactersWithSpaces>
  <SharedDoc>false</SharedDoc>
  <HLinks>
    <vt:vector size="6" baseType="variant">
      <vt:variant>
        <vt:i4>2752610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consultantplus://offline/ref=84FAF6F6648F386E4FBA0D8FA63FF24A50AC2A5513D4820A3DB5BF439030050A691DE9FCBBE04F40Q9DFP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Статья 12</dc:title>
  <dc:subject/>
  <dc:creator>Гыук</dc:creator>
  <cp:keywords/>
  <cp:lastModifiedBy>Семяшкина Александра Петровна</cp:lastModifiedBy>
  <cp:revision>6</cp:revision>
  <cp:lastPrinted>2016-08-09T09:14:00Z</cp:lastPrinted>
  <dcterms:created xsi:type="dcterms:W3CDTF">2016-07-28T09:05:00Z</dcterms:created>
  <dcterms:modified xsi:type="dcterms:W3CDTF">2016-09-30T11:09:00Z</dcterms:modified>
</cp:coreProperties>
</file>