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sz w:val="24"/>
          <w:szCs w:val="20"/>
          <w:lang w:eastAsia="ru-RU"/>
        </w:rPr>
      </w:pPr>
      <w:r w:rsidRPr="00A41DD7">
        <w:rPr>
          <w:rFonts w:eastAsia="Times New Roman" w:cs="Times New Roman"/>
          <w:noProof/>
          <w:sz w:val="24"/>
          <w:szCs w:val="20"/>
          <w:lang w:eastAsia="ru-RU"/>
        </w:rPr>
        <w:drawing>
          <wp:inline distT="0" distB="0" distL="0" distR="0" wp14:anchorId="642D0C4F" wp14:editId="2F3E24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41DD7">
        <w:rPr>
          <w:rFonts w:eastAsia="Times New Roman" w:cs="Times New Roman"/>
          <w:b/>
          <w:sz w:val="28"/>
          <w:szCs w:val="28"/>
          <w:lang w:eastAsia="ru-RU"/>
        </w:rPr>
        <w:t>Департамент образования, культуры и спорта</w:t>
      </w: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41DD7">
        <w:rPr>
          <w:rFonts w:eastAsia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41DD7">
        <w:rPr>
          <w:rFonts w:eastAsia="Times New Roman" w:cs="Times New Roman"/>
          <w:b/>
          <w:sz w:val="28"/>
          <w:szCs w:val="28"/>
          <w:lang w:eastAsia="ru-RU"/>
        </w:rPr>
        <w:t>ПРИКАЗ</w:t>
      </w:r>
    </w:p>
    <w:p w:rsidR="00A41DD7" w:rsidRPr="000A0B2E" w:rsidRDefault="00A41DD7" w:rsidP="00A41DD7">
      <w:pPr>
        <w:widowControl/>
        <w:ind w:firstLine="0"/>
        <w:jc w:val="center"/>
        <w:rPr>
          <w:rFonts w:eastAsia="Times New Roman" w:cs="Times New Roman"/>
          <w:sz w:val="24"/>
          <w:szCs w:val="20"/>
          <w:lang w:eastAsia="ru-RU"/>
        </w:rPr>
      </w:pPr>
    </w:p>
    <w:p w:rsidR="00A41DD7" w:rsidRPr="000A0B2E" w:rsidRDefault="00A41DD7" w:rsidP="00A41DD7">
      <w:pPr>
        <w:widowControl/>
        <w:ind w:firstLine="0"/>
        <w:jc w:val="center"/>
        <w:rPr>
          <w:rFonts w:eastAsia="Times New Roman" w:cs="Times New Roman"/>
          <w:sz w:val="24"/>
          <w:szCs w:val="20"/>
          <w:lang w:eastAsia="ru-RU"/>
        </w:rPr>
      </w:pP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A41DD7">
        <w:rPr>
          <w:rFonts w:eastAsia="Times New Roman" w:cs="Times New Roman"/>
          <w:sz w:val="28"/>
          <w:szCs w:val="28"/>
          <w:lang w:eastAsia="ru-RU"/>
        </w:rPr>
        <w:t>от «</w:t>
      </w:r>
      <w:r w:rsidR="000F3803">
        <w:rPr>
          <w:rFonts w:eastAsia="Times New Roman" w:cs="Times New Roman"/>
          <w:sz w:val="28"/>
          <w:szCs w:val="28"/>
          <w:lang w:eastAsia="ru-RU"/>
        </w:rPr>
        <w:t>8</w:t>
      </w:r>
      <w:r w:rsidRPr="00A41DD7">
        <w:rPr>
          <w:rFonts w:eastAsia="Times New Roman" w:cs="Times New Roman"/>
          <w:sz w:val="28"/>
          <w:szCs w:val="28"/>
          <w:lang w:eastAsia="ru-RU"/>
        </w:rPr>
        <w:t xml:space="preserve">» </w:t>
      </w:r>
      <w:r w:rsidR="004F632A">
        <w:rPr>
          <w:rFonts w:eastAsia="Times New Roman" w:cs="Times New Roman"/>
          <w:sz w:val="28"/>
          <w:szCs w:val="28"/>
          <w:lang w:eastAsia="ru-RU"/>
        </w:rPr>
        <w:t>декабря</w:t>
      </w:r>
      <w:r w:rsidRPr="00A41DD7">
        <w:rPr>
          <w:rFonts w:eastAsia="Times New Roman" w:cs="Times New Roman"/>
          <w:sz w:val="28"/>
          <w:szCs w:val="28"/>
          <w:lang w:eastAsia="ru-RU"/>
        </w:rPr>
        <w:t xml:space="preserve"> 2016 г. №</w:t>
      </w:r>
      <w:r w:rsidR="000F3803">
        <w:rPr>
          <w:rFonts w:eastAsia="Times New Roman" w:cs="Times New Roman"/>
          <w:sz w:val="28"/>
          <w:szCs w:val="28"/>
          <w:lang w:eastAsia="ru-RU"/>
        </w:rPr>
        <w:t xml:space="preserve"> 96</w:t>
      </w:r>
      <w:r w:rsidRPr="00A41DD7">
        <w:rPr>
          <w:rFonts w:eastAsia="Times New Roman" w:cs="Times New Roman"/>
          <w:sz w:val="28"/>
          <w:szCs w:val="28"/>
          <w:lang w:eastAsia="ru-RU"/>
        </w:rPr>
        <w:t xml:space="preserve">     </w:t>
      </w: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A41DD7">
        <w:rPr>
          <w:rFonts w:eastAsia="Times New Roman" w:cs="Times New Roman"/>
          <w:sz w:val="28"/>
          <w:szCs w:val="28"/>
          <w:lang w:eastAsia="ru-RU"/>
        </w:rPr>
        <w:t>г. Нарьян-Мар</w:t>
      </w:r>
    </w:p>
    <w:p w:rsidR="00A41DD7" w:rsidRPr="00A41DD7" w:rsidRDefault="00A41DD7" w:rsidP="00A41DD7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A41DD7" w:rsidRPr="00A41DD7" w:rsidTr="009A5263">
        <w:trPr>
          <w:jc w:val="center"/>
        </w:trPr>
        <w:tc>
          <w:tcPr>
            <w:tcW w:w="6804" w:type="dxa"/>
            <w:shd w:val="clear" w:color="auto" w:fill="auto"/>
          </w:tcPr>
          <w:p w:rsidR="00A41DD7" w:rsidRPr="00A41DD7" w:rsidRDefault="00A41DD7" w:rsidP="00A41DD7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A41DD7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Порядка составления и утверждения отчета о результатах деятельности государственных учреждений, находящихся в ведении </w:t>
            </w:r>
            <w:r w:rsidRPr="00A41DD7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Департамент</w:t>
            </w: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а</w:t>
            </w:r>
            <w:r w:rsidRPr="00A41DD7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образования, культуры</w:t>
            </w:r>
          </w:p>
          <w:p w:rsidR="00A41DD7" w:rsidRPr="00A41DD7" w:rsidRDefault="00A41DD7" w:rsidP="00A41DD7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A41DD7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и спорта Ненецкого автономного округа</w:t>
            </w:r>
            <w:r w:rsidR="00C07AB8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, и об использовании закрепленного за ними государственного имущества</w:t>
            </w:r>
          </w:p>
        </w:tc>
      </w:tr>
    </w:tbl>
    <w:p w:rsidR="008C4024" w:rsidRPr="000A0B2E" w:rsidRDefault="008C4024">
      <w:pPr>
        <w:pStyle w:val="ConsPlusNormal"/>
        <w:jc w:val="both"/>
        <w:rPr>
          <w:sz w:val="28"/>
        </w:rPr>
      </w:pPr>
    </w:p>
    <w:p w:rsidR="008C4024" w:rsidRPr="000A0B2E" w:rsidRDefault="008C4024">
      <w:pPr>
        <w:pStyle w:val="ConsPlusTitle"/>
        <w:jc w:val="center"/>
        <w:rPr>
          <w:sz w:val="28"/>
        </w:rPr>
      </w:pPr>
    </w:p>
    <w:p w:rsidR="008C4024" w:rsidRPr="000A0B2E" w:rsidRDefault="008C4024">
      <w:pPr>
        <w:pStyle w:val="ConsPlusTitle"/>
        <w:jc w:val="center"/>
        <w:rPr>
          <w:sz w:val="28"/>
        </w:rPr>
      </w:pPr>
    </w:p>
    <w:p w:rsidR="00AA31C1" w:rsidRPr="000A0B2E" w:rsidRDefault="008C4024">
      <w:pPr>
        <w:pStyle w:val="ConsPlusNormal"/>
        <w:ind w:firstLine="540"/>
        <w:jc w:val="both"/>
        <w:rPr>
          <w:sz w:val="28"/>
          <w:szCs w:val="26"/>
        </w:rPr>
      </w:pPr>
      <w:proofErr w:type="gramStart"/>
      <w:r w:rsidRPr="000A0B2E">
        <w:rPr>
          <w:sz w:val="28"/>
        </w:rPr>
        <w:t xml:space="preserve">В соответствии с </w:t>
      </w:r>
      <w:hyperlink r:id="rId7" w:history="1">
        <w:r w:rsidRPr="000A0B2E">
          <w:rPr>
            <w:sz w:val="28"/>
          </w:rPr>
          <w:t>подпунктом 10 пункта 3.3 статьи 32</w:t>
        </w:r>
      </w:hyperlink>
      <w:r w:rsidRPr="000A0B2E">
        <w:rPr>
          <w:sz w:val="28"/>
        </w:rPr>
        <w:t xml:space="preserve"> Федерального закона от 12 января 1996 г. </w:t>
      </w:r>
      <w:r w:rsidR="00F827BA" w:rsidRPr="000A0B2E">
        <w:rPr>
          <w:sz w:val="28"/>
        </w:rPr>
        <w:t>№</w:t>
      </w:r>
      <w:r w:rsidRPr="000A0B2E">
        <w:rPr>
          <w:sz w:val="28"/>
        </w:rPr>
        <w:t xml:space="preserve"> 7-ФЗ "О некоммерческих организациях"</w:t>
      </w:r>
      <w:r w:rsidR="00497AC3" w:rsidRPr="000A0B2E">
        <w:rPr>
          <w:sz w:val="28"/>
        </w:rPr>
        <w:t>,</w:t>
      </w:r>
      <w:r w:rsidRPr="000A0B2E">
        <w:rPr>
          <w:sz w:val="28"/>
        </w:rPr>
        <w:t xml:space="preserve"> </w:t>
      </w:r>
      <w:hyperlink r:id="rId8" w:history="1">
        <w:r w:rsidRPr="000A0B2E">
          <w:rPr>
            <w:sz w:val="28"/>
          </w:rPr>
          <w:t>приказом</w:t>
        </w:r>
      </w:hyperlink>
      <w:r w:rsidRPr="000A0B2E">
        <w:rPr>
          <w:sz w:val="28"/>
        </w:rPr>
        <w:t xml:space="preserve"> Министерства финансов Российской Федерации от 30 сентября 2010 г. </w:t>
      </w:r>
      <w:r w:rsidR="00497AC3" w:rsidRPr="000A0B2E">
        <w:rPr>
          <w:sz w:val="28"/>
        </w:rPr>
        <w:t>№</w:t>
      </w:r>
      <w:r w:rsidRPr="000A0B2E">
        <w:rPr>
          <w:sz w:val="28"/>
        </w:rPr>
        <w:t xml:space="preserve"> 114н "Об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</w:t>
      </w:r>
      <w:r w:rsidR="00497AC3" w:rsidRPr="000A0B2E">
        <w:rPr>
          <w:sz w:val="28"/>
        </w:rPr>
        <w:t xml:space="preserve">ого (муниципального) имущества", </w:t>
      </w:r>
      <w:r w:rsidR="00EF7FDD" w:rsidRPr="000A0B2E">
        <w:rPr>
          <w:sz w:val="28"/>
        </w:rPr>
        <w:t>подпунктом 24 пункта 20 постановления</w:t>
      </w:r>
      <w:proofErr w:type="gramEnd"/>
      <w:r w:rsidR="00EF7FDD" w:rsidRPr="000A0B2E">
        <w:rPr>
          <w:sz w:val="28"/>
        </w:rPr>
        <w:t xml:space="preserve"> Администрации Ненецкого автономного округа от 28.11.2014 № 463-п "Об утверждении Положения о Департаменте образования, культуры и спорта Ненецкого автономного округа"</w:t>
      </w:r>
      <w:r w:rsidR="00AA31C1" w:rsidRPr="000A0B2E">
        <w:rPr>
          <w:sz w:val="28"/>
        </w:rPr>
        <w:t xml:space="preserve">, </w:t>
      </w:r>
      <w:r w:rsidR="00AA31C1" w:rsidRPr="000A0B2E">
        <w:rPr>
          <w:sz w:val="28"/>
          <w:szCs w:val="26"/>
        </w:rPr>
        <w:t>ПРИКАЗЫВАЮ:</w:t>
      </w:r>
    </w:p>
    <w:p w:rsidR="008C4024" w:rsidRPr="000A0B2E" w:rsidRDefault="008C4024" w:rsidP="00AA31C1">
      <w:pPr>
        <w:pStyle w:val="ConsPlusNormal"/>
        <w:ind w:firstLine="540"/>
        <w:jc w:val="both"/>
        <w:rPr>
          <w:sz w:val="28"/>
        </w:rPr>
      </w:pPr>
      <w:r w:rsidRPr="000A0B2E">
        <w:rPr>
          <w:sz w:val="28"/>
        </w:rPr>
        <w:t xml:space="preserve">1. Утвердить прилагаемый </w:t>
      </w:r>
      <w:hyperlink w:anchor="P37" w:history="1">
        <w:r w:rsidRPr="000A0B2E">
          <w:rPr>
            <w:sz w:val="28"/>
          </w:rPr>
          <w:t>Порядок</w:t>
        </w:r>
      </w:hyperlink>
      <w:r w:rsidRPr="000A0B2E">
        <w:rPr>
          <w:sz w:val="28"/>
        </w:rPr>
        <w:t xml:space="preserve"> составления и утверждения отчета </w:t>
      </w:r>
      <w:r w:rsidR="00AA31C1" w:rsidRPr="000A0B2E">
        <w:rPr>
          <w:sz w:val="28"/>
        </w:rPr>
        <w:t>о результатах деятельности государственных учреждений, находящихся в ведении Департамента образования, культуры  и спорта Ненецкого автономного округа</w:t>
      </w:r>
      <w:r w:rsidRPr="000A0B2E">
        <w:rPr>
          <w:sz w:val="28"/>
        </w:rPr>
        <w:t>, и об использовании закрепленного за ними государственного имущества.</w:t>
      </w:r>
    </w:p>
    <w:p w:rsidR="009A5263" w:rsidRPr="000A0B2E" w:rsidRDefault="009A5263" w:rsidP="00194F6D">
      <w:pPr>
        <w:widowControl/>
        <w:ind w:firstLine="720"/>
        <w:rPr>
          <w:rFonts w:eastAsia="Times New Roman" w:cs="Times New Roman"/>
          <w:sz w:val="28"/>
          <w:szCs w:val="26"/>
          <w:lang w:eastAsia="ru-RU"/>
        </w:rPr>
      </w:pPr>
      <w:r w:rsidRPr="000A0B2E">
        <w:rPr>
          <w:rFonts w:eastAsia="Times New Roman" w:cs="Times New Roman"/>
          <w:sz w:val="28"/>
          <w:szCs w:val="26"/>
          <w:lang w:eastAsia="ru-RU"/>
        </w:rPr>
        <w:t xml:space="preserve">2. Признать утратившим силу Приказ Департамента образования, культуры и спорта Ненецкого автономного округа от </w:t>
      </w:r>
      <w:r w:rsidR="00194F6D" w:rsidRPr="000A0B2E">
        <w:rPr>
          <w:rFonts w:eastAsia="Times New Roman" w:cs="Times New Roman"/>
          <w:sz w:val="28"/>
          <w:szCs w:val="26"/>
          <w:lang w:eastAsia="ru-RU"/>
        </w:rPr>
        <w:t>12</w:t>
      </w:r>
      <w:r w:rsidRPr="000A0B2E">
        <w:rPr>
          <w:rFonts w:eastAsia="Times New Roman" w:cs="Times New Roman"/>
          <w:sz w:val="28"/>
          <w:szCs w:val="26"/>
          <w:lang w:eastAsia="ru-RU"/>
        </w:rPr>
        <w:t>.0</w:t>
      </w:r>
      <w:r w:rsidR="00194F6D" w:rsidRPr="000A0B2E">
        <w:rPr>
          <w:rFonts w:eastAsia="Times New Roman" w:cs="Times New Roman"/>
          <w:sz w:val="28"/>
          <w:szCs w:val="26"/>
          <w:lang w:eastAsia="ru-RU"/>
        </w:rPr>
        <w:t>2</w:t>
      </w:r>
      <w:r w:rsidRPr="000A0B2E">
        <w:rPr>
          <w:rFonts w:eastAsia="Times New Roman" w:cs="Times New Roman"/>
          <w:sz w:val="28"/>
          <w:szCs w:val="26"/>
          <w:lang w:eastAsia="ru-RU"/>
        </w:rPr>
        <w:t>.201</w:t>
      </w:r>
      <w:r w:rsidR="00194F6D" w:rsidRPr="000A0B2E">
        <w:rPr>
          <w:rFonts w:eastAsia="Times New Roman" w:cs="Times New Roman"/>
          <w:sz w:val="28"/>
          <w:szCs w:val="26"/>
          <w:lang w:eastAsia="ru-RU"/>
        </w:rPr>
        <w:t>6</w:t>
      </w:r>
      <w:r w:rsidRPr="000A0B2E">
        <w:rPr>
          <w:rFonts w:eastAsia="Times New Roman" w:cs="Times New Roman"/>
          <w:sz w:val="28"/>
          <w:szCs w:val="26"/>
          <w:lang w:eastAsia="ru-RU"/>
        </w:rPr>
        <w:t xml:space="preserve"> № 1</w:t>
      </w:r>
      <w:r w:rsidR="00194F6D" w:rsidRPr="000A0B2E">
        <w:rPr>
          <w:rFonts w:eastAsia="Times New Roman" w:cs="Times New Roman"/>
          <w:sz w:val="28"/>
          <w:szCs w:val="26"/>
          <w:lang w:eastAsia="ru-RU"/>
        </w:rPr>
        <w:t>0</w:t>
      </w:r>
      <w:r w:rsidRPr="000A0B2E">
        <w:rPr>
          <w:rFonts w:eastAsia="Times New Roman" w:cs="Times New Roman"/>
          <w:sz w:val="28"/>
          <w:szCs w:val="26"/>
          <w:lang w:eastAsia="ru-RU"/>
        </w:rPr>
        <w:t xml:space="preserve"> «</w:t>
      </w:r>
      <w:r w:rsidR="00194F6D" w:rsidRPr="000A0B2E">
        <w:rPr>
          <w:rFonts w:eastAsia="Times New Roman" w:cs="Times New Roman"/>
          <w:sz w:val="28"/>
          <w:szCs w:val="26"/>
          <w:lang w:eastAsia="ru-RU"/>
        </w:rPr>
        <w:t>Об утверждении порядка составления и утверждении отчета о результатах деятельности учреждений подведомственных Департаменту образования, культуры и спорта Ненецкого автономного округа и об использовании закрепленного за ними имущества</w:t>
      </w:r>
      <w:r w:rsidRPr="000A0B2E">
        <w:rPr>
          <w:rFonts w:eastAsia="Times New Roman" w:cs="Times New Roman"/>
          <w:sz w:val="28"/>
          <w:szCs w:val="26"/>
          <w:lang w:eastAsia="ru-RU"/>
        </w:rPr>
        <w:t>».</w:t>
      </w:r>
    </w:p>
    <w:p w:rsidR="009A5263" w:rsidRPr="000A0B2E" w:rsidRDefault="009A5263" w:rsidP="009A5263">
      <w:pPr>
        <w:widowControl/>
        <w:ind w:firstLine="720"/>
        <w:rPr>
          <w:rFonts w:eastAsia="Times New Roman" w:cs="Times New Roman"/>
          <w:sz w:val="28"/>
          <w:szCs w:val="26"/>
          <w:lang w:eastAsia="ru-RU"/>
        </w:rPr>
      </w:pPr>
      <w:r w:rsidRPr="000A0B2E">
        <w:rPr>
          <w:rFonts w:eastAsia="Times New Roman" w:cs="Times New Roman"/>
          <w:sz w:val="28"/>
          <w:szCs w:val="26"/>
          <w:lang w:eastAsia="ru-RU"/>
        </w:rPr>
        <w:lastRenderedPageBreak/>
        <w:t>3. Настоящий приказ вступает в силу через десять дней после его официального опубликования</w:t>
      </w:r>
      <w:r w:rsidR="00EF1CF7" w:rsidRPr="000A0B2E">
        <w:rPr>
          <w:rFonts w:eastAsia="Times New Roman" w:cs="Times New Roman"/>
          <w:sz w:val="28"/>
          <w:szCs w:val="26"/>
          <w:lang w:eastAsia="ru-RU"/>
        </w:rPr>
        <w:t xml:space="preserve"> и применяется при составлении отчета, начиная с отчета за 2016 год</w:t>
      </w:r>
      <w:r w:rsidRPr="000A0B2E">
        <w:rPr>
          <w:rFonts w:eastAsia="Times New Roman" w:cs="Times New Roman"/>
          <w:sz w:val="28"/>
          <w:szCs w:val="26"/>
          <w:lang w:eastAsia="ru-RU"/>
        </w:rPr>
        <w:t>.</w:t>
      </w:r>
    </w:p>
    <w:p w:rsidR="009A5263" w:rsidRPr="000A0B2E" w:rsidRDefault="009A5263" w:rsidP="009A5263">
      <w:pPr>
        <w:widowControl/>
        <w:ind w:firstLine="720"/>
        <w:rPr>
          <w:rFonts w:eastAsia="Times New Roman" w:cs="Times New Roman"/>
          <w:sz w:val="28"/>
          <w:szCs w:val="26"/>
          <w:lang w:eastAsia="ru-RU"/>
        </w:rPr>
      </w:pPr>
    </w:p>
    <w:p w:rsidR="009A5263" w:rsidRPr="000A0B2E" w:rsidRDefault="009A5263" w:rsidP="009A5263">
      <w:pPr>
        <w:widowControl/>
        <w:ind w:firstLine="720"/>
        <w:rPr>
          <w:rFonts w:eastAsia="Times New Roman" w:cs="Times New Roman"/>
          <w:sz w:val="28"/>
          <w:szCs w:val="26"/>
          <w:lang w:eastAsia="ru-RU"/>
        </w:rPr>
      </w:pPr>
    </w:p>
    <w:p w:rsidR="009A5263" w:rsidRPr="000A0B2E" w:rsidRDefault="009A5263" w:rsidP="009A5263">
      <w:pPr>
        <w:widowControl/>
        <w:ind w:firstLine="720"/>
        <w:rPr>
          <w:rFonts w:eastAsia="Times New Roman" w:cs="Times New Roman"/>
          <w:sz w:val="28"/>
          <w:szCs w:val="26"/>
          <w:lang w:eastAsia="ru-RU"/>
        </w:rPr>
      </w:pPr>
    </w:p>
    <w:p w:rsidR="00E502DC" w:rsidRDefault="00E502DC" w:rsidP="009A5263">
      <w:pPr>
        <w:widowControl/>
        <w:ind w:firstLine="0"/>
        <w:rPr>
          <w:rFonts w:eastAsia="Times New Roman" w:cs="Times New Roman"/>
          <w:sz w:val="28"/>
          <w:szCs w:val="26"/>
          <w:lang w:eastAsia="ru-RU"/>
        </w:rPr>
      </w:pPr>
      <w:proofErr w:type="gramStart"/>
      <w:r>
        <w:rPr>
          <w:rFonts w:eastAsia="Times New Roman" w:cs="Times New Roman"/>
          <w:sz w:val="28"/>
          <w:szCs w:val="26"/>
          <w:lang w:eastAsia="ru-RU"/>
        </w:rPr>
        <w:t>Исполняющий</w:t>
      </w:r>
      <w:proofErr w:type="gramEnd"/>
      <w:r>
        <w:rPr>
          <w:rFonts w:eastAsia="Times New Roman" w:cs="Times New Roman"/>
          <w:sz w:val="28"/>
          <w:szCs w:val="26"/>
          <w:lang w:eastAsia="ru-RU"/>
        </w:rPr>
        <w:t xml:space="preserve"> обязанности</w:t>
      </w:r>
    </w:p>
    <w:p w:rsidR="009A5263" w:rsidRPr="000A0B2E" w:rsidRDefault="00E502DC" w:rsidP="009A5263">
      <w:pPr>
        <w:widowControl/>
        <w:ind w:firstLine="0"/>
        <w:rPr>
          <w:rFonts w:eastAsia="Times New Roman" w:cs="Times New Roman"/>
          <w:sz w:val="28"/>
          <w:szCs w:val="26"/>
          <w:lang w:eastAsia="ru-RU"/>
        </w:rPr>
      </w:pPr>
      <w:r>
        <w:rPr>
          <w:rFonts w:eastAsia="Times New Roman" w:cs="Times New Roman"/>
          <w:sz w:val="28"/>
          <w:szCs w:val="26"/>
          <w:lang w:eastAsia="ru-RU"/>
        </w:rPr>
        <w:t>р</w:t>
      </w:r>
      <w:r w:rsidR="009A5263" w:rsidRPr="000A0B2E">
        <w:rPr>
          <w:rFonts w:eastAsia="Times New Roman" w:cs="Times New Roman"/>
          <w:sz w:val="28"/>
          <w:szCs w:val="26"/>
          <w:lang w:eastAsia="ru-RU"/>
        </w:rPr>
        <w:t>уководител</w:t>
      </w:r>
      <w:r>
        <w:rPr>
          <w:rFonts w:eastAsia="Times New Roman" w:cs="Times New Roman"/>
          <w:sz w:val="28"/>
          <w:szCs w:val="26"/>
          <w:lang w:eastAsia="ru-RU"/>
        </w:rPr>
        <w:t>я</w:t>
      </w:r>
      <w:r w:rsidR="009A5263" w:rsidRPr="000A0B2E">
        <w:rPr>
          <w:rFonts w:eastAsia="Times New Roman" w:cs="Times New Roman"/>
          <w:sz w:val="28"/>
          <w:szCs w:val="26"/>
          <w:lang w:eastAsia="ru-RU"/>
        </w:rPr>
        <w:t xml:space="preserve"> Департамента</w:t>
      </w:r>
    </w:p>
    <w:p w:rsidR="009A5263" w:rsidRPr="000A0B2E" w:rsidRDefault="009A5263" w:rsidP="009A5263">
      <w:pPr>
        <w:widowControl/>
        <w:ind w:firstLine="0"/>
        <w:rPr>
          <w:rFonts w:eastAsia="Times New Roman" w:cs="Times New Roman"/>
          <w:sz w:val="28"/>
          <w:szCs w:val="26"/>
          <w:lang w:eastAsia="ru-RU"/>
        </w:rPr>
      </w:pPr>
      <w:r w:rsidRPr="000A0B2E">
        <w:rPr>
          <w:rFonts w:eastAsia="Times New Roman" w:cs="Times New Roman"/>
          <w:sz w:val="28"/>
          <w:szCs w:val="26"/>
          <w:lang w:eastAsia="ru-RU"/>
        </w:rPr>
        <w:t>образования культуры и спорта</w:t>
      </w:r>
    </w:p>
    <w:p w:rsidR="009A5263" w:rsidRPr="000A0B2E" w:rsidRDefault="009A5263" w:rsidP="009A5263">
      <w:pPr>
        <w:widowControl/>
        <w:ind w:firstLine="0"/>
        <w:rPr>
          <w:rFonts w:ascii="Courier New" w:eastAsia="Times New Roman" w:hAnsi="Courier New" w:cs="Times New Roman"/>
          <w:b/>
          <w:sz w:val="28"/>
          <w:szCs w:val="26"/>
          <w:lang w:eastAsia="ru-RU"/>
        </w:rPr>
      </w:pPr>
      <w:r w:rsidRPr="000A0B2E">
        <w:rPr>
          <w:rFonts w:eastAsia="Times New Roman" w:cs="Times New Roman"/>
          <w:sz w:val="28"/>
          <w:szCs w:val="26"/>
          <w:lang w:eastAsia="ru-RU"/>
        </w:rPr>
        <w:t xml:space="preserve">Ненецкого автономного округа                          </w:t>
      </w:r>
      <w:r w:rsidR="00E502DC">
        <w:rPr>
          <w:rFonts w:eastAsia="Times New Roman" w:cs="Times New Roman"/>
          <w:sz w:val="28"/>
          <w:szCs w:val="26"/>
          <w:lang w:eastAsia="ru-RU"/>
        </w:rPr>
        <w:t xml:space="preserve">      </w:t>
      </w:r>
      <w:r w:rsidRPr="000A0B2E">
        <w:rPr>
          <w:rFonts w:eastAsia="Times New Roman" w:cs="Times New Roman"/>
          <w:sz w:val="28"/>
          <w:szCs w:val="26"/>
          <w:lang w:eastAsia="ru-RU"/>
        </w:rPr>
        <w:t xml:space="preserve">    </w:t>
      </w:r>
      <w:r w:rsidR="000A0B2E">
        <w:rPr>
          <w:rFonts w:eastAsia="Times New Roman" w:cs="Times New Roman"/>
          <w:sz w:val="28"/>
          <w:szCs w:val="26"/>
          <w:lang w:eastAsia="ru-RU"/>
        </w:rPr>
        <w:t xml:space="preserve">                      </w:t>
      </w:r>
      <w:r w:rsidR="00E502DC">
        <w:rPr>
          <w:rFonts w:eastAsia="Times New Roman" w:cs="Times New Roman"/>
          <w:sz w:val="28"/>
          <w:szCs w:val="26"/>
          <w:lang w:eastAsia="ru-RU"/>
        </w:rPr>
        <w:t>Л</w:t>
      </w:r>
      <w:r w:rsidRPr="000A0B2E">
        <w:rPr>
          <w:rFonts w:eastAsia="Times New Roman" w:cs="Times New Roman"/>
          <w:sz w:val="28"/>
          <w:szCs w:val="26"/>
          <w:lang w:eastAsia="ru-RU"/>
        </w:rPr>
        <w:t>.</w:t>
      </w:r>
      <w:r w:rsidR="00E502DC">
        <w:rPr>
          <w:rFonts w:eastAsia="Times New Roman" w:cs="Times New Roman"/>
          <w:sz w:val="28"/>
          <w:szCs w:val="26"/>
          <w:lang w:eastAsia="ru-RU"/>
        </w:rPr>
        <w:t>В</w:t>
      </w:r>
      <w:r w:rsidRPr="000A0B2E">
        <w:rPr>
          <w:rFonts w:eastAsia="Times New Roman" w:cs="Times New Roman"/>
          <w:sz w:val="28"/>
          <w:szCs w:val="26"/>
          <w:lang w:eastAsia="ru-RU"/>
        </w:rPr>
        <w:t xml:space="preserve">. </w:t>
      </w:r>
      <w:r w:rsidR="00E502DC">
        <w:rPr>
          <w:rFonts w:eastAsia="Times New Roman" w:cs="Times New Roman"/>
          <w:sz w:val="28"/>
          <w:szCs w:val="26"/>
          <w:lang w:eastAsia="ru-RU"/>
        </w:rPr>
        <w:t>Гущина</w:t>
      </w:r>
    </w:p>
    <w:p w:rsidR="008C4024" w:rsidRPr="000A0B2E" w:rsidRDefault="008C4024">
      <w:pPr>
        <w:pStyle w:val="ConsPlusNormal"/>
        <w:jc w:val="both"/>
        <w:rPr>
          <w:sz w:val="28"/>
        </w:rPr>
      </w:pPr>
    </w:p>
    <w:p w:rsidR="008C4024" w:rsidRDefault="008C4024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0A0B2E" w:rsidRDefault="000A0B2E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3F1E23" w:rsidRP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Приложение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к приказу Департамента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образования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культуры и спорта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Ненецкого автономного</w:t>
      </w:r>
    </w:p>
    <w:p w:rsidR="003F1E23" w:rsidRP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округа от</w:t>
      </w:r>
      <w:r w:rsidR="000F3803">
        <w:rPr>
          <w:rFonts w:eastAsia="Times New Roman" w:cs="Times New Roman"/>
          <w:sz w:val="28"/>
          <w:szCs w:val="24"/>
          <w:lang w:eastAsia="ru-RU"/>
        </w:rPr>
        <w:t xml:space="preserve"> 08.12.2016</w:t>
      </w:r>
      <w:r>
        <w:rPr>
          <w:rFonts w:eastAsia="Times New Roman" w:cs="Times New Roman"/>
          <w:sz w:val="28"/>
          <w:szCs w:val="24"/>
          <w:lang w:eastAsia="ru-RU"/>
        </w:rPr>
        <w:t xml:space="preserve"> №</w:t>
      </w:r>
      <w:r w:rsidR="000F3803">
        <w:rPr>
          <w:rFonts w:eastAsia="Times New Roman" w:cs="Times New Roman"/>
          <w:sz w:val="28"/>
          <w:szCs w:val="24"/>
          <w:lang w:eastAsia="ru-RU"/>
        </w:rPr>
        <w:t>96</w:t>
      </w:r>
      <w:bookmarkStart w:id="0" w:name="_GoBack"/>
      <w:bookmarkEnd w:id="0"/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"Об ут</w:t>
      </w:r>
      <w:r>
        <w:rPr>
          <w:rFonts w:eastAsia="Times New Roman" w:cs="Times New Roman"/>
          <w:sz w:val="28"/>
          <w:szCs w:val="24"/>
          <w:lang w:eastAsia="ru-RU"/>
        </w:rPr>
        <w:t>верждении Порядка составления и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утверждения отчета о результатах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деятельности государственных учреждений,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proofErr w:type="gramStart"/>
      <w:r w:rsidRPr="003F1E23">
        <w:rPr>
          <w:rFonts w:eastAsia="Times New Roman" w:cs="Times New Roman"/>
          <w:sz w:val="28"/>
          <w:szCs w:val="24"/>
          <w:lang w:eastAsia="ru-RU"/>
        </w:rPr>
        <w:t>находящихся</w:t>
      </w:r>
      <w:proofErr w:type="gramEnd"/>
      <w:r w:rsidRPr="003F1E23">
        <w:rPr>
          <w:rFonts w:eastAsia="Times New Roman" w:cs="Times New Roman"/>
          <w:sz w:val="28"/>
          <w:szCs w:val="24"/>
          <w:lang w:eastAsia="ru-RU"/>
        </w:rPr>
        <w:t xml:space="preserve"> в ведении Департамента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образования,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культуры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и спорта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Ненецкого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>автономного округа,</w:t>
      </w: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и об использовании</w:t>
      </w:r>
    </w:p>
    <w:p w:rsid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proofErr w:type="gramStart"/>
      <w:r w:rsidRPr="003F1E23">
        <w:rPr>
          <w:rFonts w:eastAsia="Times New Roman" w:cs="Times New Roman"/>
          <w:sz w:val="28"/>
          <w:szCs w:val="24"/>
          <w:lang w:eastAsia="ru-RU"/>
        </w:rPr>
        <w:t>закрепленного</w:t>
      </w:r>
      <w:proofErr w:type="gramEnd"/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3F1E23">
        <w:rPr>
          <w:rFonts w:eastAsia="Times New Roman" w:cs="Times New Roman"/>
          <w:sz w:val="28"/>
          <w:szCs w:val="24"/>
          <w:lang w:eastAsia="ru-RU"/>
        </w:rPr>
        <w:t>за ними государственного</w:t>
      </w:r>
    </w:p>
    <w:p w:rsidR="003F1E23" w:rsidRPr="003F1E23" w:rsidRDefault="003F1E23" w:rsidP="003F1E23">
      <w:pPr>
        <w:widowControl/>
        <w:jc w:val="right"/>
        <w:rPr>
          <w:rFonts w:eastAsia="Times New Roman" w:cs="Times New Roman"/>
          <w:sz w:val="28"/>
          <w:szCs w:val="24"/>
          <w:lang w:eastAsia="ru-RU"/>
        </w:rPr>
      </w:pPr>
      <w:r w:rsidRPr="003F1E23">
        <w:rPr>
          <w:rFonts w:eastAsia="Times New Roman" w:cs="Times New Roman"/>
          <w:sz w:val="28"/>
          <w:szCs w:val="24"/>
          <w:lang w:eastAsia="ru-RU"/>
        </w:rPr>
        <w:t xml:space="preserve"> имущества"</w:t>
      </w:r>
    </w:p>
    <w:p w:rsidR="008C4024" w:rsidRDefault="008C4024">
      <w:pPr>
        <w:pStyle w:val="ConsPlusNormal"/>
        <w:jc w:val="both"/>
      </w:pPr>
    </w:p>
    <w:p w:rsidR="00A84CA0" w:rsidRDefault="00A84CA0">
      <w:pPr>
        <w:pStyle w:val="ConsPlusNormal"/>
        <w:jc w:val="both"/>
      </w:pPr>
    </w:p>
    <w:p w:rsidR="00A84CA0" w:rsidRDefault="00A84CA0">
      <w:pPr>
        <w:pStyle w:val="ConsPlusNormal"/>
        <w:jc w:val="both"/>
      </w:pPr>
    </w:p>
    <w:bookmarkStart w:id="1" w:name="P37"/>
    <w:bookmarkEnd w:id="1"/>
    <w:p w:rsidR="008C4024" w:rsidRDefault="00A84CA0">
      <w:pPr>
        <w:pStyle w:val="ConsPlusTitle"/>
        <w:jc w:val="center"/>
      </w:pPr>
      <w:r>
        <w:fldChar w:fldCharType="begin"/>
      </w:r>
      <w:r>
        <w:instrText xml:space="preserve"> HYPERLINK \l "P37" </w:instrText>
      </w:r>
      <w:r>
        <w:fldChar w:fldCharType="separate"/>
      </w:r>
      <w:r w:rsidRPr="00AA31C1">
        <w:t>Порядок</w:t>
      </w:r>
      <w:r>
        <w:fldChar w:fldCharType="end"/>
      </w:r>
      <w:r w:rsidRPr="00AA31C1">
        <w:t xml:space="preserve"> </w:t>
      </w:r>
      <w:r>
        <w:t>составления и утверждения отчета о результатах деятельности государственных учреждений, находящихся в ведении Департамента образования, культуры  и спорта Ненецкого автономного округа, и об использовании закрепленного за ними государственного имущества</w:t>
      </w: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ind w:firstLine="540"/>
        <w:jc w:val="both"/>
      </w:pPr>
      <w:r>
        <w:t>1.</w:t>
      </w:r>
      <w:r w:rsidR="000A0B2E">
        <w:t> </w:t>
      </w:r>
      <w:proofErr w:type="gramStart"/>
      <w:r>
        <w:t xml:space="preserve">Настоящий </w:t>
      </w:r>
      <w:r w:rsidR="005342C3" w:rsidRPr="005342C3">
        <w:t xml:space="preserve">Порядок составления и утверждения отчета о результатах деятельности государственных учреждений, находящихся в ведении Департамента образования, культуры  и спорта Ненецкого автономного округа, и об использовании закрепленного за ними государственного имущества </w:t>
      </w:r>
      <w:r>
        <w:t xml:space="preserve">(далее - Порядок) устанавливает требования к составлению и утверждению отчета о результатах деятельности государственных </w:t>
      </w:r>
      <w:r w:rsidR="00D9060D">
        <w:t>казенных и</w:t>
      </w:r>
      <w:r>
        <w:t xml:space="preserve"> бюджетных учреждений, находящихся в ведении </w:t>
      </w:r>
      <w:r w:rsidR="00D9060D">
        <w:t>Департамента образования, культуры и спорта Ненецкого автономного округа</w:t>
      </w:r>
      <w:r>
        <w:t>, и об</w:t>
      </w:r>
      <w:proofErr w:type="gramEnd"/>
      <w:r>
        <w:t xml:space="preserve"> </w:t>
      </w:r>
      <w:proofErr w:type="gramStart"/>
      <w:r>
        <w:t>использовании</w:t>
      </w:r>
      <w:proofErr w:type="gramEnd"/>
      <w:r>
        <w:t xml:space="preserve"> закрепленного за ними государственного имущества (далее соответственно - Отчет, </w:t>
      </w:r>
      <w:r w:rsidR="009C5CE4">
        <w:t>учреждени</w:t>
      </w:r>
      <w:r w:rsidR="00142E1A">
        <w:t>е</w:t>
      </w:r>
      <w:r w:rsidR="009C5CE4">
        <w:t xml:space="preserve">, </w:t>
      </w:r>
      <w:r w:rsidR="00D9060D">
        <w:t xml:space="preserve">казенное </w:t>
      </w:r>
      <w:r>
        <w:t>учреждение, бюджетное учреждение).</w:t>
      </w:r>
    </w:p>
    <w:p w:rsidR="008C4024" w:rsidRDefault="008C4024">
      <w:pPr>
        <w:pStyle w:val="ConsPlusNormal"/>
        <w:ind w:firstLine="540"/>
        <w:jc w:val="both"/>
      </w:pPr>
      <w:r>
        <w:t>2.</w:t>
      </w:r>
      <w:r w:rsidR="000A0B2E">
        <w:t> </w:t>
      </w:r>
      <w:proofErr w:type="gramStart"/>
      <w:r>
        <w:t xml:space="preserve">Отчет составляется учреждениями на основании настоящего Порядка и в соответствии с Общими </w:t>
      </w:r>
      <w:hyperlink r:id="rId9" w:history="1">
        <w:r w:rsidRPr="009C5CE4">
          <w:t>требованиями</w:t>
        </w:r>
      </w:hyperlink>
      <w:r w:rsidRPr="009C5CE4">
        <w:t xml:space="preserve"> </w:t>
      </w:r>
      <w:r>
        <w:t xml:space="preserve">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30 сентября 2010 г. </w:t>
      </w:r>
      <w:r w:rsidR="009C5CE4">
        <w:t>№</w:t>
      </w:r>
      <w:r>
        <w:t xml:space="preserve"> 114н, по рекомендованному образцу согласно </w:t>
      </w:r>
      <w:hyperlink w:anchor="P139" w:history="1">
        <w:r w:rsidRPr="009C5CE4">
          <w:t>приложению</w:t>
        </w:r>
      </w:hyperlink>
      <w:r w:rsidRPr="009C5CE4">
        <w:t xml:space="preserve"> </w:t>
      </w:r>
      <w:r>
        <w:t>к настоящему Порядку.</w:t>
      </w:r>
      <w:proofErr w:type="gramEnd"/>
    </w:p>
    <w:p w:rsidR="008C4024" w:rsidRDefault="000C7C82">
      <w:pPr>
        <w:pStyle w:val="ConsPlusNormal"/>
        <w:ind w:firstLine="540"/>
        <w:jc w:val="both"/>
      </w:pPr>
      <w:r>
        <w:t>3</w:t>
      </w:r>
      <w:r w:rsidR="008C4024">
        <w:t>.</w:t>
      </w:r>
      <w:r w:rsidR="000A0B2E">
        <w:t> </w:t>
      </w:r>
      <w:proofErr w:type="gramStart"/>
      <w:r w:rsidR="008C4024">
        <w:t>Отчет составляется учреждением по состоянию на 1 января года, следующего за отчетным, в валюте Российской Федерации (в части показателей в денежном выражении).</w:t>
      </w:r>
      <w:proofErr w:type="gramEnd"/>
    </w:p>
    <w:p w:rsidR="008C4024" w:rsidRDefault="00142E1A">
      <w:pPr>
        <w:pStyle w:val="ConsPlusNormal"/>
        <w:ind w:firstLine="540"/>
        <w:jc w:val="both"/>
      </w:pPr>
      <w:r>
        <w:t>4</w:t>
      </w:r>
      <w:r w:rsidR="008C4024">
        <w:t>.</w:t>
      </w:r>
      <w:r w:rsidR="000A0B2E">
        <w:t> </w:t>
      </w:r>
      <w:r w:rsidR="008C4024">
        <w:t>Отчет учреждения составляется в разрезе следующих разделов:</w:t>
      </w:r>
    </w:p>
    <w:p w:rsidR="008C4024" w:rsidRPr="000B3BEC" w:rsidRDefault="000F3803">
      <w:pPr>
        <w:pStyle w:val="ConsPlusNormal"/>
        <w:ind w:firstLine="540"/>
        <w:jc w:val="both"/>
      </w:pPr>
      <w:hyperlink w:anchor="P179" w:history="1">
        <w:r w:rsidR="008C4024" w:rsidRPr="000B3BEC">
          <w:t>раздел 1</w:t>
        </w:r>
      </w:hyperlink>
      <w:r w:rsidR="008C4024" w:rsidRPr="000B3BEC">
        <w:t xml:space="preserve"> "Общие сведения об учреждении";</w:t>
      </w:r>
    </w:p>
    <w:p w:rsidR="008C4024" w:rsidRPr="000B3BEC" w:rsidRDefault="000F3803">
      <w:pPr>
        <w:pStyle w:val="ConsPlusNormal"/>
        <w:ind w:firstLine="540"/>
        <w:jc w:val="both"/>
      </w:pPr>
      <w:hyperlink w:anchor="P333" w:history="1">
        <w:r w:rsidR="008C4024" w:rsidRPr="000B3BEC">
          <w:t>раздел 2</w:t>
        </w:r>
      </w:hyperlink>
      <w:r w:rsidR="008C4024" w:rsidRPr="000B3BEC">
        <w:t xml:space="preserve"> "Результат деятельности учреждения";</w:t>
      </w:r>
    </w:p>
    <w:p w:rsidR="008C4024" w:rsidRDefault="000F3803">
      <w:pPr>
        <w:pStyle w:val="ConsPlusNormal"/>
        <w:ind w:firstLine="540"/>
        <w:jc w:val="both"/>
      </w:pPr>
      <w:hyperlink w:anchor="P1753" w:history="1">
        <w:r w:rsidR="008C4024" w:rsidRPr="000B3BEC">
          <w:t>раздел 3</w:t>
        </w:r>
      </w:hyperlink>
      <w:r w:rsidR="008C4024" w:rsidRPr="000B3BEC">
        <w:t xml:space="preserve"> "Об использован</w:t>
      </w:r>
      <w:r w:rsidR="008C4024">
        <w:t>ии имущества, закрепленного за учреждением".</w:t>
      </w:r>
    </w:p>
    <w:p w:rsidR="008C4024" w:rsidRDefault="00EA10B9">
      <w:pPr>
        <w:pStyle w:val="ConsPlusNormal"/>
        <w:ind w:firstLine="540"/>
        <w:jc w:val="both"/>
      </w:pPr>
      <w:r>
        <w:t>5</w:t>
      </w:r>
      <w:r w:rsidR="008C4024">
        <w:t>.</w:t>
      </w:r>
      <w:r w:rsidR="000A0B2E">
        <w:t> </w:t>
      </w:r>
      <w:r w:rsidR="008C4024">
        <w:t xml:space="preserve">В </w:t>
      </w:r>
      <w:hyperlink w:anchor="P179" w:history="1">
        <w:r w:rsidR="008C4024" w:rsidRPr="00EA10B9">
          <w:t>разделе 1</w:t>
        </w:r>
      </w:hyperlink>
      <w:r w:rsidR="008C4024">
        <w:t xml:space="preserve"> "Общие сведения об учреждении" указываются:</w:t>
      </w:r>
    </w:p>
    <w:p w:rsidR="008C4024" w:rsidRDefault="008C4024">
      <w:pPr>
        <w:pStyle w:val="ConsPlusNormal"/>
        <w:ind w:firstLine="540"/>
        <w:jc w:val="both"/>
      </w:pPr>
      <w:r>
        <w:t xml:space="preserve">исчерпывающий перечень видов деятельности (с указанием основных видов </w:t>
      </w:r>
      <w:r>
        <w:lastRenderedPageBreak/>
        <w:t>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8C4024" w:rsidRDefault="008C4024">
      <w:pPr>
        <w:pStyle w:val="ConsPlusNormal"/>
        <w:ind w:firstLine="540"/>
        <w:jc w:val="both"/>
      </w:pPr>
      <w:r>
        <w:t>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8C4024" w:rsidRDefault="008C4024">
      <w:pPr>
        <w:pStyle w:val="ConsPlusNormal"/>
        <w:ind w:firstLine="540"/>
        <w:jc w:val="both"/>
      </w:pPr>
      <w:r>
        <w:t>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8C4024" w:rsidRDefault="008C4024">
      <w:pPr>
        <w:pStyle w:val="ConsPlusNormal"/>
        <w:ind w:firstLine="540"/>
        <w:jc w:val="both"/>
      </w:pPr>
      <w:r>
        <w:t>количество штатных единиц учреждения (указываются данные о количестве и квалификации работников учреждения на начало и на конец отчетного года;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8C4024" w:rsidRDefault="008C4024">
      <w:pPr>
        <w:pStyle w:val="ConsPlusNormal"/>
        <w:ind w:firstLine="540"/>
        <w:jc w:val="both"/>
      </w:pPr>
      <w:r>
        <w:t>средняя заработная плата сотрудников учреждения;</w:t>
      </w:r>
    </w:p>
    <w:p w:rsidR="008C4024" w:rsidRDefault="008C4024">
      <w:pPr>
        <w:pStyle w:val="ConsPlusNormal"/>
        <w:ind w:firstLine="540"/>
        <w:jc w:val="both"/>
      </w:pPr>
      <w:r>
        <w:t>иные сведения по решению органа, осуществляющего функции и полномочия учредителя.</w:t>
      </w:r>
    </w:p>
    <w:p w:rsidR="008C4024" w:rsidRDefault="007363AF">
      <w:pPr>
        <w:pStyle w:val="ConsPlusNormal"/>
        <w:ind w:firstLine="540"/>
        <w:jc w:val="both"/>
      </w:pPr>
      <w:r>
        <w:t>6</w:t>
      </w:r>
      <w:r w:rsidR="008C4024">
        <w:t>.</w:t>
      </w:r>
      <w:r w:rsidR="000A0B2E">
        <w:t> </w:t>
      </w:r>
      <w:r w:rsidR="008C4024">
        <w:t xml:space="preserve">В </w:t>
      </w:r>
      <w:hyperlink w:anchor="P333" w:history="1">
        <w:r w:rsidR="008C4024" w:rsidRPr="009D110D">
          <w:t>разделе 2</w:t>
        </w:r>
      </w:hyperlink>
      <w:r w:rsidR="008C4024" w:rsidRPr="009D110D">
        <w:t xml:space="preserve"> </w:t>
      </w:r>
      <w:r w:rsidR="008C4024">
        <w:t>"Результат деятельности учреждения" указываются:</w:t>
      </w:r>
    </w:p>
    <w:p w:rsidR="008C4024" w:rsidRDefault="008C4024">
      <w:pPr>
        <w:pStyle w:val="ConsPlusNormal"/>
        <w:ind w:firstLine="540"/>
        <w:jc w:val="both"/>
      </w:pPr>
      <w:r>
        <w:t>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8C4024" w:rsidRDefault="008C4024">
      <w:pPr>
        <w:pStyle w:val="ConsPlusNormal"/>
        <w:ind w:firstLine="540"/>
        <w:jc w:val="both"/>
      </w:pPr>
      <w:r>
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8C4024" w:rsidRDefault="008C4024">
      <w:pPr>
        <w:pStyle w:val="ConsPlusNormal"/>
        <w:ind w:firstLine="540"/>
        <w:jc w:val="both"/>
      </w:pPr>
      <w:r>
        <w:t xml:space="preserve">изменение (увеличение, уменьшение) дебиторской и кредиторской задолженностей учреждения в разрезе поступлений (выплат), предусмотренных </w:t>
      </w:r>
      <w:r w:rsidR="00B1200F">
        <w:t>п</w:t>
      </w:r>
      <w:r>
        <w:t>ланом финансово-хозяйственной деятельности учреждения</w:t>
      </w:r>
      <w:r w:rsidR="00B1200F">
        <w:t xml:space="preserve"> или бюджетной сметой</w:t>
      </w:r>
      <w:r>
        <w:t xml:space="preserve"> (далее </w:t>
      </w:r>
      <w:r w:rsidR="00B1200F">
        <w:t>–</w:t>
      </w:r>
      <w:r>
        <w:t xml:space="preserve"> План</w:t>
      </w:r>
      <w:r w:rsidR="00B1200F">
        <w:t>, смета</w:t>
      </w:r>
      <w:r>
        <w:t>),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8C4024" w:rsidRDefault="008C4024">
      <w:pPr>
        <w:pStyle w:val="ConsPlusNormal"/>
        <w:ind w:firstLine="540"/>
        <w:jc w:val="both"/>
      </w:pPr>
      <w:r>
        <w:t>суммы доходов, полученных учреждением от оказания платных услуг (выполнения работ);</w:t>
      </w:r>
    </w:p>
    <w:p w:rsidR="008C4024" w:rsidRDefault="008C4024">
      <w:pPr>
        <w:pStyle w:val="ConsPlusNormal"/>
        <w:ind w:firstLine="540"/>
        <w:jc w:val="both"/>
      </w:pPr>
      <w:r>
        <w:t>цены (тарифы) на платные услуги (работы), оказываемые учреждением потребителям (в динамике в течение отчетного периода);</w:t>
      </w:r>
    </w:p>
    <w:p w:rsidR="008C4024" w:rsidRDefault="008C4024">
      <w:pPr>
        <w:pStyle w:val="ConsPlusNormal"/>
        <w:ind w:firstLine="540"/>
        <w:jc w:val="both"/>
      </w:pPr>
      <w:r>
        <w:t>общее количество потребителей, воспользовавшихся услугами (работами) учреждения (в том числе платными для потребителей) по видам услуг (работ);</w:t>
      </w:r>
    </w:p>
    <w:p w:rsidR="008C4024" w:rsidRDefault="008C4024">
      <w:pPr>
        <w:pStyle w:val="ConsPlusNormal"/>
        <w:ind w:firstLine="540"/>
        <w:jc w:val="both"/>
      </w:pPr>
      <w:r>
        <w:t>количество жалоб потребителей и принятые по результатам их рассмотрения меры;</w:t>
      </w:r>
    </w:p>
    <w:p w:rsidR="008C4024" w:rsidRDefault="008C4024">
      <w:pPr>
        <w:pStyle w:val="ConsPlusNormal"/>
        <w:ind w:firstLine="540"/>
        <w:jc w:val="both"/>
      </w:pPr>
      <w:bookmarkStart w:id="2" w:name="P68"/>
      <w:bookmarkEnd w:id="2"/>
      <w:r>
        <w:t xml:space="preserve">сведения об исполнении государственного задания на оказание государственных услуг (выполнение работ) (для бюджетных учреждений, которым </w:t>
      </w:r>
      <w:r w:rsidR="0073343E">
        <w:t>Департаментом</w:t>
      </w:r>
      <w:r>
        <w:t xml:space="preserve"> сформировано государственное задание);</w:t>
      </w:r>
    </w:p>
    <w:p w:rsidR="008C4024" w:rsidRDefault="008C4024">
      <w:pPr>
        <w:pStyle w:val="ConsPlusNormal"/>
        <w:ind w:firstLine="540"/>
        <w:jc w:val="both"/>
      </w:pPr>
      <w:proofErr w:type="gramStart"/>
      <w:r>
        <w:t xml:space="preserve">сведения, указанные в </w:t>
      </w:r>
      <w:hyperlink w:anchor="P68" w:history="1">
        <w:r w:rsidRPr="009E647B">
          <w:t>абзаце 9</w:t>
        </w:r>
      </w:hyperlink>
      <w:r>
        <w:t xml:space="preserve"> настоящего пункта, формируются бюджетными учреждениями по форме, </w:t>
      </w:r>
      <w:r w:rsidRPr="0070402D">
        <w:t xml:space="preserve">установленной </w:t>
      </w:r>
      <w:hyperlink r:id="rId10" w:history="1">
        <w:r w:rsidRPr="0070402D">
          <w:t xml:space="preserve">приложением </w:t>
        </w:r>
        <w:r w:rsidR="0070402D">
          <w:t>№</w:t>
        </w:r>
        <w:r w:rsidRPr="0070402D">
          <w:t xml:space="preserve"> 2</w:t>
        </w:r>
      </w:hyperlink>
      <w:r w:rsidRPr="0070402D">
        <w:t xml:space="preserve"> к Положению </w:t>
      </w:r>
      <w:r w:rsidR="002B5737" w:rsidRPr="002B5737"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</w:t>
      </w:r>
      <w:r w:rsidR="002B5737">
        <w:t>я</w:t>
      </w:r>
      <w:r w:rsidRPr="0070402D">
        <w:t xml:space="preserve">, утвержденному </w:t>
      </w:r>
      <w:r w:rsidR="002B5737">
        <w:t>п</w:t>
      </w:r>
      <w:r w:rsidR="002B5737" w:rsidRPr="002B5737">
        <w:t>остановление</w:t>
      </w:r>
      <w:r w:rsidR="002B5737">
        <w:t>м</w:t>
      </w:r>
      <w:r w:rsidR="002B5737" w:rsidRPr="002B5737">
        <w:t xml:space="preserve"> </w:t>
      </w:r>
      <w:r w:rsidR="002B5737">
        <w:t>А</w:t>
      </w:r>
      <w:r w:rsidR="002B5737" w:rsidRPr="002B5737">
        <w:t>дминистрации Н</w:t>
      </w:r>
      <w:r w:rsidR="002B5737">
        <w:t>енецкого автономного округа</w:t>
      </w:r>
      <w:r w:rsidR="002B5737" w:rsidRPr="002B5737">
        <w:t xml:space="preserve"> от 02.02.2016 </w:t>
      </w:r>
      <w:r w:rsidR="002B5737">
        <w:t>№</w:t>
      </w:r>
      <w:r w:rsidR="002B5737" w:rsidRPr="002B5737">
        <w:t xml:space="preserve"> 17-п</w:t>
      </w:r>
      <w:r w:rsidRPr="0070402D">
        <w:t>;</w:t>
      </w:r>
      <w:proofErr w:type="gramEnd"/>
    </w:p>
    <w:p w:rsidR="008C4024" w:rsidRDefault="008C4024">
      <w:pPr>
        <w:pStyle w:val="ConsPlusNormal"/>
        <w:ind w:firstLine="540"/>
        <w:jc w:val="both"/>
      </w:pPr>
      <w:r>
        <w:t xml:space="preserve">реализация мероприятий по энергосбережению и повышению энергетической </w:t>
      </w:r>
      <w:r>
        <w:lastRenderedPageBreak/>
        <w:t>эффективности;</w:t>
      </w:r>
    </w:p>
    <w:p w:rsidR="008C4024" w:rsidRDefault="008C4024">
      <w:pPr>
        <w:pStyle w:val="ConsPlusNormal"/>
        <w:ind w:firstLine="540"/>
        <w:jc w:val="both"/>
      </w:pPr>
      <w:r>
        <w:t>исчерпывающий перечень мероприятий, осуществленных учреждением в отчетном периоде;</w:t>
      </w:r>
    </w:p>
    <w:p w:rsidR="008C4024" w:rsidRDefault="008C4024">
      <w:pPr>
        <w:pStyle w:val="ConsPlusNormal"/>
        <w:ind w:firstLine="540"/>
        <w:jc w:val="both"/>
      </w:pPr>
      <w:r>
        <w:t>плановые и фактические показатели реализации мероприятий, осуществленных учреждением в отчетном периоде, включая финансовые показатели;</w:t>
      </w:r>
    </w:p>
    <w:p w:rsidR="008C4024" w:rsidRDefault="008C4024">
      <w:pPr>
        <w:pStyle w:val="ConsPlusNormal"/>
        <w:ind w:firstLine="540"/>
        <w:jc w:val="both"/>
      </w:pPr>
      <w:r>
        <w:t>сведения о проведении энергетического обследования;</w:t>
      </w:r>
    </w:p>
    <w:p w:rsidR="008C4024" w:rsidRDefault="008C4024">
      <w:pPr>
        <w:pStyle w:val="ConsPlusNormal"/>
        <w:ind w:firstLine="540"/>
        <w:jc w:val="both"/>
      </w:pPr>
      <w:r>
        <w:t>сведения о наличии и реализации программы в области энергосбережения и повышения энергетической эффективности;</w:t>
      </w:r>
    </w:p>
    <w:p w:rsidR="008C4024" w:rsidRDefault="008C4024">
      <w:pPr>
        <w:pStyle w:val="ConsPlusNormal"/>
        <w:ind w:firstLine="540"/>
        <w:jc w:val="both"/>
      </w:pPr>
      <w:r>
        <w:t>сведения о наличии экономии в денежном выражении расходов учреждения на поставки энергетических ресурсов, полученной в результате реализации мероприятий по энергосбережению и повышению энергетической эффективности, и направлениях ее расходования;</w:t>
      </w:r>
    </w:p>
    <w:p w:rsidR="008C4024" w:rsidRDefault="008C4024">
      <w:pPr>
        <w:pStyle w:val="ConsPlusNormal"/>
        <w:ind w:firstLine="540"/>
        <w:jc w:val="both"/>
      </w:pPr>
      <w:r>
        <w:t>суммы кассовых и плановых поступлений (с учетом возвратов) в разрезе поступлений, предусмотренных Планом</w:t>
      </w:r>
      <w:r w:rsidR="00834199">
        <w:t>, сметой</w:t>
      </w:r>
      <w:r>
        <w:t xml:space="preserve"> учреждения;</w:t>
      </w:r>
    </w:p>
    <w:p w:rsidR="008C4024" w:rsidRDefault="008C4024">
      <w:pPr>
        <w:pStyle w:val="ConsPlusNormal"/>
        <w:ind w:firstLine="540"/>
        <w:jc w:val="both"/>
      </w:pPr>
      <w:r>
        <w:t>суммы кассовых и плановых выплат (с учетом восстановленных кассовых выплат) в разрезе выплат, предусмотренных Планом</w:t>
      </w:r>
      <w:r w:rsidR="00834199">
        <w:t>, сметой</w:t>
      </w:r>
      <w:r>
        <w:t xml:space="preserve"> учреждения.</w:t>
      </w:r>
    </w:p>
    <w:p w:rsidR="008C4024" w:rsidRDefault="007F0A48">
      <w:pPr>
        <w:pStyle w:val="ConsPlusNormal"/>
        <w:ind w:firstLine="540"/>
        <w:jc w:val="both"/>
      </w:pPr>
      <w:r>
        <w:t>7</w:t>
      </w:r>
      <w:r w:rsidR="008C4024">
        <w:t>.</w:t>
      </w:r>
      <w:r w:rsidR="000A0B2E">
        <w:t> </w:t>
      </w:r>
      <w:r w:rsidR="008C4024">
        <w:t xml:space="preserve">В </w:t>
      </w:r>
      <w:hyperlink w:anchor="P1753" w:history="1">
        <w:r w:rsidR="008C4024" w:rsidRPr="007F0A48">
          <w:t>разделе 3</w:t>
        </w:r>
      </w:hyperlink>
      <w:r w:rsidR="008C4024">
        <w:t xml:space="preserve"> "Об использовании имущества, закрепленного за учреждением" </w:t>
      </w:r>
      <w:r w:rsidR="00761B99">
        <w:t xml:space="preserve">казенными учреждениями и </w:t>
      </w:r>
      <w:r w:rsidR="008C4024">
        <w:t>бюджетными учреждениями указываются на начало и конец отчетного года: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аренду;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аренду;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8C4024" w:rsidRDefault="008C4024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управления;</w:t>
      </w:r>
    </w:p>
    <w:p w:rsidR="008C4024" w:rsidRDefault="008C4024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 и переданного в аренду;</w:t>
      </w:r>
    </w:p>
    <w:p w:rsidR="008C4024" w:rsidRDefault="008C4024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8C4024" w:rsidRDefault="008C4024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основании договора аренды или безвозмездного пользования;</w:t>
      </w:r>
    </w:p>
    <w:p w:rsidR="008C4024" w:rsidRDefault="008C4024">
      <w:pPr>
        <w:pStyle w:val="ConsPlusNormal"/>
        <w:ind w:firstLine="540"/>
        <w:jc w:val="both"/>
      </w:pPr>
      <w:r>
        <w:t>количество объектов недвижимого имущества, находящегося у учреждения на праве оперативного управления;</w:t>
      </w:r>
    </w:p>
    <w:p w:rsidR="008C4024" w:rsidRDefault="008C4024">
      <w:pPr>
        <w:pStyle w:val="ConsPlusNormal"/>
        <w:ind w:firstLine="540"/>
        <w:jc w:val="both"/>
      </w:pPr>
      <w:r>
        <w:t xml:space="preserve">объем средств, полученных в отчетном году от распоряжения в установленном </w:t>
      </w:r>
      <w:r>
        <w:lastRenderedPageBreak/>
        <w:t>порядке имуществом, находящимся у учреждения на праве оперативного управления.</w:t>
      </w:r>
    </w:p>
    <w:p w:rsidR="008C4024" w:rsidRDefault="008C4024">
      <w:pPr>
        <w:pStyle w:val="ConsPlusNormal"/>
        <w:ind w:firstLine="540"/>
        <w:jc w:val="both"/>
      </w:pPr>
      <w:r>
        <w:t>Дополнительно бюджетными учреждениями указываются:</w:t>
      </w:r>
    </w:p>
    <w:p w:rsidR="008C4024" w:rsidRDefault="008C4024">
      <w:pPr>
        <w:pStyle w:val="ConsPlusNormal"/>
        <w:ind w:firstLine="540"/>
        <w:jc w:val="both"/>
      </w:pPr>
      <w:r>
        <w:t xml:space="preserve">общая балансовая (остаточная) стоимость недвижимого имущества, приобретенного учреждением в отчетном году за счет средств, выделенных </w:t>
      </w:r>
      <w:r w:rsidR="00761B99">
        <w:t xml:space="preserve">Департаментом </w:t>
      </w:r>
      <w:r>
        <w:t xml:space="preserve"> учреждению на указанные цели;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8C4024" w:rsidRDefault="008C4024">
      <w:pPr>
        <w:pStyle w:val="ConsPlusNormal"/>
        <w:ind w:firstLine="540"/>
        <w:jc w:val="both"/>
      </w:pPr>
      <w: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8C4024" w:rsidRDefault="00FE4007">
      <w:pPr>
        <w:pStyle w:val="ConsPlusNormal"/>
        <w:ind w:firstLine="540"/>
        <w:jc w:val="both"/>
      </w:pPr>
      <w:bookmarkStart w:id="3" w:name="P110"/>
      <w:bookmarkEnd w:id="3"/>
      <w:r>
        <w:t>8</w:t>
      </w:r>
      <w:r w:rsidR="008C4024">
        <w:t>.</w:t>
      </w:r>
      <w:r w:rsidR="000A0B2E">
        <w:t> </w:t>
      </w:r>
      <w:r w:rsidR="008C4024">
        <w:t xml:space="preserve">Отчет </w:t>
      </w:r>
      <w:r>
        <w:t xml:space="preserve">казенных учреждений и </w:t>
      </w:r>
      <w:r w:rsidR="008C4024">
        <w:t xml:space="preserve">бюджетных учреждений утверждается руководителем учреждения и представляется в </w:t>
      </w:r>
      <w:r>
        <w:t>Департамент</w:t>
      </w:r>
      <w:r w:rsidR="008C4024">
        <w:t xml:space="preserve"> на согласование, в срок не позднее 1 </w:t>
      </w:r>
      <w:r w:rsidR="00AA0B9A">
        <w:t>апреля</w:t>
      </w:r>
      <w:r w:rsidR="008C4024">
        <w:t xml:space="preserve"> года, следующего </w:t>
      </w:r>
      <w:proofErr w:type="gramStart"/>
      <w:r w:rsidR="008C4024">
        <w:t>за</w:t>
      </w:r>
      <w:proofErr w:type="gramEnd"/>
      <w:r w:rsidR="008C4024">
        <w:t xml:space="preserve"> отчетным.</w:t>
      </w:r>
    </w:p>
    <w:p w:rsidR="008C4024" w:rsidRDefault="00AA0B9A">
      <w:pPr>
        <w:pStyle w:val="ConsPlusNormal"/>
        <w:ind w:firstLine="540"/>
        <w:jc w:val="both"/>
      </w:pPr>
      <w:r>
        <w:t>Департамент</w:t>
      </w:r>
      <w:r w:rsidR="008C4024">
        <w:t xml:space="preserve"> рассматривает отчет, указанный в </w:t>
      </w:r>
      <w:hyperlink w:anchor="P110" w:history="1">
        <w:r w:rsidR="008C4024" w:rsidRPr="00AA0B9A">
          <w:t>абзаце первом</w:t>
        </w:r>
      </w:hyperlink>
      <w:r w:rsidR="008C4024" w:rsidRPr="00AA0B9A">
        <w:t xml:space="preserve"> </w:t>
      </w:r>
      <w:r w:rsidR="008C4024">
        <w:t>настоящего пункта, в течение десяти рабочих дней, следующих за днем поступления указанного отчета, и согласовывает его либо возвращает на доработку с указанием причин, послуживших основанием для его возврата.</w:t>
      </w:r>
    </w:p>
    <w:p w:rsidR="008C4024" w:rsidRDefault="00861CE0">
      <w:pPr>
        <w:pStyle w:val="ConsPlusNormal"/>
        <w:ind w:firstLine="540"/>
        <w:jc w:val="both"/>
      </w:pPr>
      <w:r>
        <w:t>9</w:t>
      </w:r>
      <w:r w:rsidR="008C4024">
        <w:t>.</w:t>
      </w:r>
      <w:r w:rsidR="000A0B2E">
        <w:t> </w:t>
      </w:r>
      <w:proofErr w:type="gramStart"/>
      <w:r w:rsidR="00B447DD">
        <w:t>У</w:t>
      </w:r>
      <w:r w:rsidR="008C4024">
        <w:t>чреждени</w:t>
      </w:r>
      <w:r w:rsidR="00952B8E">
        <w:t>е</w:t>
      </w:r>
      <w:r w:rsidR="008C4024">
        <w:t xml:space="preserve"> представляет отчет, утвержденный и согласованный в соответствии с </w:t>
      </w:r>
      <w:hyperlink w:anchor="P110" w:history="1">
        <w:r w:rsidR="008C4024" w:rsidRPr="00B447DD">
          <w:t xml:space="preserve">пунктом </w:t>
        </w:r>
      </w:hyperlink>
      <w:r w:rsidR="00B447DD" w:rsidRPr="00B447DD">
        <w:t>8</w:t>
      </w:r>
      <w:r w:rsidR="008C4024">
        <w:t xml:space="preserve"> настоящего Порядка, для его размещения на официальном сайте в информационно-телекоммуникационной сети "Интернет" (далее - сеть Интернет) в </w:t>
      </w:r>
      <w:hyperlink r:id="rId11" w:history="1">
        <w:r w:rsidR="008C4024" w:rsidRPr="00B447DD">
          <w:t>порядке</w:t>
        </w:r>
      </w:hyperlink>
      <w:r w:rsidR="008C4024">
        <w:t xml:space="preserve">, установленном приказом Министерства финансов Российской Федерации от 21 июля 2011 г. </w:t>
      </w:r>
      <w:r w:rsidR="00B447DD">
        <w:t>№</w:t>
      </w:r>
      <w:r w:rsidR="008C4024">
        <w:t xml:space="preserve">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proofErr w:type="gramEnd"/>
      <w:r w:rsidR="008C4024">
        <w:t>", с учетом требований законодательства Российской Федерации о защите государственной тайны.</w:t>
      </w:r>
    </w:p>
    <w:p w:rsidR="008C4024" w:rsidRDefault="008C4024">
      <w:pPr>
        <w:pStyle w:val="ConsPlusNormal"/>
        <w:ind w:firstLine="540"/>
        <w:jc w:val="both"/>
      </w:pPr>
      <w:r>
        <w:t>1</w:t>
      </w:r>
      <w:r w:rsidR="00AE11D1">
        <w:t>0</w:t>
      </w:r>
      <w:r>
        <w:t>.</w:t>
      </w:r>
      <w:r w:rsidR="000A0B2E">
        <w:t> </w:t>
      </w:r>
      <w:r>
        <w:t xml:space="preserve">По решению </w:t>
      </w:r>
      <w:r w:rsidR="00AE11D1">
        <w:t xml:space="preserve">Департамента </w:t>
      </w:r>
      <w:r>
        <w:t xml:space="preserve">отчет может быть дополнительно размещен в сети Интернет на официальном сайте </w:t>
      </w:r>
      <w:r w:rsidR="00AE11D1">
        <w:t>Департамента образования, культуры и спорта Ненецкого автономного округа</w:t>
      </w:r>
      <w:r>
        <w:t>,</w:t>
      </w:r>
      <w:r w:rsidR="00AE11D1">
        <w:t xml:space="preserve"> либо на официальном</w:t>
      </w:r>
      <w:r>
        <w:t xml:space="preserve"> сайте учреждения с учетом требований законодательства Российской Федерации о защите государственной тайны.</w:t>
      </w: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pStyle w:val="ConsPlusNormal"/>
        <w:jc w:val="both"/>
      </w:pPr>
    </w:p>
    <w:p w:rsidR="008C4024" w:rsidRDefault="008C4024">
      <w:pPr>
        <w:sectPr w:rsidR="008C4024" w:rsidSect="00497AC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C4024" w:rsidRPr="00E70B9E" w:rsidRDefault="008C4024">
      <w:pPr>
        <w:pStyle w:val="ConsPlusNormal"/>
        <w:jc w:val="right"/>
        <w:outlineLvl w:val="1"/>
        <w:rPr>
          <w:sz w:val="24"/>
        </w:rPr>
      </w:pPr>
      <w:r w:rsidRPr="00E70B9E">
        <w:rPr>
          <w:sz w:val="24"/>
        </w:rPr>
        <w:lastRenderedPageBreak/>
        <w:t>Приложение</w:t>
      </w:r>
    </w:p>
    <w:p w:rsidR="002312FB" w:rsidRPr="00E70B9E" w:rsidRDefault="008C4024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 xml:space="preserve">к Порядку </w:t>
      </w:r>
      <w:r w:rsidR="002312FB" w:rsidRPr="00E70B9E">
        <w:rPr>
          <w:sz w:val="24"/>
        </w:rPr>
        <w:t>составления и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>утверждения отчета о результатах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>деятельности государственных учреждений,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proofErr w:type="gramStart"/>
      <w:r w:rsidRPr="00E70B9E">
        <w:rPr>
          <w:sz w:val="24"/>
        </w:rPr>
        <w:t>находящихся</w:t>
      </w:r>
      <w:proofErr w:type="gramEnd"/>
      <w:r w:rsidRPr="00E70B9E">
        <w:rPr>
          <w:sz w:val="24"/>
        </w:rPr>
        <w:t xml:space="preserve"> в ведении Департамента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>образования, культуры и спорта Ненецкого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>автономного округа, и об использовании</w:t>
      </w:r>
    </w:p>
    <w:p w:rsidR="002312FB" w:rsidRPr="00E70B9E" w:rsidRDefault="002312FB" w:rsidP="002312FB">
      <w:pPr>
        <w:pStyle w:val="ConsPlusNormal"/>
        <w:jc w:val="right"/>
        <w:rPr>
          <w:sz w:val="24"/>
        </w:rPr>
      </w:pPr>
      <w:proofErr w:type="gramStart"/>
      <w:r w:rsidRPr="00E70B9E">
        <w:rPr>
          <w:sz w:val="24"/>
        </w:rPr>
        <w:t>закрепленного</w:t>
      </w:r>
      <w:proofErr w:type="gramEnd"/>
      <w:r w:rsidRPr="00E70B9E">
        <w:rPr>
          <w:sz w:val="24"/>
        </w:rPr>
        <w:t xml:space="preserve"> за ними государственного</w:t>
      </w:r>
    </w:p>
    <w:p w:rsidR="008C4024" w:rsidRPr="00E70B9E" w:rsidRDefault="002312FB" w:rsidP="002312FB">
      <w:pPr>
        <w:pStyle w:val="ConsPlusNormal"/>
        <w:jc w:val="right"/>
        <w:rPr>
          <w:sz w:val="24"/>
        </w:rPr>
      </w:pPr>
      <w:r w:rsidRPr="00E70B9E">
        <w:rPr>
          <w:sz w:val="24"/>
        </w:rPr>
        <w:t xml:space="preserve"> имущества"</w:t>
      </w:r>
    </w:p>
    <w:p w:rsidR="002312FB" w:rsidRPr="00E70B9E" w:rsidRDefault="002312FB">
      <w:pPr>
        <w:pStyle w:val="ConsPlusNormal"/>
        <w:jc w:val="right"/>
        <w:rPr>
          <w:sz w:val="24"/>
        </w:rPr>
      </w:pPr>
    </w:p>
    <w:p w:rsidR="008C4024" w:rsidRPr="00E70B9E" w:rsidRDefault="008C4024">
      <w:pPr>
        <w:pStyle w:val="ConsPlusNormal"/>
        <w:jc w:val="right"/>
        <w:rPr>
          <w:sz w:val="24"/>
        </w:rPr>
      </w:pPr>
      <w:r w:rsidRPr="00E70B9E">
        <w:rPr>
          <w:sz w:val="24"/>
        </w:rPr>
        <w:t>Рекомендуемый образец</w:t>
      </w:r>
    </w:p>
    <w:p w:rsidR="008C4024" w:rsidRPr="00E70B9E" w:rsidRDefault="008C4024">
      <w:pPr>
        <w:pStyle w:val="ConsPlusNormal"/>
        <w:jc w:val="both"/>
        <w:rPr>
          <w:sz w:val="24"/>
        </w:rPr>
      </w:pPr>
    </w:p>
    <w:p w:rsidR="008C4024" w:rsidRPr="00E70B9E" w:rsidRDefault="001309CF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СОГЛАСОВАНО                               </w:t>
      </w:r>
      <w:r w:rsidR="008C4024" w:rsidRPr="001309CF">
        <w:rPr>
          <w:rFonts w:ascii="Times New Roman" w:hAnsi="Times New Roman" w:cs="Times New Roman"/>
          <w:sz w:val="24"/>
        </w:rPr>
        <w:t xml:space="preserve">                                                          </w:t>
      </w:r>
      <w:r w:rsidR="008C4024" w:rsidRPr="00E70B9E">
        <w:rPr>
          <w:rFonts w:ascii="Times New Roman" w:hAnsi="Times New Roman" w:cs="Times New Roman"/>
          <w:sz w:val="24"/>
        </w:rPr>
        <w:t>УТВЕРЖДАЮ</w:t>
      </w:r>
    </w:p>
    <w:p w:rsidR="008C4024" w:rsidRPr="00E70B9E" w:rsidRDefault="001309CF" w:rsidP="001309CF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Должность руководителя                                         </w:t>
      </w:r>
      <w:r w:rsidR="00273E83" w:rsidRPr="00E70B9E">
        <w:rPr>
          <w:rFonts w:ascii="Times New Roman" w:hAnsi="Times New Roman" w:cs="Times New Roman"/>
          <w:sz w:val="24"/>
        </w:rPr>
        <w:t xml:space="preserve">Должность </w:t>
      </w:r>
      <w:r w:rsidR="008C4024" w:rsidRPr="00E70B9E">
        <w:rPr>
          <w:rFonts w:ascii="Times New Roman" w:hAnsi="Times New Roman" w:cs="Times New Roman"/>
          <w:sz w:val="24"/>
        </w:rPr>
        <w:t>руководител</w:t>
      </w:r>
      <w:r w:rsidR="00273E83" w:rsidRPr="00E70B9E">
        <w:rPr>
          <w:rFonts w:ascii="Times New Roman" w:hAnsi="Times New Roman" w:cs="Times New Roman"/>
          <w:sz w:val="24"/>
        </w:rPr>
        <w:t>я</w:t>
      </w:r>
      <w:r w:rsidR="008C4024" w:rsidRPr="00E70B9E">
        <w:rPr>
          <w:rFonts w:ascii="Times New Roman" w:hAnsi="Times New Roman" w:cs="Times New Roman"/>
          <w:sz w:val="24"/>
        </w:rPr>
        <w:t xml:space="preserve"> учреждения</w:t>
      </w:r>
    </w:p>
    <w:p w:rsidR="008C4024" w:rsidRPr="00EB7A69" w:rsidRDefault="008C4024" w:rsidP="001309CF">
      <w:pPr>
        <w:pStyle w:val="ConsPlusNonformat"/>
        <w:jc w:val="both"/>
        <w:rPr>
          <w:rFonts w:ascii="Times New Roman" w:hAnsi="Times New Roman" w:cs="Times New Roman"/>
          <w:sz w:val="26"/>
        </w:rPr>
      </w:pPr>
    </w:p>
    <w:p w:rsidR="008C4024" w:rsidRPr="00EB7A69" w:rsidRDefault="001309CF" w:rsidP="001309CF">
      <w:pPr>
        <w:pStyle w:val="ConsPlusNonformat"/>
        <w:jc w:val="both"/>
        <w:rPr>
          <w:rFonts w:ascii="Times New Roman" w:hAnsi="Times New Roman" w:cs="Times New Roman"/>
          <w:sz w:val="26"/>
        </w:rPr>
      </w:pPr>
      <w:r w:rsidRPr="00EB7A69">
        <w:rPr>
          <w:rFonts w:ascii="Times New Roman" w:hAnsi="Times New Roman" w:cs="Times New Roman"/>
          <w:sz w:val="26"/>
        </w:rPr>
        <w:t xml:space="preserve">______________ </w:t>
      </w:r>
      <w:r>
        <w:rPr>
          <w:rFonts w:ascii="Times New Roman" w:hAnsi="Times New Roman" w:cs="Times New Roman"/>
          <w:sz w:val="26"/>
        </w:rPr>
        <w:t xml:space="preserve"> (_____________)                          </w:t>
      </w:r>
      <w:r w:rsidR="008C4024" w:rsidRPr="00EB7A69">
        <w:rPr>
          <w:rFonts w:ascii="Times New Roman" w:hAnsi="Times New Roman" w:cs="Times New Roman"/>
          <w:sz w:val="26"/>
        </w:rPr>
        <w:t xml:space="preserve">______________ </w:t>
      </w:r>
      <w:r w:rsidR="00273E83">
        <w:rPr>
          <w:rFonts w:ascii="Times New Roman" w:hAnsi="Times New Roman" w:cs="Times New Roman"/>
          <w:sz w:val="26"/>
        </w:rPr>
        <w:t xml:space="preserve"> (_____________)</w:t>
      </w:r>
    </w:p>
    <w:p w:rsidR="008C4024" w:rsidRPr="00273E83" w:rsidRDefault="001309CF" w:rsidP="001309CF">
      <w:pPr>
        <w:pStyle w:val="ConsPlusNonformat"/>
        <w:jc w:val="both"/>
        <w:rPr>
          <w:rFonts w:ascii="Times New Roman" w:hAnsi="Times New Roman" w:cs="Times New Roman"/>
          <w:sz w:val="26"/>
          <w:vertAlign w:val="subscript"/>
        </w:rPr>
      </w:pPr>
      <w:r>
        <w:rPr>
          <w:rFonts w:ascii="Times New Roman" w:hAnsi="Times New Roman" w:cs="Times New Roman"/>
          <w:sz w:val="26"/>
          <w:vertAlign w:val="subscript"/>
        </w:rPr>
        <w:t xml:space="preserve">           </w:t>
      </w:r>
      <w:r w:rsidRPr="001309CF">
        <w:rPr>
          <w:rFonts w:ascii="Times New Roman" w:hAnsi="Times New Roman" w:cs="Times New Roman"/>
          <w:sz w:val="26"/>
          <w:vertAlign w:val="subscript"/>
        </w:rPr>
        <w:t xml:space="preserve">(подпись)                    (расшифровка подписи) </w:t>
      </w:r>
      <w:r>
        <w:rPr>
          <w:rFonts w:ascii="Times New Roman" w:hAnsi="Times New Roman" w:cs="Times New Roman"/>
          <w:sz w:val="26"/>
          <w:vertAlign w:val="subscript"/>
        </w:rPr>
        <w:t xml:space="preserve">                                                 </w:t>
      </w:r>
      <w:r w:rsidR="00273E83" w:rsidRPr="00273E83">
        <w:rPr>
          <w:rFonts w:ascii="Times New Roman" w:hAnsi="Times New Roman" w:cs="Times New Roman"/>
          <w:sz w:val="26"/>
          <w:vertAlign w:val="subscript"/>
        </w:rPr>
        <w:t>(</w:t>
      </w:r>
      <w:r w:rsidR="008C4024" w:rsidRPr="00273E83">
        <w:rPr>
          <w:rFonts w:ascii="Times New Roman" w:hAnsi="Times New Roman" w:cs="Times New Roman"/>
          <w:sz w:val="26"/>
          <w:vertAlign w:val="subscript"/>
        </w:rPr>
        <w:t>подпись)</w:t>
      </w:r>
      <w:r w:rsidR="00273E83" w:rsidRPr="00273E83">
        <w:rPr>
          <w:rFonts w:ascii="Times New Roman" w:hAnsi="Times New Roman" w:cs="Times New Roman"/>
          <w:sz w:val="26"/>
          <w:vertAlign w:val="subscript"/>
        </w:rPr>
        <w:t xml:space="preserve"> </w:t>
      </w:r>
      <w:r w:rsidR="00273E83">
        <w:rPr>
          <w:rFonts w:ascii="Times New Roman" w:hAnsi="Times New Roman" w:cs="Times New Roman"/>
          <w:sz w:val="26"/>
          <w:vertAlign w:val="subscript"/>
        </w:rPr>
        <w:t xml:space="preserve">                   </w:t>
      </w:r>
      <w:r w:rsidR="00273E83" w:rsidRPr="00273E83">
        <w:rPr>
          <w:rFonts w:ascii="Times New Roman" w:hAnsi="Times New Roman" w:cs="Times New Roman"/>
          <w:sz w:val="26"/>
          <w:vertAlign w:val="subscript"/>
        </w:rPr>
        <w:t>(расшифровка подписи)</w:t>
      </w:r>
    </w:p>
    <w:p w:rsidR="008C4024" w:rsidRPr="00E70B9E" w:rsidRDefault="001309CF" w:rsidP="001309CF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"__" ______________ 20___ г.</w:t>
      </w:r>
      <w:r>
        <w:rPr>
          <w:rFonts w:ascii="Times New Roman" w:hAnsi="Times New Roman" w:cs="Times New Roman"/>
          <w:sz w:val="24"/>
        </w:rPr>
        <w:t xml:space="preserve">                                               </w:t>
      </w:r>
      <w:r w:rsidR="008C4024" w:rsidRPr="00E70B9E">
        <w:rPr>
          <w:rFonts w:ascii="Times New Roman" w:hAnsi="Times New Roman" w:cs="Times New Roman"/>
          <w:sz w:val="24"/>
        </w:rPr>
        <w:t>"__" ______________</w:t>
      </w:r>
      <w:r w:rsidR="00273E83" w:rsidRPr="00E70B9E">
        <w:rPr>
          <w:rFonts w:ascii="Times New Roman" w:hAnsi="Times New Roman" w:cs="Times New Roman"/>
          <w:sz w:val="24"/>
        </w:rPr>
        <w:t xml:space="preserve"> 20___ г.</w:t>
      </w:r>
    </w:p>
    <w:p w:rsidR="00273E83" w:rsidRDefault="001309CF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4" w:name="P139"/>
      <w:bookmarkEnd w:id="4"/>
      <w:r>
        <w:rPr>
          <w:rFonts w:ascii="Times New Roman" w:hAnsi="Times New Roman" w:cs="Times New Roman"/>
          <w:sz w:val="24"/>
        </w:rPr>
        <w:t xml:space="preserve">МП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МП</w:t>
      </w:r>
      <w:proofErr w:type="spellEnd"/>
      <w:proofErr w:type="gramEnd"/>
      <w:r w:rsidR="008C4024" w:rsidRPr="00E70B9E">
        <w:rPr>
          <w:rFonts w:ascii="Times New Roman" w:hAnsi="Times New Roman" w:cs="Times New Roman"/>
          <w:sz w:val="24"/>
        </w:rPr>
        <w:t xml:space="preserve">                                   </w:t>
      </w:r>
    </w:p>
    <w:p w:rsidR="001309CF" w:rsidRPr="00E70B9E" w:rsidRDefault="001309CF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E70B9E" w:rsidRDefault="008C4024" w:rsidP="00273E8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ОТЧЕТ</w:t>
      </w:r>
    </w:p>
    <w:p w:rsidR="008C4024" w:rsidRPr="00E70B9E" w:rsidRDefault="008C4024" w:rsidP="00FB2F1F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о результатах деятельности </w:t>
      </w:r>
      <w:proofErr w:type="gramStart"/>
      <w:r w:rsidRPr="00E70B9E">
        <w:rPr>
          <w:rFonts w:ascii="Times New Roman" w:hAnsi="Times New Roman" w:cs="Times New Roman"/>
          <w:sz w:val="24"/>
        </w:rPr>
        <w:t>государственного</w:t>
      </w:r>
      <w:proofErr w:type="gramEnd"/>
    </w:p>
    <w:p w:rsidR="00FB2F1F" w:rsidRPr="00E70B9E" w:rsidRDefault="008C4024" w:rsidP="00FB2F1F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учреждения, находящегося в ведении </w:t>
      </w:r>
      <w:r w:rsidR="00FB2F1F" w:rsidRPr="00E70B9E">
        <w:rPr>
          <w:rFonts w:ascii="Times New Roman" w:hAnsi="Times New Roman" w:cs="Times New Roman"/>
          <w:sz w:val="24"/>
        </w:rPr>
        <w:t>Департамента</w:t>
      </w:r>
    </w:p>
    <w:p w:rsidR="00FB2F1F" w:rsidRPr="00E70B9E" w:rsidRDefault="00FB2F1F" w:rsidP="00FB2F1F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образования, культуры и спорта Ненецкого автономного</w:t>
      </w:r>
    </w:p>
    <w:p w:rsidR="008C4024" w:rsidRPr="00E70B9E" w:rsidRDefault="00FB2F1F" w:rsidP="00FB2F1F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округа</w:t>
      </w:r>
      <w:r w:rsidR="008C4024" w:rsidRPr="00E70B9E">
        <w:rPr>
          <w:rFonts w:ascii="Times New Roman" w:hAnsi="Times New Roman" w:cs="Times New Roman"/>
          <w:sz w:val="24"/>
        </w:rPr>
        <w:t>,</w:t>
      </w:r>
      <w:r w:rsidRPr="00E70B9E">
        <w:rPr>
          <w:rFonts w:ascii="Times New Roman" w:hAnsi="Times New Roman" w:cs="Times New Roman"/>
          <w:sz w:val="24"/>
        </w:rPr>
        <w:t xml:space="preserve"> </w:t>
      </w:r>
      <w:r w:rsidR="008C4024" w:rsidRPr="00E70B9E">
        <w:rPr>
          <w:rFonts w:ascii="Times New Roman" w:hAnsi="Times New Roman" w:cs="Times New Roman"/>
          <w:sz w:val="24"/>
        </w:rPr>
        <w:t>и об использовании закрепленного за ним имущества</w:t>
      </w:r>
    </w:p>
    <w:p w:rsidR="008C4024" w:rsidRPr="00E70B9E" w:rsidRDefault="008C4024" w:rsidP="00FB2F1F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за 20__ год</w:t>
      </w:r>
    </w:p>
    <w:p w:rsidR="008C4024" w:rsidRPr="00E70B9E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2835"/>
        <w:gridCol w:w="1709"/>
      </w:tblGrid>
      <w:tr w:rsidR="008C4024" w:rsidRPr="00E70B9E" w:rsidTr="00E70B9E">
        <w:trPr>
          <w:trHeight w:val="311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4024" w:rsidRPr="00E70B9E" w:rsidRDefault="008C4024">
            <w:pPr>
              <w:pStyle w:val="ConsPlusNormal"/>
              <w:jc w:val="center"/>
              <w:rPr>
                <w:sz w:val="24"/>
              </w:rPr>
            </w:pPr>
            <w:r w:rsidRPr="00E70B9E">
              <w:rPr>
                <w:sz w:val="24"/>
              </w:rPr>
              <w:t>коды</w:t>
            </w:r>
          </w:p>
        </w:tc>
      </w:tr>
      <w:tr w:rsidR="008C4024" w:rsidRPr="00E70B9E" w:rsidTr="00E70B9E">
        <w:tblPrEx>
          <w:tblBorders>
            <w:right w:val="single" w:sz="4" w:space="0" w:color="auto"/>
          </w:tblBorders>
        </w:tblPrEx>
        <w:trPr>
          <w:trHeight w:val="237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Форма по КФД </w:t>
            </w:r>
            <w:hyperlink w:anchor="P175" w:history="1">
              <w:r w:rsidRPr="00E70B9E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E70B9E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>Дата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E70B9E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Код по ОКПО </w:t>
            </w:r>
            <w:hyperlink w:anchor="P176" w:history="1">
              <w:r w:rsidRPr="00E70B9E">
                <w:rPr>
                  <w:sz w:val="24"/>
                  <w:vertAlign w:val="superscript"/>
                </w:rPr>
                <w:t>&lt;2&gt;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E70B9E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Наименование государственного учреждения (далее - учреждение):</w:t>
      </w:r>
    </w:p>
    <w:p w:rsidR="008C4024" w:rsidRPr="00E70B9E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__________________________________________________________</w:t>
      </w:r>
      <w:r w:rsidR="00E70B9E">
        <w:rPr>
          <w:rFonts w:ascii="Times New Roman" w:hAnsi="Times New Roman" w:cs="Times New Roman"/>
          <w:sz w:val="24"/>
        </w:rPr>
        <w:t>______</w:t>
      </w:r>
      <w:r w:rsidRPr="00E70B9E">
        <w:rPr>
          <w:rFonts w:ascii="Times New Roman" w:hAnsi="Times New Roman" w:cs="Times New Roman"/>
          <w:sz w:val="24"/>
        </w:rPr>
        <w:t>_____________</w:t>
      </w:r>
    </w:p>
    <w:p w:rsidR="008C4024" w:rsidRPr="00E70B9E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6"/>
        <w:gridCol w:w="2731"/>
        <w:gridCol w:w="907"/>
      </w:tblGrid>
      <w:tr w:rsidR="008C4024" w:rsidRPr="00E70B9E">
        <w:tc>
          <w:tcPr>
            <w:tcW w:w="5986" w:type="dxa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Идентификационный номер Налогоплательщика (ИНН)</w:t>
            </w:r>
          </w:p>
        </w:tc>
        <w:tc>
          <w:tcPr>
            <w:tcW w:w="3638" w:type="dxa"/>
            <w:gridSpan w:val="2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E70B9E">
        <w:tc>
          <w:tcPr>
            <w:tcW w:w="5986" w:type="dxa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Код причины постановки на учет учреждения (КПП)</w:t>
            </w:r>
          </w:p>
        </w:tc>
        <w:tc>
          <w:tcPr>
            <w:tcW w:w="3638" w:type="dxa"/>
            <w:gridSpan w:val="2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E70B9E">
        <w:tc>
          <w:tcPr>
            <w:tcW w:w="5986" w:type="dxa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Единицы измерения показателей: тысяч рублей (далее - тыс. руб.)</w:t>
            </w:r>
          </w:p>
        </w:tc>
        <w:tc>
          <w:tcPr>
            <w:tcW w:w="2731" w:type="dxa"/>
          </w:tcPr>
          <w:p w:rsidR="008C4024" w:rsidRPr="00E70B9E" w:rsidRDefault="008C4024">
            <w:pPr>
              <w:pStyle w:val="ConsPlusNormal"/>
              <w:jc w:val="both"/>
              <w:rPr>
                <w:sz w:val="24"/>
              </w:rPr>
            </w:pPr>
            <w:r w:rsidRPr="00E70B9E">
              <w:rPr>
                <w:sz w:val="24"/>
              </w:rPr>
              <w:t xml:space="preserve">по </w:t>
            </w:r>
            <w:hyperlink r:id="rId12" w:history="1">
              <w:r w:rsidRPr="00E70B9E">
                <w:rPr>
                  <w:sz w:val="24"/>
                </w:rPr>
                <w:t>ОКЕИ</w:t>
              </w:r>
            </w:hyperlink>
            <w:r w:rsidRPr="00E70B9E">
              <w:rPr>
                <w:sz w:val="24"/>
              </w:rPr>
              <w:t xml:space="preserve"> </w:t>
            </w:r>
            <w:hyperlink w:anchor="P177" w:history="1">
              <w:r w:rsidRPr="00E70B9E">
                <w:rPr>
                  <w:sz w:val="24"/>
                  <w:vertAlign w:val="superscript"/>
                </w:rPr>
                <w:t>&lt;3&gt;</w:t>
              </w:r>
            </w:hyperlink>
          </w:p>
        </w:tc>
        <w:tc>
          <w:tcPr>
            <w:tcW w:w="907" w:type="dxa"/>
          </w:tcPr>
          <w:p w:rsidR="008C4024" w:rsidRPr="00E70B9E" w:rsidRDefault="000F3803">
            <w:pPr>
              <w:pStyle w:val="ConsPlusNormal"/>
              <w:rPr>
                <w:sz w:val="24"/>
              </w:rPr>
            </w:pPr>
            <w:hyperlink r:id="rId13" w:history="1">
              <w:r w:rsidR="008C4024" w:rsidRPr="00E70B9E">
                <w:rPr>
                  <w:sz w:val="24"/>
                </w:rPr>
                <w:t>384</w:t>
              </w:r>
            </w:hyperlink>
          </w:p>
        </w:tc>
      </w:tr>
      <w:tr w:rsidR="008C4024" w:rsidRPr="00E70B9E">
        <w:tc>
          <w:tcPr>
            <w:tcW w:w="5986" w:type="dxa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3638" w:type="dxa"/>
            <w:gridSpan w:val="2"/>
          </w:tcPr>
          <w:p w:rsidR="008C4024" w:rsidRPr="00E70B9E" w:rsidRDefault="00E70B9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Департамент образования, культуры и спорта Ненецкого автономного округа</w:t>
            </w:r>
          </w:p>
        </w:tc>
      </w:tr>
      <w:tr w:rsidR="008C4024" w:rsidRPr="00E70B9E">
        <w:tc>
          <w:tcPr>
            <w:tcW w:w="5986" w:type="dxa"/>
          </w:tcPr>
          <w:p w:rsidR="008C4024" w:rsidRPr="00E70B9E" w:rsidRDefault="008C4024" w:rsidP="00E70B9E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Адрес фактического местонахождения государственного учреждения</w:t>
            </w:r>
          </w:p>
        </w:tc>
        <w:tc>
          <w:tcPr>
            <w:tcW w:w="3638" w:type="dxa"/>
            <w:gridSpan w:val="2"/>
          </w:tcPr>
          <w:p w:rsidR="008C4024" w:rsidRPr="00E70B9E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Default="008C4024">
      <w:pPr>
        <w:pStyle w:val="ConsPlusNormal"/>
        <w:jc w:val="both"/>
      </w:pPr>
    </w:p>
    <w:p w:rsidR="008C4024" w:rsidRPr="00E70B9E" w:rsidRDefault="008C4024">
      <w:pPr>
        <w:pStyle w:val="ConsPlusNonformat"/>
        <w:jc w:val="both"/>
        <w:rPr>
          <w:rFonts w:ascii="Times New Roman" w:hAnsi="Times New Roman"/>
        </w:rPr>
      </w:pPr>
      <w:r>
        <w:t xml:space="preserve">  </w:t>
      </w:r>
      <w:bookmarkStart w:id="5" w:name="P175"/>
      <w:bookmarkEnd w:id="5"/>
      <w:r w:rsidRPr="00E70B9E">
        <w:rPr>
          <w:rFonts w:ascii="Times New Roman" w:hAnsi="Times New Roman"/>
        </w:rPr>
        <w:t>&lt;1&gt; Классификатор форм документов.</w:t>
      </w:r>
    </w:p>
    <w:p w:rsidR="008C4024" w:rsidRPr="00E70B9E" w:rsidRDefault="008C4024">
      <w:pPr>
        <w:pStyle w:val="ConsPlusNonformat"/>
        <w:jc w:val="both"/>
        <w:rPr>
          <w:rFonts w:ascii="Times New Roman" w:hAnsi="Times New Roman"/>
        </w:rPr>
      </w:pPr>
      <w:bookmarkStart w:id="6" w:name="P176"/>
      <w:bookmarkEnd w:id="6"/>
      <w:r w:rsidRPr="00E70B9E">
        <w:rPr>
          <w:rFonts w:ascii="Times New Roman" w:hAnsi="Times New Roman"/>
        </w:rPr>
        <w:t xml:space="preserve">    &lt;2&gt; Общероссийский классификатор предприятий и организаций.</w:t>
      </w:r>
    </w:p>
    <w:p w:rsidR="008C4024" w:rsidRPr="00E70B9E" w:rsidRDefault="008C4024">
      <w:pPr>
        <w:pStyle w:val="ConsPlusNonformat"/>
        <w:jc w:val="both"/>
        <w:rPr>
          <w:rFonts w:ascii="Times New Roman" w:hAnsi="Times New Roman"/>
        </w:rPr>
      </w:pPr>
      <w:bookmarkStart w:id="7" w:name="P177"/>
      <w:bookmarkEnd w:id="7"/>
      <w:r w:rsidRPr="00E70B9E">
        <w:rPr>
          <w:rFonts w:ascii="Times New Roman" w:hAnsi="Times New Roman"/>
        </w:rPr>
        <w:t xml:space="preserve">    &lt;3&gt; Общероссийский </w:t>
      </w:r>
      <w:hyperlink r:id="rId14" w:history="1">
        <w:r w:rsidRPr="00E70B9E">
          <w:rPr>
            <w:rFonts w:ascii="Times New Roman" w:hAnsi="Times New Roman"/>
          </w:rPr>
          <w:t>классификатор</w:t>
        </w:r>
      </w:hyperlink>
      <w:r w:rsidRPr="00E70B9E">
        <w:rPr>
          <w:rFonts w:ascii="Times New Roman" w:hAnsi="Times New Roman"/>
        </w:rPr>
        <w:t xml:space="preserve"> единиц измерения.</w:t>
      </w:r>
    </w:p>
    <w:p w:rsidR="008C4024" w:rsidRDefault="008C4024">
      <w:pPr>
        <w:pStyle w:val="ConsPlusNonformat"/>
        <w:jc w:val="both"/>
      </w:pPr>
    </w:p>
    <w:p w:rsidR="008C4024" w:rsidRPr="000A58E5" w:rsidRDefault="008C4024" w:rsidP="00E0091B">
      <w:pPr>
        <w:pStyle w:val="ConsPlusNormal"/>
        <w:jc w:val="center"/>
        <w:rPr>
          <w:sz w:val="24"/>
        </w:rPr>
      </w:pPr>
      <w:bookmarkStart w:id="8" w:name="P179"/>
      <w:bookmarkEnd w:id="8"/>
      <w:r w:rsidRPr="000A58E5">
        <w:rPr>
          <w:sz w:val="24"/>
        </w:rPr>
        <w:t>I. Общие сведения об учреждении</w:t>
      </w:r>
    </w:p>
    <w:p w:rsidR="008C4024" w:rsidRPr="000A58E5" w:rsidRDefault="008C4024" w:rsidP="000A58E5">
      <w:pPr>
        <w:pStyle w:val="ConsPlusNormal"/>
        <w:rPr>
          <w:sz w:val="24"/>
        </w:rPr>
      </w:pPr>
    </w:p>
    <w:p w:rsidR="008C4024" w:rsidRPr="000A58E5" w:rsidRDefault="008C4024" w:rsidP="000A58E5">
      <w:pPr>
        <w:pStyle w:val="ConsPlusNormal"/>
        <w:rPr>
          <w:sz w:val="24"/>
        </w:rPr>
      </w:pPr>
      <w:r w:rsidRPr="000A58E5">
        <w:rPr>
          <w:sz w:val="24"/>
        </w:rPr>
        <w:t>1.1. Основные виды деятельности учреждения:</w:t>
      </w:r>
    </w:p>
    <w:p w:rsidR="008C4024" w:rsidRPr="000A58E5" w:rsidRDefault="008C4024" w:rsidP="000A58E5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8C4024" w:rsidRPr="000A58E5" w:rsidTr="000A58E5">
        <w:tc>
          <w:tcPr>
            <w:tcW w:w="1701" w:type="dxa"/>
          </w:tcPr>
          <w:p w:rsidR="008C4024" w:rsidRPr="000A58E5" w:rsidRDefault="000A58E5" w:rsidP="000A58E5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0A58E5">
              <w:rPr>
                <w:sz w:val="24"/>
              </w:rPr>
              <w:t xml:space="preserve"> п/п</w:t>
            </w:r>
          </w:p>
        </w:tc>
        <w:tc>
          <w:tcPr>
            <w:tcW w:w="7655" w:type="dxa"/>
          </w:tcPr>
          <w:p w:rsidR="008C4024" w:rsidRPr="000A58E5" w:rsidRDefault="008C4024" w:rsidP="000A58E5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8C4024" w:rsidRPr="000A58E5" w:rsidTr="000A58E5">
        <w:tc>
          <w:tcPr>
            <w:tcW w:w="1701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7655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0A58E5" w:rsidTr="000A58E5">
        <w:tc>
          <w:tcPr>
            <w:tcW w:w="1701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7655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0A58E5" w:rsidRDefault="008C4024" w:rsidP="000A58E5">
      <w:pPr>
        <w:pStyle w:val="ConsPlusNormal"/>
        <w:rPr>
          <w:sz w:val="24"/>
        </w:rPr>
      </w:pPr>
    </w:p>
    <w:p w:rsidR="008C4024" w:rsidRPr="000A58E5" w:rsidRDefault="008C4024" w:rsidP="00E0091B">
      <w:pPr>
        <w:pStyle w:val="ConsPlusNormal"/>
        <w:jc w:val="both"/>
        <w:rPr>
          <w:sz w:val="24"/>
        </w:rPr>
      </w:pPr>
      <w:r w:rsidRPr="000A58E5">
        <w:rPr>
          <w:sz w:val="24"/>
        </w:rPr>
        <w:t>1.2.  Иные  виды  деятельности,  которые  учреждение  вправе осуществлять в</w:t>
      </w:r>
      <w:r w:rsidR="00E0091B">
        <w:rPr>
          <w:sz w:val="24"/>
        </w:rPr>
        <w:t xml:space="preserve"> </w:t>
      </w:r>
      <w:r w:rsidRPr="000A58E5">
        <w:rPr>
          <w:sz w:val="24"/>
        </w:rPr>
        <w:t>соответствии с его учредительными документами:</w:t>
      </w:r>
    </w:p>
    <w:p w:rsidR="008C4024" w:rsidRPr="000A58E5" w:rsidRDefault="008C4024" w:rsidP="000A58E5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8C4024" w:rsidRPr="000A58E5" w:rsidTr="00E0091B">
        <w:tc>
          <w:tcPr>
            <w:tcW w:w="1701" w:type="dxa"/>
          </w:tcPr>
          <w:p w:rsidR="008C4024" w:rsidRPr="000A58E5" w:rsidRDefault="00E0091B" w:rsidP="000A58E5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0A58E5">
              <w:rPr>
                <w:sz w:val="24"/>
              </w:rPr>
              <w:t xml:space="preserve"> п/п</w:t>
            </w:r>
          </w:p>
        </w:tc>
        <w:tc>
          <w:tcPr>
            <w:tcW w:w="7655" w:type="dxa"/>
          </w:tcPr>
          <w:p w:rsidR="008C4024" w:rsidRPr="000A58E5" w:rsidRDefault="008C4024" w:rsidP="000A58E5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8C4024" w:rsidRPr="000A58E5" w:rsidTr="00E0091B">
        <w:tc>
          <w:tcPr>
            <w:tcW w:w="1701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7655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0A58E5" w:rsidTr="00E0091B">
        <w:tc>
          <w:tcPr>
            <w:tcW w:w="1701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7655" w:type="dxa"/>
          </w:tcPr>
          <w:p w:rsidR="008C4024" w:rsidRPr="000A58E5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0A58E5" w:rsidRDefault="008C4024" w:rsidP="000A58E5">
      <w:pPr>
        <w:pStyle w:val="ConsPlusNormal"/>
        <w:rPr>
          <w:sz w:val="24"/>
        </w:rPr>
      </w:pP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1.3.  Перечень  услуг (работ), которые оказываются учреждением потребителям</w:t>
      </w:r>
      <w:r w:rsidR="00D66484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за  плату  в  случаях,  предусмотренных  нормативными  правовыми  актами, с</w:t>
      </w:r>
      <w:r w:rsidR="00D66484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указанием потребителей указанных услуг (работ):</w:t>
      </w:r>
    </w:p>
    <w:p w:rsidR="008C4024" w:rsidRPr="005276E9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778"/>
        <w:gridCol w:w="2429"/>
        <w:gridCol w:w="3572"/>
      </w:tblGrid>
      <w:tr w:rsidR="008C4024" w:rsidRPr="005276E9">
        <w:tc>
          <w:tcPr>
            <w:tcW w:w="907" w:type="dxa"/>
          </w:tcPr>
          <w:p w:rsidR="008C4024" w:rsidRPr="005276E9" w:rsidRDefault="00D66484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5276E9">
              <w:rPr>
                <w:sz w:val="24"/>
              </w:rPr>
              <w:t xml:space="preserve"> п/п</w:t>
            </w:r>
          </w:p>
        </w:tc>
        <w:tc>
          <w:tcPr>
            <w:tcW w:w="2778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услуги (работы)</w:t>
            </w:r>
          </w:p>
        </w:tc>
        <w:tc>
          <w:tcPr>
            <w:tcW w:w="2429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Категории потребителей услуги (работы)</w:t>
            </w:r>
          </w:p>
        </w:tc>
        <w:tc>
          <w:tcPr>
            <w:tcW w:w="3572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Единицы измерения показателя объема (содержания) услуги (работы)</w:t>
            </w:r>
          </w:p>
        </w:tc>
      </w:tr>
      <w:tr w:rsidR="008C4024" w:rsidRPr="005276E9">
        <w:tc>
          <w:tcPr>
            <w:tcW w:w="90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778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90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778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5276E9" w:rsidRDefault="008C4024">
      <w:pPr>
        <w:pStyle w:val="ConsPlusNormal"/>
        <w:jc w:val="both"/>
        <w:rPr>
          <w:sz w:val="24"/>
        </w:rPr>
      </w:pP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1.4.  </w:t>
      </w:r>
      <w:proofErr w:type="gramStart"/>
      <w:r w:rsidRPr="005276E9">
        <w:rPr>
          <w:rFonts w:ascii="Times New Roman" w:hAnsi="Times New Roman" w:cs="Times New Roman"/>
          <w:sz w:val="24"/>
        </w:rPr>
        <w:t>Перечень  разрешительных  документов, на основании которых учреждение</w:t>
      </w:r>
      <w:r w:rsidR="00B06D38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осуществляет  деятельность  (в  случае,  если виды деятельности учреждения,</w:t>
      </w:r>
      <w:r w:rsidR="00B06D38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предусмотренные его учредительными документами, могут осуществляться только</w:t>
      </w:r>
      <w:r w:rsidR="00B06D38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на основании специальных разрешений (лицензий):</w:t>
      </w:r>
      <w:proofErr w:type="gramEnd"/>
    </w:p>
    <w:p w:rsidR="008C4024" w:rsidRPr="005276E9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4"/>
        <w:gridCol w:w="4195"/>
        <w:gridCol w:w="1426"/>
        <w:gridCol w:w="1282"/>
        <w:gridCol w:w="1714"/>
      </w:tblGrid>
      <w:tr w:rsidR="008C4024" w:rsidRPr="005276E9">
        <w:tc>
          <w:tcPr>
            <w:tcW w:w="994" w:type="dxa"/>
          </w:tcPr>
          <w:p w:rsidR="008C4024" w:rsidRPr="005276E9" w:rsidRDefault="00B06D38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5276E9">
              <w:rPr>
                <w:sz w:val="24"/>
              </w:rPr>
              <w:t xml:space="preserve"> п/п</w:t>
            </w:r>
          </w:p>
        </w:tc>
        <w:tc>
          <w:tcPr>
            <w:tcW w:w="4195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документа</w:t>
            </w:r>
          </w:p>
        </w:tc>
        <w:tc>
          <w:tcPr>
            <w:tcW w:w="1426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Номер документа</w:t>
            </w:r>
          </w:p>
        </w:tc>
        <w:tc>
          <w:tcPr>
            <w:tcW w:w="1282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Дата выдачи</w:t>
            </w:r>
          </w:p>
        </w:tc>
        <w:tc>
          <w:tcPr>
            <w:tcW w:w="1714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Срок действия</w:t>
            </w:r>
          </w:p>
        </w:tc>
      </w:tr>
      <w:tr w:rsidR="008C4024" w:rsidRPr="005276E9">
        <w:tc>
          <w:tcPr>
            <w:tcW w:w="994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4195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994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4195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</w:tbl>
    <w:p w:rsidR="000803C7" w:rsidRDefault="000803C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D246B" w:rsidRDefault="001D246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lastRenderedPageBreak/>
        <w:t>1.5. Сведения о численности работников учреждения:</w:t>
      </w:r>
    </w:p>
    <w:p w:rsidR="008C4024" w:rsidRPr="005276E9" w:rsidRDefault="008C4024">
      <w:pPr>
        <w:pStyle w:val="ConsPlusNormal"/>
        <w:jc w:val="both"/>
        <w:rPr>
          <w:sz w:val="24"/>
        </w:rPr>
      </w:pP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094"/>
        <w:gridCol w:w="1094"/>
        <w:gridCol w:w="762"/>
        <w:gridCol w:w="1020"/>
        <w:gridCol w:w="1106"/>
        <w:gridCol w:w="1099"/>
        <w:gridCol w:w="744"/>
        <w:gridCol w:w="850"/>
      </w:tblGrid>
      <w:tr w:rsidR="008C4024" w:rsidRPr="000803C7" w:rsidTr="00A41469">
        <w:trPr>
          <w:cantSplit/>
        </w:trPr>
        <w:tc>
          <w:tcPr>
            <w:tcW w:w="2154" w:type="dxa"/>
            <w:vMerge w:val="restart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Наименование показателя</w:t>
            </w:r>
          </w:p>
        </w:tc>
        <w:tc>
          <w:tcPr>
            <w:tcW w:w="2950" w:type="dxa"/>
            <w:gridSpan w:val="3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Количество ставок по штатному расписанию</w:t>
            </w:r>
          </w:p>
        </w:tc>
        <w:tc>
          <w:tcPr>
            <w:tcW w:w="1020" w:type="dxa"/>
            <w:vMerge w:val="restart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Средняя заработная плата сотрудников учреждения, тыс. руб.</w:t>
            </w:r>
          </w:p>
        </w:tc>
        <w:tc>
          <w:tcPr>
            <w:tcW w:w="2949" w:type="dxa"/>
            <w:gridSpan w:val="3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Квалификация сотрудников учреждения (доля сотрудников, имеющих ученую степень)</w:t>
            </w:r>
          </w:p>
        </w:tc>
        <w:tc>
          <w:tcPr>
            <w:tcW w:w="850" w:type="dxa"/>
            <w:vMerge w:val="restart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Пояснения</w:t>
            </w:r>
          </w:p>
        </w:tc>
      </w:tr>
      <w:tr w:rsidR="008C4024" w:rsidRPr="000803C7" w:rsidTr="00A41469">
        <w:trPr>
          <w:cantSplit/>
        </w:trPr>
        <w:tc>
          <w:tcPr>
            <w:tcW w:w="2154" w:type="dxa"/>
            <w:vMerge/>
          </w:tcPr>
          <w:p w:rsidR="008C4024" w:rsidRPr="000803C7" w:rsidRDefault="008C4024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094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4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62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1020" w:type="dxa"/>
            <w:vMerge/>
          </w:tcPr>
          <w:p w:rsidR="008C4024" w:rsidRPr="000803C7" w:rsidRDefault="008C4024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9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44" w:type="dxa"/>
          </w:tcPr>
          <w:p w:rsidR="008C4024" w:rsidRPr="000803C7" w:rsidRDefault="008C4024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850" w:type="dxa"/>
            <w:vMerge/>
          </w:tcPr>
          <w:p w:rsidR="008C4024" w:rsidRPr="000803C7" w:rsidRDefault="008C4024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8C4024" w:rsidRPr="00A41469" w:rsidTr="00A41469">
        <w:trPr>
          <w:cantSplit/>
        </w:trPr>
        <w:tc>
          <w:tcPr>
            <w:tcW w:w="2154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1</w:t>
            </w:r>
          </w:p>
        </w:tc>
        <w:tc>
          <w:tcPr>
            <w:tcW w:w="1094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2</w:t>
            </w:r>
          </w:p>
        </w:tc>
        <w:tc>
          <w:tcPr>
            <w:tcW w:w="1094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3</w:t>
            </w:r>
          </w:p>
        </w:tc>
        <w:tc>
          <w:tcPr>
            <w:tcW w:w="762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4</w:t>
            </w:r>
          </w:p>
        </w:tc>
        <w:tc>
          <w:tcPr>
            <w:tcW w:w="1020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5</w:t>
            </w:r>
          </w:p>
        </w:tc>
        <w:tc>
          <w:tcPr>
            <w:tcW w:w="1106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6</w:t>
            </w:r>
          </w:p>
        </w:tc>
        <w:tc>
          <w:tcPr>
            <w:tcW w:w="1099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7</w:t>
            </w:r>
          </w:p>
        </w:tc>
        <w:tc>
          <w:tcPr>
            <w:tcW w:w="744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8</w:t>
            </w:r>
          </w:p>
        </w:tc>
        <w:tc>
          <w:tcPr>
            <w:tcW w:w="850" w:type="dxa"/>
          </w:tcPr>
          <w:p w:rsidR="008C4024" w:rsidRPr="00A41469" w:rsidRDefault="008C4024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9</w:t>
            </w:r>
          </w:p>
        </w:tc>
      </w:tr>
      <w:tr w:rsidR="007E78AB" w:rsidRPr="005276E9" w:rsidTr="00A41469">
        <w:trPr>
          <w:cantSplit/>
        </w:trPr>
        <w:tc>
          <w:tcPr>
            <w:tcW w:w="2154" w:type="dxa"/>
          </w:tcPr>
          <w:p w:rsidR="007E78AB" w:rsidRPr="005F0C43" w:rsidRDefault="007E78AB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образования, в том числе:</w:t>
            </w:r>
          </w:p>
        </w:tc>
        <w:tc>
          <w:tcPr>
            <w:tcW w:w="1094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7E78AB" w:rsidRPr="005F0C43" w:rsidRDefault="007E78AB">
            <w:pPr>
              <w:pStyle w:val="ConsPlusNormal"/>
              <w:rPr>
                <w:sz w:val="22"/>
              </w:rPr>
            </w:pPr>
          </w:p>
        </w:tc>
      </w:tr>
      <w:tr w:rsidR="008C4024" w:rsidRPr="005276E9" w:rsidTr="00A41469">
        <w:trPr>
          <w:cantSplit/>
        </w:trPr>
        <w:tc>
          <w:tcPr>
            <w:tcW w:w="215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Педагогические работники</w:t>
            </w: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</w:tr>
      <w:tr w:rsidR="008C4024" w:rsidRPr="005276E9" w:rsidTr="00A41469">
        <w:trPr>
          <w:cantSplit/>
        </w:trPr>
        <w:tc>
          <w:tcPr>
            <w:tcW w:w="2154" w:type="dxa"/>
          </w:tcPr>
          <w:p w:rsidR="008C4024" w:rsidRPr="005F0C43" w:rsidRDefault="002C0D11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2C0D11">
              <w:rPr>
                <w:sz w:val="22"/>
              </w:rPr>
              <w:t>бслуживающий персонал</w:t>
            </w: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</w:tr>
      <w:tr w:rsidR="008C4024" w:rsidRPr="005276E9" w:rsidTr="00A41469">
        <w:trPr>
          <w:cantSplit/>
        </w:trPr>
        <w:tc>
          <w:tcPr>
            <w:tcW w:w="215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</w:tr>
      <w:tr w:rsidR="008C4024" w:rsidRPr="005276E9" w:rsidTr="00A41469">
        <w:trPr>
          <w:cantSplit/>
        </w:trPr>
        <w:tc>
          <w:tcPr>
            <w:tcW w:w="215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8C4024" w:rsidRPr="005F0C43" w:rsidRDefault="008C402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AC0BFD" w:rsidP="000F2438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культуры,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DE5EB0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Работников культуры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2C0D11" w:rsidP="000229A4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2C0D11">
              <w:rPr>
                <w:sz w:val="22"/>
              </w:rPr>
              <w:t>бслуживающий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DE5EB0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DE5EB0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5F0C43" w:rsidP="000229A4">
            <w:pPr>
              <w:pStyle w:val="ConsPlusNormal"/>
              <w:rPr>
                <w:sz w:val="22"/>
              </w:rPr>
            </w:pPr>
            <w:r w:rsidRPr="005F0C43">
              <w:rPr>
                <w:b/>
                <w:sz w:val="22"/>
              </w:rPr>
              <w:t xml:space="preserve">В сфере </w:t>
            </w:r>
            <w:r>
              <w:rPr>
                <w:b/>
                <w:sz w:val="22"/>
              </w:rPr>
              <w:t xml:space="preserve">физической </w:t>
            </w:r>
            <w:r w:rsidRPr="005F0C43">
              <w:rPr>
                <w:b/>
                <w:sz w:val="22"/>
              </w:rPr>
              <w:t>культуры</w:t>
            </w:r>
            <w:r>
              <w:rPr>
                <w:b/>
                <w:sz w:val="22"/>
              </w:rPr>
              <w:t xml:space="preserve"> и спорта</w:t>
            </w:r>
            <w:r w:rsidRPr="005F0C43">
              <w:rPr>
                <w:b/>
                <w:sz w:val="22"/>
              </w:rPr>
              <w:t>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5F0C43" w:rsidP="000229A4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2C0D11" w:rsidRPr="005276E9" w:rsidTr="002C0D11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2C0D11">
              <w:rPr>
                <w:sz w:val="22"/>
              </w:rPr>
              <w:t>бслуживающий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5F0C43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165FF6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5F0C43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lastRenderedPageBreak/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F6" w:rsidRPr="005F0C43" w:rsidRDefault="00165FF6" w:rsidP="000229A4">
            <w:pPr>
              <w:pStyle w:val="ConsPlusNormal"/>
              <w:rPr>
                <w:sz w:val="22"/>
              </w:rPr>
            </w:pPr>
          </w:p>
        </w:tc>
      </w:tr>
      <w:tr w:rsidR="005F0C43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5F0C43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других сферах,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</w:tr>
      <w:tr w:rsidR="005F0C43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</w:tr>
      <w:tr w:rsidR="002C0D11" w:rsidRPr="005276E9" w:rsidTr="002C0D11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2C0D11">
              <w:rPr>
                <w:sz w:val="22"/>
              </w:rPr>
              <w:t>бслуживающий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D11" w:rsidRPr="005F0C43" w:rsidRDefault="002C0D11" w:rsidP="00A744C6">
            <w:pPr>
              <w:pStyle w:val="ConsPlusNormal"/>
              <w:rPr>
                <w:sz w:val="22"/>
              </w:rPr>
            </w:pPr>
          </w:p>
        </w:tc>
      </w:tr>
      <w:tr w:rsidR="005F0C43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</w:tr>
      <w:tr w:rsidR="005F0C43" w:rsidRPr="005276E9" w:rsidTr="00A41469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C43" w:rsidRPr="005F0C43" w:rsidRDefault="005F0C43" w:rsidP="000229A4">
            <w:pPr>
              <w:pStyle w:val="ConsPlusNormal"/>
              <w:rPr>
                <w:sz w:val="22"/>
              </w:rPr>
            </w:pPr>
          </w:p>
        </w:tc>
      </w:tr>
    </w:tbl>
    <w:p w:rsidR="008C4024" w:rsidRPr="005276E9" w:rsidRDefault="008C4024">
      <w:pPr>
        <w:pStyle w:val="ConsPlusNormal"/>
        <w:jc w:val="both"/>
        <w:rPr>
          <w:sz w:val="24"/>
        </w:rPr>
      </w:pPr>
    </w:p>
    <w:p w:rsidR="008C4024" w:rsidRPr="005276E9" w:rsidRDefault="008C4024" w:rsidP="006D420A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9" w:name="P333"/>
      <w:bookmarkEnd w:id="9"/>
      <w:r w:rsidRPr="005276E9">
        <w:rPr>
          <w:rFonts w:ascii="Times New Roman" w:hAnsi="Times New Roman" w:cs="Times New Roman"/>
          <w:sz w:val="24"/>
        </w:rPr>
        <w:t>II. Результат деятельности учреждения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2.1. Общие результаты деятельности учреждения</w:t>
      </w:r>
    </w:p>
    <w:p w:rsidR="008C4024" w:rsidRPr="005276E9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139"/>
        <w:gridCol w:w="1531"/>
        <w:gridCol w:w="1587"/>
        <w:gridCol w:w="1701"/>
      </w:tblGrid>
      <w:tr w:rsidR="008C4024" w:rsidRPr="005276E9">
        <w:tc>
          <w:tcPr>
            <w:tcW w:w="680" w:type="dxa"/>
          </w:tcPr>
          <w:p w:rsidR="008C4024" w:rsidRPr="005276E9" w:rsidRDefault="005212E7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5276E9">
              <w:rPr>
                <w:sz w:val="24"/>
              </w:rPr>
              <w:t xml:space="preserve"> п/п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показателя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начало отчетного периода, тыс. руб.</w:t>
            </w: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конец отчетного периода, тыс. руб.</w:t>
            </w: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proofErr w:type="gramStart"/>
            <w:r w:rsidRPr="005276E9">
              <w:rPr>
                <w:sz w:val="24"/>
              </w:rPr>
              <w:t>В</w:t>
            </w:r>
            <w:proofErr w:type="gramEnd"/>
            <w:r w:rsidRPr="005276E9">
              <w:rPr>
                <w:sz w:val="24"/>
              </w:rPr>
              <w:t xml:space="preserve"> % к предыдущему отчетному периоду</w:t>
            </w: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1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2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4</w:t>
            </w: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5</w:t>
            </w: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Нефинансовые активы</w:t>
            </w:r>
            <w:r w:rsidR="00A744C6">
              <w:rPr>
                <w:sz w:val="24"/>
              </w:rPr>
              <w:t xml:space="preserve"> (балансовая стоимость)</w:t>
            </w:r>
            <w:r w:rsidRPr="005276E9">
              <w:rPr>
                <w:sz w:val="24"/>
              </w:rPr>
              <w:t>, всего: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1.1.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недвижимое имущество</w:t>
            </w:r>
            <w:r w:rsidR="00A744C6">
              <w:rPr>
                <w:sz w:val="24"/>
              </w:rPr>
              <w:t xml:space="preserve"> (балансовая стоимость)</w:t>
            </w:r>
            <w:r w:rsidRPr="005276E9">
              <w:rPr>
                <w:sz w:val="24"/>
              </w:rPr>
              <w:t>, всего: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1.2.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  <w:r w:rsidR="00A744C6">
              <w:rPr>
                <w:sz w:val="24"/>
              </w:rPr>
              <w:t xml:space="preserve"> </w:t>
            </w:r>
            <w:r w:rsidR="00EA438E">
              <w:rPr>
                <w:sz w:val="24"/>
              </w:rPr>
              <w:t>недвижимого имущества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1.3.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особо ценное движимое имущество</w:t>
            </w:r>
            <w:r w:rsidR="00EA438E">
              <w:rPr>
                <w:sz w:val="24"/>
              </w:rPr>
              <w:t xml:space="preserve"> (балансовая стоимость)</w:t>
            </w:r>
            <w:r w:rsidRPr="005276E9">
              <w:rPr>
                <w:sz w:val="24"/>
              </w:rPr>
              <w:t>, всего: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1.4.</w:t>
            </w:r>
          </w:p>
        </w:tc>
        <w:tc>
          <w:tcPr>
            <w:tcW w:w="4139" w:type="dxa"/>
          </w:tcPr>
          <w:p w:rsidR="008C4024" w:rsidRPr="005276E9" w:rsidRDefault="008C4024" w:rsidP="00EA438E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  <w:r w:rsidR="00EA438E">
              <w:rPr>
                <w:sz w:val="24"/>
              </w:rPr>
              <w:t xml:space="preserve"> </w:t>
            </w:r>
            <w:r w:rsidR="00EA438E" w:rsidRPr="00EA438E">
              <w:rPr>
                <w:sz w:val="24"/>
              </w:rPr>
              <w:t>особо ценно</w:t>
            </w:r>
            <w:r w:rsidR="00EA438E">
              <w:rPr>
                <w:sz w:val="24"/>
              </w:rPr>
              <w:t>го</w:t>
            </w:r>
            <w:r w:rsidR="00EA438E" w:rsidRPr="00EA438E">
              <w:rPr>
                <w:sz w:val="24"/>
              </w:rPr>
              <w:t xml:space="preserve"> движимо</w:t>
            </w:r>
            <w:r w:rsidR="00EA438E">
              <w:rPr>
                <w:sz w:val="24"/>
              </w:rPr>
              <w:t>го</w:t>
            </w:r>
            <w:r w:rsidR="00EA438E" w:rsidRPr="00EA438E">
              <w:rPr>
                <w:sz w:val="24"/>
              </w:rPr>
              <w:t xml:space="preserve"> имуществ</w:t>
            </w:r>
            <w:r w:rsidR="00EA438E">
              <w:rPr>
                <w:sz w:val="24"/>
              </w:rPr>
              <w:t>а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Финансовые активы, всего: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2.1.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всего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2.2.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 на счетах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2.3.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2.4.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иные финансовые инструменты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lastRenderedPageBreak/>
              <w:t>2.5.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доходам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2.6.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расходам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Обязательства, всего: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3.1.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долговые обязательства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3.2.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кредиторская задолженность: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5276E9">
        <w:tc>
          <w:tcPr>
            <w:tcW w:w="680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3.3.</w:t>
            </w:r>
          </w:p>
        </w:tc>
        <w:tc>
          <w:tcPr>
            <w:tcW w:w="4139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просроченная кредиторская задолженность</w:t>
            </w:r>
          </w:p>
        </w:tc>
        <w:tc>
          <w:tcPr>
            <w:tcW w:w="153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8C4024" w:rsidRPr="005276E9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5276E9" w:rsidRDefault="008C4024">
      <w:pPr>
        <w:pStyle w:val="ConsPlusNormal"/>
        <w:jc w:val="both"/>
        <w:rPr>
          <w:sz w:val="24"/>
        </w:rPr>
      </w:pP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spellStart"/>
      <w:r w:rsidRPr="005276E9">
        <w:rPr>
          <w:rFonts w:ascii="Times New Roman" w:hAnsi="Times New Roman" w:cs="Times New Roman"/>
          <w:sz w:val="24"/>
        </w:rPr>
        <w:t>Справочно</w:t>
      </w:r>
      <w:proofErr w:type="spellEnd"/>
      <w:r w:rsidRPr="005276E9">
        <w:rPr>
          <w:rFonts w:ascii="Times New Roman" w:hAnsi="Times New Roman" w:cs="Times New Roman"/>
          <w:sz w:val="24"/>
        </w:rPr>
        <w:t>: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1) Просроченная кредиторская задолженность: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начало отчетного периода ________ тыс. руб.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конец отчетного периода _________ тыс. руб.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2)  Общая сумма выставленных требований к возмещению ущерба по недостачам и</w:t>
      </w:r>
      <w:r w:rsidR="00415882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хищениям  материальных  ценностей,  денежных  средств,  а  также  от  порчи</w:t>
      </w:r>
      <w:r w:rsidR="00415882"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материальных ценностей: ____________ тыс. руб.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3) Причины образования дебиторской задолженности, нереальной к взысканию:</w:t>
      </w:r>
      <w:r w:rsidR="00415882">
        <w:rPr>
          <w:rFonts w:ascii="Times New Roman" w:hAnsi="Times New Roman" w:cs="Times New Roman"/>
          <w:sz w:val="24"/>
        </w:rPr>
        <w:t>_____.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4) Причины образования просроченной кредиторской задолженности:</w:t>
      </w:r>
      <w:r w:rsidR="00415882">
        <w:rPr>
          <w:rFonts w:ascii="Times New Roman" w:hAnsi="Times New Roman" w:cs="Times New Roman"/>
          <w:sz w:val="24"/>
        </w:rPr>
        <w:t>_______.</w:t>
      </w:r>
    </w:p>
    <w:p w:rsidR="008C4024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5276E9" w:rsidRPr="005276E9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         </w:t>
      </w:r>
    </w:p>
    <w:p w:rsidR="005276E9" w:rsidRPr="005276E9" w:rsidRDefault="005276E9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5276E9" w:rsidRPr="005276E9" w:rsidRDefault="005276E9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5276E9" w:rsidRPr="005276E9" w:rsidRDefault="005276E9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5276E9" w:rsidRPr="005276E9" w:rsidRDefault="005276E9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5276E9" w:rsidRDefault="005276E9">
      <w:pPr>
        <w:pStyle w:val="ConsPlusNonformat"/>
        <w:jc w:val="both"/>
        <w:sectPr w:rsidR="005276E9" w:rsidSect="000B56C7">
          <w:pgSz w:w="11905" w:h="16838"/>
          <w:pgMar w:top="1134" w:right="851" w:bottom="709" w:left="1701" w:header="0" w:footer="0" w:gutter="0"/>
          <w:cols w:space="720"/>
        </w:sectPr>
      </w:pPr>
    </w:p>
    <w:p w:rsidR="008C4024" w:rsidRPr="0043792B" w:rsidRDefault="008C4024" w:rsidP="00B9689E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lastRenderedPageBreak/>
        <w:t>2.2. Информация о платных услугах (работах), оказываемых потребителями (в динамике в течение отчетного периода)</w:t>
      </w:r>
    </w:p>
    <w:p w:rsidR="008C4024" w:rsidRPr="0043792B" w:rsidRDefault="008C4024">
      <w:pPr>
        <w:pStyle w:val="ConsPlusNormal"/>
        <w:jc w:val="both"/>
        <w:rPr>
          <w:sz w:val="24"/>
        </w:rPr>
      </w:pPr>
    </w:p>
    <w:tbl>
      <w:tblPr>
        <w:tblW w:w="1498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58"/>
        <w:gridCol w:w="1276"/>
        <w:gridCol w:w="851"/>
        <w:gridCol w:w="993"/>
        <w:gridCol w:w="992"/>
        <w:gridCol w:w="992"/>
        <w:gridCol w:w="908"/>
        <w:gridCol w:w="908"/>
        <w:gridCol w:w="908"/>
        <w:gridCol w:w="908"/>
        <w:gridCol w:w="908"/>
        <w:gridCol w:w="911"/>
        <w:gridCol w:w="1069"/>
        <w:gridCol w:w="1097"/>
      </w:tblGrid>
      <w:tr w:rsidR="008C4024" w:rsidRPr="0043792B" w:rsidTr="00416AB3">
        <w:tc>
          <w:tcPr>
            <w:tcW w:w="510" w:type="dxa"/>
            <w:vMerge w:val="restart"/>
          </w:tcPr>
          <w:p w:rsidR="008C4024" w:rsidRPr="0043792B" w:rsidRDefault="00917117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43792B">
              <w:rPr>
                <w:sz w:val="24"/>
              </w:rPr>
              <w:t xml:space="preserve"> п/п</w:t>
            </w:r>
          </w:p>
        </w:tc>
        <w:tc>
          <w:tcPr>
            <w:tcW w:w="1758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услуги (работы) </w:t>
            </w:r>
            <w:hyperlink w:anchor="P491" w:history="1">
              <w:r w:rsidRPr="00917117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276" w:type="dxa"/>
            <w:vMerge w:val="restart"/>
          </w:tcPr>
          <w:p w:rsidR="008C4024" w:rsidRPr="00917117" w:rsidRDefault="008C4024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Плановый доход, тыс. руб.</w:t>
            </w:r>
          </w:p>
        </w:tc>
        <w:tc>
          <w:tcPr>
            <w:tcW w:w="4736" w:type="dxa"/>
            <w:gridSpan w:val="5"/>
          </w:tcPr>
          <w:p w:rsidR="008C4024" w:rsidRPr="00917117" w:rsidRDefault="008C4024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Цены (тарифы) на платные услуги (работы), оказываемые потребителям</w:t>
            </w:r>
          </w:p>
        </w:tc>
        <w:tc>
          <w:tcPr>
            <w:tcW w:w="4543" w:type="dxa"/>
            <w:gridSpan w:val="5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Фактический доход</w:t>
            </w:r>
          </w:p>
        </w:tc>
        <w:tc>
          <w:tcPr>
            <w:tcW w:w="1069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Общее количество </w:t>
            </w:r>
            <w:proofErr w:type="gramStart"/>
            <w:r w:rsidRPr="0043792B">
              <w:rPr>
                <w:sz w:val="24"/>
              </w:rPr>
              <w:t>потреби</w:t>
            </w:r>
            <w:r w:rsidR="00416AB3"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  <w:tc>
          <w:tcPr>
            <w:tcW w:w="1097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Количество жалоб </w:t>
            </w:r>
            <w:proofErr w:type="gramStart"/>
            <w:r w:rsidRPr="0043792B">
              <w:rPr>
                <w:sz w:val="24"/>
              </w:rPr>
              <w:t>потреби</w:t>
            </w:r>
            <w:r w:rsidR="00416AB3"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</w:tr>
      <w:tr w:rsidR="008C4024" w:rsidRPr="0043792B" w:rsidTr="00416AB3">
        <w:tc>
          <w:tcPr>
            <w:tcW w:w="510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C4024" w:rsidRPr="00917117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93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92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92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08" w:type="dxa"/>
          </w:tcPr>
          <w:p w:rsidR="008C4024" w:rsidRPr="00416AB3" w:rsidRDefault="00416AB3">
            <w:pPr>
              <w:pStyle w:val="ConsPlusNormal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Сред </w:t>
            </w:r>
            <w:proofErr w:type="spellStart"/>
            <w:r>
              <w:rPr>
                <w:sz w:val="22"/>
              </w:rPr>
              <w:t>няя</w:t>
            </w:r>
            <w:proofErr w:type="spellEnd"/>
            <w:proofErr w:type="gramEnd"/>
            <w:r w:rsidR="008C4024" w:rsidRPr="00416AB3">
              <w:rPr>
                <w:sz w:val="22"/>
              </w:rPr>
              <w:t xml:space="preserve"> за год</w:t>
            </w:r>
          </w:p>
        </w:tc>
        <w:tc>
          <w:tcPr>
            <w:tcW w:w="908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08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08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08" w:type="dxa"/>
          </w:tcPr>
          <w:p w:rsidR="008C4024" w:rsidRPr="00416AB3" w:rsidRDefault="008C4024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11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16AB3">
              <w:rPr>
                <w:sz w:val="22"/>
              </w:rPr>
              <w:t>Итого за год</w:t>
            </w:r>
          </w:p>
        </w:tc>
        <w:tc>
          <w:tcPr>
            <w:tcW w:w="1069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97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8C4024" w:rsidRPr="0043792B" w:rsidTr="00416AB3">
        <w:tc>
          <w:tcPr>
            <w:tcW w:w="510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75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43792B" w:rsidTr="00416AB3">
        <w:tc>
          <w:tcPr>
            <w:tcW w:w="510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75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43792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 w:rsidR="00416AB3">
        <w:rPr>
          <w:rFonts w:ascii="Times New Roman" w:hAnsi="Times New Roman" w:cs="Times New Roman"/>
          <w:sz w:val="24"/>
        </w:rPr>
        <w:t>______________________</w:t>
      </w:r>
    </w:p>
    <w:p w:rsidR="008C4024" w:rsidRPr="0043792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0" w:name="P491"/>
      <w:bookmarkEnd w:id="10"/>
      <w:r w:rsidRPr="0043792B">
        <w:rPr>
          <w:rFonts w:ascii="Times New Roman" w:hAnsi="Times New Roman" w:cs="Times New Roman"/>
          <w:sz w:val="24"/>
        </w:rPr>
        <w:t xml:space="preserve">    &lt;1&gt;  Услуги (работы), предусмотренные Уставом учреждения, относящиеся к</w:t>
      </w:r>
      <w:r w:rsidR="00416AB3"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приносящей доход деятельности.</w:t>
      </w:r>
    </w:p>
    <w:p w:rsidR="008C4024" w:rsidRPr="0043792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4120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          </w:t>
      </w:r>
    </w:p>
    <w:p w:rsidR="008C4024" w:rsidRPr="0043792B" w:rsidRDefault="008C4024" w:rsidP="0014120B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2.3. Информация об исполнении государственного (муниципального) задания на оказание государственных (муниципальных) услуг (выполнение работ)</w:t>
      </w:r>
    </w:p>
    <w:p w:rsidR="008C4024" w:rsidRPr="0043792B" w:rsidRDefault="008C4024">
      <w:pPr>
        <w:pStyle w:val="ConsPlusNormal"/>
        <w:jc w:val="both"/>
        <w:rPr>
          <w:sz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982"/>
        <w:gridCol w:w="982"/>
        <w:gridCol w:w="984"/>
        <w:gridCol w:w="1083"/>
        <w:gridCol w:w="1084"/>
        <w:gridCol w:w="1122"/>
        <w:gridCol w:w="1003"/>
        <w:gridCol w:w="680"/>
        <w:gridCol w:w="1152"/>
        <w:gridCol w:w="1134"/>
        <w:gridCol w:w="992"/>
        <w:gridCol w:w="1276"/>
        <w:gridCol w:w="1134"/>
      </w:tblGrid>
      <w:tr w:rsidR="008C4024" w:rsidRPr="0043792B" w:rsidTr="00887574">
        <w:tc>
          <w:tcPr>
            <w:tcW w:w="1276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 w:rsidRPr="0043792B">
              <w:rPr>
                <w:sz w:val="24"/>
              </w:rPr>
              <w:t>Уникаль</w:t>
            </w:r>
            <w:proofErr w:type="spellEnd"/>
            <w:r w:rsidR="00AB34AC"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ный</w:t>
            </w:r>
            <w:proofErr w:type="spellEnd"/>
            <w:proofErr w:type="gramEnd"/>
            <w:r w:rsidRPr="0043792B">
              <w:rPr>
                <w:sz w:val="24"/>
              </w:rPr>
              <w:t xml:space="preserve"> номер реестровой записи</w:t>
            </w:r>
          </w:p>
        </w:tc>
        <w:tc>
          <w:tcPr>
            <w:tcW w:w="2948" w:type="dxa"/>
            <w:gridSpan w:val="3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содержание услуги (работы)</w:t>
            </w:r>
          </w:p>
        </w:tc>
        <w:tc>
          <w:tcPr>
            <w:tcW w:w="2167" w:type="dxa"/>
            <w:gridSpan w:val="2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условия (формы) выполнения услуги (работы)</w:t>
            </w:r>
          </w:p>
        </w:tc>
        <w:tc>
          <w:tcPr>
            <w:tcW w:w="8493" w:type="dxa"/>
            <w:gridSpan w:val="8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 качества услуги (работы)</w:t>
            </w:r>
          </w:p>
        </w:tc>
      </w:tr>
      <w:tr w:rsidR="008C4024" w:rsidRPr="0043792B" w:rsidTr="00887574">
        <w:tc>
          <w:tcPr>
            <w:tcW w:w="1276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8" w:type="dxa"/>
            <w:gridSpan w:val="3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67" w:type="dxa"/>
            <w:gridSpan w:val="2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 показателя</w:t>
            </w:r>
          </w:p>
        </w:tc>
        <w:tc>
          <w:tcPr>
            <w:tcW w:w="1683" w:type="dxa"/>
            <w:gridSpan w:val="2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единица измерения по </w:t>
            </w:r>
            <w:hyperlink r:id="rId15" w:history="1">
              <w:r w:rsidRPr="0043792B">
                <w:rPr>
                  <w:sz w:val="24"/>
                </w:rPr>
                <w:t>ОКЕИ</w:t>
              </w:r>
            </w:hyperlink>
          </w:p>
        </w:tc>
        <w:tc>
          <w:tcPr>
            <w:tcW w:w="1152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утверждено в государственном задании на год</w:t>
            </w:r>
          </w:p>
        </w:tc>
        <w:tc>
          <w:tcPr>
            <w:tcW w:w="1134" w:type="dxa"/>
            <w:vMerge w:val="restart"/>
          </w:tcPr>
          <w:p w:rsidR="008C4024" w:rsidRPr="0043792B" w:rsidRDefault="00887574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</w:t>
            </w:r>
            <w:r w:rsidR="008C4024" w:rsidRPr="0043792B">
              <w:rPr>
                <w:sz w:val="24"/>
              </w:rPr>
              <w:t>сполне</w:t>
            </w:r>
            <w:proofErr w:type="spellEnd"/>
            <w:r>
              <w:rPr>
                <w:sz w:val="24"/>
              </w:rPr>
              <w:t xml:space="preserve"> </w:t>
            </w:r>
            <w:r w:rsidR="008C4024" w:rsidRPr="0043792B">
              <w:rPr>
                <w:sz w:val="24"/>
              </w:rPr>
              <w:t>но</w:t>
            </w:r>
            <w:proofErr w:type="gramEnd"/>
            <w:r w:rsidR="008C4024" w:rsidRPr="0043792B">
              <w:rPr>
                <w:sz w:val="24"/>
              </w:rPr>
              <w:t xml:space="preserve"> на отчетную дату</w:t>
            </w:r>
          </w:p>
        </w:tc>
        <w:tc>
          <w:tcPr>
            <w:tcW w:w="992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</w:tcPr>
          <w:p w:rsidR="008C4024" w:rsidRPr="0043792B" w:rsidRDefault="00887574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</w:t>
            </w:r>
            <w:r w:rsidR="008C4024" w:rsidRPr="0043792B">
              <w:rPr>
                <w:sz w:val="24"/>
              </w:rPr>
              <w:t>тклоне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8C4024" w:rsidRPr="0043792B">
              <w:rPr>
                <w:sz w:val="24"/>
              </w:rPr>
              <w:t>ние</w:t>
            </w:r>
            <w:proofErr w:type="spellEnd"/>
            <w:proofErr w:type="gramEnd"/>
            <w:r w:rsidR="008C4024" w:rsidRPr="0043792B">
              <w:rPr>
                <w:sz w:val="24"/>
              </w:rPr>
              <w:t>, превышающее допусти</w:t>
            </w:r>
            <w:r>
              <w:rPr>
                <w:sz w:val="24"/>
              </w:rPr>
              <w:t xml:space="preserve"> </w:t>
            </w:r>
            <w:r w:rsidR="008C4024" w:rsidRPr="0043792B">
              <w:rPr>
                <w:sz w:val="24"/>
              </w:rPr>
              <w:t>мое (</w:t>
            </w:r>
            <w:proofErr w:type="spellStart"/>
            <w:r w:rsidR="008C4024" w:rsidRPr="0043792B">
              <w:rPr>
                <w:sz w:val="24"/>
              </w:rPr>
              <w:t>возмож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8C4024" w:rsidRPr="0043792B">
              <w:rPr>
                <w:sz w:val="24"/>
              </w:rPr>
              <w:t>ное</w:t>
            </w:r>
            <w:proofErr w:type="spellEnd"/>
            <w:r w:rsidR="008C4024" w:rsidRPr="0043792B">
              <w:rPr>
                <w:sz w:val="24"/>
              </w:rPr>
              <w:t>) значение</w:t>
            </w:r>
          </w:p>
        </w:tc>
        <w:tc>
          <w:tcPr>
            <w:tcW w:w="1134" w:type="dxa"/>
            <w:vMerge w:val="restart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причина отклонения</w:t>
            </w:r>
          </w:p>
        </w:tc>
      </w:tr>
      <w:tr w:rsidR="008C4024" w:rsidRPr="0043792B" w:rsidTr="00887574">
        <w:tc>
          <w:tcPr>
            <w:tcW w:w="1276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 w:rsidR="00131D5A"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2" w:type="dxa"/>
          </w:tcPr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 w:rsidR="00131D5A"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4" w:type="dxa"/>
          </w:tcPr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 w:rsidR="00131D5A"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1083" w:type="dxa"/>
          </w:tcPr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 w:rsidR="00131D5A"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084" w:type="dxa"/>
          </w:tcPr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8C4024" w:rsidRPr="00131D5A" w:rsidRDefault="008C4024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 w:rsidR="00131D5A"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12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03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</w:t>
            </w:r>
          </w:p>
        </w:tc>
        <w:tc>
          <w:tcPr>
            <w:tcW w:w="680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</w:t>
            </w:r>
          </w:p>
        </w:tc>
        <w:tc>
          <w:tcPr>
            <w:tcW w:w="115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8C4024" w:rsidRPr="0043792B" w:rsidTr="00887574">
        <w:tc>
          <w:tcPr>
            <w:tcW w:w="1276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982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982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984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083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1084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122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7</w:t>
            </w:r>
          </w:p>
        </w:tc>
        <w:tc>
          <w:tcPr>
            <w:tcW w:w="1003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</w:t>
            </w:r>
          </w:p>
        </w:tc>
        <w:tc>
          <w:tcPr>
            <w:tcW w:w="680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9</w:t>
            </w:r>
          </w:p>
        </w:tc>
        <w:tc>
          <w:tcPr>
            <w:tcW w:w="1152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</w:t>
            </w: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</w:t>
            </w: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</w:t>
            </w:r>
          </w:p>
        </w:tc>
      </w:tr>
      <w:tr w:rsidR="008C4024" w:rsidRPr="0043792B" w:rsidTr="00887574">
        <w:tc>
          <w:tcPr>
            <w:tcW w:w="1276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84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83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84" w:type="dxa"/>
            <w:vMerge w:val="restart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2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43792B" w:rsidTr="00887574">
        <w:tc>
          <w:tcPr>
            <w:tcW w:w="1276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43792B" w:rsidTr="00887574">
        <w:tc>
          <w:tcPr>
            <w:tcW w:w="1276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8C4024" w:rsidRPr="0043792B" w:rsidRDefault="008C4024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8C4024" w:rsidRPr="0043792B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43792B" w:rsidRDefault="008C4024">
      <w:pPr>
        <w:pStyle w:val="ConsPlusNormal"/>
        <w:jc w:val="both"/>
        <w:rPr>
          <w:sz w:val="24"/>
        </w:rPr>
      </w:pPr>
    </w:p>
    <w:p w:rsidR="005972B0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</w:t>
      </w:r>
    </w:p>
    <w:p w:rsidR="00DA7A9A" w:rsidRPr="0043792B" w:rsidRDefault="008C4024" w:rsidP="005972B0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   Данные   о   кассовых  и  плановых  поступлениях  и  выплатах</w:t>
      </w:r>
    </w:p>
    <w:p w:rsidR="004A70B5" w:rsidRDefault="004A70B5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43792B" w:rsidRDefault="00DA7A9A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2.4.1</w:t>
      </w:r>
      <w:r w:rsidR="008C4024" w:rsidRPr="0043792B">
        <w:rPr>
          <w:rFonts w:ascii="Times New Roman" w:hAnsi="Times New Roman" w:cs="Times New Roman"/>
          <w:sz w:val="24"/>
        </w:rPr>
        <w:t xml:space="preserve">  в</w:t>
      </w:r>
      <w:r w:rsidRPr="0043792B">
        <w:rPr>
          <w:rFonts w:ascii="Times New Roman" w:hAnsi="Times New Roman" w:cs="Times New Roman"/>
          <w:sz w:val="24"/>
        </w:rPr>
        <w:t xml:space="preserve"> </w:t>
      </w:r>
      <w:r w:rsidR="008C4024" w:rsidRPr="0043792B">
        <w:rPr>
          <w:rFonts w:ascii="Times New Roman" w:hAnsi="Times New Roman" w:cs="Times New Roman"/>
          <w:sz w:val="24"/>
        </w:rPr>
        <w:t>соответствии с планом финансово-хозяйственной деятельности учреждения.</w:t>
      </w:r>
    </w:p>
    <w:p w:rsidR="008C4024" w:rsidRPr="0043792B" w:rsidRDefault="008C4024">
      <w:pPr>
        <w:pStyle w:val="ConsPlusNormal"/>
        <w:jc w:val="both"/>
        <w:rPr>
          <w:sz w:val="24"/>
        </w:rPr>
      </w:pPr>
    </w:p>
    <w:tbl>
      <w:tblPr>
        <w:tblW w:w="146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9"/>
        <w:gridCol w:w="1114"/>
        <w:gridCol w:w="1439"/>
        <w:gridCol w:w="1843"/>
        <w:gridCol w:w="1843"/>
        <w:gridCol w:w="2193"/>
        <w:gridCol w:w="1351"/>
        <w:gridCol w:w="1538"/>
        <w:gridCol w:w="21"/>
      </w:tblGrid>
      <w:tr w:rsidR="008E5973" w:rsidRPr="0043792B" w:rsidTr="008E5973">
        <w:trPr>
          <w:gridAfter w:val="1"/>
          <w:wAfter w:w="21" w:type="dxa"/>
        </w:trPr>
        <w:tc>
          <w:tcPr>
            <w:tcW w:w="3259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показателя </w:t>
            </w:r>
            <w:hyperlink w:anchor="P1602" w:history="1">
              <w:r w:rsidRPr="0043792B">
                <w:rPr>
                  <w:sz w:val="24"/>
                </w:rPr>
                <w:t>&lt;*&gt;</w:t>
              </w:r>
            </w:hyperlink>
          </w:p>
        </w:tc>
        <w:tc>
          <w:tcPr>
            <w:tcW w:w="1114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строки</w:t>
            </w:r>
          </w:p>
        </w:tc>
        <w:tc>
          <w:tcPr>
            <w:tcW w:w="1439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по бюджетной классификации Российской Федерации</w:t>
            </w:r>
          </w:p>
        </w:tc>
        <w:tc>
          <w:tcPr>
            <w:tcW w:w="8768" w:type="dxa"/>
            <w:gridSpan w:val="5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Объем финансового обеспечения, рублей (с точностью до двух знаков после запятой - 0, 00)</w:t>
            </w:r>
          </w:p>
        </w:tc>
      </w:tr>
      <w:tr w:rsidR="008E5973" w:rsidRPr="0043792B" w:rsidTr="008E5973">
        <w:trPr>
          <w:gridAfter w:val="1"/>
          <w:wAfter w:w="21" w:type="dxa"/>
        </w:trPr>
        <w:tc>
          <w:tcPr>
            <w:tcW w:w="325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6925" w:type="dxa"/>
            <w:gridSpan w:val="4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</w:tc>
      </w:tr>
      <w:tr w:rsidR="008E5973" w:rsidRPr="0043792B" w:rsidTr="008E5973">
        <w:tc>
          <w:tcPr>
            <w:tcW w:w="325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Субсидия на выполнение государственного задания</w:t>
            </w:r>
          </w:p>
        </w:tc>
        <w:tc>
          <w:tcPr>
            <w:tcW w:w="2193" w:type="dxa"/>
            <w:vMerge w:val="restart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Субсидии, предоставляемые в соответствии с </w:t>
            </w:r>
            <w:hyperlink r:id="rId16" w:history="1">
              <w:r w:rsidRPr="0043792B">
                <w:rPr>
                  <w:sz w:val="24"/>
                </w:rPr>
                <w:t>абзацем вторым пункта 1 статьи 78.1</w:t>
              </w:r>
            </w:hyperlink>
            <w:r w:rsidRPr="0043792B">
              <w:rPr>
                <w:sz w:val="24"/>
              </w:rPr>
              <w:t xml:space="preserve"> Бюджетного кодекса Российской Федерации</w:t>
            </w:r>
          </w:p>
        </w:tc>
        <w:tc>
          <w:tcPr>
            <w:tcW w:w="2910" w:type="dxa"/>
            <w:gridSpan w:val="3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8E5973" w:rsidRPr="0043792B" w:rsidTr="008E5973">
        <w:tc>
          <w:tcPr>
            <w:tcW w:w="325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93" w:type="dxa"/>
            <w:vMerge/>
          </w:tcPr>
          <w:p w:rsidR="008E5973" w:rsidRPr="0043792B" w:rsidRDefault="008E5973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Из них гранты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351" w:type="dxa"/>
          </w:tcPr>
          <w:p w:rsidR="008E5973" w:rsidRPr="0043792B" w:rsidRDefault="00DD3D8F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  <w:gridSpan w:val="2"/>
          </w:tcPr>
          <w:p w:rsidR="008E5973" w:rsidRPr="0043792B" w:rsidRDefault="00DD3D8F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начало года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Возврат неиспользованных остатков субсидий прошлых лет в доход бюджета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Возврат остатка субсидии на выполнение государственного задания в объеме, соответствующем недостигнутым показателям государственного задания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3B3F75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Поступления от доходов, всего: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собственности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из них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 на платной основе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0229A4">
            <w:pPr>
              <w:pStyle w:val="ConsPlusNormal"/>
              <w:ind w:left="1073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8E5973" w:rsidRPr="0043792B" w:rsidRDefault="00BA54DD" w:rsidP="00BA54DD">
            <w:pPr>
              <w:pStyle w:val="ConsPlusNormal"/>
              <w:ind w:left="222"/>
              <w:rPr>
                <w:sz w:val="24"/>
              </w:rPr>
            </w:pPr>
            <w:r w:rsidRPr="00BA54DD">
              <w:rPr>
                <w:sz w:val="24"/>
              </w:rPr>
              <w:t>от реализации образовательных программ дошкольного образования</w:t>
            </w:r>
          </w:p>
        </w:tc>
        <w:tc>
          <w:tcPr>
            <w:tcW w:w="1114" w:type="dxa"/>
          </w:tcPr>
          <w:p w:rsidR="008E5973" w:rsidRPr="0043792B" w:rsidRDefault="008E5973" w:rsidP="000229A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 w:rsidR="000229A4">
              <w:rPr>
                <w:sz w:val="24"/>
              </w:rPr>
              <w:t>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210F04" w:rsidRPr="0043792B" w:rsidTr="00210F0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171457" w:rsidP="00171457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начального общего образования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210F04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>
              <w:rPr>
                <w:sz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04" w:rsidRPr="0043792B" w:rsidRDefault="00210F04" w:rsidP="001D246B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F4320E" w:rsidP="00F4320E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образовательных программ основного общего </w:t>
            </w:r>
            <w:r w:rsidRPr="0043792B">
              <w:rPr>
                <w:sz w:val="24"/>
              </w:rPr>
              <w:lastRenderedPageBreak/>
              <w:t xml:space="preserve">образования 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012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7E2E8D" w:rsidP="007E2E8D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от реализации образовательных программ среднего общего образования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3B2156" w:rsidP="003B2156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среднего профессионального образования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815AE7" w:rsidRDefault="0060414F" w:rsidP="0060414F">
            <w:pPr>
              <w:pStyle w:val="ConsPlusNormal"/>
              <w:ind w:left="222"/>
              <w:rPr>
                <w:sz w:val="24"/>
              </w:rPr>
            </w:pPr>
            <w:r w:rsidRPr="00815AE7">
              <w:rPr>
                <w:sz w:val="24"/>
              </w:rPr>
              <w:t>от реализации дополнительных образовательных программ</w:t>
            </w:r>
          </w:p>
        </w:tc>
        <w:tc>
          <w:tcPr>
            <w:tcW w:w="1114" w:type="dxa"/>
          </w:tcPr>
          <w:p w:rsidR="008E5973" w:rsidRPr="00815AE7" w:rsidRDefault="008E5973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015</w:t>
            </w:r>
          </w:p>
        </w:tc>
        <w:tc>
          <w:tcPr>
            <w:tcW w:w="1439" w:type="dxa"/>
          </w:tcPr>
          <w:p w:rsidR="008E5973" w:rsidRPr="00815AE7" w:rsidRDefault="008E5973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815AE7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815AE7" w:rsidRDefault="008E5973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815AE7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 w:rsidR="00815AE7">
              <w:rPr>
                <w:sz w:val="24"/>
              </w:rPr>
              <w:t>усл</w:t>
            </w:r>
            <w:r w:rsidR="00077738">
              <w:rPr>
                <w:sz w:val="24"/>
              </w:rPr>
              <w:t>уг (работ) учреждениями культуры (дома культуры, культурно-досуговые центры)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077738" w:rsidP="00077738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(библиотеки)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077738" w:rsidP="00077738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(музеи)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077738" w:rsidP="00077738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 xml:space="preserve">туристических услуг (работ) учреждениями культуры 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A96763" w:rsidP="00A96763">
            <w:pPr>
              <w:pStyle w:val="ConsPlusNormal"/>
              <w:ind w:left="364"/>
              <w:rPr>
                <w:sz w:val="24"/>
              </w:rPr>
            </w:pPr>
            <w:r w:rsidRPr="00A96763">
              <w:rPr>
                <w:sz w:val="24"/>
              </w:rPr>
              <w:lastRenderedPageBreak/>
              <w:t>от прочих видов деятельности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штрафов, пеней и иных сумм принудительного изъятия</w:t>
            </w:r>
          </w:p>
        </w:tc>
        <w:tc>
          <w:tcPr>
            <w:tcW w:w="1114" w:type="dxa"/>
          </w:tcPr>
          <w:p w:rsidR="008E5973" w:rsidRPr="0043792B" w:rsidRDefault="008E5973" w:rsidP="00911359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 w:rsidR="00911359">
              <w:rPr>
                <w:sz w:val="24"/>
              </w:rPr>
              <w:t>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1114" w:type="dxa"/>
          </w:tcPr>
          <w:p w:rsidR="008E5973" w:rsidRPr="0043792B" w:rsidRDefault="008E5973" w:rsidP="00911359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 w:rsidR="00911359"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150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иные субсидии, предоставленные из бюджета</w:t>
            </w:r>
          </w:p>
        </w:tc>
        <w:tc>
          <w:tcPr>
            <w:tcW w:w="1114" w:type="dxa"/>
          </w:tcPr>
          <w:p w:rsidR="008E5973" w:rsidRPr="0043792B" w:rsidRDefault="008E5973" w:rsidP="00911359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911359">
              <w:rPr>
                <w:sz w:val="24"/>
              </w:rPr>
              <w:t>23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813B8D" w:rsidRDefault="008E5973">
            <w:pPr>
              <w:pStyle w:val="ConsPlusNormal"/>
              <w:rPr>
                <w:sz w:val="24"/>
              </w:rPr>
            </w:pPr>
            <w:r w:rsidRPr="00813B8D">
              <w:rPr>
                <w:sz w:val="24"/>
              </w:rPr>
              <w:t>от операций с активами</w:t>
            </w:r>
          </w:p>
        </w:tc>
        <w:tc>
          <w:tcPr>
            <w:tcW w:w="1114" w:type="dxa"/>
          </w:tcPr>
          <w:p w:rsidR="008E5973" w:rsidRPr="00813B8D" w:rsidRDefault="008E5973" w:rsidP="00483651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0</w:t>
            </w:r>
            <w:r w:rsidR="00483651">
              <w:rPr>
                <w:sz w:val="24"/>
              </w:rPr>
              <w:t>24</w:t>
            </w:r>
          </w:p>
        </w:tc>
        <w:tc>
          <w:tcPr>
            <w:tcW w:w="1439" w:type="dxa"/>
          </w:tcPr>
          <w:p w:rsidR="008E5973" w:rsidRPr="00813B8D" w:rsidRDefault="008E5973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813B8D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813B8D" w:rsidRDefault="008E5973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813B8D" w:rsidRDefault="008E5973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813B8D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основных средств</w:t>
            </w:r>
          </w:p>
        </w:tc>
        <w:tc>
          <w:tcPr>
            <w:tcW w:w="1114" w:type="dxa"/>
          </w:tcPr>
          <w:p w:rsidR="008E5973" w:rsidRPr="0043792B" w:rsidRDefault="008E5973" w:rsidP="00483651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483651">
              <w:rPr>
                <w:sz w:val="24"/>
              </w:rPr>
              <w:t>25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нематериальных активов</w:t>
            </w:r>
          </w:p>
        </w:tc>
        <w:tc>
          <w:tcPr>
            <w:tcW w:w="1114" w:type="dxa"/>
          </w:tcPr>
          <w:p w:rsidR="008E5973" w:rsidRPr="0043792B" w:rsidRDefault="00483651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420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материальных запасов</w:t>
            </w:r>
          </w:p>
        </w:tc>
        <w:tc>
          <w:tcPr>
            <w:tcW w:w="1114" w:type="dxa"/>
          </w:tcPr>
          <w:p w:rsidR="008E5973" w:rsidRPr="0043792B" w:rsidRDefault="00483651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440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ценных бумаг, кроме акций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483651">
              <w:rPr>
                <w:sz w:val="24"/>
              </w:rPr>
              <w:t>28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620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акций</w:t>
            </w:r>
          </w:p>
        </w:tc>
        <w:tc>
          <w:tcPr>
            <w:tcW w:w="1114" w:type="dxa"/>
          </w:tcPr>
          <w:p w:rsidR="008E5973" w:rsidRPr="0043792B" w:rsidRDefault="00483651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поступления</w:t>
            </w:r>
          </w:p>
        </w:tc>
        <w:tc>
          <w:tcPr>
            <w:tcW w:w="1114" w:type="dxa"/>
          </w:tcPr>
          <w:p w:rsidR="008E5973" w:rsidRPr="0043792B" w:rsidRDefault="00483651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Выплаты по расходам, всего:</w:t>
            </w:r>
          </w:p>
        </w:tc>
        <w:tc>
          <w:tcPr>
            <w:tcW w:w="1114" w:type="dxa"/>
          </w:tcPr>
          <w:p w:rsidR="008E5973" w:rsidRPr="0043792B" w:rsidRDefault="00D63377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выплаты персоналу</w:t>
            </w:r>
          </w:p>
        </w:tc>
        <w:tc>
          <w:tcPr>
            <w:tcW w:w="1114" w:type="dxa"/>
          </w:tcPr>
          <w:p w:rsidR="008E5973" w:rsidRPr="0043792B" w:rsidRDefault="00D63377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9A458E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 w:rsidP="009A458E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фонд оплаты труда</w:t>
            </w:r>
          </w:p>
        </w:tc>
        <w:tc>
          <w:tcPr>
            <w:tcW w:w="1114" w:type="dxa"/>
          </w:tcPr>
          <w:p w:rsidR="008E5973" w:rsidRPr="0043792B" w:rsidRDefault="00D63377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111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9A458E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14" w:type="dxa"/>
          </w:tcPr>
          <w:p w:rsidR="008E5973" w:rsidRPr="0043792B" w:rsidRDefault="008E5973" w:rsidP="009A458E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C63F2B">
              <w:rPr>
                <w:sz w:val="24"/>
              </w:rPr>
              <w:t>3</w:t>
            </w:r>
            <w:r w:rsidR="009A458E">
              <w:rPr>
                <w:sz w:val="24"/>
              </w:rPr>
              <w:t>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112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9A458E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114" w:type="dxa"/>
          </w:tcPr>
          <w:p w:rsidR="008E5973" w:rsidRPr="0043792B" w:rsidRDefault="008E5973" w:rsidP="009A458E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9A458E">
              <w:rPr>
                <w:sz w:val="24"/>
              </w:rPr>
              <w:t>35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113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9A458E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14" w:type="dxa"/>
          </w:tcPr>
          <w:p w:rsidR="008E5973" w:rsidRPr="0043792B" w:rsidRDefault="008E5973" w:rsidP="009A458E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9A458E">
              <w:rPr>
                <w:sz w:val="24"/>
              </w:rPr>
              <w:t>36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119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социальные и иные выплаты населению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37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720331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 w:rsidP="00720331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</w:t>
            </w:r>
            <w:r w:rsidR="00561955">
              <w:rPr>
                <w:sz w:val="24"/>
              </w:rPr>
              <w:t>38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561955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8E5973" w:rsidRPr="0043792B" w:rsidRDefault="008E5973" w:rsidP="00561955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39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321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стипендии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40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340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премии и гранты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41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350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выплаты населению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42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360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бюджетные ассигнования</w:t>
            </w:r>
          </w:p>
        </w:tc>
        <w:tc>
          <w:tcPr>
            <w:tcW w:w="1114" w:type="dxa"/>
          </w:tcPr>
          <w:p w:rsidR="008E5973" w:rsidRPr="0043792B" w:rsidRDefault="008E5973" w:rsidP="00561955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61955">
              <w:rPr>
                <w:sz w:val="24"/>
              </w:rPr>
              <w:t>43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 w:rsidP="005D6E20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 w:rsidP="005D6E20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учреждений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831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налог на имущество и земельный налог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851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уплата прочих налогов и сборов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852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уплата иных платежей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49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853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14" w:type="dxa"/>
          </w:tcPr>
          <w:p w:rsidR="008E5973" w:rsidRPr="0043792B" w:rsidRDefault="008E5973" w:rsidP="005D6E20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50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416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строительство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417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научно-исследовательские и опытно-конструкторские работы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241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243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услуги связи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транспортные услуги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коммунальные услуги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арендная плата за пользование имуществом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работы, услуги по содержанию имущества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работы, услуги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основных средств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нематериальных активов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финансовых активов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на счета бюджетов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ценных бумаг, кроме акций и иных форм участия в капитале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068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520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акций и иных форм участия в капитале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069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530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выбытие финансовых активов</w:t>
            </w:r>
          </w:p>
        </w:tc>
        <w:tc>
          <w:tcPr>
            <w:tcW w:w="1114" w:type="dxa"/>
          </w:tcPr>
          <w:p w:rsidR="008E5973" w:rsidRPr="0043792B" w:rsidRDefault="005D6E20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070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600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источники финансирования дефицита средств учреждения</w:t>
            </w:r>
          </w:p>
        </w:tc>
        <w:tc>
          <w:tcPr>
            <w:tcW w:w="1114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 w:rsidR="005D6E20">
              <w:rPr>
                <w:sz w:val="24"/>
              </w:rPr>
              <w:t>71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8E5973" w:rsidRPr="0043792B" w:rsidRDefault="008E5973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внутренние источники</w:t>
            </w:r>
          </w:p>
        </w:tc>
        <w:tc>
          <w:tcPr>
            <w:tcW w:w="1114" w:type="dxa"/>
          </w:tcPr>
          <w:p w:rsidR="008E5973" w:rsidRPr="0043792B" w:rsidRDefault="008E5973" w:rsidP="00BE5C88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07</w:t>
            </w:r>
            <w:r w:rsidR="00BE5C88"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средств</w:t>
            </w:r>
            <w:proofErr w:type="gramStart"/>
            <w:r w:rsidRPr="0043792B">
              <w:rPr>
                <w:sz w:val="24"/>
              </w:rPr>
              <w:t xml:space="preserve"> (+; -)</w:t>
            </w:r>
            <w:proofErr w:type="gramEnd"/>
          </w:p>
        </w:tc>
        <w:tc>
          <w:tcPr>
            <w:tcW w:w="1114" w:type="dxa"/>
          </w:tcPr>
          <w:p w:rsidR="008E5973" w:rsidRPr="0043792B" w:rsidRDefault="00BE5C88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073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по внутренним расчетам</w:t>
            </w:r>
          </w:p>
        </w:tc>
        <w:tc>
          <w:tcPr>
            <w:tcW w:w="1114" w:type="dxa"/>
          </w:tcPr>
          <w:p w:rsidR="008E5973" w:rsidRPr="0043792B" w:rsidRDefault="00BE5C88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074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(+)</w:t>
            </w:r>
            <w:proofErr w:type="gramEnd"/>
          </w:p>
        </w:tc>
        <w:tc>
          <w:tcPr>
            <w:tcW w:w="1114" w:type="dxa"/>
          </w:tcPr>
          <w:p w:rsidR="008E5973" w:rsidRPr="0043792B" w:rsidRDefault="00CE3392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075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уменьшение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8E5973" w:rsidRPr="0043792B" w:rsidRDefault="00CE3392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076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610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  <w:tr w:rsidR="008E5973" w:rsidRPr="0043792B" w:rsidTr="008E5973">
        <w:tc>
          <w:tcPr>
            <w:tcW w:w="3259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конец года</w:t>
            </w:r>
          </w:p>
        </w:tc>
        <w:tc>
          <w:tcPr>
            <w:tcW w:w="1114" w:type="dxa"/>
          </w:tcPr>
          <w:p w:rsidR="008E5973" w:rsidRPr="0043792B" w:rsidRDefault="00CE3392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077</w:t>
            </w:r>
          </w:p>
        </w:tc>
        <w:tc>
          <w:tcPr>
            <w:tcW w:w="1439" w:type="dxa"/>
          </w:tcPr>
          <w:p w:rsidR="008E5973" w:rsidRPr="0043792B" w:rsidRDefault="008E5973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8E5973" w:rsidRPr="0043792B" w:rsidRDefault="008E5973">
            <w:pPr>
              <w:pStyle w:val="ConsPlusNormal"/>
              <w:rPr>
                <w:sz w:val="24"/>
              </w:rPr>
            </w:pPr>
          </w:p>
        </w:tc>
      </w:tr>
    </w:tbl>
    <w:p w:rsidR="008C4024" w:rsidRPr="0043792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 w:rsidR="00BE2983">
        <w:rPr>
          <w:rFonts w:ascii="Times New Roman" w:hAnsi="Times New Roman" w:cs="Times New Roman"/>
          <w:sz w:val="24"/>
        </w:rPr>
        <w:t>__________________________</w:t>
      </w:r>
    </w:p>
    <w:p w:rsidR="008C4024" w:rsidRPr="0043792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1" w:name="P1602"/>
      <w:bookmarkEnd w:id="11"/>
      <w:r w:rsidRPr="0043792B">
        <w:rPr>
          <w:rFonts w:ascii="Times New Roman" w:hAnsi="Times New Roman" w:cs="Times New Roman"/>
          <w:sz w:val="24"/>
        </w:rPr>
        <w:t xml:space="preserve">    &lt;*&gt; Приводятся только те показатели, по которым планируются поступления</w:t>
      </w:r>
      <w:r w:rsidR="00BE2983"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и выплаты.</w:t>
      </w:r>
    </w:p>
    <w:p w:rsidR="002104EF" w:rsidRDefault="008C4024" w:rsidP="002104EF">
      <w:pPr>
        <w:pStyle w:val="ConsPlusNonformat"/>
        <w:jc w:val="both"/>
      </w:pPr>
      <w:bookmarkStart w:id="12" w:name="P1604"/>
      <w:bookmarkEnd w:id="12"/>
      <w:r w:rsidRPr="0043792B">
        <w:rPr>
          <w:rFonts w:ascii="Times New Roman" w:hAnsi="Times New Roman" w:cs="Times New Roman"/>
          <w:sz w:val="24"/>
        </w:rPr>
        <w:t xml:space="preserve">    </w:t>
      </w:r>
    </w:p>
    <w:p w:rsidR="008C4024" w:rsidRDefault="008C4024">
      <w:pPr>
        <w:pStyle w:val="ConsPlusNonformat"/>
        <w:jc w:val="both"/>
      </w:pPr>
    </w:p>
    <w:p w:rsidR="00DC6A90" w:rsidRPr="005D766C" w:rsidRDefault="00DC6A90" w:rsidP="005D766C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t>2.4.2. Показатели кассового исполнения бюджетной сметы учреждения и показатели доведенных учреждению лимитов</w:t>
      </w:r>
      <w:r w:rsidR="005D766C" w:rsidRPr="005D766C">
        <w:rPr>
          <w:rFonts w:ascii="Times New Roman" w:hAnsi="Times New Roman" w:cs="Times New Roman"/>
          <w:sz w:val="24"/>
        </w:rPr>
        <w:t xml:space="preserve"> </w:t>
      </w:r>
      <w:r w:rsidRPr="005D766C">
        <w:rPr>
          <w:rFonts w:ascii="Times New Roman" w:hAnsi="Times New Roman" w:cs="Times New Roman"/>
          <w:sz w:val="24"/>
        </w:rPr>
        <w:t xml:space="preserve"> бюджетных обязательств</w:t>
      </w:r>
    </w:p>
    <w:p w:rsidR="00DC6A90" w:rsidRPr="005D766C" w:rsidRDefault="00DC6A90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</w:p>
    <w:tbl>
      <w:tblPr>
        <w:tblW w:w="1499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851"/>
        <w:gridCol w:w="1548"/>
        <w:gridCol w:w="1276"/>
        <w:gridCol w:w="1570"/>
        <w:gridCol w:w="1974"/>
        <w:gridCol w:w="1711"/>
        <w:gridCol w:w="1701"/>
        <w:gridCol w:w="1384"/>
      </w:tblGrid>
      <w:tr w:rsidR="002901D8" w:rsidRPr="005D766C" w:rsidTr="002901D8">
        <w:tc>
          <w:tcPr>
            <w:tcW w:w="1985" w:type="dxa"/>
            <w:vMerge w:val="restart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37" w:type="dxa"/>
            <w:gridSpan w:val="5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974" w:type="dxa"/>
            <w:vMerge w:val="restart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Доведенные лимиты бюджетных обязательств</w:t>
            </w:r>
          </w:p>
        </w:tc>
        <w:tc>
          <w:tcPr>
            <w:tcW w:w="1711" w:type="dxa"/>
            <w:vMerge w:val="restart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Утверждено бюджетной сметой</w:t>
            </w:r>
          </w:p>
        </w:tc>
        <w:tc>
          <w:tcPr>
            <w:tcW w:w="1701" w:type="dxa"/>
            <w:vMerge w:val="restart"/>
          </w:tcPr>
          <w:p w:rsidR="002901D8" w:rsidRPr="005D766C" w:rsidRDefault="002901D8" w:rsidP="00DC6A90">
            <w:pPr>
              <w:spacing w:after="1" w:line="200" w:lineRule="atLeast"/>
              <w:ind w:firstLine="14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384" w:type="dxa"/>
            <w:vMerge w:val="restart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Отклонение</w:t>
            </w:r>
          </w:p>
        </w:tc>
      </w:tr>
      <w:tr w:rsidR="002901D8" w:rsidRPr="005D766C" w:rsidTr="002901D8">
        <w:tc>
          <w:tcPr>
            <w:tcW w:w="1985" w:type="dxa"/>
            <w:vMerge/>
          </w:tcPr>
          <w:p w:rsidR="002901D8" w:rsidRPr="005D766C" w:rsidRDefault="002901D8" w:rsidP="00DC6A90">
            <w:pPr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раздела</w:t>
            </w:r>
          </w:p>
        </w:tc>
        <w:tc>
          <w:tcPr>
            <w:tcW w:w="851" w:type="dxa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подраздела</w:t>
            </w:r>
          </w:p>
        </w:tc>
        <w:tc>
          <w:tcPr>
            <w:tcW w:w="1548" w:type="dxa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целевой статьи</w:t>
            </w:r>
          </w:p>
        </w:tc>
        <w:tc>
          <w:tcPr>
            <w:tcW w:w="1276" w:type="dxa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вида расходов</w:t>
            </w:r>
          </w:p>
        </w:tc>
        <w:tc>
          <w:tcPr>
            <w:tcW w:w="1570" w:type="dxa"/>
          </w:tcPr>
          <w:p w:rsidR="002901D8" w:rsidRPr="005D766C" w:rsidRDefault="002901D8" w:rsidP="00DC6A90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КОСГУ</w:t>
            </w:r>
          </w:p>
        </w:tc>
        <w:tc>
          <w:tcPr>
            <w:tcW w:w="1974" w:type="dxa"/>
            <w:vMerge/>
          </w:tcPr>
          <w:p w:rsidR="002901D8" w:rsidRPr="005D766C" w:rsidRDefault="002901D8" w:rsidP="00DC6A90">
            <w:pPr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11" w:type="dxa"/>
            <w:vMerge/>
          </w:tcPr>
          <w:p w:rsidR="002901D8" w:rsidRPr="005D766C" w:rsidRDefault="002901D8" w:rsidP="00DC6A90">
            <w:pPr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901D8" w:rsidRPr="005D766C" w:rsidRDefault="002901D8" w:rsidP="00DC6A90">
            <w:pPr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84" w:type="dxa"/>
            <w:vMerge/>
          </w:tcPr>
          <w:p w:rsidR="002901D8" w:rsidRPr="005D766C" w:rsidRDefault="002901D8" w:rsidP="00DC6A90">
            <w:pPr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2901D8" w:rsidRPr="005D766C" w:rsidTr="002901D8">
        <w:tc>
          <w:tcPr>
            <w:tcW w:w="1985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D766C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548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570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974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711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701" w:type="dxa"/>
          </w:tcPr>
          <w:p w:rsidR="002901D8" w:rsidRPr="005D766C" w:rsidRDefault="002901D8" w:rsidP="002901D8">
            <w:pPr>
              <w:spacing w:after="1" w:line="200" w:lineRule="atLeast"/>
              <w:ind w:firstLine="24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384" w:type="dxa"/>
          </w:tcPr>
          <w:p w:rsidR="002901D8" w:rsidRPr="005D766C" w:rsidRDefault="002901D8" w:rsidP="002901D8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10</w:t>
            </w:r>
          </w:p>
        </w:tc>
      </w:tr>
      <w:tr w:rsidR="002901D8" w:rsidRPr="005D766C" w:rsidTr="002901D8">
        <w:tc>
          <w:tcPr>
            <w:tcW w:w="1985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48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70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74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1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2901D8" w:rsidRPr="005D766C" w:rsidTr="002901D8">
        <w:tc>
          <w:tcPr>
            <w:tcW w:w="1985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48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70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74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1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2901D8" w:rsidRPr="005D766C" w:rsidRDefault="002901D8">
            <w:pPr>
              <w:spacing w:after="1" w:line="200" w:lineRule="atLeas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C6A90" w:rsidRPr="005D766C" w:rsidRDefault="00DC6A90">
      <w:pPr>
        <w:spacing w:after="1" w:line="200" w:lineRule="atLeast"/>
        <w:rPr>
          <w:rFonts w:eastAsia="Times New Roman" w:cs="Times New Roman"/>
          <w:sz w:val="24"/>
          <w:szCs w:val="20"/>
          <w:lang w:eastAsia="ru-RU"/>
        </w:rPr>
      </w:pPr>
    </w:p>
    <w:p w:rsidR="00DC6A90" w:rsidRPr="005D766C" w:rsidRDefault="00DC6A90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  <w:r w:rsidRPr="005D766C">
        <w:rPr>
          <w:rFonts w:eastAsia="Times New Roman" w:cs="Times New Roman"/>
          <w:sz w:val="24"/>
          <w:szCs w:val="20"/>
          <w:lang w:eastAsia="ru-RU"/>
        </w:rPr>
        <w:br/>
      </w:r>
    </w:p>
    <w:p w:rsidR="00DC6A90" w:rsidRPr="005D766C" w:rsidRDefault="00DC6A9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275B9C" w:rsidRDefault="00275B9C">
      <w:pPr>
        <w:pStyle w:val="ConsPlusNonformat"/>
        <w:jc w:val="both"/>
        <w:rPr>
          <w:rFonts w:ascii="Times New Roman" w:hAnsi="Times New Roman" w:cs="Times New Roman"/>
          <w:sz w:val="24"/>
        </w:rPr>
        <w:sectPr w:rsidR="00275B9C" w:rsidSect="00275B9C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823F46" w:rsidRPr="005D766C" w:rsidRDefault="00823F46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5D766C" w:rsidRDefault="008C4024" w:rsidP="0066376E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t>2.5.   Реализация   мероприятий  стратегического  развития,  осуществленных</w:t>
      </w:r>
      <w:r w:rsidR="0066376E">
        <w:rPr>
          <w:rFonts w:ascii="Times New Roman" w:hAnsi="Times New Roman" w:cs="Times New Roman"/>
          <w:sz w:val="24"/>
        </w:rPr>
        <w:t xml:space="preserve"> </w:t>
      </w:r>
      <w:r w:rsidRPr="005D766C">
        <w:rPr>
          <w:rFonts w:ascii="Times New Roman" w:hAnsi="Times New Roman" w:cs="Times New Roman"/>
          <w:sz w:val="24"/>
        </w:rPr>
        <w:t>учреждением в отчетном периоде</w:t>
      </w:r>
    </w:p>
    <w:p w:rsidR="008C4024" w:rsidRPr="005D766C" w:rsidRDefault="008C4024">
      <w:pPr>
        <w:pStyle w:val="ConsPlusNormal"/>
        <w:jc w:val="both"/>
        <w:rPr>
          <w:sz w:val="24"/>
        </w:rPr>
      </w:pPr>
    </w:p>
    <w:tbl>
      <w:tblPr>
        <w:tblW w:w="983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1474"/>
        <w:gridCol w:w="1814"/>
        <w:gridCol w:w="1361"/>
        <w:gridCol w:w="1928"/>
      </w:tblGrid>
      <w:tr w:rsidR="008C4024" w:rsidTr="0066376E">
        <w:tc>
          <w:tcPr>
            <w:tcW w:w="1418" w:type="dxa"/>
            <w:vMerge w:val="restart"/>
          </w:tcPr>
          <w:p w:rsidR="008C4024" w:rsidRDefault="008C4024">
            <w:pPr>
              <w:pStyle w:val="ConsPlusNormal"/>
              <w:jc w:val="center"/>
            </w:pPr>
            <w:r>
              <w:t>Задача</w:t>
            </w:r>
          </w:p>
        </w:tc>
        <w:tc>
          <w:tcPr>
            <w:tcW w:w="1843" w:type="dxa"/>
            <w:vMerge w:val="restart"/>
          </w:tcPr>
          <w:p w:rsidR="008C4024" w:rsidRDefault="008C4024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3288" w:type="dxa"/>
            <w:gridSpan w:val="2"/>
          </w:tcPr>
          <w:p w:rsidR="008C4024" w:rsidRDefault="008C4024">
            <w:pPr>
              <w:pStyle w:val="ConsPlusNormal"/>
              <w:jc w:val="center"/>
            </w:pPr>
            <w:r>
              <w:t>Результат</w:t>
            </w:r>
          </w:p>
        </w:tc>
        <w:tc>
          <w:tcPr>
            <w:tcW w:w="3289" w:type="dxa"/>
            <w:gridSpan w:val="2"/>
          </w:tcPr>
          <w:p w:rsidR="008C4024" w:rsidRDefault="008C4024">
            <w:pPr>
              <w:pStyle w:val="ConsPlusNormal"/>
              <w:jc w:val="center"/>
            </w:pPr>
            <w:r>
              <w:t>Срок исполнения</w:t>
            </w:r>
          </w:p>
        </w:tc>
      </w:tr>
      <w:tr w:rsidR="008C4024" w:rsidTr="0066376E">
        <w:tc>
          <w:tcPr>
            <w:tcW w:w="1418" w:type="dxa"/>
            <w:vMerge/>
          </w:tcPr>
          <w:p w:rsidR="008C4024" w:rsidRDefault="008C4024"/>
        </w:tc>
        <w:tc>
          <w:tcPr>
            <w:tcW w:w="1843" w:type="dxa"/>
            <w:vMerge/>
          </w:tcPr>
          <w:p w:rsidR="008C4024" w:rsidRDefault="008C4024"/>
        </w:tc>
        <w:tc>
          <w:tcPr>
            <w:tcW w:w="1474" w:type="dxa"/>
          </w:tcPr>
          <w:p w:rsidR="008C4024" w:rsidRDefault="008C4024">
            <w:pPr>
              <w:pStyle w:val="ConsPlusNormal"/>
              <w:jc w:val="center"/>
            </w:pPr>
            <w:r>
              <w:t>Плановый</w:t>
            </w:r>
          </w:p>
        </w:tc>
        <w:tc>
          <w:tcPr>
            <w:tcW w:w="1814" w:type="dxa"/>
          </w:tcPr>
          <w:p w:rsidR="008C4024" w:rsidRDefault="008C4024">
            <w:pPr>
              <w:pStyle w:val="ConsPlusNormal"/>
              <w:jc w:val="center"/>
            </w:pPr>
            <w:r>
              <w:t>Фактический</w:t>
            </w:r>
          </w:p>
        </w:tc>
        <w:tc>
          <w:tcPr>
            <w:tcW w:w="1361" w:type="dxa"/>
          </w:tcPr>
          <w:p w:rsidR="008C4024" w:rsidRDefault="008C4024">
            <w:pPr>
              <w:pStyle w:val="ConsPlusNormal"/>
              <w:jc w:val="center"/>
            </w:pPr>
            <w:r>
              <w:t>Плановый</w:t>
            </w:r>
          </w:p>
        </w:tc>
        <w:tc>
          <w:tcPr>
            <w:tcW w:w="1928" w:type="dxa"/>
          </w:tcPr>
          <w:p w:rsidR="008C4024" w:rsidRDefault="008C4024">
            <w:pPr>
              <w:pStyle w:val="ConsPlusNormal"/>
              <w:jc w:val="center"/>
            </w:pPr>
            <w:r>
              <w:t>Фактический</w:t>
            </w:r>
          </w:p>
        </w:tc>
      </w:tr>
      <w:tr w:rsidR="008C4024" w:rsidTr="0066376E">
        <w:tc>
          <w:tcPr>
            <w:tcW w:w="1418" w:type="dxa"/>
          </w:tcPr>
          <w:p w:rsidR="008C4024" w:rsidRDefault="008C402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8C4024" w:rsidRDefault="008C402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8C4024" w:rsidRDefault="008C402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8C4024" w:rsidRDefault="008C402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8C4024" w:rsidRDefault="008C402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8C4024" w:rsidRDefault="008C4024">
            <w:pPr>
              <w:pStyle w:val="ConsPlusNormal"/>
              <w:jc w:val="center"/>
            </w:pPr>
            <w:r>
              <w:t>6</w:t>
            </w:r>
          </w:p>
        </w:tc>
      </w:tr>
      <w:tr w:rsidR="008C4024" w:rsidRPr="00275B9C" w:rsidTr="0066376E">
        <w:tc>
          <w:tcPr>
            <w:tcW w:w="1418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74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814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6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928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 w:rsidTr="0066376E">
        <w:tc>
          <w:tcPr>
            <w:tcW w:w="1418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74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814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6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928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275B9C" w:rsidRDefault="008C4024">
      <w:pPr>
        <w:pStyle w:val="ConsPlusNormal"/>
        <w:jc w:val="both"/>
        <w:rPr>
          <w:sz w:val="24"/>
        </w:rPr>
      </w:pPr>
    </w:p>
    <w:p w:rsidR="008C4024" w:rsidRPr="00275B9C" w:rsidRDefault="008C4024" w:rsidP="00D82139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1D246B">
        <w:rPr>
          <w:rFonts w:ascii="Times New Roman" w:hAnsi="Times New Roman" w:cs="Times New Roman"/>
          <w:sz w:val="24"/>
        </w:rPr>
        <w:t>2.6.  Реализация мероприятий по энергосбережению и повышению энергетической</w:t>
      </w:r>
      <w:r w:rsidR="00D82139" w:rsidRPr="001D246B">
        <w:rPr>
          <w:rFonts w:ascii="Times New Roman" w:hAnsi="Times New Roman" w:cs="Times New Roman"/>
          <w:sz w:val="24"/>
        </w:rPr>
        <w:t xml:space="preserve"> </w:t>
      </w:r>
      <w:r w:rsidRPr="001D246B">
        <w:rPr>
          <w:rFonts w:ascii="Times New Roman" w:hAnsi="Times New Roman" w:cs="Times New Roman"/>
          <w:sz w:val="24"/>
        </w:rPr>
        <w:t>эффективности</w:t>
      </w:r>
    </w:p>
    <w:p w:rsidR="008C4024" w:rsidRPr="00275B9C" w:rsidRDefault="008C4024">
      <w:pPr>
        <w:pStyle w:val="ConsPlusNormal"/>
        <w:jc w:val="both"/>
        <w:rPr>
          <w:sz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1559"/>
        <w:gridCol w:w="1701"/>
        <w:gridCol w:w="1418"/>
        <w:gridCol w:w="1843"/>
      </w:tblGrid>
      <w:tr w:rsidR="00D82139" w:rsidRPr="00275B9C" w:rsidTr="00D82139">
        <w:tc>
          <w:tcPr>
            <w:tcW w:w="1134" w:type="dxa"/>
            <w:vMerge w:val="restart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Задача</w:t>
            </w:r>
          </w:p>
        </w:tc>
        <w:tc>
          <w:tcPr>
            <w:tcW w:w="1843" w:type="dxa"/>
            <w:vMerge w:val="restart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Мероприятие</w:t>
            </w:r>
          </w:p>
        </w:tc>
        <w:tc>
          <w:tcPr>
            <w:tcW w:w="3260" w:type="dxa"/>
            <w:gridSpan w:val="2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Результат</w:t>
            </w:r>
          </w:p>
        </w:tc>
        <w:tc>
          <w:tcPr>
            <w:tcW w:w="3261" w:type="dxa"/>
            <w:gridSpan w:val="2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Срок исполнения</w:t>
            </w:r>
          </w:p>
        </w:tc>
      </w:tr>
      <w:tr w:rsidR="00D82139" w:rsidRPr="00275B9C" w:rsidTr="00D82139">
        <w:tc>
          <w:tcPr>
            <w:tcW w:w="1134" w:type="dxa"/>
            <w:vMerge/>
          </w:tcPr>
          <w:p w:rsidR="00D82139" w:rsidRPr="00275B9C" w:rsidRDefault="00D82139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D82139" w:rsidRPr="00275B9C" w:rsidRDefault="00D82139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</w:tr>
      <w:tr w:rsidR="00D82139" w:rsidRPr="00275B9C" w:rsidTr="00D82139">
        <w:tc>
          <w:tcPr>
            <w:tcW w:w="1134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9</w:t>
            </w: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</w:t>
            </w:r>
          </w:p>
        </w:tc>
      </w:tr>
      <w:tr w:rsidR="00D82139" w:rsidRPr="00275B9C" w:rsidTr="00D82139">
        <w:tc>
          <w:tcPr>
            <w:tcW w:w="1134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</w:tr>
      <w:tr w:rsidR="00D82139" w:rsidRPr="00275B9C" w:rsidTr="00D82139">
        <w:tc>
          <w:tcPr>
            <w:tcW w:w="1134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</w:tr>
      <w:tr w:rsidR="00D82139" w:rsidRPr="00275B9C" w:rsidTr="00D82139">
        <w:tc>
          <w:tcPr>
            <w:tcW w:w="1134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</w:tr>
      <w:tr w:rsidR="00D82139" w:rsidRPr="00275B9C" w:rsidTr="00D82139">
        <w:tc>
          <w:tcPr>
            <w:tcW w:w="1134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D82139" w:rsidRPr="00275B9C" w:rsidRDefault="00D82139">
            <w:pPr>
              <w:pStyle w:val="ConsPlusNormal"/>
              <w:rPr>
                <w:sz w:val="24"/>
              </w:rPr>
            </w:pPr>
          </w:p>
        </w:tc>
      </w:tr>
    </w:tbl>
    <w:p w:rsidR="008C4024" w:rsidRPr="00275B9C" w:rsidRDefault="008C4024">
      <w:pPr>
        <w:pStyle w:val="ConsPlusNormal"/>
        <w:jc w:val="both"/>
        <w:rPr>
          <w:sz w:val="24"/>
        </w:rPr>
      </w:pPr>
    </w:p>
    <w:p w:rsidR="008C4024" w:rsidRPr="00275B9C" w:rsidRDefault="008C4024" w:rsidP="001D246B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Прочие  сведения  о  реализации мероприятий по энергосбережению и повышению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энергетической эффективности</w:t>
      </w:r>
    </w:p>
    <w:p w:rsidR="008C4024" w:rsidRPr="00275B9C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3"/>
        <w:gridCol w:w="1247"/>
        <w:gridCol w:w="1417"/>
      </w:tblGrid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Значение</w:t>
            </w: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Пояснение</w:t>
            </w:r>
          </w:p>
        </w:tc>
      </w:tr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</w:tr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Количество проведенных энергетических обследований, шт.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Наличие программы в области энергосбережения и повышения энергетической эффективности (1 - есть в наличии, 0 - нет в наличии)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Наличие </w:t>
            </w:r>
            <w:proofErr w:type="spellStart"/>
            <w:r w:rsidRPr="00275B9C">
              <w:rPr>
                <w:sz w:val="24"/>
              </w:rPr>
              <w:t>энергосервисных</w:t>
            </w:r>
            <w:proofErr w:type="spellEnd"/>
            <w:r w:rsidRPr="00275B9C">
              <w:rPr>
                <w:sz w:val="24"/>
              </w:rPr>
              <w:t xml:space="preserve"> контрактов (1 - есть в наличии, 0 - нет в наличии)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973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Экономия в денежном выражении расходов учреждения на поставки энергетических ресурсов, полученная в результате реализации мероприятий по энергосбережению и энергетической эффективности, и направления ее расходования, руб.</w:t>
            </w:r>
          </w:p>
        </w:tc>
        <w:tc>
          <w:tcPr>
            <w:tcW w:w="124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275B9C" w:rsidRDefault="008C4024">
      <w:pPr>
        <w:pStyle w:val="ConsPlusNormal"/>
        <w:jc w:val="both"/>
        <w:rPr>
          <w:sz w:val="24"/>
        </w:rPr>
      </w:pPr>
    </w:p>
    <w:p w:rsidR="001D246B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3" w:name="P1753"/>
      <w:bookmarkEnd w:id="13"/>
      <w:r w:rsidRPr="00275B9C">
        <w:rPr>
          <w:rFonts w:ascii="Times New Roman" w:hAnsi="Times New Roman" w:cs="Times New Roman"/>
          <w:sz w:val="24"/>
        </w:rPr>
        <w:t xml:space="preserve">              </w:t>
      </w:r>
    </w:p>
    <w:p w:rsidR="008C4024" w:rsidRPr="00275B9C" w:rsidRDefault="008C4024" w:rsidP="001D246B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lastRenderedPageBreak/>
        <w:t>III. Об использовании имущества, закрепленного за учреждением</w:t>
      </w:r>
    </w:p>
    <w:p w:rsidR="008C4024" w:rsidRPr="00275B9C" w:rsidRDefault="008C4024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"/>
        <w:gridCol w:w="6236"/>
        <w:gridCol w:w="1371"/>
        <w:gridCol w:w="1371"/>
      </w:tblGrid>
      <w:tr w:rsidR="008C4024" w:rsidRPr="00275B9C">
        <w:tc>
          <w:tcPr>
            <w:tcW w:w="657" w:type="dxa"/>
          </w:tcPr>
          <w:p w:rsidR="008C4024" w:rsidRPr="00275B9C" w:rsidRDefault="001D246B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="008C4024" w:rsidRPr="00275B9C">
              <w:rPr>
                <w:sz w:val="24"/>
              </w:rPr>
              <w:t xml:space="preserve"> п/п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начало отчетного периода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конец отчетного периода</w:t>
            </w: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bookmarkStart w:id="14" w:name="P1760"/>
            <w:bookmarkEnd w:id="14"/>
            <w:r w:rsidRPr="00275B9C">
              <w:rPr>
                <w:sz w:val="24"/>
              </w:rPr>
              <w:t>1.</w:t>
            </w:r>
          </w:p>
        </w:tc>
        <w:tc>
          <w:tcPr>
            <w:tcW w:w="6236" w:type="dxa"/>
          </w:tcPr>
          <w:p w:rsidR="008C4024" w:rsidRPr="00275B9C" w:rsidRDefault="008C4024" w:rsidP="001D246B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 w:rsid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2.</w:t>
            </w:r>
          </w:p>
        </w:tc>
        <w:tc>
          <w:tcPr>
            <w:tcW w:w="6236" w:type="dxa"/>
          </w:tcPr>
          <w:p w:rsidR="008C4024" w:rsidRPr="00275B9C" w:rsidRDefault="008C4024" w:rsidP="001D246B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 w:rsid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3.</w:t>
            </w:r>
          </w:p>
        </w:tc>
        <w:tc>
          <w:tcPr>
            <w:tcW w:w="6236" w:type="dxa"/>
          </w:tcPr>
          <w:p w:rsidR="008C4024" w:rsidRPr="00275B9C" w:rsidRDefault="008C4024" w:rsidP="001D246B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 w:rsidR="001D246B">
              <w:rPr>
                <w:sz w:val="24"/>
              </w:rPr>
              <w:t>государственного</w:t>
            </w:r>
            <w:r w:rsidRPr="00275B9C">
              <w:rPr>
                <w:sz w:val="24"/>
              </w:rPr>
              <w:t xml:space="preserve"> 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5.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6.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7.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8.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bookmarkStart w:id="15" w:name="P1792"/>
            <w:bookmarkEnd w:id="15"/>
            <w:r w:rsidRPr="00275B9C">
              <w:rPr>
                <w:sz w:val="24"/>
              </w:rPr>
              <w:t>9.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proofErr w:type="gramStart"/>
            <w:r w:rsidRPr="00275B9C">
              <w:rPr>
                <w:sz w:val="24"/>
              </w:rPr>
              <w:t xml:space="preserve">Общая площадь объектов недвижимого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(квадратные метры (далее - кв. м)</w:t>
            </w:r>
            <w:proofErr w:type="gramEnd"/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lastRenderedPageBreak/>
              <w:t>11.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аренду (кв. м)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12.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="001D246B"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безвозмездное пользование (кв. м)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13.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Общая площадь объектов недвижимого имущества, арендуемых учреждением (кв. м) или находящихся в безвозмездном пользовании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14.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Количество объектов недвижимого </w:t>
            </w:r>
            <w:r w:rsidR="009D4214"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(штук)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bookmarkStart w:id="16" w:name="P1816"/>
            <w:bookmarkEnd w:id="16"/>
            <w:r w:rsidRPr="00275B9C">
              <w:rPr>
                <w:sz w:val="24"/>
              </w:rPr>
              <w:t>15.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средств, выделенных учреждению учредителем на указанные цели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bookmarkStart w:id="17" w:name="P1820"/>
            <w:bookmarkEnd w:id="17"/>
            <w:r w:rsidRPr="00275B9C">
              <w:rPr>
                <w:sz w:val="24"/>
              </w:rPr>
              <w:t>16.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доходов, полученных от платных услуг и иной приносящей доход деятельности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  <w:tr w:rsidR="008C4024" w:rsidRPr="00275B9C">
        <w:tc>
          <w:tcPr>
            <w:tcW w:w="657" w:type="dxa"/>
          </w:tcPr>
          <w:p w:rsidR="008C4024" w:rsidRPr="00275B9C" w:rsidRDefault="008C4024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17.</w:t>
            </w:r>
          </w:p>
        </w:tc>
        <w:tc>
          <w:tcPr>
            <w:tcW w:w="6236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Объем средств, полученных в отчетном году от распоряжения в установленном порядке </w:t>
            </w:r>
            <w:r w:rsidR="009D4214"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имуществом, находящимся у учреждения на праве оперативного управления (тыс. руб.)</w:t>
            </w: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8C4024" w:rsidRPr="00275B9C" w:rsidRDefault="008C4024">
            <w:pPr>
              <w:pStyle w:val="ConsPlusNormal"/>
              <w:rPr>
                <w:sz w:val="24"/>
              </w:rPr>
            </w:pPr>
          </w:p>
        </w:tc>
      </w:tr>
    </w:tbl>
    <w:p w:rsidR="008C4024" w:rsidRPr="00275B9C" w:rsidRDefault="009D4214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8" w:name="P1830"/>
      <w:bookmarkEnd w:id="18"/>
      <w:r w:rsidRPr="00275B9C">
        <w:rPr>
          <w:rFonts w:ascii="Times New Roman" w:hAnsi="Times New Roman" w:cs="Times New Roman"/>
          <w:sz w:val="24"/>
        </w:rPr>
        <w:t xml:space="preserve">    &lt;**&gt;  В  </w:t>
      </w:r>
      <w:hyperlink w:anchor="P1760" w:history="1">
        <w:r w:rsidRPr="00275B9C">
          <w:rPr>
            <w:rFonts w:ascii="Times New Roman" w:hAnsi="Times New Roman" w:cs="Times New Roman"/>
            <w:sz w:val="24"/>
          </w:rPr>
          <w:t>графах  1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792" w:history="1">
        <w:r w:rsidRPr="00275B9C">
          <w:rPr>
            <w:rFonts w:ascii="Times New Roman" w:hAnsi="Times New Roman" w:cs="Times New Roman"/>
            <w:sz w:val="24"/>
          </w:rPr>
          <w:t>9</w:t>
        </w:r>
      </w:hyperlink>
      <w:r w:rsidRPr="00275B9C">
        <w:rPr>
          <w:rFonts w:ascii="Times New Roman" w:hAnsi="Times New Roman" w:cs="Times New Roman"/>
          <w:sz w:val="24"/>
        </w:rPr>
        <w:t xml:space="preserve">,  </w:t>
      </w:r>
      <w:hyperlink w:anchor="P1816" w:history="1">
        <w:r w:rsidRPr="00275B9C">
          <w:rPr>
            <w:rFonts w:ascii="Times New Roman" w:hAnsi="Times New Roman" w:cs="Times New Roman"/>
            <w:sz w:val="24"/>
          </w:rPr>
          <w:t>15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820" w:history="1">
        <w:r w:rsidRPr="00275B9C">
          <w:rPr>
            <w:rFonts w:ascii="Times New Roman" w:hAnsi="Times New Roman" w:cs="Times New Roman"/>
            <w:sz w:val="24"/>
          </w:rPr>
          <w:t>16</w:t>
        </w:r>
      </w:hyperlink>
      <w:r w:rsidRPr="00275B9C">
        <w:rPr>
          <w:rFonts w:ascii="Times New Roman" w:hAnsi="Times New Roman" w:cs="Times New Roman"/>
          <w:sz w:val="24"/>
        </w:rPr>
        <w:t xml:space="preserve"> необходимо указывать балансовую и</w:t>
      </w:r>
      <w:r w:rsidR="009D4214">
        <w:rPr>
          <w:rFonts w:ascii="Times New Roman" w:hAnsi="Times New Roman" w:cs="Times New Roman"/>
          <w:sz w:val="24"/>
        </w:rPr>
        <w:t xml:space="preserve"> </w:t>
      </w:r>
      <w:r w:rsidRPr="00275B9C">
        <w:rPr>
          <w:rFonts w:ascii="Times New Roman" w:hAnsi="Times New Roman" w:cs="Times New Roman"/>
          <w:sz w:val="24"/>
        </w:rPr>
        <w:t>остаточную стоимость в обязательном порядке.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275B9C" w:rsidRDefault="009D4214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</w:t>
      </w:r>
      <w:r w:rsidR="008C4024" w:rsidRPr="00275B9C">
        <w:rPr>
          <w:rFonts w:ascii="Times New Roman" w:hAnsi="Times New Roman" w:cs="Times New Roman"/>
          <w:sz w:val="24"/>
        </w:rPr>
        <w:t xml:space="preserve">лавный бухгалтер     _____________ </w:t>
      </w:r>
      <w:r>
        <w:rPr>
          <w:rFonts w:ascii="Times New Roman" w:hAnsi="Times New Roman" w:cs="Times New Roman"/>
          <w:sz w:val="24"/>
        </w:rPr>
        <w:t xml:space="preserve">           </w:t>
      </w:r>
      <w:r w:rsidR="008C4024" w:rsidRPr="00275B9C">
        <w:rPr>
          <w:rFonts w:ascii="Times New Roman" w:hAnsi="Times New Roman" w:cs="Times New Roman"/>
          <w:sz w:val="24"/>
        </w:rPr>
        <w:t>(Ф.И.О.)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 xml:space="preserve">                                         М.П.   (подпись)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Исполнитель: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наименование должности,</w:t>
      </w:r>
    </w:p>
    <w:p w:rsidR="008C4024" w:rsidRPr="00275B9C" w:rsidRDefault="008C4024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Ф.И.О.</w:t>
      </w:r>
    </w:p>
    <w:p w:rsidR="008C4024" w:rsidRPr="00275B9C" w:rsidRDefault="008C4024">
      <w:pPr>
        <w:pStyle w:val="ConsPlusNormal"/>
        <w:jc w:val="both"/>
        <w:rPr>
          <w:sz w:val="24"/>
        </w:rPr>
      </w:pPr>
    </w:p>
    <w:p w:rsidR="00E2497A" w:rsidRPr="00275B9C" w:rsidRDefault="00E2497A">
      <w:pPr>
        <w:rPr>
          <w:rFonts w:eastAsia="Times New Roman" w:cs="Times New Roman"/>
          <w:sz w:val="24"/>
          <w:szCs w:val="20"/>
          <w:lang w:eastAsia="ru-RU"/>
        </w:rPr>
      </w:pPr>
    </w:p>
    <w:sectPr w:rsidR="00E2497A" w:rsidRPr="00275B9C" w:rsidSect="00275B9C">
      <w:pgSz w:w="11905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24"/>
    <w:rsid w:val="000229A4"/>
    <w:rsid w:val="00022A4F"/>
    <w:rsid w:val="00077738"/>
    <w:rsid w:val="000803C7"/>
    <w:rsid w:val="000A0B2E"/>
    <w:rsid w:val="000A58E5"/>
    <w:rsid w:val="000A6A73"/>
    <w:rsid w:val="000B3588"/>
    <w:rsid w:val="000B3BEC"/>
    <w:rsid w:val="000B56C7"/>
    <w:rsid w:val="000B62A7"/>
    <w:rsid w:val="000C7C82"/>
    <w:rsid w:val="000F2438"/>
    <w:rsid w:val="000F31B6"/>
    <w:rsid w:val="000F3803"/>
    <w:rsid w:val="001309CF"/>
    <w:rsid w:val="00131D5A"/>
    <w:rsid w:val="00141053"/>
    <w:rsid w:val="0014120B"/>
    <w:rsid w:val="00142E1A"/>
    <w:rsid w:val="00154D96"/>
    <w:rsid w:val="00165FF6"/>
    <w:rsid w:val="00171457"/>
    <w:rsid w:val="00194F6D"/>
    <w:rsid w:val="001D246B"/>
    <w:rsid w:val="001E04E8"/>
    <w:rsid w:val="002104EF"/>
    <w:rsid w:val="00210F04"/>
    <w:rsid w:val="002312FB"/>
    <w:rsid w:val="00273E83"/>
    <w:rsid w:val="00275B9C"/>
    <w:rsid w:val="002901D8"/>
    <w:rsid w:val="002A57E6"/>
    <w:rsid w:val="002B5737"/>
    <w:rsid w:val="002B78D8"/>
    <w:rsid w:val="002C0D11"/>
    <w:rsid w:val="002E542D"/>
    <w:rsid w:val="003307C2"/>
    <w:rsid w:val="00344B87"/>
    <w:rsid w:val="003640CE"/>
    <w:rsid w:val="0038388E"/>
    <w:rsid w:val="003A15AE"/>
    <w:rsid w:val="003B2156"/>
    <w:rsid w:val="003B3F75"/>
    <w:rsid w:val="003F0196"/>
    <w:rsid w:val="003F1E23"/>
    <w:rsid w:val="00415882"/>
    <w:rsid w:val="00416AB3"/>
    <w:rsid w:val="0043792B"/>
    <w:rsid w:val="00483651"/>
    <w:rsid w:val="00487824"/>
    <w:rsid w:val="00497AC3"/>
    <w:rsid w:val="004A70B5"/>
    <w:rsid w:val="004E7E57"/>
    <w:rsid w:val="004F632A"/>
    <w:rsid w:val="005212E7"/>
    <w:rsid w:val="005276E9"/>
    <w:rsid w:val="00532A0B"/>
    <w:rsid w:val="005342C3"/>
    <w:rsid w:val="00547618"/>
    <w:rsid w:val="00561955"/>
    <w:rsid w:val="005972B0"/>
    <w:rsid w:val="005C0B75"/>
    <w:rsid w:val="005D6E20"/>
    <w:rsid w:val="005D766C"/>
    <w:rsid w:val="005F0C43"/>
    <w:rsid w:val="0060414F"/>
    <w:rsid w:val="00612CF5"/>
    <w:rsid w:val="00636B9E"/>
    <w:rsid w:val="0066376E"/>
    <w:rsid w:val="006D420A"/>
    <w:rsid w:val="00702535"/>
    <w:rsid w:val="0070402D"/>
    <w:rsid w:val="00720126"/>
    <w:rsid w:val="00720331"/>
    <w:rsid w:val="0073343E"/>
    <w:rsid w:val="007363AF"/>
    <w:rsid w:val="00761B99"/>
    <w:rsid w:val="007764E2"/>
    <w:rsid w:val="007A662E"/>
    <w:rsid w:val="007E2E8D"/>
    <w:rsid w:val="007E78AB"/>
    <w:rsid w:val="007F0A48"/>
    <w:rsid w:val="00813B8D"/>
    <w:rsid w:val="00815AE7"/>
    <w:rsid w:val="00821B8A"/>
    <w:rsid w:val="00823F46"/>
    <w:rsid w:val="00834199"/>
    <w:rsid w:val="00861CE0"/>
    <w:rsid w:val="00887574"/>
    <w:rsid w:val="008C4024"/>
    <w:rsid w:val="008D25D8"/>
    <w:rsid w:val="008E5973"/>
    <w:rsid w:val="00911359"/>
    <w:rsid w:val="00917117"/>
    <w:rsid w:val="00952B8E"/>
    <w:rsid w:val="00953FDC"/>
    <w:rsid w:val="00956172"/>
    <w:rsid w:val="009A458E"/>
    <w:rsid w:val="009A5263"/>
    <w:rsid w:val="009C5CE4"/>
    <w:rsid w:val="009D110D"/>
    <w:rsid w:val="009D4214"/>
    <w:rsid w:val="009E647B"/>
    <w:rsid w:val="009F71E0"/>
    <w:rsid w:val="00A2400A"/>
    <w:rsid w:val="00A41469"/>
    <w:rsid w:val="00A41DD7"/>
    <w:rsid w:val="00A744C6"/>
    <w:rsid w:val="00A84CA0"/>
    <w:rsid w:val="00A96763"/>
    <w:rsid w:val="00AA0B9A"/>
    <w:rsid w:val="00AA31C1"/>
    <w:rsid w:val="00AB34AC"/>
    <w:rsid w:val="00AC0BFD"/>
    <w:rsid w:val="00AD136E"/>
    <w:rsid w:val="00AE11D1"/>
    <w:rsid w:val="00AE5887"/>
    <w:rsid w:val="00B06D38"/>
    <w:rsid w:val="00B1200F"/>
    <w:rsid w:val="00B35808"/>
    <w:rsid w:val="00B447DD"/>
    <w:rsid w:val="00B9392D"/>
    <w:rsid w:val="00B9689E"/>
    <w:rsid w:val="00BA54DD"/>
    <w:rsid w:val="00BE2983"/>
    <w:rsid w:val="00BE5C88"/>
    <w:rsid w:val="00C07AB8"/>
    <w:rsid w:val="00C409B1"/>
    <w:rsid w:val="00C41329"/>
    <w:rsid w:val="00C63F2B"/>
    <w:rsid w:val="00CE3392"/>
    <w:rsid w:val="00CE7943"/>
    <w:rsid w:val="00CF1FA3"/>
    <w:rsid w:val="00D12818"/>
    <w:rsid w:val="00D348C4"/>
    <w:rsid w:val="00D407FD"/>
    <w:rsid w:val="00D539F5"/>
    <w:rsid w:val="00D61CC8"/>
    <w:rsid w:val="00D63377"/>
    <w:rsid w:val="00D66484"/>
    <w:rsid w:val="00D82139"/>
    <w:rsid w:val="00D9060D"/>
    <w:rsid w:val="00DA7A9A"/>
    <w:rsid w:val="00DC6A90"/>
    <w:rsid w:val="00DD3D8F"/>
    <w:rsid w:val="00DE5EB0"/>
    <w:rsid w:val="00DF5988"/>
    <w:rsid w:val="00E0091B"/>
    <w:rsid w:val="00E2497A"/>
    <w:rsid w:val="00E502DC"/>
    <w:rsid w:val="00E70B9E"/>
    <w:rsid w:val="00EA10B9"/>
    <w:rsid w:val="00EA438E"/>
    <w:rsid w:val="00EB7A69"/>
    <w:rsid w:val="00EC12B1"/>
    <w:rsid w:val="00EF1CF7"/>
    <w:rsid w:val="00EF7FDD"/>
    <w:rsid w:val="00F4320E"/>
    <w:rsid w:val="00F43D54"/>
    <w:rsid w:val="00F67E5B"/>
    <w:rsid w:val="00F827BA"/>
    <w:rsid w:val="00FA23C3"/>
    <w:rsid w:val="00FB2F1F"/>
    <w:rsid w:val="00FE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E2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DD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C4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C4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Nonformat">
    <w:name w:val="ConsPlusNonformat"/>
    <w:rsid w:val="008C4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E2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DD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C4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C4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Nonformat">
    <w:name w:val="ConsPlusNonformat"/>
    <w:rsid w:val="008C4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5B8F145C63A3A5DBAC06003537619B2E08192665C1FF0349BB1D767F67DC21B50CBFADAA46A375MFr8N" TargetMode="External"/><Relationship Id="rId13" Type="http://schemas.openxmlformats.org/officeDocument/2006/relationships/hyperlink" Target="consultantplus://offline/ref=1B5B8F145C63A3A5DBAC06003537619B2E071C2B67C1FF0349BB1D767F67DC21B50CBFADAA46A17CMFrCN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B5B8F145C63A3A5DBAC06003537619B2D011B2A67C1FF0349BB1D767F67DC21B50CBFAFA2M4rFN" TargetMode="External"/><Relationship Id="rId12" Type="http://schemas.openxmlformats.org/officeDocument/2006/relationships/hyperlink" Target="consultantplus://offline/ref=1B5B8F145C63A3A5DBAC06003537619B2E071C2B67C1FF0349BB1D767FM6r7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5B8F145C63A3A5DBAC06003537619B2D011B2666C2FF0349BB1D767F67DC21B50CBFAFAB42MAr5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B5B8F145C63A3A5DBAC06003537619B2E08192665CCFF0349BB1D767F67DC21B50CBFADAA46A374MFr1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B5B8F145C63A3A5DBAC06003537619B2E071C2B67C1FF0349BB1D767FM6r7N" TargetMode="External"/><Relationship Id="rId10" Type="http://schemas.openxmlformats.org/officeDocument/2006/relationships/hyperlink" Target="consultantplus://offline/ref=1B5B8F145C63A3A5DBAC06003537619B2D011E2769C2FF0349BB1D767F67DC21B50CBFADAA46A070MFr9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5B8F145C63A3A5DBAC06003537619B2E08192665C1FF0349BB1D767F67DC21B50CBFADAA46A375MFr8N" TargetMode="External"/><Relationship Id="rId14" Type="http://schemas.openxmlformats.org/officeDocument/2006/relationships/hyperlink" Target="consultantplus://offline/ref=1B5B8F145C63A3A5DBAC06003537619B2E071C2B67C1FF0349BB1D767FM6r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5452-1ECF-4449-BEE2-53467A02B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25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Ольга Алексеевна Торопова</cp:lastModifiedBy>
  <cp:revision>171</cp:revision>
  <dcterms:created xsi:type="dcterms:W3CDTF">2016-11-15T13:43:00Z</dcterms:created>
  <dcterms:modified xsi:type="dcterms:W3CDTF">2016-12-19T13:49:00Z</dcterms:modified>
</cp:coreProperties>
</file>