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9A" w:rsidRDefault="00B11A9A" w:rsidP="00B11A9A">
      <w:pPr>
        <w:jc w:val="center"/>
        <w:rPr>
          <w:sz w:val="22"/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1A9A" w:rsidRPr="001D1291" w:rsidRDefault="00B11A9A" w:rsidP="00B11A9A">
      <w:pPr>
        <w:jc w:val="center"/>
        <w:rPr>
          <w:sz w:val="28"/>
          <w:lang w:val="en-US"/>
        </w:rPr>
      </w:pPr>
    </w:p>
    <w:p w:rsidR="00726449" w:rsidRPr="00564C0F" w:rsidRDefault="00726449" w:rsidP="00564C0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Департамент образования, культуры и спорта</w:t>
      </w:r>
    </w:p>
    <w:p w:rsidR="00726449" w:rsidRPr="00564C0F" w:rsidRDefault="00726449" w:rsidP="00564C0F">
      <w:pPr>
        <w:pStyle w:val="a5"/>
        <w:ind w:left="0"/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Ненецкого автономного округа</w:t>
      </w:r>
    </w:p>
    <w:p w:rsidR="00B11A9A" w:rsidRPr="00564C0F" w:rsidRDefault="00726449" w:rsidP="00564C0F">
      <w:pPr>
        <w:jc w:val="center"/>
        <w:rPr>
          <w:b/>
          <w:sz w:val="28"/>
          <w:szCs w:val="28"/>
        </w:rPr>
      </w:pPr>
      <w:r w:rsidRPr="00564C0F">
        <w:rPr>
          <w:b/>
          <w:sz w:val="28"/>
          <w:szCs w:val="28"/>
        </w:rPr>
        <w:t>ПРИКАЗ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B11A9A" w:rsidRPr="00564C0F" w:rsidRDefault="00B11A9A" w:rsidP="00564C0F">
      <w:pPr>
        <w:jc w:val="center"/>
        <w:rPr>
          <w:sz w:val="28"/>
          <w:szCs w:val="28"/>
        </w:rPr>
      </w:pPr>
      <w:r w:rsidRPr="00564C0F">
        <w:rPr>
          <w:sz w:val="28"/>
          <w:szCs w:val="28"/>
        </w:rPr>
        <w:t xml:space="preserve">от </w:t>
      </w:r>
      <w:r w:rsidR="00B747FF">
        <w:rPr>
          <w:sz w:val="28"/>
          <w:szCs w:val="28"/>
        </w:rPr>
        <w:t>28</w:t>
      </w:r>
      <w:r w:rsidR="00523762">
        <w:rPr>
          <w:sz w:val="28"/>
          <w:szCs w:val="28"/>
        </w:rPr>
        <w:t xml:space="preserve"> </w:t>
      </w:r>
      <w:r w:rsidR="00DB356D">
        <w:rPr>
          <w:sz w:val="28"/>
          <w:szCs w:val="28"/>
        </w:rPr>
        <w:t>апреля</w:t>
      </w:r>
      <w:r w:rsidR="00523762">
        <w:rPr>
          <w:sz w:val="28"/>
          <w:szCs w:val="28"/>
        </w:rPr>
        <w:t xml:space="preserve"> </w:t>
      </w:r>
      <w:r w:rsidR="00DB356D">
        <w:rPr>
          <w:sz w:val="28"/>
          <w:szCs w:val="28"/>
        </w:rPr>
        <w:t>2017</w:t>
      </w:r>
      <w:r w:rsidR="002B540D" w:rsidRPr="00564C0F">
        <w:rPr>
          <w:sz w:val="28"/>
          <w:szCs w:val="28"/>
        </w:rPr>
        <w:t xml:space="preserve"> </w:t>
      </w:r>
      <w:r w:rsidRPr="00564C0F">
        <w:rPr>
          <w:sz w:val="28"/>
          <w:szCs w:val="28"/>
        </w:rPr>
        <w:t xml:space="preserve">г. № </w:t>
      </w:r>
      <w:r w:rsidR="00B747FF">
        <w:rPr>
          <w:sz w:val="28"/>
          <w:szCs w:val="28"/>
        </w:rPr>
        <w:t>22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  <w:r w:rsidRPr="00564C0F">
        <w:rPr>
          <w:sz w:val="28"/>
          <w:szCs w:val="28"/>
        </w:rPr>
        <w:t>г. Нарьян-Мар</w:t>
      </w:r>
    </w:p>
    <w:p w:rsidR="00B11A9A" w:rsidRPr="00564C0F" w:rsidRDefault="00B11A9A" w:rsidP="00564C0F">
      <w:pPr>
        <w:jc w:val="center"/>
        <w:rPr>
          <w:sz w:val="28"/>
          <w:szCs w:val="28"/>
        </w:rPr>
      </w:pPr>
    </w:p>
    <w:p w:rsidR="00CB086E" w:rsidRDefault="00C438F1" w:rsidP="00CB086E">
      <w:pPr>
        <w:jc w:val="center"/>
        <w:rPr>
          <w:b/>
          <w:sz w:val="28"/>
          <w:szCs w:val="28"/>
        </w:rPr>
      </w:pPr>
      <w:r w:rsidRPr="00564C0F">
        <w:rPr>
          <w:rFonts w:eastAsiaTheme="minorHAnsi"/>
          <w:b/>
          <w:sz w:val="28"/>
          <w:szCs w:val="28"/>
        </w:rPr>
        <w:t>О</w:t>
      </w:r>
      <w:r w:rsidR="008C256A" w:rsidRPr="00564C0F">
        <w:rPr>
          <w:rFonts w:eastAsiaTheme="minorHAnsi"/>
          <w:b/>
          <w:sz w:val="28"/>
          <w:szCs w:val="28"/>
        </w:rPr>
        <w:t xml:space="preserve"> внесении изменени</w:t>
      </w:r>
      <w:r w:rsidR="007C4899">
        <w:rPr>
          <w:rFonts w:eastAsiaTheme="minorHAnsi"/>
          <w:b/>
          <w:sz w:val="28"/>
          <w:szCs w:val="28"/>
        </w:rPr>
        <w:t>й</w:t>
      </w:r>
      <w:r w:rsidR="008C256A" w:rsidRPr="00564C0F">
        <w:rPr>
          <w:rFonts w:eastAsiaTheme="minorHAnsi"/>
          <w:b/>
          <w:sz w:val="28"/>
          <w:szCs w:val="28"/>
        </w:rPr>
        <w:t xml:space="preserve"> в П</w:t>
      </w:r>
      <w:r w:rsidR="008C256A" w:rsidRPr="00564C0F">
        <w:rPr>
          <w:b/>
          <w:sz w:val="28"/>
          <w:szCs w:val="28"/>
        </w:rPr>
        <w:t xml:space="preserve">орядок </w:t>
      </w:r>
      <w:r w:rsidR="00CB086E">
        <w:rPr>
          <w:b/>
          <w:sz w:val="28"/>
          <w:szCs w:val="28"/>
        </w:rPr>
        <w:t xml:space="preserve">выплаты премий </w:t>
      </w:r>
    </w:p>
    <w:p w:rsidR="00CB086E" w:rsidRDefault="00CB086E" w:rsidP="00CB086E">
      <w:pPr>
        <w:jc w:val="center"/>
        <w:rPr>
          <w:b/>
          <w:sz w:val="28"/>
          <w:szCs w:val="28"/>
        </w:rPr>
      </w:pPr>
      <w:r w:rsidRPr="00CB086E">
        <w:rPr>
          <w:b/>
          <w:sz w:val="28"/>
          <w:szCs w:val="28"/>
        </w:rPr>
        <w:t xml:space="preserve">за организацию деятельности приносящей доход </w:t>
      </w:r>
    </w:p>
    <w:p w:rsidR="00CB086E" w:rsidRDefault="00CB086E" w:rsidP="00CB086E">
      <w:pPr>
        <w:jc w:val="center"/>
        <w:rPr>
          <w:b/>
          <w:sz w:val="28"/>
          <w:szCs w:val="28"/>
        </w:rPr>
      </w:pPr>
      <w:r w:rsidRPr="00CB086E">
        <w:rPr>
          <w:b/>
          <w:sz w:val="28"/>
          <w:szCs w:val="28"/>
        </w:rPr>
        <w:t xml:space="preserve">руководителям государственных бюджетных учреждений, подведомственных Департаменту образования, </w:t>
      </w:r>
    </w:p>
    <w:p w:rsidR="00CB086E" w:rsidRPr="00564C0F" w:rsidRDefault="00CB086E" w:rsidP="00CB086E">
      <w:pPr>
        <w:jc w:val="center"/>
        <w:rPr>
          <w:rFonts w:eastAsiaTheme="minorHAnsi"/>
          <w:b/>
          <w:sz w:val="28"/>
          <w:szCs w:val="28"/>
        </w:rPr>
      </w:pPr>
      <w:r w:rsidRPr="00CB086E">
        <w:rPr>
          <w:b/>
          <w:sz w:val="28"/>
          <w:szCs w:val="28"/>
        </w:rPr>
        <w:t>культуры и спорта</w:t>
      </w:r>
      <w:r>
        <w:rPr>
          <w:b/>
          <w:sz w:val="28"/>
          <w:szCs w:val="28"/>
        </w:rPr>
        <w:t xml:space="preserve"> </w:t>
      </w:r>
      <w:r w:rsidRPr="00CB086E">
        <w:rPr>
          <w:b/>
          <w:sz w:val="28"/>
          <w:szCs w:val="28"/>
        </w:rPr>
        <w:t>Ненецкого автономного округа</w:t>
      </w:r>
    </w:p>
    <w:p w:rsidR="00FA7905" w:rsidRPr="00564C0F" w:rsidRDefault="00FA7905" w:rsidP="00564C0F">
      <w:pPr>
        <w:jc w:val="center"/>
        <w:rPr>
          <w:rFonts w:eastAsiaTheme="minorHAnsi"/>
          <w:b/>
          <w:sz w:val="28"/>
          <w:szCs w:val="28"/>
        </w:rPr>
      </w:pPr>
    </w:p>
    <w:p w:rsidR="006A64B6" w:rsidRPr="00564C0F" w:rsidRDefault="006A64B6" w:rsidP="006A64B6">
      <w:pPr>
        <w:ind w:right="397"/>
        <w:jc w:val="center"/>
        <w:rPr>
          <w:b/>
          <w:sz w:val="28"/>
          <w:szCs w:val="28"/>
        </w:rPr>
      </w:pPr>
    </w:p>
    <w:p w:rsidR="006A64B6" w:rsidRPr="00564C0F" w:rsidRDefault="006A64B6" w:rsidP="006A64B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B086E" w:rsidRDefault="00CB086E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B086E">
        <w:rPr>
          <w:sz w:val="28"/>
          <w:szCs w:val="28"/>
        </w:rPr>
        <w:t>В соответствии с пунктом 54 Примерного положения об оплате труда работников государственных бюджетных учреждений, подведомственных Департаменту образования, культуры и спорта Ненецкого автономного округа, утвержденного приказом Департамента образования, культуры и спорта Ненецкого автономного округа от 30.09.2016 № 85 «Об оплате труда работников государственных учреждений, подведомственных Департаменту образования, культуры и спорта Ненецкого автономного округа», ПРИКАЗЫВАЮ:</w:t>
      </w:r>
    </w:p>
    <w:p w:rsidR="006840CE" w:rsidRPr="00564C0F" w:rsidRDefault="006A64B6" w:rsidP="0024735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C0F">
        <w:rPr>
          <w:sz w:val="28"/>
          <w:szCs w:val="28"/>
        </w:rPr>
        <w:t>1. </w:t>
      </w:r>
      <w:r w:rsidR="008C256A" w:rsidRPr="00564C0F">
        <w:rPr>
          <w:sz w:val="28"/>
          <w:szCs w:val="28"/>
        </w:rPr>
        <w:t xml:space="preserve">Внести в Порядок </w:t>
      </w:r>
      <w:r w:rsidR="0024735F" w:rsidRPr="0024735F">
        <w:rPr>
          <w:sz w:val="28"/>
          <w:szCs w:val="28"/>
        </w:rPr>
        <w:t>выплаты премий за организацию деятельности приносящей доход руководителям государственных бюджетных учреждений, подведомственных Департаменту образования, культуры и спорта Ненецкого автономного округа</w:t>
      </w:r>
      <w:r w:rsidR="008C256A" w:rsidRPr="00564C0F">
        <w:rPr>
          <w:sz w:val="28"/>
          <w:szCs w:val="28"/>
        </w:rPr>
        <w:t xml:space="preserve">, утвержденный приказом Департамента образования, культуры и спорта Ненецкого автономного округа от </w:t>
      </w:r>
      <w:r w:rsidR="0024735F">
        <w:rPr>
          <w:sz w:val="28"/>
          <w:szCs w:val="28"/>
        </w:rPr>
        <w:t>01</w:t>
      </w:r>
      <w:r w:rsidR="008C256A" w:rsidRPr="00564C0F">
        <w:rPr>
          <w:sz w:val="28"/>
          <w:szCs w:val="28"/>
        </w:rPr>
        <w:t xml:space="preserve"> марта 201</w:t>
      </w:r>
      <w:r w:rsidR="0024735F">
        <w:rPr>
          <w:sz w:val="28"/>
          <w:szCs w:val="28"/>
        </w:rPr>
        <w:t>7</w:t>
      </w:r>
      <w:r w:rsidR="008C256A" w:rsidRPr="00564C0F">
        <w:rPr>
          <w:sz w:val="28"/>
          <w:szCs w:val="28"/>
        </w:rPr>
        <w:t xml:space="preserve"> года № </w:t>
      </w:r>
      <w:r w:rsidR="0024735F">
        <w:rPr>
          <w:sz w:val="28"/>
          <w:szCs w:val="28"/>
        </w:rPr>
        <w:t>10</w:t>
      </w:r>
      <w:r w:rsidR="008C256A" w:rsidRPr="007C4899">
        <w:rPr>
          <w:sz w:val="28"/>
          <w:szCs w:val="28"/>
        </w:rPr>
        <w:t xml:space="preserve">, </w:t>
      </w:r>
      <w:r w:rsidR="00047385" w:rsidRPr="007C4899">
        <w:rPr>
          <w:sz w:val="28"/>
          <w:szCs w:val="28"/>
        </w:rPr>
        <w:t>следующие изменения</w:t>
      </w:r>
      <w:r w:rsidR="008C256A" w:rsidRPr="007C4899">
        <w:rPr>
          <w:sz w:val="28"/>
          <w:szCs w:val="28"/>
        </w:rPr>
        <w:t>:</w:t>
      </w:r>
    </w:p>
    <w:p w:rsidR="0061753D" w:rsidRDefault="00047385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64C0F">
        <w:rPr>
          <w:sz w:val="28"/>
          <w:szCs w:val="28"/>
        </w:rPr>
        <w:t>1) </w:t>
      </w:r>
      <w:r w:rsidR="0061753D">
        <w:rPr>
          <w:sz w:val="28"/>
          <w:szCs w:val="28"/>
        </w:rPr>
        <w:t>в пункте 2 слов</w:t>
      </w:r>
      <w:r w:rsidR="0025206D">
        <w:rPr>
          <w:sz w:val="28"/>
          <w:szCs w:val="28"/>
        </w:rPr>
        <w:t>а</w:t>
      </w:r>
      <w:r w:rsidR="0061753D">
        <w:rPr>
          <w:sz w:val="28"/>
          <w:szCs w:val="28"/>
        </w:rPr>
        <w:t xml:space="preserve"> «</w:t>
      </w:r>
      <w:r w:rsidR="0025206D">
        <w:rPr>
          <w:sz w:val="28"/>
          <w:szCs w:val="28"/>
        </w:rPr>
        <w:t xml:space="preserve">средств, </w:t>
      </w:r>
      <w:r w:rsidR="0061753D">
        <w:rPr>
          <w:sz w:val="28"/>
          <w:szCs w:val="28"/>
        </w:rPr>
        <w:t xml:space="preserve">полученных» </w:t>
      </w:r>
      <w:r w:rsidR="0025206D">
        <w:rPr>
          <w:sz w:val="28"/>
          <w:szCs w:val="28"/>
        </w:rPr>
        <w:t>заменить словами</w:t>
      </w:r>
      <w:r w:rsidR="0061753D">
        <w:rPr>
          <w:sz w:val="28"/>
          <w:szCs w:val="28"/>
        </w:rPr>
        <w:t xml:space="preserve"> «</w:t>
      </w:r>
      <w:r w:rsidR="0025206D">
        <w:rPr>
          <w:sz w:val="28"/>
          <w:szCs w:val="28"/>
        </w:rPr>
        <w:t>прибыли, полученной</w:t>
      </w:r>
      <w:r w:rsidR="0061753D">
        <w:rPr>
          <w:sz w:val="28"/>
          <w:szCs w:val="28"/>
        </w:rPr>
        <w:t>»</w:t>
      </w:r>
      <w:r w:rsidR="005F4CF7">
        <w:rPr>
          <w:sz w:val="28"/>
          <w:szCs w:val="28"/>
        </w:rPr>
        <w:t>;</w:t>
      </w:r>
    </w:p>
    <w:p w:rsidR="007F5776" w:rsidRDefault="0061753D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7F5776">
        <w:rPr>
          <w:sz w:val="28"/>
          <w:szCs w:val="28"/>
        </w:rPr>
        <w:t>аб</w:t>
      </w:r>
      <w:r w:rsidR="00305F57">
        <w:rPr>
          <w:sz w:val="28"/>
          <w:szCs w:val="28"/>
        </w:rPr>
        <w:t>зац второй пункта 5</w:t>
      </w:r>
      <w:r w:rsidR="00305F57" w:rsidRPr="00305F57">
        <w:t xml:space="preserve"> </w:t>
      </w:r>
      <w:r w:rsidR="00305F57" w:rsidRPr="00305F57">
        <w:rPr>
          <w:sz w:val="28"/>
          <w:szCs w:val="28"/>
        </w:rPr>
        <w:t>исключить</w:t>
      </w:r>
      <w:r w:rsidR="00305F57">
        <w:rPr>
          <w:sz w:val="28"/>
          <w:szCs w:val="28"/>
        </w:rPr>
        <w:t>;</w:t>
      </w:r>
    </w:p>
    <w:p w:rsidR="007442E0" w:rsidRDefault="0061753D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F5776">
        <w:rPr>
          <w:sz w:val="28"/>
          <w:szCs w:val="28"/>
        </w:rPr>
        <w:t>) </w:t>
      </w:r>
      <w:r w:rsidR="0053170B">
        <w:rPr>
          <w:sz w:val="28"/>
          <w:szCs w:val="28"/>
        </w:rPr>
        <w:t>пункт 7 изложить в следующей редакции</w:t>
      </w:r>
      <w:r w:rsidR="007442E0">
        <w:rPr>
          <w:sz w:val="28"/>
          <w:szCs w:val="28"/>
        </w:rPr>
        <w:t>:</w:t>
      </w:r>
    </w:p>
    <w:p w:rsidR="00445779" w:rsidRDefault="0024735F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3170B">
        <w:rPr>
          <w:sz w:val="28"/>
          <w:szCs w:val="28"/>
        </w:rPr>
        <w:t>7</w:t>
      </w:r>
      <w:r w:rsidR="00445779">
        <w:rPr>
          <w:sz w:val="28"/>
          <w:szCs w:val="28"/>
        </w:rPr>
        <w:t>. </w:t>
      </w:r>
      <w:r w:rsidR="005636ED">
        <w:rPr>
          <w:sz w:val="28"/>
          <w:szCs w:val="28"/>
        </w:rPr>
        <w:t>Н</w:t>
      </w:r>
      <w:r w:rsidR="00445779">
        <w:rPr>
          <w:sz w:val="28"/>
          <w:szCs w:val="28"/>
        </w:rPr>
        <w:t>е направля</w:t>
      </w:r>
      <w:r w:rsidR="005636ED">
        <w:rPr>
          <w:sz w:val="28"/>
          <w:szCs w:val="28"/>
        </w:rPr>
        <w:t>ются</w:t>
      </w:r>
      <w:r w:rsidR="00445779">
        <w:rPr>
          <w:sz w:val="28"/>
          <w:szCs w:val="28"/>
        </w:rPr>
        <w:t xml:space="preserve"> на выплату преми</w:t>
      </w:r>
      <w:r w:rsidR="001F48EA">
        <w:rPr>
          <w:sz w:val="28"/>
          <w:szCs w:val="28"/>
        </w:rPr>
        <w:t>и</w:t>
      </w:r>
      <w:r w:rsidR="005636ED">
        <w:rPr>
          <w:sz w:val="28"/>
          <w:szCs w:val="28"/>
        </w:rPr>
        <w:t xml:space="preserve"> денежные средства</w:t>
      </w:r>
      <w:r w:rsidR="00445779">
        <w:rPr>
          <w:sz w:val="28"/>
          <w:szCs w:val="28"/>
        </w:rPr>
        <w:t>:</w:t>
      </w:r>
    </w:p>
    <w:p w:rsidR="00445779" w:rsidRDefault="00503D91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полученные от сдачи </w:t>
      </w:r>
      <w:r w:rsidRPr="00503D91">
        <w:rPr>
          <w:sz w:val="28"/>
          <w:szCs w:val="28"/>
        </w:rPr>
        <w:t>закрепленного за учреждением недвижимого и особо ценного движимого имущества в аренду</w:t>
      </w:r>
      <w:r w:rsidR="004C20F2">
        <w:rPr>
          <w:sz w:val="28"/>
          <w:szCs w:val="28"/>
        </w:rPr>
        <w:t>;</w:t>
      </w:r>
    </w:p>
    <w:p w:rsidR="004C20F2" w:rsidRDefault="00445779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полученные учреждением в качестве пожертвования</w:t>
      </w:r>
      <w:r w:rsidR="00153EA4">
        <w:rPr>
          <w:sz w:val="28"/>
          <w:szCs w:val="28"/>
        </w:rPr>
        <w:t xml:space="preserve"> или иного безвозмездного поступления</w:t>
      </w:r>
      <w:r>
        <w:rPr>
          <w:sz w:val="28"/>
          <w:szCs w:val="28"/>
        </w:rPr>
        <w:t>, для использования в соответствующих целях</w:t>
      </w:r>
      <w:r w:rsidR="004C20F2">
        <w:rPr>
          <w:sz w:val="28"/>
          <w:szCs w:val="28"/>
        </w:rPr>
        <w:t>;</w:t>
      </w:r>
    </w:p>
    <w:p w:rsidR="0024735F" w:rsidRDefault="000F3A47" w:rsidP="00B0376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полученные </w:t>
      </w:r>
      <w:r w:rsidR="005636ED">
        <w:rPr>
          <w:sz w:val="28"/>
          <w:szCs w:val="28"/>
        </w:rPr>
        <w:t>государственной организацией дополнительного образования</w:t>
      </w:r>
      <w:r>
        <w:rPr>
          <w:sz w:val="28"/>
          <w:szCs w:val="28"/>
        </w:rPr>
        <w:t xml:space="preserve"> </w:t>
      </w:r>
      <w:r w:rsidR="005636ED">
        <w:rPr>
          <w:sz w:val="28"/>
          <w:szCs w:val="28"/>
        </w:rPr>
        <w:t>по договору об оказании платных образовательных услуг в соответствии с частью 12 статьи 12 закона Ненецкого автономного округа от 16.04.2014 № 12-оз «Об образовании в Ненецком автономном округе</w:t>
      </w:r>
      <w:r w:rsidR="0024735F">
        <w:rPr>
          <w:sz w:val="28"/>
          <w:szCs w:val="28"/>
        </w:rPr>
        <w:t>»</w:t>
      </w:r>
      <w:r w:rsidR="007F5776">
        <w:rPr>
          <w:sz w:val="28"/>
          <w:szCs w:val="28"/>
        </w:rPr>
        <w:t>.»;</w:t>
      </w:r>
    </w:p>
    <w:p w:rsidR="00305F57" w:rsidRPr="00564C0F" w:rsidRDefault="0061753D" w:rsidP="00305F5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47385" w:rsidRPr="00564C0F">
        <w:rPr>
          <w:sz w:val="28"/>
          <w:szCs w:val="28"/>
        </w:rPr>
        <w:t>) </w:t>
      </w:r>
      <w:r w:rsidR="00305F57">
        <w:rPr>
          <w:sz w:val="28"/>
          <w:szCs w:val="28"/>
        </w:rPr>
        <w:t>абзац пятый пункта 8 исключить.</w:t>
      </w:r>
    </w:p>
    <w:p w:rsidR="006A64B6" w:rsidRPr="00564C0F" w:rsidRDefault="006840CE" w:rsidP="00B03767">
      <w:pPr>
        <w:pStyle w:val="2"/>
        <w:tabs>
          <w:tab w:val="left" w:pos="1134"/>
        </w:tabs>
        <w:spacing w:after="0"/>
        <w:ind w:firstLine="708"/>
        <w:rPr>
          <w:szCs w:val="28"/>
        </w:rPr>
      </w:pPr>
      <w:r w:rsidRPr="00564C0F">
        <w:rPr>
          <w:szCs w:val="28"/>
        </w:rPr>
        <w:t>2</w:t>
      </w:r>
      <w:r w:rsidR="006A64B6" w:rsidRPr="00564C0F">
        <w:rPr>
          <w:szCs w:val="28"/>
        </w:rPr>
        <w:t xml:space="preserve">. Настоящий приказ вступает в силу </w:t>
      </w:r>
      <w:r w:rsidR="00A55D01">
        <w:rPr>
          <w:szCs w:val="28"/>
        </w:rPr>
        <w:t>через десять дней после</w:t>
      </w:r>
      <w:r w:rsidR="00C438F1" w:rsidRPr="00564C0F">
        <w:rPr>
          <w:szCs w:val="28"/>
        </w:rPr>
        <w:t xml:space="preserve"> его официального опубликования</w:t>
      </w:r>
      <w:r w:rsidR="006A64B6" w:rsidRPr="00564C0F">
        <w:rPr>
          <w:szCs w:val="28"/>
        </w:rPr>
        <w:t xml:space="preserve">. </w:t>
      </w:r>
    </w:p>
    <w:p w:rsidR="00B11A9A" w:rsidRPr="00564C0F" w:rsidRDefault="00B11A9A" w:rsidP="00B11A9A">
      <w:pPr>
        <w:ind w:firstLine="709"/>
        <w:jc w:val="both"/>
        <w:rPr>
          <w:sz w:val="28"/>
          <w:szCs w:val="28"/>
        </w:rPr>
      </w:pPr>
    </w:p>
    <w:p w:rsidR="00B11A9A" w:rsidRPr="00564C0F" w:rsidRDefault="00047385" w:rsidP="00047385">
      <w:pPr>
        <w:tabs>
          <w:tab w:val="left" w:pos="5385"/>
        </w:tabs>
        <w:ind w:firstLine="709"/>
        <w:jc w:val="both"/>
        <w:rPr>
          <w:sz w:val="28"/>
          <w:szCs w:val="28"/>
        </w:rPr>
      </w:pPr>
      <w:r w:rsidRPr="00564C0F">
        <w:rPr>
          <w:sz w:val="28"/>
          <w:szCs w:val="28"/>
        </w:rPr>
        <w:tab/>
      </w:r>
    </w:p>
    <w:p w:rsidR="006840CE" w:rsidRPr="00564C0F" w:rsidRDefault="006840CE" w:rsidP="00B11A9A">
      <w:pPr>
        <w:ind w:firstLine="709"/>
        <w:jc w:val="both"/>
        <w:rPr>
          <w:sz w:val="28"/>
          <w:szCs w:val="28"/>
        </w:rPr>
      </w:pPr>
    </w:p>
    <w:p w:rsidR="008C7883" w:rsidRPr="00564C0F" w:rsidRDefault="00305F57" w:rsidP="00493A7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C74D8B" w:rsidRPr="00564C0F">
        <w:rPr>
          <w:sz w:val="28"/>
          <w:szCs w:val="28"/>
        </w:rPr>
        <w:t>уководител</w:t>
      </w:r>
      <w:r w:rsidR="00047385" w:rsidRPr="00564C0F">
        <w:rPr>
          <w:sz w:val="28"/>
          <w:szCs w:val="28"/>
        </w:rPr>
        <w:t xml:space="preserve">ь </w:t>
      </w:r>
      <w:r w:rsidR="00C74D8B" w:rsidRPr="00564C0F">
        <w:rPr>
          <w:sz w:val="28"/>
          <w:szCs w:val="28"/>
        </w:rPr>
        <w:t>Департамента</w:t>
      </w:r>
      <w:r w:rsidR="009829EF" w:rsidRPr="00564C0F">
        <w:rPr>
          <w:sz w:val="28"/>
          <w:szCs w:val="28"/>
        </w:rPr>
        <w:t xml:space="preserve"> </w:t>
      </w:r>
      <w:r w:rsidR="008B51B0" w:rsidRPr="00564C0F">
        <w:rPr>
          <w:sz w:val="28"/>
          <w:szCs w:val="28"/>
        </w:rPr>
        <w:t xml:space="preserve">  </w:t>
      </w:r>
      <w:r w:rsidR="008B51B0" w:rsidRPr="00564C0F">
        <w:rPr>
          <w:sz w:val="28"/>
          <w:szCs w:val="28"/>
        </w:rPr>
        <w:tab/>
        <w:t xml:space="preserve">            </w:t>
      </w:r>
      <w:r w:rsidR="00C74D8B" w:rsidRPr="00564C0F">
        <w:rPr>
          <w:sz w:val="28"/>
          <w:szCs w:val="28"/>
        </w:rPr>
        <w:t xml:space="preserve">          </w:t>
      </w:r>
      <w:r w:rsidR="008B51B0" w:rsidRPr="00564C0F">
        <w:rPr>
          <w:sz w:val="28"/>
          <w:szCs w:val="28"/>
        </w:rPr>
        <w:t xml:space="preserve">            </w:t>
      </w:r>
      <w:r w:rsidR="00C74D8B" w:rsidRPr="00564C0F">
        <w:rPr>
          <w:sz w:val="28"/>
          <w:szCs w:val="28"/>
        </w:rPr>
        <w:t xml:space="preserve">       </w:t>
      </w:r>
      <w:r w:rsidR="006E52A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И.И. Иванкин</w:t>
      </w:r>
    </w:p>
    <w:sectPr w:rsidR="008C7883" w:rsidRPr="00564C0F" w:rsidSect="00B03767">
      <w:pgSz w:w="11906" w:h="16838"/>
      <w:pgMar w:top="1134" w:right="849" w:bottom="993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D1D7D"/>
    <w:multiLevelType w:val="hybridMultilevel"/>
    <w:tmpl w:val="E8EC30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730446"/>
    <w:multiLevelType w:val="hybridMultilevel"/>
    <w:tmpl w:val="7B0A9090"/>
    <w:lvl w:ilvl="0" w:tplc="AFEA307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D69"/>
    <w:rsid w:val="00047385"/>
    <w:rsid w:val="000F3A47"/>
    <w:rsid w:val="0013573C"/>
    <w:rsid w:val="00153EA4"/>
    <w:rsid w:val="00160B0D"/>
    <w:rsid w:val="001824EA"/>
    <w:rsid w:val="00185FA0"/>
    <w:rsid w:val="00195129"/>
    <w:rsid w:val="00197C61"/>
    <w:rsid w:val="001B15CE"/>
    <w:rsid w:val="001F48EA"/>
    <w:rsid w:val="0024735F"/>
    <w:rsid w:val="0025206D"/>
    <w:rsid w:val="00254459"/>
    <w:rsid w:val="002930CA"/>
    <w:rsid w:val="002B540D"/>
    <w:rsid w:val="002C6CB7"/>
    <w:rsid w:val="00305F57"/>
    <w:rsid w:val="00354055"/>
    <w:rsid w:val="00386BA9"/>
    <w:rsid w:val="003C0599"/>
    <w:rsid w:val="00412D69"/>
    <w:rsid w:val="00423EC5"/>
    <w:rsid w:val="00445779"/>
    <w:rsid w:val="00493A76"/>
    <w:rsid w:val="004C20F2"/>
    <w:rsid w:val="00503D91"/>
    <w:rsid w:val="00507926"/>
    <w:rsid w:val="00523762"/>
    <w:rsid w:val="0053170B"/>
    <w:rsid w:val="00540BF1"/>
    <w:rsid w:val="00546CE6"/>
    <w:rsid w:val="00546EC6"/>
    <w:rsid w:val="005636ED"/>
    <w:rsid w:val="00564C0F"/>
    <w:rsid w:val="005A3293"/>
    <w:rsid w:val="005D3DFD"/>
    <w:rsid w:val="005F4CF7"/>
    <w:rsid w:val="0061753D"/>
    <w:rsid w:val="00674252"/>
    <w:rsid w:val="006840CE"/>
    <w:rsid w:val="006A006F"/>
    <w:rsid w:val="006A64B6"/>
    <w:rsid w:val="006B465C"/>
    <w:rsid w:val="006B7629"/>
    <w:rsid w:val="006C53CD"/>
    <w:rsid w:val="006E52AB"/>
    <w:rsid w:val="0070464A"/>
    <w:rsid w:val="00726449"/>
    <w:rsid w:val="00730B87"/>
    <w:rsid w:val="00736F58"/>
    <w:rsid w:val="007442E0"/>
    <w:rsid w:val="00757172"/>
    <w:rsid w:val="007B5CB2"/>
    <w:rsid w:val="007C4899"/>
    <w:rsid w:val="007F5776"/>
    <w:rsid w:val="00892809"/>
    <w:rsid w:val="008B51B0"/>
    <w:rsid w:val="008C256A"/>
    <w:rsid w:val="008C7883"/>
    <w:rsid w:val="008D2CB5"/>
    <w:rsid w:val="008E7F5B"/>
    <w:rsid w:val="008F5042"/>
    <w:rsid w:val="00920587"/>
    <w:rsid w:val="00926CBB"/>
    <w:rsid w:val="00940290"/>
    <w:rsid w:val="00972FBD"/>
    <w:rsid w:val="009829EF"/>
    <w:rsid w:val="009C6BFA"/>
    <w:rsid w:val="009D4484"/>
    <w:rsid w:val="009E0691"/>
    <w:rsid w:val="00A22FC6"/>
    <w:rsid w:val="00A43940"/>
    <w:rsid w:val="00A55D01"/>
    <w:rsid w:val="00A96E2C"/>
    <w:rsid w:val="00AA03A1"/>
    <w:rsid w:val="00AA5C8A"/>
    <w:rsid w:val="00B03767"/>
    <w:rsid w:val="00B11A9A"/>
    <w:rsid w:val="00B64E73"/>
    <w:rsid w:val="00B747FF"/>
    <w:rsid w:val="00B842D4"/>
    <w:rsid w:val="00B86F5C"/>
    <w:rsid w:val="00BE0941"/>
    <w:rsid w:val="00C438F1"/>
    <w:rsid w:val="00C74D8B"/>
    <w:rsid w:val="00C76B3B"/>
    <w:rsid w:val="00CB086E"/>
    <w:rsid w:val="00CD6667"/>
    <w:rsid w:val="00CE6D3A"/>
    <w:rsid w:val="00D1243F"/>
    <w:rsid w:val="00D16741"/>
    <w:rsid w:val="00D27522"/>
    <w:rsid w:val="00D33D11"/>
    <w:rsid w:val="00D67E88"/>
    <w:rsid w:val="00DB356D"/>
    <w:rsid w:val="00DB47BF"/>
    <w:rsid w:val="00DE2F38"/>
    <w:rsid w:val="00DF780F"/>
    <w:rsid w:val="00E02041"/>
    <w:rsid w:val="00E03444"/>
    <w:rsid w:val="00E20A92"/>
    <w:rsid w:val="00E274AC"/>
    <w:rsid w:val="00E40EED"/>
    <w:rsid w:val="00E635F0"/>
    <w:rsid w:val="00EA0848"/>
    <w:rsid w:val="00F04D8E"/>
    <w:rsid w:val="00F15A50"/>
    <w:rsid w:val="00F81446"/>
    <w:rsid w:val="00F94634"/>
    <w:rsid w:val="00FA7905"/>
    <w:rsid w:val="00FD1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B11A9A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11A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11A9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1A9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72644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2644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6840CE"/>
    <w:pPr>
      <w:ind w:left="720"/>
      <w:contextualSpacing/>
    </w:pPr>
  </w:style>
  <w:style w:type="paragraph" w:customStyle="1" w:styleId="ConsPlusNormal">
    <w:name w:val="ConsPlusNormal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7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9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Михеева Наталья Борисовна</cp:lastModifiedBy>
  <cp:revision>2</cp:revision>
  <cp:lastPrinted>2017-04-28T11:50:00Z</cp:lastPrinted>
  <dcterms:created xsi:type="dcterms:W3CDTF">2017-11-07T13:43:00Z</dcterms:created>
  <dcterms:modified xsi:type="dcterms:W3CDTF">2017-11-07T13:43:00Z</dcterms:modified>
</cp:coreProperties>
</file>