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C22" w:rsidRPr="00FA25B5" w:rsidRDefault="00714A67">
      <w:pPr>
        <w:ind w:right="397"/>
        <w:jc w:val="center"/>
        <w:rPr>
          <w:sz w:val="26"/>
          <w:szCs w:val="26"/>
        </w:rPr>
      </w:pPr>
      <w:bookmarkStart w:id="0" w:name="_GoBack"/>
      <w:bookmarkEnd w:id="0"/>
      <w:r>
        <w:rPr>
          <w:noProof/>
          <w:sz w:val="26"/>
          <w:szCs w:val="26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3749" w:rsidRPr="00FA25B5">
        <w:rPr>
          <w:sz w:val="26"/>
          <w:szCs w:val="26"/>
        </w:rPr>
        <w:t xml:space="preserve"> </w:t>
      </w:r>
    </w:p>
    <w:p w:rsidR="00D81C22" w:rsidRPr="00A45384" w:rsidRDefault="00D81C22">
      <w:pPr>
        <w:pStyle w:val="a3"/>
        <w:ind w:left="0"/>
        <w:rPr>
          <w:sz w:val="26"/>
          <w:szCs w:val="26"/>
        </w:rPr>
      </w:pPr>
    </w:p>
    <w:p w:rsidR="00D81C22" w:rsidRPr="00032823" w:rsidRDefault="00032823" w:rsidP="001F30EA">
      <w:pPr>
        <w:pStyle w:val="a3"/>
        <w:ind w:left="0"/>
        <w:rPr>
          <w:szCs w:val="28"/>
        </w:rPr>
      </w:pPr>
      <w:r w:rsidRPr="00032823">
        <w:rPr>
          <w:szCs w:val="28"/>
        </w:rPr>
        <w:t>Департамент образования, культуры и спорта</w:t>
      </w:r>
    </w:p>
    <w:p w:rsidR="00D81C22" w:rsidRPr="00032823" w:rsidRDefault="00D81C22" w:rsidP="001F30EA">
      <w:pPr>
        <w:pStyle w:val="a3"/>
        <w:ind w:left="0"/>
        <w:rPr>
          <w:szCs w:val="28"/>
        </w:rPr>
      </w:pPr>
      <w:r w:rsidRPr="00032823">
        <w:rPr>
          <w:szCs w:val="28"/>
        </w:rPr>
        <w:t>Ненецкого автономного округа</w:t>
      </w:r>
    </w:p>
    <w:p w:rsidR="00A82274" w:rsidRPr="00032823" w:rsidRDefault="00A82274" w:rsidP="001F30EA">
      <w:pPr>
        <w:pStyle w:val="2"/>
        <w:spacing w:before="0" w:after="0"/>
        <w:ind w:right="397"/>
        <w:rPr>
          <w:sz w:val="28"/>
          <w:szCs w:val="28"/>
        </w:rPr>
      </w:pPr>
    </w:p>
    <w:p w:rsidR="00D81C22" w:rsidRPr="00032823" w:rsidRDefault="00C5529F" w:rsidP="001F30EA">
      <w:pPr>
        <w:pStyle w:val="2"/>
        <w:spacing w:before="0" w:after="0"/>
        <w:ind w:right="397"/>
        <w:rPr>
          <w:sz w:val="28"/>
          <w:szCs w:val="28"/>
        </w:rPr>
      </w:pPr>
      <w:r>
        <w:rPr>
          <w:sz w:val="28"/>
          <w:szCs w:val="28"/>
        </w:rPr>
        <w:t>ПРИКАЗ</w:t>
      </w:r>
    </w:p>
    <w:p w:rsidR="00D81C22" w:rsidRPr="00032823" w:rsidRDefault="00D81C22" w:rsidP="001F30EA">
      <w:pPr>
        <w:ind w:right="397"/>
        <w:jc w:val="center"/>
        <w:rPr>
          <w:b/>
          <w:sz w:val="28"/>
          <w:szCs w:val="28"/>
        </w:rPr>
      </w:pPr>
    </w:p>
    <w:p w:rsidR="00A82274" w:rsidRPr="00032823" w:rsidRDefault="00A82274" w:rsidP="001F30EA">
      <w:pPr>
        <w:ind w:right="397"/>
        <w:jc w:val="center"/>
        <w:rPr>
          <w:b/>
          <w:sz w:val="28"/>
          <w:szCs w:val="28"/>
        </w:rPr>
      </w:pPr>
    </w:p>
    <w:p w:rsidR="00D81C22" w:rsidRPr="00032823" w:rsidRDefault="00D81C22" w:rsidP="001F30EA">
      <w:pPr>
        <w:ind w:right="397"/>
        <w:jc w:val="center"/>
        <w:rPr>
          <w:sz w:val="28"/>
          <w:szCs w:val="28"/>
        </w:rPr>
      </w:pPr>
      <w:r w:rsidRPr="00032823">
        <w:rPr>
          <w:sz w:val="28"/>
          <w:szCs w:val="28"/>
        </w:rPr>
        <w:t xml:space="preserve">от </w:t>
      </w:r>
      <w:r w:rsidR="00D6651B">
        <w:rPr>
          <w:sz w:val="28"/>
          <w:szCs w:val="28"/>
        </w:rPr>
        <w:t>14 июня</w:t>
      </w:r>
      <w:r w:rsidR="00204FF1" w:rsidRPr="00032823">
        <w:rPr>
          <w:sz w:val="28"/>
          <w:szCs w:val="28"/>
        </w:rPr>
        <w:t xml:space="preserve"> </w:t>
      </w:r>
      <w:r w:rsidRPr="00032823">
        <w:rPr>
          <w:sz w:val="28"/>
          <w:szCs w:val="28"/>
        </w:rPr>
        <w:t>20</w:t>
      </w:r>
      <w:r w:rsidR="00C36078" w:rsidRPr="00032823">
        <w:rPr>
          <w:sz w:val="28"/>
          <w:szCs w:val="28"/>
        </w:rPr>
        <w:t>1</w:t>
      </w:r>
      <w:r w:rsidR="00032823" w:rsidRPr="00032823">
        <w:rPr>
          <w:sz w:val="28"/>
          <w:szCs w:val="28"/>
        </w:rPr>
        <w:t>7</w:t>
      </w:r>
      <w:r w:rsidR="00204FF1" w:rsidRPr="00032823">
        <w:rPr>
          <w:sz w:val="28"/>
          <w:szCs w:val="28"/>
        </w:rPr>
        <w:t xml:space="preserve"> </w:t>
      </w:r>
      <w:r w:rsidRPr="00032823">
        <w:rPr>
          <w:sz w:val="28"/>
          <w:szCs w:val="28"/>
        </w:rPr>
        <w:t>г. №</w:t>
      </w:r>
      <w:r w:rsidR="001F30EA">
        <w:rPr>
          <w:sz w:val="28"/>
          <w:szCs w:val="28"/>
        </w:rPr>
        <w:t xml:space="preserve"> </w:t>
      </w:r>
      <w:r w:rsidR="00D6651B">
        <w:rPr>
          <w:sz w:val="28"/>
          <w:szCs w:val="28"/>
        </w:rPr>
        <w:t>39</w:t>
      </w:r>
    </w:p>
    <w:p w:rsidR="00D81C22" w:rsidRPr="00032823" w:rsidRDefault="00D81C22" w:rsidP="001F30EA">
      <w:pPr>
        <w:ind w:right="397"/>
        <w:jc w:val="center"/>
        <w:rPr>
          <w:sz w:val="28"/>
          <w:szCs w:val="28"/>
        </w:rPr>
      </w:pPr>
      <w:r w:rsidRPr="00032823">
        <w:rPr>
          <w:sz w:val="28"/>
          <w:szCs w:val="28"/>
        </w:rPr>
        <w:t>г. Нарьян-Мар</w:t>
      </w:r>
    </w:p>
    <w:p w:rsidR="00E7372B" w:rsidRPr="00032823" w:rsidRDefault="00E7372B" w:rsidP="001F30EA">
      <w:pPr>
        <w:ind w:right="397"/>
        <w:jc w:val="center"/>
        <w:rPr>
          <w:spacing w:val="16"/>
          <w:sz w:val="28"/>
          <w:szCs w:val="28"/>
        </w:rPr>
      </w:pPr>
    </w:p>
    <w:p w:rsidR="00240666" w:rsidRPr="00032823" w:rsidRDefault="00451DAE" w:rsidP="001F30E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32823">
        <w:rPr>
          <w:rFonts w:ascii="Times New Roman" w:hAnsi="Times New Roman" w:cs="Times New Roman"/>
          <w:sz w:val="28"/>
          <w:szCs w:val="28"/>
        </w:rPr>
        <w:t>О</w:t>
      </w:r>
      <w:r w:rsidR="00240666" w:rsidRPr="00032823">
        <w:rPr>
          <w:rFonts w:ascii="Times New Roman" w:hAnsi="Times New Roman" w:cs="Times New Roman"/>
          <w:sz w:val="28"/>
          <w:szCs w:val="28"/>
        </w:rPr>
        <w:t>б</w:t>
      </w:r>
      <w:r w:rsidRPr="00032823">
        <w:rPr>
          <w:rFonts w:ascii="Times New Roman" w:hAnsi="Times New Roman" w:cs="Times New Roman"/>
          <w:sz w:val="28"/>
          <w:szCs w:val="28"/>
        </w:rPr>
        <w:t xml:space="preserve"> окружной молодежной премии</w:t>
      </w:r>
    </w:p>
    <w:p w:rsidR="00240666" w:rsidRPr="00032823" w:rsidRDefault="00451DAE" w:rsidP="001F30E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32823">
        <w:rPr>
          <w:rFonts w:ascii="Times New Roman" w:hAnsi="Times New Roman" w:cs="Times New Roman"/>
          <w:sz w:val="28"/>
          <w:szCs w:val="28"/>
        </w:rPr>
        <w:t>«За вклад в реализацию государственной</w:t>
      </w:r>
    </w:p>
    <w:p w:rsidR="00240666" w:rsidRPr="00032823" w:rsidRDefault="00451DAE" w:rsidP="001F30E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32823">
        <w:rPr>
          <w:rFonts w:ascii="Times New Roman" w:hAnsi="Times New Roman" w:cs="Times New Roman"/>
          <w:sz w:val="28"/>
          <w:szCs w:val="28"/>
        </w:rPr>
        <w:t>молодежной политики</w:t>
      </w:r>
    </w:p>
    <w:p w:rsidR="00A81294" w:rsidRPr="00032823" w:rsidRDefault="00451DAE" w:rsidP="001F30EA">
      <w:pPr>
        <w:pStyle w:val="ConsPlusTitle"/>
        <w:widowControl/>
        <w:jc w:val="center"/>
        <w:rPr>
          <w:spacing w:val="16"/>
          <w:sz w:val="28"/>
          <w:szCs w:val="28"/>
        </w:rPr>
      </w:pPr>
      <w:r w:rsidRPr="00032823">
        <w:rPr>
          <w:rFonts w:ascii="Times New Roman" w:hAnsi="Times New Roman" w:cs="Times New Roman"/>
          <w:sz w:val="28"/>
          <w:szCs w:val="28"/>
        </w:rPr>
        <w:t>в Ненецком автономном округе»</w:t>
      </w:r>
    </w:p>
    <w:p w:rsidR="00A82274" w:rsidRPr="00032823" w:rsidRDefault="00A82274" w:rsidP="00A81294">
      <w:pPr>
        <w:ind w:right="397"/>
        <w:jc w:val="center"/>
        <w:rPr>
          <w:b/>
          <w:spacing w:val="16"/>
          <w:sz w:val="28"/>
          <w:szCs w:val="28"/>
        </w:rPr>
      </w:pPr>
    </w:p>
    <w:p w:rsidR="00240666" w:rsidRPr="00032823" w:rsidRDefault="00240666" w:rsidP="00A81294">
      <w:pPr>
        <w:ind w:right="397"/>
        <w:jc w:val="center"/>
        <w:rPr>
          <w:b/>
          <w:spacing w:val="16"/>
          <w:sz w:val="28"/>
          <w:szCs w:val="28"/>
        </w:rPr>
      </w:pPr>
    </w:p>
    <w:p w:rsidR="00240666" w:rsidRPr="00032823" w:rsidRDefault="00240666" w:rsidP="000A20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2823">
        <w:rPr>
          <w:sz w:val="28"/>
          <w:szCs w:val="28"/>
        </w:rPr>
        <w:t>Руководствуясь статьей</w:t>
      </w:r>
      <w:r w:rsidR="001F30EA">
        <w:rPr>
          <w:sz w:val="28"/>
          <w:szCs w:val="28"/>
        </w:rPr>
        <w:t xml:space="preserve"> 17 з</w:t>
      </w:r>
      <w:r w:rsidR="000A208E" w:rsidRPr="00032823">
        <w:rPr>
          <w:sz w:val="28"/>
          <w:szCs w:val="28"/>
        </w:rPr>
        <w:t>акона Ненецкого автономного округа от 10.07.2000 № 250-</w:t>
      </w:r>
      <w:r w:rsidRPr="00032823">
        <w:rPr>
          <w:sz w:val="28"/>
          <w:szCs w:val="28"/>
        </w:rPr>
        <w:t>оз</w:t>
      </w:r>
      <w:r w:rsidR="000A208E" w:rsidRPr="00032823">
        <w:rPr>
          <w:sz w:val="28"/>
          <w:szCs w:val="28"/>
        </w:rPr>
        <w:t xml:space="preserve"> «О государственной молодежной политике в Ненецком автономном округе»</w:t>
      </w:r>
      <w:r w:rsidR="001F30EA">
        <w:rPr>
          <w:sz w:val="28"/>
          <w:szCs w:val="28"/>
        </w:rPr>
        <w:t>, в целях реализации государственной программы</w:t>
      </w:r>
      <w:r w:rsidR="001F30EA" w:rsidRPr="001F30EA">
        <w:t xml:space="preserve"> </w:t>
      </w:r>
      <w:r w:rsidR="001F30EA" w:rsidRPr="001F30EA">
        <w:rPr>
          <w:sz w:val="28"/>
          <w:szCs w:val="28"/>
        </w:rPr>
        <w:t>Ненецкого автономного округа «Молодежь Ненецкого автономного округа», утвержденной постановлением Администрации Ненецкого автономного округа от 13.11.2013</w:t>
      </w:r>
      <w:r w:rsidR="001F30EA">
        <w:rPr>
          <w:sz w:val="28"/>
          <w:szCs w:val="28"/>
        </w:rPr>
        <w:t xml:space="preserve"> </w:t>
      </w:r>
      <w:r w:rsidR="001F30EA" w:rsidRPr="001F30EA">
        <w:rPr>
          <w:sz w:val="28"/>
          <w:szCs w:val="28"/>
        </w:rPr>
        <w:t>№ 412-п</w:t>
      </w:r>
      <w:r w:rsidR="001F30EA">
        <w:rPr>
          <w:sz w:val="28"/>
          <w:szCs w:val="28"/>
        </w:rPr>
        <w:t>,</w:t>
      </w:r>
      <w:r w:rsidR="00C95F70">
        <w:rPr>
          <w:sz w:val="28"/>
          <w:szCs w:val="28"/>
        </w:rPr>
        <w:t xml:space="preserve"> ПРИКАЗЫВАЮ</w:t>
      </w:r>
      <w:r w:rsidRPr="00032823">
        <w:rPr>
          <w:sz w:val="28"/>
          <w:szCs w:val="28"/>
        </w:rPr>
        <w:t>:</w:t>
      </w:r>
    </w:p>
    <w:p w:rsidR="000A208E" w:rsidRPr="00032823" w:rsidRDefault="00240666" w:rsidP="000A20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2823">
        <w:rPr>
          <w:sz w:val="28"/>
          <w:szCs w:val="28"/>
        </w:rPr>
        <w:t>1. У</w:t>
      </w:r>
      <w:r w:rsidR="00451DAE" w:rsidRPr="00032823">
        <w:rPr>
          <w:sz w:val="28"/>
          <w:szCs w:val="28"/>
        </w:rPr>
        <w:t xml:space="preserve">чредить ежегодную </w:t>
      </w:r>
      <w:r w:rsidR="00A45384" w:rsidRPr="00032823">
        <w:rPr>
          <w:sz w:val="28"/>
          <w:szCs w:val="28"/>
        </w:rPr>
        <w:t xml:space="preserve">окружную молодежную </w:t>
      </w:r>
      <w:r w:rsidR="00451DAE" w:rsidRPr="00032823">
        <w:rPr>
          <w:sz w:val="28"/>
          <w:szCs w:val="28"/>
        </w:rPr>
        <w:t xml:space="preserve">премию </w:t>
      </w:r>
      <w:r w:rsidR="000A208E" w:rsidRPr="00032823">
        <w:rPr>
          <w:sz w:val="28"/>
          <w:szCs w:val="28"/>
        </w:rPr>
        <w:t>«За вклад в реализацию государственной молод</w:t>
      </w:r>
      <w:r w:rsidR="00032823" w:rsidRPr="00032823">
        <w:rPr>
          <w:sz w:val="28"/>
          <w:szCs w:val="28"/>
        </w:rPr>
        <w:t>е</w:t>
      </w:r>
      <w:r w:rsidR="000A208E" w:rsidRPr="00032823">
        <w:rPr>
          <w:sz w:val="28"/>
          <w:szCs w:val="28"/>
        </w:rPr>
        <w:t>жной политики в Ненецком автономном округе»</w:t>
      </w:r>
      <w:r w:rsidR="00A45384" w:rsidRPr="00032823">
        <w:rPr>
          <w:sz w:val="28"/>
          <w:szCs w:val="28"/>
        </w:rPr>
        <w:t xml:space="preserve"> (далее – молодежная премия)</w:t>
      </w:r>
      <w:r w:rsidR="000A208E" w:rsidRPr="00032823">
        <w:rPr>
          <w:sz w:val="28"/>
          <w:szCs w:val="28"/>
        </w:rPr>
        <w:t>.</w:t>
      </w:r>
    </w:p>
    <w:p w:rsidR="00A45384" w:rsidRPr="00032823" w:rsidRDefault="00240666" w:rsidP="00A4538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823">
        <w:rPr>
          <w:rFonts w:ascii="Times New Roman" w:hAnsi="Times New Roman" w:cs="Times New Roman"/>
          <w:sz w:val="28"/>
          <w:szCs w:val="28"/>
        </w:rPr>
        <w:t>2. </w:t>
      </w:r>
      <w:r w:rsidR="00032823" w:rsidRPr="00032823">
        <w:rPr>
          <w:rFonts w:ascii="Times New Roman" w:hAnsi="Times New Roman" w:cs="Times New Roman"/>
          <w:sz w:val="28"/>
          <w:szCs w:val="28"/>
        </w:rPr>
        <w:t>Установить, что м</w:t>
      </w:r>
      <w:r w:rsidR="00A45384" w:rsidRPr="00032823">
        <w:rPr>
          <w:rFonts w:ascii="Times New Roman" w:hAnsi="Times New Roman" w:cs="Times New Roman"/>
          <w:sz w:val="28"/>
          <w:szCs w:val="28"/>
        </w:rPr>
        <w:t>олодежная премия присуждается в следующих номинациях:</w:t>
      </w:r>
    </w:p>
    <w:p w:rsidR="00A45384" w:rsidRPr="00032823" w:rsidRDefault="00A45384" w:rsidP="00A4538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823">
        <w:rPr>
          <w:rFonts w:ascii="Times New Roman" w:hAnsi="Times New Roman" w:cs="Times New Roman"/>
          <w:sz w:val="28"/>
          <w:szCs w:val="28"/>
        </w:rPr>
        <w:t>1</w:t>
      </w:r>
      <w:r w:rsidR="00240666" w:rsidRPr="00032823">
        <w:rPr>
          <w:rFonts w:ascii="Times New Roman" w:hAnsi="Times New Roman" w:cs="Times New Roman"/>
          <w:sz w:val="28"/>
          <w:szCs w:val="28"/>
        </w:rPr>
        <w:t>)</w:t>
      </w:r>
      <w:r w:rsidRPr="00032823">
        <w:rPr>
          <w:rFonts w:ascii="Times New Roman" w:hAnsi="Times New Roman" w:cs="Times New Roman"/>
          <w:sz w:val="28"/>
          <w:szCs w:val="28"/>
        </w:rPr>
        <w:t> «За личный вклад в реализацию молодежной политики в Ненецком автономном округе» – координаторам по молодежной политике, специалистам и руководителям организаций, предприятий округа, способствующим своей деятельностью эффективной реализации молодежной политики на территории округа;</w:t>
      </w:r>
    </w:p>
    <w:p w:rsidR="00A45384" w:rsidRPr="00032823" w:rsidRDefault="00A45384" w:rsidP="00A4538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823">
        <w:rPr>
          <w:rFonts w:ascii="Times New Roman" w:hAnsi="Times New Roman" w:cs="Times New Roman"/>
          <w:sz w:val="28"/>
          <w:szCs w:val="28"/>
        </w:rPr>
        <w:t>2</w:t>
      </w:r>
      <w:r w:rsidR="00240666" w:rsidRPr="00032823">
        <w:rPr>
          <w:rFonts w:ascii="Times New Roman" w:hAnsi="Times New Roman" w:cs="Times New Roman"/>
          <w:sz w:val="28"/>
          <w:szCs w:val="28"/>
        </w:rPr>
        <w:t>) </w:t>
      </w:r>
      <w:r w:rsidRPr="00032823">
        <w:rPr>
          <w:rFonts w:ascii="Times New Roman" w:hAnsi="Times New Roman" w:cs="Times New Roman"/>
          <w:sz w:val="28"/>
          <w:szCs w:val="28"/>
        </w:rPr>
        <w:t xml:space="preserve">«Событие года» – автору или коллективу авторов за </w:t>
      </w:r>
      <w:r w:rsidR="00DF08F1">
        <w:rPr>
          <w:rFonts w:ascii="Times New Roman" w:hAnsi="Times New Roman" w:cs="Times New Roman"/>
          <w:sz w:val="28"/>
          <w:szCs w:val="28"/>
        </w:rPr>
        <w:t>«</w:t>
      </w:r>
      <w:r w:rsidRPr="00032823">
        <w:rPr>
          <w:rFonts w:ascii="Times New Roman" w:hAnsi="Times New Roman" w:cs="Times New Roman"/>
          <w:sz w:val="28"/>
          <w:szCs w:val="28"/>
        </w:rPr>
        <w:t>яркий</w:t>
      </w:r>
      <w:r w:rsidR="00DF08F1">
        <w:rPr>
          <w:rFonts w:ascii="Times New Roman" w:hAnsi="Times New Roman" w:cs="Times New Roman"/>
          <w:sz w:val="28"/>
          <w:szCs w:val="28"/>
        </w:rPr>
        <w:t>»</w:t>
      </w:r>
      <w:r w:rsidRPr="00032823">
        <w:rPr>
          <w:rFonts w:ascii="Times New Roman" w:hAnsi="Times New Roman" w:cs="Times New Roman"/>
          <w:sz w:val="28"/>
          <w:szCs w:val="28"/>
        </w:rPr>
        <w:t xml:space="preserve"> инновационный проект  в  сфере молодежной политики, реализованный в  </w:t>
      </w:r>
      <w:r w:rsidR="00240666" w:rsidRPr="00032823">
        <w:rPr>
          <w:rFonts w:ascii="Times New Roman" w:hAnsi="Times New Roman" w:cs="Times New Roman"/>
          <w:sz w:val="28"/>
          <w:szCs w:val="28"/>
        </w:rPr>
        <w:t>текущем году</w:t>
      </w:r>
      <w:r w:rsidRPr="00032823">
        <w:rPr>
          <w:rFonts w:ascii="Times New Roman" w:hAnsi="Times New Roman" w:cs="Times New Roman"/>
          <w:sz w:val="28"/>
          <w:szCs w:val="28"/>
        </w:rPr>
        <w:t xml:space="preserve"> и имеющий </w:t>
      </w:r>
      <w:r w:rsidR="00DF08F1">
        <w:rPr>
          <w:rFonts w:ascii="Times New Roman" w:hAnsi="Times New Roman" w:cs="Times New Roman"/>
          <w:sz w:val="28"/>
          <w:szCs w:val="28"/>
        </w:rPr>
        <w:t>положительные отзывы</w:t>
      </w:r>
      <w:r w:rsidRPr="00032823">
        <w:rPr>
          <w:rFonts w:ascii="Times New Roman" w:hAnsi="Times New Roman" w:cs="Times New Roman"/>
          <w:sz w:val="28"/>
          <w:szCs w:val="28"/>
        </w:rPr>
        <w:t xml:space="preserve"> среди молодежи округа;</w:t>
      </w:r>
    </w:p>
    <w:p w:rsidR="00A45384" w:rsidRPr="00032823" w:rsidRDefault="00A45384" w:rsidP="00A4538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823">
        <w:rPr>
          <w:rFonts w:ascii="Times New Roman" w:hAnsi="Times New Roman" w:cs="Times New Roman"/>
          <w:sz w:val="28"/>
          <w:szCs w:val="28"/>
        </w:rPr>
        <w:t>3</w:t>
      </w:r>
      <w:r w:rsidR="00240666" w:rsidRPr="00032823">
        <w:rPr>
          <w:rFonts w:ascii="Times New Roman" w:hAnsi="Times New Roman" w:cs="Times New Roman"/>
          <w:sz w:val="28"/>
          <w:szCs w:val="28"/>
        </w:rPr>
        <w:t>) </w:t>
      </w:r>
      <w:r w:rsidRPr="00032823">
        <w:rPr>
          <w:rFonts w:ascii="Times New Roman" w:hAnsi="Times New Roman" w:cs="Times New Roman"/>
          <w:sz w:val="28"/>
          <w:szCs w:val="28"/>
        </w:rPr>
        <w:t xml:space="preserve">«Семья будущего» - молодой полной семье, воспитывающей 3 или более детей, </w:t>
      </w:r>
      <w:r w:rsidR="0007047A">
        <w:rPr>
          <w:rFonts w:ascii="Times New Roman" w:hAnsi="Times New Roman" w:cs="Times New Roman"/>
          <w:sz w:val="28"/>
          <w:szCs w:val="28"/>
        </w:rPr>
        <w:t>ведущей активную общественную жизнь</w:t>
      </w:r>
      <w:r w:rsidRPr="00032823">
        <w:rPr>
          <w:rFonts w:ascii="Times New Roman" w:hAnsi="Times New Roman" w:cs="Times New Roman"/>
          <w:sz w:val="28"/>
          <w:szCs w:val="28"/>
        </w:rPr>
        <w:t>;</w:t>
      </w:r>
    </w:p>
    <w:p w:rsidR="00A45384" w:rsidRPr="00032823" w:rsidRDefault="00240666" w:rsidP="00A4538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823">
        <w:rPr>
          <w:rFonts w:ascii="Times New Roman" w:hAnsi="Times New Roman" w:cs="Times New Roman"/>
          <w:sz w:val="28"/>
          <w:szCs w:val="28"/>
        </w:rPr>
        <w:t>4) </w:t>
      </w:r>
      <w:r w:rsidR="00A45384" w:rsidRPr="00032823">
        <w:rPr>
          <w:rFonts w:ascii="Times New Roman" w:hAnsi="Times New Roman" w:cs="Times New Roman"/>
          <w:sz w:val="28"/>
          <w:szCs w:val="28"/>
        </w:rPr>
        <w:t xml:space="preserve">«Будущее округа» – молодым гражданам округа за особые достижения в области образования, спорта и культуры округа за </w:t>
      </w:r>
      <w:r w:rsidRPr="00032823">
        <w:rPr>
          <w:rFonts w:ascii="Times New Roman" w:hAnsi="Times New Roman" w:cs="Times New Roman"/>
          <w:sz w:val="28"/>
          <w:szCs w:val="28"/>
        </w:rPr>
        <w:t>текущий го</w:t>
      </w:r>
      <w:r w:rsidR="00A45384" w:rsidRPr="00032823">
        <w:rPr>
          <w:rFonts w:ascii="Times New Roman" w:hAnsi="Times New Roman" w:cs="Times New Roman"/>
          <w:sz w:val="28"/>
          <w:szCs w:val="28"/>
        </w:rPr>
        <w:t>д;</w:t>
      </w:r>
    </w:p>
    <w:p w:rsidR="00A45384" w:rsidRPr="00032823" w:rsidRDefault="00240666" w:rsidP="00A4538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823">
        <w:rPr>
          <w:rFonts w:ascii="Times New Roman" w:hAnsi="Times New Roman" w:cs="Times New Roman"/>
          <w:sz w:val="28"/>
          <w:szCs w:val="28"/>
        </w:rPr>
        <w:lastRenderedPageBreak/>
        <w:t>5) </w:t>
      </w:r>
      <w:r w:rsidR="00A45384" w:rsidRPr="00032823">
        <w:rPr>
          <w:rFonts w:ascii="Times New Roman" w:hAnsi="Times New Roman" w:cs="Times New Roman"/>
          <w:sz w:val="28"/>
          <w:szCs w:val="28"/>
        </w:rPr>
        <w:t xml:space="preserve">«Территория молодости» – руководителям и активистам молодежных и детских общественных объединений в округе, руководителям и членам органов </w:t>
      </w:r>
      <w:r w:rsidR="001E4DA9">
        <w:rPr>
          <w:rFonts w:ascii="Times New Roman" w:hAnsi="Times New Roman" w:cs="Times New Roman"/>
          <w:sz w:val="28"/>
          <w:szCs w:val="28"/>
        </w:rPr>
        <w:t xml:space="preserve">молодежного </w:t>
      </w:r>
      <w:r w:rsidR="00A45384" w:rsidRPr="00032823">
        <w:rPr>
          <w:rFonts w:ascii="Times New Roman" w:hAnsi="Times New Roman" w:cs="Times New Roman"/>
          <w:sz w:val="28"/>
          <w:szCs w:val="28"/>
        </w:rPr>
        <w:t>самоуправления в округе, внесшим существенный вклад в развитие общественной жизни молодежи округа;</w:t>
      </w:r>
    </w:p>
    <w:p w:rsidR="00A45384" w:rsidRPr="00032823" w:rsidRDefault="00A45384" w:rsidP="00A4538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823">
        <w:rPr>
          <w:rFonts w:ascii="Times New Roman" w:hAnsi="Times New Roman" w:cs="Times New Roman"/>
          <w:sz w:val="28"/>
          <w:szCs w:val="28"/>
        </w:rPr>
        <w:t>6</w:t>
      </w:r>
      <w:r w:rsidR="00240666" w:rsidRPr="00032823">
        <w:rPr>
          <w:rFonts w:ascii="Times New Roman" w:hAnsi="Times New Roman" w:cs="Times New Roman"/>
          <w:sz w:val="28"/>
          <w:szCs w:val="28"/>
        </w:rPr>
        <w:t>) </w:t>
      </w:r>
      <w:r w:rsidRPr="00032823">
        <w:rPr>
          <w:rFonts w:ascii="Times New Roman" w:hAnsi="Times New Roman" w:cs="Times New Roman"/>
          <w:sz w:val="28"/>
          <w:szCs w:val="28"/>
        </w:rPr>
        <w:t>«Продолжатель народных традиций» - молодым людям за существенный вклад в развитие национальных традиций и их пропаганду в молодежной среде;</w:t>
      </w:r>
    </w:p>
    <w:p w:rsidR="00A45384" w:rsidRPr="00032823" w:rsidRDefault="00A45384" w:rsidP="00A4538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823">
        <w:rPr>
          <w:rFonts w:ascii="Times New Roman" w:hAnsi="Times New Roman" w:cs="Times New Roman"/>
          <w:sz w:val="28"/>
          <w:szCs w:val="28"/>
        </w:rPr>
        <w:t>7</w:t>
      </w:r>
      <w:r w:rsidR="00240666" w:rsidRPr="00032823">
        <w:rPr>
          <w:rFonts w:ascii="Times New Roman" w:hAnsi="Times New Roman" w:cs="Times New Roman"/>
          <w:sz w:val="28"/>
          <w:szCs w:val="28"/>
        </w:rPr>
        <w:t>) </w:t>
      </w:r>
      <w:r w:rsidRPr="00032823">
        <w:rPr>
          <w:rFonts w:ascii="Times New Roman" w:hAnsi="Times New Roman" w:cs="Times New Roman"/>
          <w:sz w:val="28"/>
          <w:szCs w:val="28"/>
        </w:rPr>
        <w:t>«Преодоление» - молодым людям с ограниченными возможностями</w:t>
      </w:r>
      <w:r w:rsidR="0019237D">
        <w:rPr>
          <w:rFonts w:ascii="Times New Roman" w:hAnsi="Times New Roman" w:cs="Times New Roman"/>
          <w:sz w:val="28"/>
          <w:szCs w:val="28"/>
        </w:rPr>
        <w:t xml:space="preserve"> здоровья</w:t>
      </w:r>
      <w:r w:rsidRPr="00032823">
        <w:rPr>
          <w:rFonts w:ascii="Times New Roman" w:hAnsi="Times New Roman" w:cs="Times New Roman"/>
          <w:sz w:val="28"/>
          <w:szCs w:val="28"/>
        </w:rPr>
        <w:t>, активно занимающихся собственной реабилитацией, увлекающихся спортом или творчеством;</w:t>
      </w:r>
    </w:p>
    <w:p w:rsidR="00A45384" w:rsidRPr="00032823" w:rsidRDefault="00240666" w:rsidP="00A4538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823">
        <w:rPr>
          <w:rFonts w:ascii="Times New Roman" w:hAnsi="Times New Roman" w:cs="Times New Roman"/>
          <w:sz w:val="28"/>
          <w:szCs w:val="28"/>
        </w:rPr>
        <w:t>8) </w:t>
      </w:r>
      <w:r w:rsidR="00A45384" w:rsidRPr="00032823">
        <w:rPr>
          <w:rFonts w:ascii="Times New Roman" w:hAnsi="Times New Roman" w:cs="Times New Roman"/>
          <w:sz w:val="28"/>
          <w:szCs w:val="28"/>
        </w:rPr>
        <w:t>«Строю жизнь сам» - молодым людям из числа детей-сирот</w:t>
      </w:r>
      <w:r w:rsidR="00776E2F">
        <w:rPr>
          <w:rFonts w:ascii="Times New Roman" w:hAnsi="Times New Roman" w:cs="Times New Roman"/>
          <w:sz w:val="28"/>
          <w:szCs w:val="28"/>
        </w:rPr>
        <w:t xml:space="preserve"> </w:t>
      </w:r>
      <w:r w:rsidR="00776E2F" w:rsidRPr="00776E2F">
        <w:rPr>
          <w:rFonts w:ascii="Times New Roman" w:hAnsi="Times New Roman" w:cs="Times New Roman"/>
          <w:sz w:val="28"/>
          <w:szCs w:val="28"/>
        </w:rPr>
        <w:t>и дет</w:t>
      </w:r>
      <w:r w:rsidR="00776E2F">
        <w:rPr>
          <w:rFonts w:ascii="Times New Roman" w:hAnsi="Times New Roman" w:cs="Times New Roman"/>
          <w:sz w:val="28"/>
          <w:szCs w:val="28"/>
        </w:rPr>
        <w:t>ей</w:t>
      </w:r>
      <w:r w:rsidR="00776E2F" w:rsidRPr="00776E2F">
        <w:rPr>
          <w:rFonts w:ascii="Times New Roman" w:hAnsi="Times New Roman" w:cs="Times New Roman"/>
          <w:sz w:val="28"/>
          <w:szCs w:val="28"/>
        </w:rPr>
        <w:t>, оставши</w:t>
      </w:r>
      <w:r w:rsidR="00776E2F">
        <w:rPr>
          <w:rFonts w:ascii="Times New Roman" w:hAnsi="Times New Roman" w:cs="Times New Roman"/>
          <w:sz w:val="28"/>
          <w:szCs w:val="28"/>
        </w:rPr>
        <w:t>х</w:t>
      </w:r>
      <w:r w:rsidR="00776E2F" w:rsidRPr="00776E2F">
        <w:rPr>
          <w:rFonts w:ascii="Times New Roman" w:hAnsi="Times New Roman" w:cs="Times New Roman"/>
          <w:sz w:val="28"/>
          <w:szCs w:val="28"/>
        </w:rPr>
        <w:t>с</w:t>
      </w:r>
      <w:r w:rsidR="00776E2F">
        <w:rPr>
          <w:rFonts w:ascii="Times New Roman" w:hAnsi="Times New Roman" w:cs="Times New Roman"/>
          <w:sz w:val="28"/>
          <w:szCs w:val="28"/>
        </w:rPr>
        <w:t>я без попечения родителей, лиц</w:t>
      </w:r>
      <w:r w:rsidR="00776E2F" w:rsidRPr="00776E2F">
        <w:rPr>
          <w:rFonts w:ascii="Times New Roman" w:hAnsi="Times New Roman" w:cs="Times New Roman"/>
          <w:sz w:val="28"/>
          <w:szCs w:val="28"/>
        </w:rPr>
        <w:t xml:space="preserve"> из числа детей-сирот и детей, оставшихся без попечения родителей</w:t>
      </w:r>
      <w:r w:rsidR="00A45384" w:rsidRPr="00032823">
        <w:rPr>
          <w:rFonts w:ascii="Times New Roman" w:hAnsi="Times New Roman" w:cs="Times New Roman"/>
          <w:sz w:val="28"/>
          <w:szCs w:val="28"/>
        </w:rPr>
        <w:t>, которые успешно социализировались в обществе.</w:t>
      </w:r>
    </w:p>
    <w:p w:rsidR="00A45384" w:rsidRPr="00032823" w:rsidRDefault="00240666" w:rsidP="00032823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32823">
        <w:rPr>
          <w:rFonts w:ascii="Times New Roman" w:hAnsi="Times New Roman" w:cs="Times New Roman"/>
          <w:sz w:val="28"/>
          <w:szCs w:val="28"/>
        </w:rPr>
        <w:t>3. </w:t>
      </w:r>
      <w:r w:rsidR="00032823" w:rsidRPr="00032823">
        <w:rPr>
          <w:rFonts w:ascii="Times New Roman" w:hAnsi="Times New Roman" w:cs="Times New Roman"/>
          <w:sz w:val="28"/>
          <w:szCs w:val="28"/>
        </w:rPr>
        <w:t xml:space="preserve">Утвердить Положение о порядке и условиях присуждения </w:t>
      </w:r>
      <w:r w:rsidR="00C95F70">
        <w:rPr>
          <w:rFonts w:ascii="Times New Roman" w:hAnsi="Times New Roman" w:cs="Times New Roman"/>
          <w:sz w:val="28"/>
          <w:szCs w:val="28"/>
        </w:rPr>
        <w:t xml:space="preserve">окружной молодежной </w:t>
      </w:r>
      <w:r w:rsidR="00032823" w:rsidRPr="00032823">
        <w:rPr>
          <w:rFonts w:ascii="Times New Roman" w:hAnsi="Times New Roman" w:cs="Times New Roman"/>
          <w:sz w:val="28"/>
          <w:szCs w:val="28"/>
        </w:rPr>
        <w:t>премии «За вклад в реализацию государственной молодежной политики в Ненецком автономном округе»</w:t>
      </w:r>
      <w:r w:rsidR="00032823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="00A45384" w:rsidRPr="00032823">
        <w:rPr>
          <w:rFonts w:ascii="Times New Roman" w:hAnsi="Times New Roman" w:cs="Times New Roman"/>
          <w:sz w:val="28"/>
          <w:szCs w:val="28"/>
        </w:rPr>
        <w:t>.</w:t>
      </w:r>
    </w:p>
    <w:p w:rsidR="00BF05B3" w:rsidRPr="00032823" w:rsidRDefault="00032823" w:rsidP="00A4538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32823">
        <w:rPr>
          <w:rFonts w:ascii="Times New Roman" w:hAnsi="Times New Roman" w:cs="Times New Roman"/>
          <w:sz w:val="28"/>
          <w:szCs w:val="28"/>
        </w:rPr>
        <w:t>4</w:t>
      </w:r>
      <w:r w:rsidR="00BF05B3" w:rsidRPr="00032823">
        <w:rPr>
          <w:rFonts w:ascii="Times New Roman" w:hAnsi="Times New Roman" w:cs="Times New Roman"/>
          <w:sz w:val="28"/>
          <w:szCs w:val="28"/>
        </w:rPr>
        <w:t>. Настоящ</w:t>
      </w:r>
      <w:r w:rsidRPr="00032823">
        <w:rPr>
          <w:rFonts w:ascii="Times New Roman" w:hAnsi="Times New Roman" w:cs="Times New Roman"/>
          <w:sz w:val="28"/>
          <w:szCs w:val="28"/>
        </w:rPr>
        <w:t>ий</w:t>
      </w:r>
      <w:r w:rsidR="00BF05B3" w:rsidRPr="00032823">
        <w:rPr>
          <w:rFonts w:ascii="Times New Roman" w:hAnsi="Times New Roman" w:cs="Times New Roman"/>
          <w:sz w:val="28"/>
          <w:szCs w:val="28"/>
        </w:rPr>
        <w:t xml:space="preserve"> </w:t>
      </w:r>
      <w:r w:rsidR="00776E2F">
        <w:rPr>
          <w:rFonts w:ascii="Times New Roman" w:hAnsi="Times New Roman" w:cs="Times New Roman"/>
          <w:sz w:val="28"/>
          <w:szCs w:val="28"/>
        </w:rPr>
        <w:t>п</w:t>
      </w:r>
      <w:r w:rsidRPr="00032823">
        <w:rPr>
          <w:rFonts w:ascii="Times New Roman" w:hAnsi="Times New Roman" w:cs="Times New Roman"/>
          <w:sz w:val="28"/>
          <w:szCs w:val="28"/>
        </w:rPr>
        <w:t>риказ</w:t>
      </w:r>
      <w:r w:rsidR="00BF05B3" w:rsidRPr="00032823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Pr="00032823">
        <w:rPr>
          <w:rFonts w:ascii="Times New Roman" w:hAnsi="Times New Roman" w:cs="Times New Roman"/>
          <w:sz w:val="28"/>
          <w:szCs w:val="28"/>
        </w:rPr>
        <w:t xml:space="preserve">через </w:t>
      </w:r>
      <w:r w:rsidR="00776E2F">
        <w:rPr>
          <w:rFonts w:ascii="Times New Roman" w:hAnsi="Times New Roman" w:cs="Times New Roman"/>
          <w:sz w:val="28"/>
          <w:szCs w:val="28"/>
        </w:rPr>
        <w:t>десять</w:t>
      </w:r>
      <w:r w:rsidR="00B94008">
        <w:rPr>
          <w:rFonts w:ascii="Times New Roman" w:hAnsi="Times New Roman" w:cs="Times New Roman"/>
          <w:sz w:val="28"/>
          <w:szCs w:val="28"/>
        </w:rPr>
        <w:t xml:space="preserve"> дней</w:t>
      </w:r>
      <w:r w:rsidRPr="00032823">
        <w:rPr>
          <w:rFonts w:ascii="Times New Roman" w:hAnsi="Times New Roman" w:cs="Times New Roman"/>
          <w:sz w:val="28"/>
          <w:szCs w:val="28"/>
        </w:rPr>
        <w:t xml:space="preserve"> после его официального </w:t>
      </w:r>
      <w:r w:rsidR="00B94008">
        <w:rPr>
          <w:rFonts w:ascii="Times New Roman" w:hAnsi="Times New Roman" w:cs="Times New Roman"/>
          <w:sz w:val="28"/>
          <w:szCs w:val="28"/>
        </w:rPr>
        <w:t>опубликования</w:t>
      </w:r>
      <w:r w:rsidR="00BF05B3" w:rsidRPr="00032823">
        <w:rPr>
          <w:rFonts w:ascii="Times New Roman" w:hAnsi="Times New Roman" w:cs="Times New Roman"/>
          <w:sz w:val="28"/>
          <w:szCs w:val="28"/>
        </w:rPr>
        <w:t>.</w:t>
      </w:r>
    </w:p>
    <w:p w:rsidR="00A45384" w:rsidRPr="00032823" w:rsidRDefault="00A45384" w:rsidP="00A4538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1DAE" w:rsidRPr="00032823" w:rsidRDefault="00451DAE" w:rsidP="000A20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7372B" w:rsidRPr="00032823" w:rsidRDefault="00E7372B" w:rsidP="00A81294">
      <w:pPr>
        <w:ind w:right="397" w:firstLine="709"/>
        <w:jc w:val="both"/>
        <w:rPr>
          <w:spacing w:val="16"/>
          <w:sz w:val="28"/>
          <w:szCs w:val="28"/>
        </w:rPr>
      </w:pPr>
    </w:p>
    <w:p w:rsidR="00776E2F" w:rsidRDefault="00032823" w:rsidP="00032823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  <w:r w:rsidRPr="00032823">
        <w:rPr>
          <w:rFonts w:ascii="Times New Roman" w:hAnsi="Times New Roman"/>
          <w:sz w:val="28"/>
          <w:szCs w:val="28"/>
          <w:lang w:val="ru-RU"/>
        </w:rPr>
        <w:t>Руководитель Департамента</w:t>
      </w:r>
    </w:p>
    <w:p w:rsidR="00776E2F" w:rsidRPr="00776E2F" w:rsidRDefault="00776E2F" w:rsidP="00776E2F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  <w:r w:rsidRPr="00776E2F">
        <w:rPr>
          <w:rFonts w:ascii="Times New Roman" w:hAnsi="Times New Roman"/>
          <w:sz w:val="28"/>
          <w:szCs w:val="28"/>
          <w:lang w:val="ru-RU"/>
        </w:rPr>
        <w:t>образования, культуры и спорта</w:t>
      </w:r>
    </w:p>
    <w:p w:rsidR="00032823" w:rsidRDefault="00776E2F" w:rsidP="00776E2F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  <w:r w:rsidRPr="00776E2F">
        <w:rPr>
          <w:rFonts w:ascii="Times New Roman" w:hAnsi="Times New Roman"/>
          <w:sz w:val="28"/>
          <w:szCs w:val="28"/>
          <w:lang w:val="ru-RU"/>
        </w:rPr>
        <w:t>Ненецкого автономного округа</w:t>
      </w:r>
      <w:r w:rsidR="00032823" w:rsidRPr="00032823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И.И. Иванкин</w:t>
      </w:r>
    </w:p>
    <w:p w:rsidR="00D23FD9" w:rsidRDefault="00D23FD9" w:rsidP="00032823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  <w:sectPr w:rsidR="00D23FD9" w:rsidSect="00D6651B">
          <w:headerReference w:type="default" r:id="rId10"/>
          <w:footerReference w:type="first" r:id="rId11"/>
          <w:pgSz w:w="11907" w:h="16840"/>
          <w:pgMar w:top="1134" w:right="850" w:bottom="1134" w:left="1701" w:header="0" w:footer="0" w:gutter="0"/>
          <w:cols w:space="720"/>
          <w:titlePg/>
          <w:docGrid w:linePitch="272"/>
        </w:sectPr>
      </w:pPr>
    </w:p>
    <w:p w:rsidR="00C95F70" w:rsidRPr="00032823" w:rsidRDefault="00C95F70" w:rsidP="00032823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9573" w:type="dxa"/>
        <w:tblLook w:val="04A0" w:firstRow="1" w:lastRow="0" w:firstColumn="1" w:lastColumn="0" w:noHBand="0" w:noVBand="1"/>
      </w:tblPr>
      <w:tblGrid>
        <w:gridCol w:w="4820"/>
        <w:gridCol w:w="4753"/>
      </w:tblGrid>
      <w:tr w:rsidR="00C95F70" w:rsidRPr="00293F59" w:rsidTr="00194D75">
        <w:tc>
          <w:tcPr>
            <w:tcW w:w="4820" w:type="dxa"/>
            <w:shd w:val="clear" w:color="auto" w:fill="auto"/>
          </w:tcPr>
          <w:p w:rsidR="00C95F70" w:rsidRPr="00293F59" w:rsidRDefault="00C95F70" w:rsidP="00194D75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C95F70" w:rsidRPr="00293F59" w:rsidRDefault="00C95F70" w:rsidP="00194D75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753" w:type="dxa"/>
            <w:shd w:val="clear" w:color="auto" w:fill="auto"/>
          </w:tcPr>
          <w:p w:rsidR="00C95F70" w:rsidRPr="00293F59" w:rsidRDefault="00C95F70" w:rsidP="00293F59">
            <w:pPr>
              <w:rPr>
                <w:rFonts w:eastAsia="Calibri"/>
                <w:sz w:val="28"/>
                <w:szCs w:val="28"/>
              </w:rPr>
            </w:pPr>
            <w:r w:rsidRPr="00293F59">
              <w:rPr>
                <w:rFonts w:eastAsia="Calibri"/>
                <w:sz w:val="28"/>
                <w:szCs w:val="28"/>
              </w:rPr>
              <w:t xml:space="preserve">Приложение </w:t>
            </w:r>
          </w:p>
          <w:p w:rsidR="00C95F70" w:rsidRPr="00293F59" w:rsidRDefault="00C95F70" w:rsidP="00293F59">
            <w:pPr>
              <w:rPr>
                <w:rFonts w:eastAsia="Calibri"/>
                <w:sz w:val="28"/>
                <w:szCs w:val="28"/>
              </w:rPr>
            </w:pPr>
            <w:r w:rsidRPr="00293F59">
              <w:rPr>
                <w:rFonts w:eastAsia="Calibri"/>
                <w:sz w:val="28"/>
                <w:szCs w:val="28"/>
              </w:rPr>
              <w:t>к приказу Департамента образования, культуры и спорта Ненецкого автономного округа</w:t>
            </w:r>
          </w:p>
          <w:p w:rsidR="00C95F70" w:rsidRPr="00293F59" w:rsidRDefault="00C95F70" w:rsidP="00293F59">
            <w:pPr>
              <w:rPr>
                <w:rFonts w:eastAsia="Calibri"/>
                <w:sz w:val="28"/>
                <w:szCs w:val="28"/>
              </w:rPr>
            </w:pPr>
            <w:r w:rsidRPr="00293F59">
              <w:rPr>
                <w:rFonts w:eastAsia="Calibri"/>
                <w:sz w:val="28"/>
                <w:szCs w:val="28"/>
              </w:rPr>
              <w:t xml:space="preserve">от </w:t>
            </w:r>
            <w:r w:rsidR="00D6651B">
              <w:rPr>
                <w:rFonts w:eastAsia="Calibri"/>
                <w:sz w:val="28"/>
                <w:szCs w:val="28"/>
              </w:rPr>
              <w:t>14</w:t>
            </w:r>
            <w:r w:rsidR="00293F59">
              <w:rPr>
                <w:rFonts w:eastAsia="Calibri"/>
                <w:sz w:val="28"/>
                <w:szCs w:val="28"/>
              </w:rPr>
              <w:t>.</w:t>
            </w:r>
            <w:r w:rsidR="00D6651B">
              <w:rPr>
                <w:rFonts w:eastAsia="Calibri"/>
                <w:sz w:val="28"/>
                <w:szCs w:val="28"/>
              </w:rPr>
              <w:t>06</w:t>
            </w:r>
            <w:r w:rsidR="00293F59">
              <w:rPr>
                <w:rFonts w:eastAsia="Calibri"/>
                <w:sz w:val="28"/>
                <w:szCs w:val="28"/>
              </w:rPr>
              <w:t>.</w:t>
            </w:r>
            <w:r w:rsidR="00C5529F" w:rsidRPr="00293F59">
              <w:rPr>
                <w:rFonts w:eastAsia="Calibri"/>
                <w:sz w:val="28"/>
                <w:szCs w:val="28"/>
              </w:rPr>
              <w:t>20</w:t>
            </w:r>
            <w:r w:rsidR="00293F59">
              <w:rPr>
                <w:rFonts w:eastAsia="Calibri"/>
                <w:sz w:val="28"/>
                <w:szCs w:val="28"/>
              </w:rPr>
              <w:t xml:space="preserve">17 № </w:t>
            </w:r>
            <w:r w:rsidR="00D6651B">
              <w:rPr>
                <w:rFonts w:eastAsia="Calibri"/>
                <w:sz w:val="28"/>
                <w:szCs w:val="28"/>
              </w:rPr>
              <w:t>39</w:t>
            </w:r>
            <w:r w:rsidR="00C5529F" w:rsidRPr="00293F59">
              <w:rPr>
                <w:rFonts w:eastAsia="Calibri"/>
                <w:sz w:val="28"/>
                <w:szCs w:val="28"/>
              </w:rPr>
              <w:t xml:space="preserve">   </w:t>
            </w:r>
          </w:p>
          <w:p w:rsidR="00C95F70" w:rsidRPr="00293F59" w:rsidRDefault="00C95F70" w:rsidP="00293F59">
            <w:pPr>
              <w:rPr>
                <w:rFonts w:eastAsia="Calibri"/>
                <w:sz w:val="28"/>
                <w:szCs w:val="28"/>
              </w:rPr>
            </w:pPr>
            <w:r w:rsidRPr="00293F59">
              <w:rPr>
                <w:rFonts w:eastAsia="Calibri"/>
                <w:sz w:val="28"/>
                <w:szCs w:val="28"/>
              </w:rPr>
              <w:t xml:space="preserve">«Об окружной молодежной премии      «За вклад в реализацию государственной молодежной политики в Ненецком автономном округе» </w:t>
            </w:r>
          </w:p>
          <w:p w:rsidR="00C95F70" w:rsidRPr="00293F59" w:rsidRDefault="00C95F70" w:rsidP="00194D75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:rsidR="00C95F70" w:rsidRPr="00293F59" w:rsidRDefault="00C95F70" w:rsidP="00C95F70">
      <w:pPr>
        <w:jc w:val="both"/>
        <w:rPr>
          <w:sz w:val="28"/>
          <w:szCs w:val="28"/>
        </w:rPr>
      </w:pPr>
    </w:p>
    <w:p w:rsidR="00C95F70" w:rsidRPr="00293F59" w:rsidRDefault="00C95F70" w:rsidP="00C95F70">
      <w:pPr>
        <w:jc w:val="both"/>
        <w:rPr>
          <w:sz w:val="28"/>
          <w:szCs w:val="28"/>
        </w:rPr>
      </w:pPr>
    </w:p>
    <w:p w:rsidR="00C95F70" w:rsidRPr="00293F59" w:rsidRDefault="00C95F70" w:rsidP="00C95F70">
      <w:pPr>
        <w:jc w:val="center"/>
        <w:rPr>
          <w:b/>
          <w:sz w:val="28"/>
          <w:szCs w:val="28"/>
        </w:rPr>
      </w:pPr>
    </w:p>
    <w:p w:rsidR="00C95F70" w:rsidRPr="00293F59" w:rsidRDefault="00C95F70" w:rsidP="00C95F7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93F59">
        <w:rPr>
          <w:rFonts w:ascii="Times New Roman" w:hAnsi="Times New Roman" w:cs="Times New Roman"/>
          <w:sz w:val="28"/>
          <w:szCs w:val="28"/>
        </w:rPr>
        <w:t>Положение</w:t>
      </w:r>
    </w:p>
    <w:p w:rsidR="00C95F70" w:rsidRPr="00293F59" w:rsidRDefault="00C95F70" w:rsidP="00C95F7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93F59">
        <w:rPr>
          <w:rFonts w:ascii="Times New Roman" w:hAnsi="Times New Roman" w:cs="Times New Roman"/>
          <w:sz w:val="28"/>
          <w:szCs w:val="28"/>
        </w:rPr>
        <w:t>о порядке и условиях присуждения</w:t>
      </w:r>
    </w:p>
    <w:p w:rsidR="00C95F70" w:rsidRPr="00293F59" w:rsidRDefault="00C95F70" w:rsidP="00C95F7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93F59">
        <w:rPr>
          <w:rFonts w:ascii="Times New Roman" w:hAnsi="Times New Roman" w:cs="Times New Roman"/>
          <w:sz w:val="28"/>
          <w:szCs w:val="28"/>
        </w:rPr>
        <w:t xml:space="preserve"> окружной молодежной премии </w:t>
      </w:r>
    </w:p>
    <w:p w:rsidR="00C95F70" w:rsidRPr="00293F59" w:rsidRDefault="00C95F70" w:rsidP="00C95F7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93F59">
        <w:rPr>
          <w:rFonts w:ascii="Times New Roman" w:hAnsi="Times New Roman" w:cs="Times New Roman"/>
          <w:sz w:val="28"/>
          <w:szCs w:val="28"/>
        </w:rPr>
        <w:t xml:space="preserve">«За вклад в реализацию государственной </w:t>
      </w:r>
    </w:p>
    <w:p w:rsidR="00C95F70" w:rsidRDefault="00C95F70" w:rsidP="00C95F7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93F59">
        <w:rPr>
          <w:rFonts w:ascii="Times New Roman" w:hAnsi="Times New Roman" w:cs="Times New Roman"/>
          <w:sz w:val="28"/>
          <w:szCs w:val="28"/>
        </w:rPr>
        <w:t xml:space="preserve">молодежной политики в Ненецком автономном округе» </w:t>
      </w:r>
    </w:p>
    <w:p w:rsidR="001B19A6" w:rsidRPr="00293F59" w:rsidRDefault="001B19A6" w:rsidP="00C95F7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95F70" w:rsidRPr="00293F59" w:rsidRDefault="00C95F70" w:rsidP="00C95F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95F70" w:rsidRPr="00293F59" w:rsidRDefault="00C95F70" w:rsidP="00C95F7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F59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293F5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</w:p>
    <w:p w:rsidR="00C95F70" w:rsidRPr="00293F59" w:rsidRDefault="00C95F70" w:rsidP="00C95F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93F59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C95F70" w:rsidRPr="00293F59" w:rsidRDefault="00C95F70" w:rsidP="00C95F70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Pr="00DB1FDA">
        <w:rPr>
          <w:rFonts w:ascii="Times New Roman" w:hAnsi="Times New Roman" w:cs="Times New Roman"/>
          <w:sz w:val="26"/>
          <w:szCs w:val="26"/>
          <w:lang w:val="en-US"/>
        </w:rPr>
        <w:t> </w:t>
      </w:r>
      <w:r>
        <w:rPr>
          <w:rFonts w:ascii="Times New Roman" w:hAnsi="Times New Roman" w:cs="Times New Roman"/>
          <w:sz w:val="26"/>
          <w:szCs w:val="26"/>
        </w:rPr>
        <w:t>Настоящее Положение, разработанное в</w:t>
      </w:r>
      <w:r w:rsidRPr="004F53E6">
        <w:rPr>
          <w:rFonts w:ascii="Times New Roman" w:hAnsi="Times New Roman" w:cs="Times New Roman"/>
          <w:sz w:val="26"/>
          <w:szCs w:val="26"/>
        </w:rPr>
        <w:t xml:space="preserve"> </w:t>
      </w:r>
      <w:r w:rsidR="004955E7">
        <w:rPr>
          <w:rFonts w:ascii="Times New Roman" w:hAnsi="Times New Roman" w:cs="Times New Roman"/>
          <w:sz w:val="26"/>
          <w:szCs w:val="26"/>
        </w:rPr>
        <w:t>целях реализации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F53E6">
        <w:rPr>
          <w:rFonts w:ascii="Times New Roman" w:hAnsi="Times New Roman" w:cs="Times New Roman"/>
          <w:sz w:val="26"/>
          <w:szCs w:val="26"/>
        </w:rPr>
        <w:t>государственной программ</w:t>
      </w:r>
      <w:r w:rsidR="004955E7">
        <w:rPr>
          <w:rFonts w:ascii="Times New Roman" w:hAnsi="Times New Roman" w:cs="Times New Roman"/>
          <w:sz w:val="26"/>
          <w:szCs w:val="26"/>
        </w:rPr>
        <w:t>ы</w:t>
      </w:r>
      <w:r w:rsidRPr="004F53E6">
        <w:rPr>
          <w:rFonts w:ascii="Times New Roman" w:hAnsi="Times New Roman" w:cs="Times New Roman"/>
          <w:sz w:val="26"/>
          <w:szCs w:val="26"/>
        </w:rPr>
        <w:t xml:space="preserve"> Ненецкого автономного округа «Молодежь Ненецкого автономного округа», утвержденной постановлением Администрации Ненецкого автономного округа от 13.11.2013</w:t>
      </w:r>
      <w:r w:rsidR="004955E7">
        <w:rPr>
          <w:rFonts w:ascii="Times New Roman" w:hAnsi="Times New Roman" w:cs="Times New Roman"/>
          <w:sz w:val="26"/>
          <w:szCs w:val="26"/>
        </w:rPr>
        <w:t xml:space="preserve"> </w:t>
      </w:r>
      <w:r w:rsidR="004955E7" w:rsidRPr="004955E7">
        <w:rPr>
          <w:rFonts w:ascii="Times New Roman" w:hAnsi="Times New Roman" w:cs="Times New Roman"/>
          <w:sz w:val="26"/>
          <w:szCs w:val="26"/>
        </w:rPr>
        <w:t>№ 412-п</w:t>
      </w:r>
      <w:r>
        <w:rPr>
          <w:rFonts w:ascii="Times New Roman" w:hAnsi="Times New Roman" w:cs="Times New Roman"/>
          <w:sz w:val="26"/>
          <w:szCs w:val="26"/>
        </w:rPr>
        <w:t xml:space="preserve">, определяет порядок отбора кандидатов на присуждении окружной молодежной премии </w:t>
      </w:r>
      <w:r w:rsidRPr="004F53E6">
        <w:rPr>
          <w:rFonts w:ascii="Times New Roman" w:hAnsi="Times New Roman" w:cs="Times New Roman"/>
          <w:sz w:val="26"/>
          <w:szCs w:val="26"/>
        </w:rPr>
        <w:t>«За вклад в реализацию государственной молодежной политики в Ненецком автономном округе»</w:t>
      </w:r>
      <w:r>
        <w:rPr>
          <w:rFonts w:ascii="Times New Roman" w:hAnsi="Times New Roman" w:cs="Times New Roman"/>
          <w:sz w:val="26"/>
          <w:szCs w:val="26"/>
        </w:rPr>
        <w:t xml:space="preserve"> (далее</w:t>
      </w:r>
      <w:r w:rsidR="004955E7">
        <w:rPr>
          <w:rFonts w:ascii="Times New Roman" w:hAnsi="Times New Roman" w:cs="Times New Roman"/>
          <w:sz w:val="26"/>
          <w:szCs w:val="26"/>
        </w:rPr>
        <w:t xml:space="preserve"> – премия) и условия присуждения</w:t>
      </w:r>
      <w:r>
        <w:rPr>
          <w:rFonts w:ascii="Times New Roman" w:hAnsi="Times New Roman" w:cs="Times New Roman"/>
          <w:sz w:val="26"/>
          <w:szCs w:val="26"/>
        </w:rPr>
        <w:t xml:space="preserve"> премии.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Премия ежегодно вручается гражданам Российской Федерации, зарегистрированным на территории Ненецкого автономного округа, внесшим значительный вклад в реализацию государственной молодежной политики в Ненецком автономном округе.</w:t>
      </w:r>
    </w:p>
    <w:p w:rsidR="00C95F70" w:rsidRPr="004F53E6" w:rsidRDefault="00C95F70" w:rsidP="00C95F70">
      <w:pPr>
        <w:pStyle w:val="ConsPlusNormal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C95F70" w:rsidRPr="004A1A6B" w:rsidRDefault="00C95F70" w:rsidP="00C95F7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A1A6B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4A1A6B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</w:p>
    <w:p w:rsidR="00C95F70" w:rsidRPr="00C95F70" w:rsidRDefault="004955E7" w:rsidP="00C95F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Кандидаты на </w:t>
      </w:r>
      <w:r w:rsidR="00A24497">
        <w:rPr>
          <w:rFonts w:ascii="Times New Roman" w:hAnsi="Times New Roman" w:cs="Times New Roman"/>
          <w:sz w:val="26"/>
          <w:szCs w:val="26"/>
        </w:rPr>
        <w:t>получение</w:t>
      </w:r>
      <w:r>
        <w:rPr>
          <w:rFonts w:ascii="Times New Roman" w:hAnsi="Times New Roman" w:cs="Times New Roman"/>
          <w:sz w:val="26"/>
          <w:szCs w:val="26"/>
        </w:rPr>
        <w:t xml:space="preserve"> премии</w:t>
      </w:r>
    </w:p>
    <w:p w:rsidR="00C95F70" w:rsidRDefault="00C95F70" w:rsidP="00C95F70">
      <w:pPr>
        <w:pStyle w:val="ConsPlusNormal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</w:t>
      </w:r>
      <w:r w:rsidRPr="004F53E6">
        <w:rPr>
          <w:rFonts w:ascii="Times New Roman" w:hAnsi="Times New Roman" w:cs="Times New Roman"/>
          <w:sz w:val="26"/>
          <w:szCs w:val="26"/>
        </w:rPr>
        <w:t>Кандидатами на получение премии</w:t>
      </w:r>
      <w:r>
        <w:rPr>
          <w:rFonts w:ascii="Times New Roman" w:hAnsi="Times New Roman" w:cs="Times New Roman"/>
          <w:sz w:val="26"/>
          <w:szCs w:val="26"/>
        </w:rPr>
        <w:t xml:space="preserve"> могут быть: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4F53E6">
        <w:rPr>
          <w:rFonts w:ascii="Times New Roman" w:hAnsi="Times New Roman" w:cs="Times New Roman"/>
          <w:sz w:val="26"/>
          <w:szCs w:val="26"/>
        </w:rPr>
        <w:t xml:space="preserve"> номинации «За личный вклад в реализацию молодежной политики в Ненецком автономном округе» – лица, достигшие возраста 20 лет без огран</w:t>
      </w:r>
      <w:r>
        <w:rPr>
          <w:rFonts w:ascii="Times New Roman" w:hAnsi="Times New Roman" w:cs="Times New Roman"/>
          <w:sz w:val="26"/>
          <w:szCs w:val="26"/>
        </w:rPr>
        <w:t>ичения верхней границы возраста.</w:t>
      </w:r>
      <w:r w:rsidRPr="004F53E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4F53E6">
        <w:rPr>
          <w:rFonts w:ascii="Times New Roman" w:hAnsi="Times New Roman" w:cs="Times New Roman"/>
          <w:sz w:val="26"/>
          <w:szCs w:val="26"/>
        </w:rPr>
        <w:t xml:space="preserve"> номинации «Семья будущего» (молодые семьи) – об</w:t>
      </w:r>
      <w:r>
        <w:rPr>
          <w:rFonts w:ascii="Times New Roman" w:hAnsi="Times New Roman" w:cs="Times New Roman"/>
          <w:sz w:val="26"/>
          <w:szCs w:val="26"/>
        </w:rPr>
        <w:t>а супруга в возрасте до 35 лет.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В</w:t>
      </w:r>
      <w:r w:rsidRPr="004F53E6">
        <w:rPr>
          <w:rFonts w:ascii="Times New Roman" w:hAnsi="Times New Roman" w:cs="Times New Roman"/>
          <w:sz w:val="26"/>
          <w:szCs w:val="26"/>
        </w:rPr>
        <w:t xml:space="preserve"> номинации «Территория молодости» (</w:t>
      </w:r>
      <w:r w:rsidRPr="00201EAD">
        <w:rPr>
          <w:rFonts w:ascii="Times New Roman" w:hAnsi="Times New Roman" w:cs="Times New Roman"/>
          <w:sz w:val="26"/>
          <w:szCs w:val="26"/>
        </w:rPr>
        <w:t xml:space="preserve">руководители, активисты </w:t>
      </w:r>
      <w:r w:rsidRPr="004F53E6">
        <w:rPr>
          <w:rFonts w:ascii="Times New Roman" w:hAnsi="Times New Roman" w:cs="Times New Roman"/>
          <w:sz w:val="26"/>
          <w:szCs w:val="26"/>
        </w:rPr>
        <w:t>общественных объединений) – в возрасте от 14 лет без ограничения верхней границы возраста.</w:t>
      </w:r>
    </w:p>
    <w:p w:rsidR="00C95F70" w:rsidRPr="004F53E6" w:rsidRDefault="00C95F70" w:rsidP="00A24497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4F53E6">
        <w:rPr>
          <w:rFonts w:ascii="Times New Roman" w:hAnsi="Times New Roman" w:cs="Times New Roman"/>
          <w:sz w:val="26"/>
          <w:szCs w:val="26"/>
        </w:rPr>
        <w:t xml:space="preserve">В остальных номинациях кандидатами могут быть молодые люди, достигшие возраста от 14 до 30 лет на момент </w:t>
      </w:r>
      <w:r w:rsidR="00947588">
        <w:rPr>
          <w:rFonts w:ascii="Times New Roman" w:hAnsi="Times New Roman" w:cs="Times New Roman"/>
          <w:sz w:val="26"/>
          <w:szCs w:val="26"/>
        </w:rPr>
        <w:t>соискания</w:t>
      </w:r>
      <w:r w:rsidRPr="004F53E6">
        <w:rPr>
          <w:rFonts w:ascii="Times New Roman" w:hAnsi="Times New Roman" w:cs="Times New Roman"/>
          <w:sz w:val="26"/>
          <w:szCs w:val="26"/>
        </w:rPr>
        <w:t xml:space="preserve"> премии. </w:t>
      </w:r>
    </w:p>
    <w:p w:rsidR="00C95F70" w:rsidRDefault="00C95F70" w:rsidP="00C95F70">
      <w:pPr>
        <w:pStyle w:val="ConsPlusNonformat"/>
        <w:widowControl/>
        <w:ind w:firstLine="72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95F70" w:rsidRPr="00910B48" w:rsidRDefault="00C95F70" w:rsidP="00C95F70">
      <w:pPr>
        <w:pStyle w:val="ConsPlusNonformat"/>
        <w:widowControl/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910B48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910B48">
        <w:rPr>
          <w:rFonts w:ascii="Times New Roman" w:hAnsi="Times New Roman" w:cs="Times New Roman"/>
          <w:b/>
          <w:sz w:val="26"/>
          <w:szCs w:val="26"/>
          <w:lang w:val="en-US"/>
        </w:rPr>
        <w:t>III</w:t>
      </w:r>
    </w:p>
    <w:p w:rsidR="00C95F70" w:rsidRPr="004F53E6" w:rsidRDefault="00C95F70" w:rsidP="00C95F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4F53E6">
        <w:rPr>
          <w:rFonts w:ascii="Times New Roman" w:hAnsi="Times New Roman" w:cs="Times New Roman"/>
          <w:sz w:val="26"/>
          <w:szCs w:val="26"/>
        </w:rPr>
        <w:t xml:space="preserve">Порядок выдвижения кандидатур на </w:t>
      </w:r>
      <w:r w:rsidR="00B577D3">
        <w:rPr>
          <w:rFonts w:ascii="Times New Roman" w:hAnsi="Times New Roman" w:cs="Times New Roman"/>
          <w:sz w:val="26"/>
          <w:szCs w:val="26"/>
        </w:rPr>
        <w:t>получение</w:t>
      </w:r>
      <w:r w:rsidRPr="004F53E6">
        <w:rPr>
          <w:rFonts w:ascii="Times New Roman" w:hAnsi="Times New Roman" w:cs="Times New Roman"/>
          <w:sz w:val="26"/>
          <w:szCs w:val="26"/>
        </w:rPr>
        <w:t xml:space="preserve"> премии</w:t>
      </w:r>
    </w:p>
    <w:p w:rsidR="00C95F70" w:rsidRPr="004F53E6" w:rsidRDefault="00C95F70" w:rsidP="00C95F70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C95F70" w:rsidRPr="004F53E6" w:rsidRDefault="00E025BB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C95F70" w:rsidRPr="004F53E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="00C95F70" w:rsidRPr="004F53E6">
        <w:rPr>
          <w:rFonts w:ascii="Times New Roman" w:hAnsi="Times New Roman" w:cs="Times New Roman"/>
          <w:sz w:val="26"/>
          <w:szCs w:val="26"/>
        </w:rPr>
        <w:t xml:space="preserve">Выдвижение кандидатур на </w:t>
      </w:r>
      <w:r w:rsidR="00B01967">
        <w:rPr>
          <w:rFonts w:ascii="Times New Roman" w:hAnsi="Times New Roman" w:cs="Times New Roman"/>
          <w:sz w:val="26"/>
          <w:szCs w:val="26"/>
        </w:rPr>
        <w:t>получение</w:t>
      </w:r>
      <w:r w:rsidR="00C95F70" w:rsidRPr="004F53E6">
        <w:rPr>
          <w:rFonts w:ascii="Times New Roman" w:hAnsi="Times New Roman" w:cs="Times New Roman"/>
          <w:sz w:val="26"/>
          <w:szCs w:val="26"/>
        </w:rPr>
        <w:t xml:space="preserve"> премии осуществляется исполнительными органами государственной власти </w:t>
      </w:r>
      <w:r w:rsidR="00824DAA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C95F70" w:rsidRPr="004F53E6">
        <w:rPr>
          <w:rFonts w:ascii="Times New Roman" w:hAnsi="Times New Roman" w:cs="Times New Roman"/>
          <w:sz w:val="26"/>
          <w:szCs w:val="26"/>
        </w:rPr>
        <w:t xml:space="preserve">, органами местного самоуправления муниципальных образований </w:t>
      </w:r>
      <w:r w:rsidR="00824DAA" w:rsidRPr="00824DAA">
        <w:rPr>
          <w:rFonts w:ascii="Times New Roman" w:hAnsi="Times New Roman" w:cs="Times New Roman"/>
          <w:sz w:val="26"/>
          <w:szCs w:val="26"/>
        </w:rPr>
        <w:t xml:space="preserve">Ненецкого автономного </w:t>
      </w:r>
      <w:r w:rsidR="00C95F70" w:rsidRPr="004F53E6">
        <w:rPr>
          <w:rFonts w:ascii="Times New Roman" w:hAnsi="Times New Roman" w:cs="Times New Roman"/>
          <w:sz w:val="26"/>
          <w:szCs w:val="26"/>
        </w:rPr>
        <w:t xml:space="preserve">округа, общественными организациями и объединениями, действующими на территории </w:t>
      </w:r>
      <w:r w:rsidR="00824DAA" w:rsidRPr="00824DAA">
        <w:rPr>
          <w:rFonts w:ascii="Times New Roman" w:hAnsi="Times New Roman" w:cs="Times New Roman"/>
          <w:sz w:val="26"/>
          <w:szCs w:val="26"/>
        </w:rPr>
        <w:t xml:space="preserve">Ненецкого автономного </w:t>
      </w:r>
      <w:r w:rsidR="00C95F70" w:rsidRPr="004F53E6">
        <w:rPr>
          <w:rFonts w:ascii="Times New Roman" w:hAnsi="Times New Roman" w:cs="Times New Roman"/>
          <w:sz w:val="26"/>
          <w:szCs w:val="26"/>
        </w:rPr>
        <w:t xml:space="preserve">округа, а также </w:t>
      </w:r>
      <w:r w:rsidR="00C95F70" w:rsidRPr="00824DAA">
        <w:rPr>
          <w:rFonts w:ascii="Times New Roman" w:hAnsi="Times New Roman" w:cs="Times New Roman"/>
          <w:sz w:val="28"/>
          <w:szCs w:val="28"/>
        </w:rPr>
        <w:t>государственными</w:t>
      </w:r>
      <w:r w:rsidR="00824DAA" w:rsidRPr="00824DAA">
        <w:rPr>
          <w:rFonts w:ascii="Times New Roman" w:hAnsi="Times New Roman" w:cs="Times New Roman"/>
          <w:sz w:val="28"/>
          <w:szCs w:val="28"/>
        </w:rPr>
        <w:t xml:space="preserve"> и</w:t>
      </w:r>
      <w:r w:rsidR="00824DAA">
        <w:t xml:space="preserve"> </w:t>
      </w:r>
      <w:r w:rsidR="00824DAA">
        <w:rPr>
          <w:rFonts w:ascii="Times New Roman" w:hAnsi="Times New Roman" w:cs="Times New Roman"/>
          <w:sz w:val="26"/>
          <w:szCs w:val="26"/>
        </w:rPr>
        <w:t>муниципальными</w:t>
      </w:r>
      <w:r w:rsidR="00C95F70" w:rsidRPr="004F53E6">
        <w:rPr>
          <w:rFonts w:ascii="Times New Roman" w:hAnsi="Times New Roman" w:cs="Times New Roman"/>
          <w:sz w:val="26"/>
          <w:szCs w:val="26"/>
        </w:rPr>
        <w:t xml:space="preserve"> учреждениями Ненецкого автономного округа.</w:t>
      </w:r>
    </w:p>
    <w:p w:rsidR="00C95F70" w:rsidRPr="004F53E6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4F53E6">
        <w:rPr>
          <w:rFonts w:ascii="Times New Roman" w:hAnsi="Times New Roman" w:cs="Times New Roman"/>
          <w:sz w:val="26"/>
          <w:szCs w:val="26"/>
        </w:rPr>
        <w:t>Самовыдвижение на соискание премии не допускается.</w:t>
      </w:r>
    </w:p>
    <w:p w:rsidR="00C95F70" w:rsidRDefault="00DF1E59" w:rsidP="00C95F7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C95F70">
        <w:rPr>
          <w:sz w:val="26"/>
          <w:szCs w:val="26"/>
        </w:rPr>
        <w:t xml:space="preserve">. Органы, выдвигающие кандидатуры на соискание премии, предоставляют в </w:t>
      </w:r>
      <w:r w:rsidR="00C95F70" w:rsidRPr="004F53E6">
        <w:rPr>
          <w:sz w:val="26"/>
          <w:szCs w:val="26"/>
        </w:rPr>
        <w:t xml:space="preserve">адрес </w:t>
      </w:r>
      <w:r w:rsidR="00C95F70">
        <w:rPr>
          <w:sz w:val="26"/>
          <w:szCs w:val="26"/>
        </w:rPr>
        <w:t>Департамент</w:t>
      </w:r>
      <w:r w:rsidR="004F22FE">
        <w:rPr>
          <w:sz w:val="26"/>
          <w:szCs w:val="26"/>
        </w:rPr>
        <w:t>а</w:t>
      </w:r>
      <w:r w:rsidR="00C95F70">
        <w:rPr>
          <w:sz w:val="26"/>
          <w:szCs w:val="26"/>
        </w:rPr>
        <w:t xml:space="preserve"> образования, культуры и спорта </w:t>
      </w:r>
      <w:r w:rsidR="00C95F70" w:rsidRPr="004F53E6">
        <w:rPr>
          <w:sz w:val="26"/>
          <w:szCs w:val="26"/>
        </w:rPr>
        <w:t xml:space="preserve">Ненецкого автономного округа (далее - </w:t>
      </w:r>
      <w:r w:rsidR="00C95F70">
        <w:rPr>
          <w:sz w:val="26"/>
          <w:szCs w:val="26"/>
        </w:rPr>
        <w:t>Департамент) в срок п</w:t>
      </w:r>
      <w:r w:rsidR="00C95F70" w:rsidRPr="004F53E6">
        <w:rPr>
          <w:sz w:val="26"/>
          <w:szCs w:val="26"/>
        </w:rPr>
        <w:t xml:space="preserve">о </w:t>
      </w:r>
      <w:r w:rsidR="00C95F70" w:rsidRPr="00364D1D">
        <w:rPr>
          <w:sz w:val="26"/>
          <w:szCs w:val="26"/>
        </w:rPr>
        <w:t xml:space="preserve">20 ноября </w:t>
      </w:r>
      <w:r w:rsidR="000035E1" w:rsidRPr="00364D1D">
        <w:rPr>
          <w:sz w:val="26"/>
          <w:szCs w:val="26"/>
        </w:rPr>
        <w:t>текущего года</w:t>
      </w:r>
      <w:r w:rsidR="000035E1">
        <w:rPr>
          <w:b/>
          <w:sz w:val="26"/>
          <w:szCs w:val="26"/>
        </w:rPr>
        <w:t xml:space="preserve"> </w:t>
      </w:r>
      <w:r w:rsidR="00C95F70" w:rsidRPr="00E97D63">
        <w:rPr>
          <w:sz w:val="26"/>
          <w:szCs w:val="26"/>
        </w:rPr>
        <w:t>(включительно)</w:t>
      </w:r>
      <w:r w:rsidR="00C95F70">
        <w:rPr>
          <w:b/>
          <w:sz w:val="26"/>
          <w:szCs w:val="26"/>
        </w:rPr>
        <w:t xml:space="preserve"> </w:t>
      </w:r>
      <w:r w:rsidR="00C95F70">
        <w:rPr>
          <w:sz w:val="26"/>
          <w:szCs w:val="26"/>
        </w:rPr>
        <w:t>следующие документы</w:t>
      </w:r>
      <w:r w:rsidR="00C95F70" w:rsidRPr="00180D5A">
        <w:rPr>
          <w:sz w:val="26"/>
          <w:szCs w:val="26"/>
        </w:rPr>
        <w:t xml:space="preserve">: 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="004F22FE">
        <w:t> </w:t>
      </w:r>
      <w:r>
        <w:rPr>
          <w:rFonts w:ascii="Times New Roman" w:hAnsi="Times New Roman" w:cs="Times New Roman"/>
          <w:sz w:val="26"/>
          <w:szCs w:val="26"/>
        </w:rPr>
        <w:t>заявка-представление</w:t>
      </w:r>
      <w:r w:rsidRPr="004F53E6">
        <w:rPr>
          <w:rFonts w:ascii="Times New Roman" w:hAnsi="Times New Roman" w:cs="Times New Roman"/>
          <w:sz w:val="26"/>
          <w:szCs w:val="26"/>
        </w:rPr>
        <w:t xml:space="preserve"> о выдвижении кандидатуры на соискание премии с указанием конкретных заслуг в сфере реализации молодежной политики</w:t>
      </w:r>
      <w:r>
        <w:rPr>
          <w:rFonts w:ascii="Times New Roman" w:hAnsi="Times New Roman" w:cs="Times New Roman"/>
          <w:sz w:val="26"/>
          <w:szCs w:val="26"/>
        </w:rPr>
        <w:t xml:space="preserve"> за период с 21 ноября минувшего года по 20 ноября текущего года</w:t>
      </w:r>
      <w:r w:rsidRPr="004F53E6">
        <w:rPr>
          <w:rFonts w:ascii="Times New Roman" w:hAnsi="Times New Roman" w:cs="Times New Roman"/>
          <w:sz w:val="26"/>
          <w:szCs w:val="26"/>
        </w:rPr>
        <w:t>;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</w:t>
      </w:r>
      <w:r w:rsidRPr="004F53E6">
        <w:rPr>
          <w:rFonts w:ascii="Times New Roman" w:hAnsi="Times New Roman" w:cs="Times New Roman"/>
          <w:sz w:val="26"/>
          <w:szCs w:val="26"/>
        </w:rPr>
        <w:t xml:space="preserve">протокол или решение </w:t>
      </w:r>
      <w:r>
        <w:rPr>
          <w:rFonts w:ascii="Times New Roman" w:hAnsi="Times New Roman" w:cs="Times New Roman"/>
          <w:sz w:val="26"/>
          <w:szCs w:val="26"/>
        </w:rPr>
        <w:t>органа</w:t>
      </w:r>
      <w:r w:rsidR="004F22FE">
        <w:rPr>
          <w:rFonts w:ascii="Times New Roman" w:hAnsi="Times New Roman" w:cs="Times New Roman"/>
          <w:sz w:val="26"/>
          <w:szCs w:val="26"/>
        </w:rPr>
        <w:t xml:space="preserve"> (организации)</w:t>
      </w:r>
      <w:r>
        <w:rPr>
          <w:rFonts w:ascii="Times New Roman" w:hAnsi="Times New Roman" w:cs="Times New Roman"/>
          <w:sz w:val="26"/>
          <w:szCs w:val="26"/>
        </w:rPr>
        <w:t xml:space="preserve"> о</w:t>
      </w:r>
      <w:r w:rsidRPr="004F53E6">
        <w:rPr>
          <w:rFonts w:ascii="Times New Roman" w:hAnsi="Times New Roman" w:cs="Times New Roman"/>
          <w:sz w:val="26"/>
          <w:szCs w:val="26"/>
        </w:rPr>
        <w:t xml:space="preserve"> выдви</w:t>
      </w:r>
      <w:r>
        <w:rPr>
          <w:rFonts w:ascii="Times New Roman" w:hAnsi="Times New Roman" w:cs="Times New Roman"/>
          <w:sz w:val="26"/>
          <w:szCs w:val="26"/>
        </w:rPr>
        <w:t>жении</w:t>
      </w:r>
      <w:r w:rsidRPr="004F53E6">
        <w:rPr>
          <w:rFonts w:ascii="Times New Roman" w:hAnsi="Times New Roman" w:cs="Times New Roman"/>
          <w:sz w:val="26"/>
          <w:szCs w:val="26"/>
        </w:rPr>
        <w:t xml:space="preserve"> кандидатур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4F53E6">
        <w:rPr>
          <w:rFonts w:ascii="Times New Roman" w:hAnsi="Times New Roman" w:cs="Times New Roman"/>
          <w:sz w:val="26"/>
          <w:szCs w:val="26"/>
        </w:rPr>
        <w:t xml:space="preserve"> на </w:t>
      </w:r>
      <w:r w:rsidR="004F22FE">
        <w:rPr>
          <w:rFonts w:ascii="Times New Roman" w:hAnsi="Times New Roman" w:cs="Times New Roman"/>
          <w:sz w:val="26"/>
          <w:szCs w:val="26"/>
        </w:rPr>
        <w:t>получение</w:t>
      </w:r>
      <w:r w:rsidRPr="004F53E6">
        <w:rPr>
          <w:rFonts w:ascii="Times New Roman" w:hAnsi="Times New Roman" w:cs="Times New Roman"/>
          <w:sz w:val="26"/>
          <w:szCs w:val="26"/>
        </w:rPr>
        <w:t xml:space="preserve"> премии, заверенны</w:t>
      </w:r>
      <w:r w:rsidR="004F22FE">
        <w:rPr>
          <w:rFonts w:ascii="Times New Roman" w:hAnsi="Times New Roman" w:cs="Times New Roman"/>
          <w:sz w:val="26"/>
          <w:szCs w:val="26"/>
        </w:rPr>
        <w:t>е</w:t>
      </w:r>
      <w:r w:rsidRPr="004F53E6">
        <w:rPr>
          <w:rFonts w:ascii="Times New Roman" w:hAnsi="Times New Roman" w:cs="Times New Roman"/>
          <w:sz w:val="26"/>
          <w:szCs w:val="26"/>
        </w:rPr>
        <w:t xml:space="preserve"> подписью руководителя </w:t>
      </w:r>
      <w:r w:rsidR="004550EB">
        <w:rPr>
          <w:rFonts w:ascii="Times New Roman" w:hAnsi="Times New Roman" w:cs="Times New Roman"/>
          <w:sz w:val="26"/>
          <w:szCs w:val="26"/>
        </w:rPr>
        <w:t xml:space="preserve">органа (организации) </w:t>
      </w:r>
      <w:r w:rsidRPr="004F53E6">
        <w:rPr>
          <w:rFonts w:ascii="Times New Roman" w:hAnsi="Times New Roman" w:cs="Times New Roman"/>
          <w:sz w:val="26"/>
          <w:szCs w:val="26"/>
        </w:rPr>
        <w:t>и печат</w:t>
      </w:r>
      <w:r>
        <w:rPr>
          <w:rFonts w:ascii="Times New Roman" w:hAnsi="Times New Roman" w:cs="Times New Roman"/>
          <w:sz w:val="26"/>
          <w:szCs w:val="26"/>
        </w:rPr>
        <w:t>ью</w:t>
      </w:r>
      <w:r w:rsidR="001C34FE">
        <w:rPr>
          <w:rFonts w:ascii="Times New Roman" w:hAnsi="Times New Roman" w:cs="Times New Roman"/>
          <w:sz w:val="26"/>
          <w:szCs w:val="26"/>
        </w:rPr>
        <w:t xml:space="preserve"> (при наличии)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резюме кандидат</w:t>
      </w:r>
      <w:r w:rsidR="001C34FE">
        <w:rPr>
          <w:rFonts w:ascii="Times New Roman" w:hAnsi="Times New Roman" w:cs="Times New Roman"/>
          <w:sz w:val="26"/>
          <w:szCs w:val="26"/>
        </w:rPr>
        <w:t xml:space="preserve">а на соискание премии по форме </w:t>
      </w:r>
      <w:r w:rsidR="001C34FE" w:rsidRPr="00B36873">
        <w:rPr>
          <w:rFonts w:ascii="Times New Roman" w:hAnsi="Times New Roman" w:cs="Times New Roman"/>
          <w:sz w:val="26"/>
          <w:szCs w:val="26"/>
        </w:rPr>
        <w:t>согласно П</w:t>
      </w:r>
      <w:r w:rsidRPr="00B36873">
        <w:rPr>
          <w:rFonts w:ascii="Times New Roman" w:hAnsi="Times New Roman" w:cs="Times New Roman"/>
          <w:sz w:val="26"/>
          <w:szCs w:val="26"/>
        </w:rPr>
        <w:t>риложению</w:t>
      </w:r>
      <w:r>
        <w:rPr>
          <w:rFonts w:ascii="Times New Roman" w:hAnsi="Times New Roman" w:cs="Times New Roman"/>
          <w:sz w:val="26"/>
          <w:szCs w:val="26"/>
        </w:rPr>
        <w:t xml:space="preserve"> к настоящему Положению;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</w:t>
      </w:r>
      <w:r w:rsidRPr="00464F79">
        <w:rPr>
          <w:rFonts w:ascii="Times New Roman" w:hAnsi="Times New Roman" w:cs="Times New Roman"/>
          <w:sz w:val="26"/>
          <w:szCs w:val="26"/>
        </w:rPr>
        <w:t>копи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464F7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2,3 страниц </w:t>
      </w:r>
      <w:r w:rsidRPr="00464F79">
        <w:rPr>
          <w:rFonts w:ascii="Times New Roman" w:hAnsi="Times New Roman" w:cs="Times New Roman"/>
          <w:sz w:val="26"/>
          <w:szCs w:val="26"/>
        </w:rPr>
        <w:t xml:space="preserve">паспорта кандидата на </w:t>
      </w:r>
      <w:r w:rsidR="00C13EAC">
        <w:rPr>
          <w:rFonts w:ascii="Times New Roman" w:hAnsi="Times New Roman" w:cs="Times New Roman"/>
          <w:sz w:val="26"/>
          <w:szCs w:val="26"/>
        </w:rPr>
        <w:t>получение</w:t>
      </w:r>
      <w:r w:rsidRPr="00464F79">
        <w:rPr>
          <w:rFonts w:ascii="Times New Roman" w:hAnsi="Times New Roman" w:cs="Times New Roman"/>
          <w:sz w:val="26"/>
          <w:szCs w:val="26"/>
        </w:rPr>
        <w:t xml:space="preserve"> премии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95F70" w:rsidRPr="00464F79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5) копия </w:t>
      </w:r>
      <w:r w:rsidRPr="004F53E6">
        <w:rPr>
          <w:rFonts w:ascii="Times New Roman" w:hAnsi="Times New Roman" w:cs="Times New Roman"/>
          <w:sz w:val="26"/>
          <w:szCs w:val="26"/>
        </w:rPr>
        <w:t>документ</w:t>
      </w:r>
      <w:r>
        <w:rPr>
          <w:rFonts w:ascii="Times New Roman" w:hAnsi="Times New Roman" w:cs="Times New Roman"/>
          <w:sz w:val="26"/>
          <w:szCs w:val="26"/>
        </w:rPr>
        <w:t>а, подтверждающего</w:t>
      </w:r>
      <w:r w:rsidRPr="004F53E6">
        <w:rPr>
          <w:rFonts w:ascii="Times New Roman" w:hAnsi="Times New Roman" w:cs="Times New Roman"/>
          <w:sz w:val="26"/>
          <w:szCs w:val="26"/>
        </w:rPr>
        <w:t xml:space="preserve"> регистрацию</w:t>
      </w:r>
      <w:r>
        <w:rPr>
          <w:rFonts w:ascii="Times New Roman" w:hAnsi="Times New Roman" w:cs="Times New Roman"/>
          <w:sz w:val="26"/>
          <w:szCs w:val="26"/>
        </w:rPr>
        <w:t xml:space="preserve"> соискателя премии</w:t>
      </w:r>
      <w:r w:rsidRPr="004F53E6">
        <w:rPr>
          <w:rFonts w:ascii="Times New Roman" w:hAnsi="Times New Roman" w:cs="Times New Roman"/>
          <w:sz w:val="26"/>
          <w:szCs w:val="26"/>
        </w:rPr>
        <w:t xml:space="preserve"> на территории Ненецкого автономного округа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95F70" w:rsidRPr="004F53E6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Дополнительно к документам, указанным в подпункте 1-5 настоящего пункта по номинации «Событие года»</w:t>
      </w:r>
      <w:r w:rsidRPr="002D2AEB"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органами</w:t>
      </w:r>
      <w:r w:rsidR="00C13EAC">
        <w:rPr>
          <w:rFonts w:ascii="Times New Roman" w:hAnsi="Times New Roman" w:cs="Times New Roman"/>
          <w:sz w:val="26"/>
          <w:szCs w:val="26"/>
        </w:rPr>
        <w:t xml:space="preserve"> (орга</w:t>
      </w:r>
      <w:r w:rsidR="00060C6C">
        <w:rPr>
          <w:rFonts w:ascii="Times New Roman" w:hAnsi="Times New Roman" w:cs="Times New Roman"/>
          <w:sz w:val="26"/>
          <w:szCs w:val="26"/>
        </w:rPr>
        <w:t>н</w:t>
      </w:r>
      <w:r w:rsidR="00C13EAC">
        <w:rPr>
          <w:rFonts w:ascii="Times New Roman" w:hAnsi="Times New Roman" w:cs="Times New Roman"/>
          <w:sz w:val="26"/>
          <w:szCs w:val="26"/>
        </w:rPr>
        <w:t>изациями)</w:t>
      </w:r>
      <w:r w:rsidRPr="002D2AEB">
        <w:rPr>
          <w:rFonts w:ascii="Times New Roman" w:hAnsi="Times New Roman" w:cs="Times New Roman"/>
          <w:sz w:val="26"/>
          <w:szCs w:val="26"/>
        </w:rPr>
        <w:t>, выдвигающи</w:t>
      </w:r>
      <w:r>
        <w:rPr>
          <w:rFonts w:ascii="Times New Roman" w:hAnsi="Times New Roman" w:cs="Times New Roman"/>
          <w:sz w:val="26"/>
          <w:szCs w:val="26"/>
        </w:rPr>
        <w:t xml:space="preserve">ми кандидатуры на соискание </w:t>
      </w:r>
      <w:r w:rsidRPr="002D2AEB">
        <w:rPr>
          <w:rFonts w:ascii="Times New Roman" w:hAnsi="Times New Roman" w:cs="Times New Roman"/>
          <w:sz w:val="26"/>
          <w:szCs w:val="26"/>
        </w:rPr>
        <w:t>премии</w:t>
      </w:r>
      <w:r>
        <w:rPr>
          <w:rFonts w:ascii="Times New Roman" w:hAnsi="Times New Roman" w:cs="Times New Roman"/>
          <w:sz w:val="26"/>
          <w:szCs w:val="26"/>
        </w:rPr>
        <w:t xml:space="preserve"> предоставляется</w:t>
      </w:r>
      <w:r w:rsidRPr="004F53E6">
        <w:rPr>
          <w:rFonts w:ascii="Times New Roman" w:hAnsi="Times New Roman" w:cs="Times New Roman"/>
          <w:sz w:val="26"/>
          <w:szCs w:val="26"/>
        </w:rPr>
        <w:t xml:space="preserve"> информаци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4F53E6">
        <w:rPr>
          <w:rFonts w:ascii="Times New Roman" w:hAnsi="Times New Roman" w:cs="Times New Roman"/>
          <w:sz w:val="26"/>
          <w:szCs w:val="26"/>
        </w:rPr>
        <w:t xml:space="preserve"> о реализации проекта, копии отзывов о проекте</w:t>
      </w:r>
      <w:r>
        <w:rPr>
          <w:rFonts w:ascii="Times New Roman" w:hAnsi="Times New Roman" w:cs="Times New Roman"/>
          <w:sz w:val="26"/>
          <w:szCs w:val="26"/>
        </w:rPr>
        <w:t>, опубликованных</w:t>
      </w:r>
      <w:r w:rsidRPr="004F53E6">
        <w:rPr>
          <w:rFonts w:ascii="Times New Roman" w:hAnsi="Times New Roman" w:cs="Times New Roman"/>
          <w:sz w:val="26"/>
          <w:szCs w:val="26"/>
        </w:rPr>
        <w:t xml:space="preserve"> в средствах массовой информации.</w:t>
      </w:r>
    </w:p>
    <w:p w:rsidR="00C95F70" w:rsidRPr="004F53E6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4F53E6">
        <w:rPr>
          <w:rFonts w:ascii="Times New Roman" w:hAnsi="Times New Roman" w:cs="Times New Roman"/>
          <w:sz w:val="26"/>
          <w:szCs w:val="26"/>
        </w:rPr>
        <w:t>К представленным материалам могут прилагаться видеоматериалы, слайды</w:t>
      </w:r>
      <w:r w:rsidR="006A098D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фотографии, </w:t>
      </w:r>
      <w:r w:rsidRPr="004F53E6">
        <w:rPr>
          <w:rFonts w:ascii="Times New Roman" w:hAnsi="Times New Roman" w:cs="Times New Roman"/>
          <w:sz w:val="26"/>
          <w:szCs w:val="26"/>
        </w:rPr>
        <w:t xml:space="preserve">отзывы, статьи и другие материалы, характеризующие результаты деятельности соискателя </w:t>
      </w:r>
      <w:r w:rsidR="006A098D">
        <w:rPr>
          <w:rFonts w:ascii="Times New Roman" w:hAnsi="Times New Roman" w:cs="Times New Roman"/>
          <w:sz w:val="26"/>
          <w:szCs w:val="26"/>
        </w:rPr>
        <w:t xml:space="preserve">премии </w:t>
      </w:r>
      <w:r w:rsidRPr="004F53E6">
        <w:rPr>
          <w:rFonts w:ascii="Times New Roman" w:hAnsi="Times New Roman" w:cs="Times New Roman"/>
          <w:sz w:val="26"/>
          <w:szCs w:val="26"/>
        </w:rPr>
        <w:t>или оценку общественности.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4F53E6">
        <w:rPr>
          <w:rFonts w:ascii="Times New Roman" w:hAnsi="Times New Roman" w:cs="Times New Roman"/>
          <w:sz w:val="26"/>
          <w:szCs w:val="26"/>
        </w:rPr>
        <w:t xml:space="preserve">Документы </w:t>
      </w:r>
      <w:r>
        <w:rPr>
          <w:rFonts w:ascii="Times New Roman" w:hAnsi="Times New Roman" w:cs="Times New Roman"/>
          <w:sz w:val="26"/>
          <w:szCs w:val="26"/>
        </w:rPr>
        <w:t>предоставляются</w:t>
      </w:r>
      <w:r w:rsidRPr="004F53E6">
        <w:rPr>
          <w:rFonts w:ascii="Times New Roman" w:hAnsi="Times New Roman" w:cs="Times New Roman"/>
          <w:sz w:val="26"/>
          <w:szCs w:val="26"/>
        </w:rPr>
        <w:t xml:space="preserve"> на бумажном носителе формата А-4, оформляются в папки-файлы</w:t>
      </w:r>
      <w:r>
        <w:rPr>
          <w:rFonts w:ascii="Times New Roman" w:hAnsi="Times New Roman" w:cs="Times New Roman"/>
          <w:sz w:val="26"/>
          <w:szCs w:val="26"/>
        </w:rPr>
        <w:t>. В</w:t>
      </w:r>
      <w:r w:rsidRPr="004F53E6">
        <w:rPr>
          <w:rFonts w:ascii="Times New Roman" w:hAnsi="Times New Roman" w:cs="Times New Roman"/>
          <w:sz w:val="26"/>
          <w:szCs w:val="26"/>
        </w:rPr>
        <w:t>идеоматериалы, слайды</w:t>
      </w:r>
      <w:r>
        <w:rPr>
          <w:rFonts w:ascii="Times New Roman" w:hAnsi="Times New Roman" w:cs="Times New Roman"/>
          <w:sz w:val="26"/>
          <w:szCs w:val="26"/>
        </w:rPr>
        <w:t xml:space="preserve">, фотографии, </w:t>
      </w:r>
      <w:r w:rsidRPr="004F53E6">
        <w:rPr>
          <w:rFonts w:ascii="Times New Roman" w:hAnsi="Times New Roman" w:cs="Times New Roman"/>
          <w:sz w:val="26"/>
          <w:szCs w:val="26"/>
        </w:rPr>
        <w:t>отзывы, статьи</w:t>
      </w:r>
      <w:r>
        <w:rPr>
          <w:rFonts w:ascii="Times New Roman" w:hAnsi="Times New Roman" w:cs="Times New Roman"/>
          <w:sz w:val="26"/>
          <w:szCs w:val="26"/>
        </w:rPr>
        <w:t xml:space="preserve"> могут быть представлены на электронном носителе</w:t>
      </w:r>
      <w:r w:rsidRPr="004F53E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C95F70" w:rsidRPr="004F53E6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4F53E6">
        <w:rPr>
          <w:rFonts w:ascii="Times New Roman" w:hAnsi="Times New Roman" w:cs="Times New Roman"/>
          <w:sz w:val="26"/>
          <w:szCs w:val="26"/>
        </w:rPr>
        <w:t>С перечнем документов предоставляется их опись.</w:t>
      </w:r>
    </w:p>
    <w:p w:rsidR="00C95F70" w:rsidRPr="004F53E6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Все представленные документы </w:t>
      </w:r>
      <w:r w:rsidRPr="004F53E6">
        <w:rPr>
          <w:rFonts w:ascii="Times New Roman" w:hAnsi="Times New Roman" w:cs="Times New Roman"/>
          <w:sz w:val="26"/>
          <w:szCs w:val="26"/>
        </w:rPr>
        <w:t>должны быть заверены в установленном порядке (п</w:t>
      </w:r>
      <w:r w:rsidR="006A098D">
        <w:rPr>
          <w:rFonts w:ascii="Times New Roman" w:hAnsi="Times New Roman" w:cs="Times New Roman"/>
          <w:sz w:val="26"/>
          <w:szCs w:val="26"/>
        </w:rPr>
        <w:t>одпись руководителя направляющего органа</w:t>
      </w:r>
      <w:r w:rsidRPr="004F53E6">
        <w:rPr>
          <w:rFonts w:ascii="Times New Roman" w:hAnsi="Times New Roman" w:cs="Times New Roman"/>
          <w:sz w:val="26"/>
          <w:szCs w:val="26"/>
        </w:rPr>
        <w:t xml:space="preserve"> </w:t>
      </w:r>
      <w:r w:rsidR="006A098D">
        <w:rPr>
          <w:rFonts w:ascii="Times New Roman" w:hAnsi="Times New Roman" w:cs="Times New Roman"/>
          <w:sz w:val="26"/>
          <w:szCs w:val="26"/>
        </w:rPr>
        <w:t>(</w:t>
      </w:r>
      <w:r w:rsidRPr="004F53E6">
        <w:rPr>
          <w:rFonts w:ascii="Times New Roman" w:hAnsi="Times New Roman" w:cs="Times New Roman"/>
          <w:sz w:val="26"/>
          <w:szCs w:val="26"/>
        </w:rPr>
        <w:t>организации</w:t>
      </w:r>
      <w:r w:rsidR="006A098D">
        <w:rPr>
          <w:rFonts w:ascii="Times New Roman" w:hAnsi="Times New Roman" w:cs="Times New Roman"/>
          <w:sz w:val="26"/>
          <w:szCs w:val="26"/>
        </w:rPr>
        <w:t>)</w:t>
      </w:r>
      <w:r w:rsidRPr="004F53E6">
        <w:rPr>
          <w:rFonts w:ascii="Times New Roman" w:hAnsi="Times New Roman" w:cs="Times New Roman"/>
          <w:sz w:val="26"/>
          <w:szCs w:val="26"/>
        </w:rPr>
        <w:t>, заверенная печатью</w:t>
      </w:r>
      <w:r w:rsidR="006A098D">
        <w:rPr>
          <w:rFonts w:ascii="Times New Roman" w:hAnsi="Times New Roman" w:cs="Times New Roman"/>
          <w:sz w:val="26"/>
          <w:szCs w:val="26"/>
        </w:rPr>
        <w:t xml:space="preserve"> (при наличии)</w:t>
      </w:r>
      <w:r w:rsidRPr="004F53E6">
        <w:rPr>
          <w:rFonts w:ascii="Times New Roman" w:hAnsi="Times New Roman" w:cs="Times New Roman"/>
          <w:sz w:val="26"/>
          <w:szCs w:val="26"/>
        </w:rPr>
        <w:t>).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Д</w:t>
      </w:r>
      <w:r w:rsidRPr="004F53E6">
        <w:rPr>
          <w:rFonts w:ascii="Times New Roman" w:hAnsi="Times New Roman" w:cs="Times New Roman"/>
          <w:sz w:val="26"/>
          <w:szCs w:val="26"/>
        </w:rPr>
        <w:t>окументы</w:t>
      </w:r>
      <w:r>
        <w:rPr>
          <w:rFonts w:ascii="Times New Roman" w:hAnsi="Times New Roman" w:cs="Times New Roman"/>
          <w:sz w:val="26"/>
          <w:szCs w:val="26"/>
        </w:rPr>
        <w:t>, предоставленные на соискание премии</w:t>
      </w:r>
      <w:r w:rsidR="000A09D9">
        <w:rPr>
          <w:rFonts w:ascii="Times New Roman" w:hAnsi="Times New Roman" w:cs="Times New Roman"/>
          <w:sz w:val="26"/>
          <w:szCs w:val="26"/>
        </w:rPr>
        <w:t>,</w:t>
      </w:r>
      <w:r w:rsidRPr="004F53E6">
        <w:rPr>
          <w:rFonts w:ascii="Times New Roman" w:hAnsi="Times New Roman" w:cs="Times New Roman"/>
          <w:sz w:val="26"/>
          <w:szCs w:val="26"/>
        </w:rPr>
        <w:t xml:space="preserve"> не </w:t>
      </w:r>
      <w:r>
        <w:rPr>
          <w:rFonts w:ascii="Times New Roman" w:hAnsi="Times New Roman" w:cs="Times New Roman"/>
          <w:sz w:val="26"/>
          <w:szCs w:val="26"/>
        </w:rPr>
        <w:t xml:space="preserve">рецензируются и не </w:t>
      </w:r>
      <w:r w:rsidRPr="004F53E6">
        <w:rPr>
          <w:rFonts w:ascii="Times New Roman" w:hAnsi="Times New Roman" w:cs="Times New Roman"/>
          <w:sz w:val="26"/>
          <w:szCs w:val="26"/>
        </w:rPr>
        <w:t>возвращаются.</w:t>
      </w:r>
    </w:p>
    <w:p w:rsidR="00C95F70" w:rsidRDefault="000A09D9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C95F70">
        <w:rPr>
          <w:rFonts w:ascii="Times New Roman" w:hAnsi="Times New Roman" w:cs="Times New Roman"/>
          <w:sz w:val="26"/>
          <w:szCs w:val="26"/>
        </w:rPr>
        <w:t xml:space="preserve">. Кандидату </w:t>
      </w:r>
      <w:r>
        <w:rPr>
          <w:rFonts w:ascii="Times New Roman" w:hAnsi="Times New Roman" w:cs="Times New Roman"/>
          <w:sz w:val="26"/>
          <w:szCs w:val="26"/>
        </w:rPr>
        <w:t xml:space="preserve">на получение премии </w:t>
      </w:r>
      <w:r w:rsidR="00C95F70">
        <w:rPr>
          <w:rFonts w:ascii="Times New Roman" w:hAnsi="Times New Roman" w:cs="Times New Roman"/>
          <w:sz w:val="26"/>
          <w:szCs w:val="26"/>
        </w:rPr>
        <w:t>отказывается в присуждении премии в следующих случаях: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 представление кандидатом </w:t>
      </w:r>
      <w:r w:rsidR="000A09D9">
        <w:rPr>
          <w:rFonts w:ascii="Times New Roman" w:hAnsi="Times New Roman" w:cs="Times New Roman"/>
          <w:sz w:val="26"/>
          <w:szCs w:val="26"/>
        </w:rPr>
        <w:t>документов, указанных в пункте 4</w:t>
      </w:r>
      <w:r>
        <w:rPr>
          <w:rFonts w:ascii="Times New Roman" w:hAnsi="Times New Roman" w:cs="Times New Roman"/>
          <w:sz w:val="26"/>
          <w:szCs w:val="26"/>
        </w:rPr>
        <w:t xml:space="preserve"> настоящего Положения, с нарушением сроков, установленных пунктом</w:t>
      </w:r>
      <w:r w:rsidR="000A09D9">
        <w:rPr>
          <w:rFonts w:ascii="Times New Roman" w:hAnsi="Times New Roman" w:cs="Times New Roman"/>
          <w:sz w:val="26"/>
          <w:szCs w:val="26"/>
        </w:rPr>
        <w:t xml:space="preserve"> 4</w:t>
      </w:r>
      <w:r w:rsidR="000A09D9" w:rsidRPr="000A09D9">
        <w:t xml:space="preserve"> </w:t>
      </w:r>
      <w:r w:rsidR="000A09D9" w:rsidRPr="000A09D9">
        <w:rPr>
          <w:rFonts w:ascii="Times New Roman" w:hAnsi="Times New Roman" w:cs="Times New Roman"/>
          <w:sz w:val="26"/>
          <w:szCs w:val="26"/>
        </w:rPr>
        <w:t>настоящего Положения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представление документов, оформление которых не соответствует требов</w:t>
      </w:r>
      <w:r w:rsidR="00340989">
        <w:rPr>
          <w:rFonts w:ascii="Times New Roman" w:hAnsi="Times New Roman" w:cs="Times New Roman"/>
          <w:sz w:val="26"/>
          <w:szCs w:val="26"/>
        </w:rPr>
        <w:t>аниям, предусмотренным пунктом 4</w:t>
      </w:r>
      <w:r w:rsidRPr="0084042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настоящего Положения;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 представление документов, указанных в пункте </w:t>
      </w:r>
      <w:r w:rsidR="00340989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настоящего Положения, не в полном объеме;</w:t>
      </w:r>
    </w:p>
    <w:p w:rsidR="00C95F70" w:rsidRPr="0084042C" w:rsidRDefault="00C95F70" w:rsidP="000035E1">
      <w:pPr>
        <w:ind w:firstLine="708"/>
        <w:jc w:val="both"/>
        <w:rPr>
          <w:sz w:val="26"/>
          <w:szCs w:val="26"/>
        </w:rPr>
      </w:pPr>
      <w:r w:rsidRPr="0084042C">
        <w:rPr>
          <w:sz w:val="26"/>
          <w:szCs w:val="26"/>
        </w:rPr>
        <w:t>4</w:t>
      </w:r>
      <w:r>
        <w:rPr>
          <w:sz w:val="26"/>
          <w:szCs w:val="26"/>
        </w:rPr>
        <w:t>) представление кандидатом документов, содержащих недостоверные сведения.</w:t>
      </w:r>
    </w:p>
    <w:p w:rsidR="00C95F70" w:rsidRPr="004F53E6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95F70" w:rsidRPr="004A1A6B" w:rsidRDefault="00C95F70" w:rsidP="00C95F7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A1A6B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4A1A6B">
        <w:rPr>
          <w:rFonts w:ascii="Times New Roman" w:hAnsi="Times New Roman" w:cs="Times New Roman"/>
          <w:b/>
          <w:sz w:val="26"/>
          <w:szCs w:val="26"/>
          <w:lang w:val="en-US"/>
        </w:rPr>
        <w:t>IV</w:t>
      </w:r>
    </w:p>
    <w:p w:rsidR="00C95F70" w:rsidRPr="004F53E6" w:rsidRDefault="00C95F70" w:rsidP="00C95F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4F53E6">
        <w:rPr>
          <w:rFonts w:ascii="Times New Roman" w:hAnsi="Times New Roman" w:cs="Times New Roman"/>
          <w:sz w:val="26"/>
          <w:szCs w:val="26"/>
        </w:rPr>
        <w:t>Порядок присуждения премии</w:t>
      </w:r>
    </w:p>
    <w:p w:rsidR="00C95F70" w:rsidRPr="004F53E6" w:rsidRDefault="00C95F70" w:rsidP="00C95F70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C95F70" w:rsidRPr="004F53E6" w:rsidRDefault="00D66604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C95F70" w:rsidRPr="004F53E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="00C95F70" w:rsidRPr="004F53E6">
        <w:rPr>
          <w:rFonts w:ascii="Times New Roman" w:hAnsi="Times New Roman" w:cs="Times New Roman"/>
          <w:sz w:val="26"/>
          <w:szCs w:val="26"/>
        </w:rPr>
        <w:t xml:space="preserve">Рассмотрение кандидатур, выдвигаемых на присуждение премии, производится конкурсной комиссией (далее - Комиссия), создаваемой </w:t>
      </w:r>
      <w:r w:rsidR="00C95F70">
        <w:rPr>
          <w:rFonts w:ascii="Times New Roman" w:hAnsi="Times New Roman" w:cs="Times New Roman"/>
          <w:sz w:val="26"/>
          <w:szCs w:val="26"/>
        </w:rPr>
        <w:t>распоряжением Департамента образования, культуры и спорта Ненецкого автономного округа</w:t>
      </w:r>
      <w:r w:rsidR="00C95F70" w:rsidRPr="004F53E6">
        <w:rPr>
          <w:rFonts w:ascii="Times New Roman" w:hAnsi="Times New Roman" w:cs="Times New Roman"/>
          <w:sz w:val="26"/>
          <w:szCs w:val="26"/>
        </w:rPr>
        <w:t>.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Состав Комиссии </w:t>
      </w:r>
      <w:r w:rsidRPr="00A00FFF">
        <w:rPr>
          <w:rFonts w:ascii="Times New Roman" w:hAnsi="Times New Roman" w:cs="Times New Roman"/>
          <w:sz w:val="26"/>
          <w:szCs w:val="26"/>
        </w:rPr>
        <w:t xml:space="preserve">формируется </w:t>
      </w:r>
      <w:r>
        <w:rPr>
          <w:rFonts w:ascii="Times New Roman" w:hAnsi="Times New Roman" w:cs="Times New Roman"/>
          <w:sz w:val="26"/>
          <w:szCs w:val="26"/>
        </w:rPr>
        <w:t xml:space="preserve">в количестве 11 человек </w:t>
      </w:r>
      <w:r w:rsidRPr="00A00FFF">
        <w:rPr>
          <w:rFonts w:ascii="Times New Roman" w:hAnsi="Times New Roman" w:cs="Times New Roman"/>
          <w:sz w:val="26"/>
          <w:szCs w:val="26"/>
        </w:rPr>
        <w:t xml:space="preserve">из числа представителей </w:t>
      </w:r>
      <w:r w:rsidR="00A53FF5">
        <w:rPr>
          <w:rFonts w:ascii="Times New Roman" w:hAnsi="Times New Roman" w:cs="Times New Roman"/>
          <w:sz w:val="26"/>
          <w:szCs w:val="26"/>
        </w:rPr>
        <w:t>органов государственной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53FF5">
        <w:rPr>
          <w:rFonts w:ascii="Times New Roman" w:hAnsi="Times New Roman" w:cs="Times New Roman"/>
          <w:sz w:val="26"/>
          <w:szCs w:val="26"/>
        </w:rPr>
        <w:t>власти Ненецкого автономного округа, органов местного самоуправления</w:t>
      </w:r>
      <w:r w:rsidR="00215D0D">
        <w:rPr>
          <w:rFonts w:ascii="Times New Roman" w:hAnsi="Times New Roman" w:cs="Times New Roman"/>
          <w:sz w:val="26"/>
          <w:szCs w:val="26"/>
        </w:rPr>
        <w:t xml:space="preserve"> </w:t>
      </w:r>
      <w:r w:rsidR="00A74772" w:rsidRPr="00A74772">
        <w:rPr>
          <w:rFonts w:ascii="Times New Roman" w:hAnsi="Times New Roman" w:cs="Times New Roman"/>
          <w:sz w:val="26"/>
          <w:szCs w:val="26"/>
        </w:rPr>
        <w:t>муниципальных образований Ненецкого автономного округа</w:t>
      </w:r>
      <w:r w:rsidRPr="00A00FFF">
        <w:rPr>
          <w:rFonts w:ascii="Times New Roman" w:hAnsi="Times New Roman" w:cs="Times New Roman"/>
          <w:sz w:val="26"/>
          <w:szCs w:val="26"/>
        </w:rPr>
        <w:t>, а также представ</w:t>
      </w:r>
      <w:r>
        <w:rPr>
          <w:rFonts w:ascii="Times New Roman" w:hAnsi="Times New Roman" w:cs="Times New Roman"/>
          <w:sz w:val="26"/>
          <w:szCs w:val="26"/>
        </w:rPr>
        <w:t>ителей общественных организаций</w:t>
      </w:r>
      <w:r w:rsidR="00373C33">
        <w:rPr>
          <w:rFonts w:ascii="Times New Roman" w:hAnsi="Times New Roman" w:cs="Times New Roman"/>
          <w:sz w:val="26"/>
          <w:szCs w:val="26"/>
        </w:rPr>
        <w:t xml:space="preserve"> и объединений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95F70" w:rsidRPr="00DA79C9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Члены К</w:t>
      </w:r>
      <w:r w:rsidRPr="00DA79C9">
        <w:rPr>
          <w:rFonts w:ascii="Times New Roman" w:hAnsi="Times New Roman" w:cs="Times New Roman"/>
          <w:sz w:val="26"/>
          <w:szCs w:val="26"/>
        </w:rPr>
        <w:t xml:space="preserve">омиссии </w:t>
      </w:r>
      <w:r>
        <w:rPr>
          <w:rFonts w:ascii="Times New Roman" w:hAnsi="Times New Roman" w:cs="Times New Roman"/>
          <w:sz w:val="26"/>
          <w:szCs w:val="26"/>
        </w:rPr>
        <w:t>информируются секретарем Комиссии о дате, времени и месте проведения заседания не позднее, чем за 3 дня до дня</w:t>
      </w:r>
      <w:r w:rsidRPr="00DA79C9">
        <w:rPr>
          <w:rFonts w:ascii="Times New Roman" w:hAnsi="Times New Roman" w:cs="Times New Roman"/>
          <w:sz w:val="26"/>
          <w:szCs w:val="26"/>
        </w:rPr>
        <w:t xml:space="preserve"> заседания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состав Комиссии входят: председатель, заместитель председателя, секретарь и члены Комиссии.</w:t>
      </w:r>
    </w:p>
    <w:p w:rsidR="00C95F70" w:rsidRDefault="00554111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C95F70">
        <w:rPr>
          <w:rFonts w:ascii="Times New Roman" w:hAnsi="Times New Roman" w:cs="Times New Roman"/>
          <w:sz w:val="26"/>
          <w:szCs w:val="26"/>
        </w:rPr>
        <w:t>. Председатель Комиссии: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организует работу Комиссии и председательствует на заседании;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формирует повестку заседания Комиссии;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координирует деятельность Комиссии;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подписывает протокол заседания.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отсутствии председателя Комиссии его функции выполняет заместитель.</w:t>
      </w:r>
    </w:p>
    <w:p w:rsidR="00C95F70" w:rsidRDefault="004909E2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C95F70">
        <w:rPr>
          <w:rFonts w:ascii="Times New Roman" w:hAnsi="Times New Roman" w:cs="Times New Roman"/>
          <w:sz w:val="26"/>
          <w:szCs w:val="26"/>
        </w:rPr>
        <w:t>. Секретарь Комиссии: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организует текущую деятельность Комиссии;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информирует членов Комиссии о времени, месте и повестке дня его заседания;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обеспечивает подготовку информационных материалов к заседанию по вопросам, включенным в повестку дня;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организует делопроизводство.</w:t>
      </w:r>
    </w:p>
    <w:p w:rsidR="00C95F70" w:rsidRDefault="004909E2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C95F70">
        <w:rPr>
          <w:rFonts w:ascii="Times New Roman" w:hAnsi="Times New Roman" w:cs="Times New Roman"/>
          <w:sz w:val="26"/>
          <w:szCs w:val="26"/>
        </w:rPr>
        <w:t>. Члены Комиссии:</w:t>
      </w:r>
    </w:p>
    <w:p w:rsidR="00C95F70" w:rsidRDefault="004909E2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изучают</w:t>
      </w:r>
      <w:r w:rsidR="00C95F70">
        <w:rPr>
          <w:rFonts w:ascii="Times New Roman" w:hAnsi="Times New Roman" w:cs="Times New Roman"/>
          <w:sz w:val="26"/>
          <w:szCs w:val="26"/>
        </w:rPr>
        <w:t xml:space="preserve"> документ</w:t>
      </w:r>
      <w:r>
        <w:rPr>
          <w:rFonts w:ascii="Times New Roman" w:hAnsi="Times New Roman" w:cs="Times New Roman"/>
          <w:sz w:val="26"/>
          <w:szCs w:val="26"/>
        </w:rPr>
        <w:t>ы</w:t>
      </w:r>
      <w:r w:rsidR="00C95F70">
        <w:rPr>
          <w:rFonts w:ascii="Times New Roman" w:hAnsi="Times New Roman" w:cs="Times New Roman"/>
          <w:sz w:val="26"/>
          <w:szCs w:val="26"/>
        </w:rPr>
        <w:t xml:space="preserve"> кандидатов на </w:t>
      </w:r>
      <w:r>
        <w:rPr>
          <w:rFonts w:ascii="Times New Roman" w:hAnsi="Times New Roman" w:cs="Times New Roman"/>
          <w:sz w:val="26"/>
          <w:szCs w:val="26"/>
        </w:rPr>
        <w:t>получение</w:t>
      </w:r>
      <w:r w:rsidR="00C95F70">
        <w:rPr>
          <w:rFonts w:ascii="Times New Roman" w:hAnsi="Times New Roman" w:cs="Times New Roman"/>
          <w:sz w:val="26"/>
          <w:szCs w:val="26"/>
        </w:rPr>
        <w:t xml:space="preserve"> премии; </w:t>
      </w:r>
    </w:p>
    <w:p w:rsidR="00C95F70" w:rsidRDefault="00B36873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оценивают</w:t>
      </w:r>
      <w:r w:rsidR="00C95F7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вклад</w:t>
      </w:r>
      <w:r w:rsidR="00364D1D">
        <w:rPr>
          <w:rFonts w:ascii="Times New Roman" w:hAnsi="Times New Roman" w:cs="Times New Roman"/>
          <w:sz w:val="26"/>
          <w:szCs w:val="26"/>
        </w:rPr>
        <w:t xml:space="preserve"> </w:t>
      </w:r>
      <w:r w:rsidR="00364D1D" w:rsidRPr="00364D1D">
        <w:rPr>
          <w:rFonts w:ascii="Times New Roman" w:hAnsi="Times New Roman" w:cs="Times New Roman"/>
          <w:sz w:val="26"/>
          <w:szCs w:val="26"/>
        </w:rPr>
        <w:t>кандидатов на получение преми</w:t>
      </w:r>
      <w:r w:rsidR="00364D1D">
        <w:rPr>
          <w:rFonts w:ascii="Times New Roman" w:hAnsi="Times New Roman" w:cs="Times New Roman"/>
          <w:sz w:val="26"/>
          <w:szCs w:val="26"/>
        </w:rPr>
        <w:t xml:space="preserve">и </w:t>
      </w:r>
      <w:r w:rsidR="00364D1D" w:rsidRPr="00364D1D">
        <w:rPr>
          <w:rFonts w:ascii="Times New Roman" w:hAnsi="Times New Roman" w:cs="Times New Roman"/>
          <w:sz w:val="26"/>
          <w:szCs w:val="26"/>
        </w:rPr>
        <w:t>в реализацию молодежной политики в Ненецком автономном округе</w:t>
      </w:r>
      <w:r w:rsidR="00C95F70">
        <w:rPr>
          <w:rFonts w:ascii="Times New Roman" w:hAnsi="Times New Roman" w:cs="Times New Roman"/>
          <w:sz w:val="26"/>
          <w:szCs w:val="26"/>
        </w:rPr>
        <w:t>.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Члены комиссии обязаны принимать участие в заседании лично, не передавая свои полномочия другим лицам.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023D79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AC5CF6">
        <w:rPr>
          <w:rFonts w:ascii="Times New Roman" w:hAnsi="Times New Roman" w:cs="Times New Roman"/>
          <w:sz w:val="26"/>
          <w:szCs w:val="26"/>
        </w:rPr>
        <w:t xml:space="preserve"> </w:t>
      </w:r>
      <w:r w:rsidRPr="004F53E6">
        <w:rPr>
          <w:rFonts w:ascii="Times New Roman" w:hAnsi="Times New Roman" w:cs="Times New Roman"/>
          <w:sz w:val="26"/>
          <w:szCs w:val="26"/>
        </w:rPr>
        <w:t>Комиссия рас</w:t>
      </w:r>
      <w:r w:rsidR="00CE352D">
        <w:rPr>
          <w:rFonts w:ascii="Times New Roman" w:hAnsi="Times New Roman" w:cs="Times New Roman"/>
          <w:sz w:val="26"/>
          <w:szCs w:val="26"/>
        </w:rPr>
        <w:t>сматривает документы в течение семи</w:t>
      </w:r>
      <w:r w:rsidRPr="004F53E6">
        <w:rPr>
          <w:rFonts w:ascii="Times New Roman" w:hAnsi="Times New Roman" w:cs="Times New Roman"/>
          <w:sz w:val="26"/>
          <w:szCs w:val="26"/>
        </w:rPr>
        <w:t xml:space="preserve"> рабочих дней после з</w:t>
      </w:r>
      <w:r>
        <w:rPr>
          <w:rFonts w:ascii="Times New Roman" w:hAnsi="Times New Roman" w:cs="Times New Roman"/>
          <w:sz w:val="26"/>
          <w:szCs w:val="26"/>
        </w:rPr>
        <w:t>авершения срока, устано</w:t>
      </w:r>
      <w:r w:rsidR="00023D79">
        <w:rPr>
          <w:rFonts w:ascii="Times New Roman" w:hAnsi="Times New Roman" w:cs="Times New Roman"/>
          <w:sz w:val="26"/>
          <w:szCs w:val="26"/>
        </w:rPr>
        <w:t>вленного абзацем первым пункта 4</w:t>
      </w:r>
      <w:r>
        <w:rPr>
          <w:rFonts w:ascii="Times New Roman" w:hAnsi="Times New Roman" w:cs="Times New Roman"/>
          <w:sz w:val="26"/>
          <w:szCs w:val="26"/>
        </w:rPr>
        <w:t xml:space="preserve"> настоящего Положения</w:t>
      </w:r>
      <w:r w:rsidRPr="004F53E6">
        <w:rPr>
          <w:rFonts w:ascii="Times New Roman" w:hAnsi="Times New Roman" w:cs="Times New Roman"/>
          <w:sz w:val="26"/>
          <w:szCs w:val="26"/>
        </w:rPr>
        <w:t>.</w:t>
      </w:r>
    </w:p>
    <w:p w:rsidR="00C95F70" w:rsidRDefault="00C95F70" w:rsidP="00C95F7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79C9">
        <w:rPr>
          <w:rFonts w:ascii="Times New Roman" w:hAnsi="Times New Roman" w:cs="Times New Roman"/>
          <w:sz w:val="26"/>
          <w:szCs w:val="26"/>
        </w:rPr>
        <w:t xml:space="preserve">Решения Комиссии принимаются </w:t>
      </w:r>
      <w:r>
        <w:rPr>
          <w:rFonts w:ascii="Times New Roman" w:hAnsi="Times New Roman" w:cs="Times New Roman"/>
          <w:sz w:val="26"/>
          <w:szCs w:val="26"/>
        </w:rPr>
        <w:t>открытым</w:t>
      </w:r>
      <w:r w:rsidRPr="00DA79C9">
        <w:rPr>
          <w:rFonts w:ascii="Times New Roman" w:hAnsi="Times New Roman" w:cs="Times New Roman"/>
          <w:sz w:val="26"/>
          <w:szCs w:val="26"/>
        </w:rPr>
        <w:t xml:space="preserve"> голосовани</w:t>
      </w:r>
      <w:r>
        <w:rPr>
          <w:rFonts w:ascii="Times New Roman" w:hAnsi="Times New Roman" w:cs="Times New Roman"/>
          <w:sz w:val="26"/>
          <w:szCs w:val="26"/>
        </w:rPr>
        <w:t>ем простым</w:t>
      </w:r>
      <w:r w:rsidRPr="00DA79C9">
        <w:rPr>
          <w:rFonts w:ascii="Times New Roman" w:hAnsi="Times New Roman" w:cs="Times New Roman"/>
          <w:sz w:val="26"/>
          <w:szCs w:val="26"/>
        </w:rPr>
        <w:t xml:space="preserve"> большинством голосов его членов, присутствующих на заседании. 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DA79C9">
        <w:rPr>
          <w:rFonts w:ascii="Times New Roman" w:hAnsi="Times New Roman" w:cs="Times New Roman"/>
          <w:sz w:val="26"/>
          <w:szCs w:val="26"/>
        </w:rPr>
        <w:t xml:space="preserve">При равном количестве голосов решающим </w:t>
      </w:r>
      <w:r>
        <w:rPr>
          <w:rFonts w:ascii="Times New Roman" w:hAnsi="Times New Roman" w:cs="Times New Roman"/>
          <w:sz w:val="26"/>
          <w:szCs w:val="26"/>
        </w:rPr>
        <w:t>является</w:t>
      </w:r>
      <w:r w:rsidRPr="00DA79C9">
        <w:rPr>
          <w:rFonts w:ascii="Times New Roman" w:hAnsi="Times New Roman" w:cs="Times New Roman"/>
          <w:sz w:val="26"/>
          <w:szCs w:val="26"/>
        </w:rPr>
        <w:t xml:space="preserve"> голос </w:t>
      </w:r>
      <w:r>
        <w:rPr>
          <w:rFonts w:ascii="Times New Roman" w:hAnsi="Times New Roman" w:cs="Times New Roman"/>
          <w:sz w:val="26"/>
          <w:szCs w:val="26"/>
        </w:rPr>
        <w:t>председательствующего.</w:t>
      </w:r>
      <w:r w:rsidRPr="00DA79C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955C6E">
        <w:rPr>
          <w:rFonts w:ascii="Times New Roman" w:hAnsi="Times New Roman" w:cs="Times New Roman"/>
          <w:sz w:val="26"/>
          <w:szCs w:val="26"/>
        </w:rPr>
        <w:t>Комиссия правомочна, если на заседании присутствует не менее половины от общего числа его членов.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 Комиссии о присуждении премии либо отказе в присуждении премии оформляется протоколом, который подписывается председателем и секретарем Комиссии.</w:t>
      </w:r>
    </w:p>
    <w:p w:rsidR="00C95F70" w:rsidRPr="00023D79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23D79">
        <w:rPr>
          <w:rFonts w:ascii="Times New Roman" w:hAnsi="Times New Roman" w:cs="Times New Roman"/>
          <w:sz w:val="26"/>
          <w:szCs w:val="26"/>
        </w:rPr>
        <w:t>1</w:t>
      </w:r>
      <w:r w:rsidR="00023D79">
        <w:rPr>
          <w:rFonts w:ascii="Times New Roman" w:hAnsi="Times New Roman" w:cs="Times New Roman"/>
          <w:sz w:val="26"/>
          <w:szCs w:val="26"/>
        </w:rPr>
        <w:t>1</w:t>
      </w:r>
      <w:r w:rsidRPr="00023D79">
        <w:rPr>
          <w:rFonts w:ascii="Times New Roman" w:hAnsi="Times New Roman" w:cs="Times New Roman"/>
          <w:sz w:val="26"/>
          <w:szCs w:val="26"/>
        </w:rPr>
        <w:t>.</w:t>
      </w:r>
      <w:r w:rsidR="00023D79">
        <w:rPr>
          <w:rFonts w:ascii="Times New Roman" w:hAnsi="Times New Roman" w:cs="Times New Roman"/>
          <w:sz w:val="26"/>
          <w:szCs w:val="26"/>
        </w:rPr>
        <w:t> </w:t>
      </w:r>
      <w:r w:rsidRPr="00023D79">
        <w:rPr>
          <w:rFonts w:ascii="Times New Roman" w:hAnsi="Times New Roman" w:cs="Times New Roman"/>
          <w:sz w:val="26"/>
          <w:szCs w:val="26"/>
        </w:rPr>
        <w:t>Оценка кандидатов осуществляется Комиссией по следующим критериям:</w:t>
      </w:r>
    </w:p>
    <w:p w:rsidR="00C95F70" w:rsidRPr="00955C6E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955C6E">
        <w:rPr>
          <w:rFonts w:ascii="Times New Roman" w:hAnsi="Times New Roman" w:cs="Times New Roman"/>
          <w:sz w:val="26"/>
          <w:szCs w:val="26"/>
        </w:rPr>
        <w:t>1) разработка и реализация социально значимых проектов в сфере молодежной политики;</w:t>
      </w:r>
    </w:p>
    <w:p w:rsidR="00C95F70" w:rsidRPr="00955C6E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955C6E">
        <w:rPr>
          <w:rFonts w:ascii="Times New Roman" w:hAnsi="Times New Roman" w:cs="Times New Roman"/>
          <w:sz w:val="26"/>
          <w:szCs w:val="26"/>
        </w:rPr>
        <w:t>2) личный вклад и поддержка мероприятий и программ в области молодежной политики муниципального и окружного уровня;</w:t>
      </w:r>
    </w:p>
    <w:p w:rsidR="00C95F70" w:rsidRPr="00955C6E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955C6E">
        <w:rPr>
          <w:rFonts w:ascii="Times New Roman" w:hAnsi="Times New Roman" w:cs="Times New Roman"/>
          <w:sz w:val="26"/>
          <w:szCs w:val="26"/>
        </w:rPr>
        <w:t>3) разработка и реализация социально значимых проектов в сфере профилактики подростковой и молодежной преступности и безнадзорности, негативных явлений, пропаганды здорового образа жизни в молодежной среде;</w:t>
      </w:r>
    </w:p>
    <w:p w:rsidR="00C95F70" w:rsidRPr="00955C6E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955C6E">
        <w:rPr>
          <w:rFonts w:ascii="Times New Roman" w:hAnsi="Times New Roman" w:cs="Times New Roman"/>
          <w:sz w:val="26"/>
          <w:szCs w:val="26"/>
        </w:rPr>
        <w:t>4) высокое профессиональное мастерство и эффективные результаты в сфере реализации муниципальной молодежной политики;</w:t>
      </w:r>
    </w:p>
    <w:p w:rsidR="00C95F70" w:rsidRPr="00955C6E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955C6E">
        <w:rPr>
          <w:rFonts w:ascii="Times New Roman" w:hAnsi="Times New Roman" w:cs="Times New Roman"/>
          <w:sz w:val="26"/>
          <w:szCs w:val="26"/>
        </w:rPr>
        <w:t>5) высокие достижения в области образования, спорта и культуры, патриотического воспитания;</w:t>
      </w:r>
    </w:p>
    <w:p w:rsidR="00C95F70" w:rsidRPr="00955C6E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955C6E">
        <w:rPr>
          <w:rFonts w:ascii="Times New Roman" w:hAnsi="Times New Roman" w:cs="Times New Roman"/>
          <w:sz w:val="26"/>
          <w:szCs w:val="26"/>
        </w:rPr>
        <w:t>6) активное развитие и поддержка творческих инициатив и молодежного самоуправления;</w:t>
      </w:r>
    </w:p>
    <w:p w:rsidR="00C95F70" w:rsidRPr="00955C6E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955C6E">
        <w:rPr>
          <w:rFonts w:ascii="Times New Roman" w:hAnsi="Times New Roman" w:cs="Times New Roman"/>
          <w:sz w:val="26"/>
          <w:szCs w:val="26"/>
        </w:rPr>
        <w:t>7) личностный рост кандидата на премию, успешная социализация, активное участие в общественной жизни.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CE352D">
        <w:rPr>
          <w:rFonts w:ascii="Times New Roman" w:hAnsi="Times New Roman" w:cs="Times New Roman"/>
          <w:sz w:val="26"/>
          <w:szCs w:val="26"/>
        </w:rPr>
        <w:t>2</w:t>
      </w:r>
      <w:r w:rsidRPr="004F53E6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На основании протокола Комиссии Департамент в </w:t>
      </w:r>
      <w:r w:rsidR="00CE352D">
        <w:rPr>
          <w:rFonts w:ascii="Times New Roman" w:hAnsi="Times New Roman" w:cs="Times New Roman"/>
          <w:sz w:val="26"/>
          <w:szCs w:val="26"/>
        </w:rPr>
        <w:t>трех</w:t>
      </w:r>
      <w:r>
        <w:rPr>
          <w:rFonts w:ascii="Times New Roman" w:hAnsi="Times New Roman" w:cs="Times New Roman"/>
          <w:sz w:val="26"/>
          <w:szCs w:val="26"/>
        </w:rPr>
        <w:t xml:space="preserve">дневный срок принимает решение о присуждении премии, </w:t>
      </w:r>
      <w:r w:rsidR="00F87A71">
        <w:rPr>
          <w:rFonts w:ascii="Times New Roman" w:hAnsi="Times New Roman" w:cs="Times New Roman"/>
          <w:sz w:val="26"/>
          <w:szCs w:val="26"/>
        </w:rPr>
        <w:t xml:space="preserve">распоряжением </w:t>
      </w:r>
      <w:r>
        <w:rPr>
          <w:rFonts w:ascii="Times New Roman" w:hAnsi="Times New Roman" w:cs="Times New Roman"/>
          <w:sz w:val="26"/>
          <w:szCs w:val="26"/>
        </w:rPr>
        <w:t xml:space="preserve">утверждает список получателей окружной молодежной премии «За вклад в реализацию государственной молодежной политики в Ненецком автономном округе» в </w:t>
      </w:r>
      <w:r w:rsidR="000035E1">
        <w:rPr>
          <w:rFonts w:ascii="Times New Roman" w:hAnsi="Times New Roman" w:cs="Times New Roman"/>
          <w:sz w:val="26"/>
          <w:szCs w:val="26"/>
        </w:rPr>
        <w:t>текущем году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A03571">
        <w:rPr>
          <w:rFonts w:ascii="Times New Roman" w:hAnsi="Times New Roman" w:cs="Times New Roman"/>
          <w:sz w:val="26"/>
          <w:szCs w:val="26"/>
        </w:rPr>
        <w:t>О принятом решении Департамент уведомляет кандидатов в теч</w:t>
      </w:r>
      <w:r w:rsidR="00CE352D">
        <w:rPr>
          <w:rFonts w:ascii="Times New Roman" w:hAnsi="Times New Roman" w:cs="Times New Roman"/>
          <w:sz w:val="26"/>
          <w:szCs w:val="26"/>
        </w:rPr>
        <w:t>ени</w:t>
      </w:r>
      <w:r w:rsidR="00F87A71">
        <w:rPr>
          <w:rFonts w:ascii="Times New Roman" w:hAnsi="Times New Roman" w:cs="Times New Roman"/>
          <w:sz w:val="26"/>
          <w:szCs w:val="26"/>
        </w:rPr>
        <w:t>е</w:t>
      </w:r>
      <w:r w:rsidR="00CE352D">
        <w:rPr>
          <w:rFonts w:ascii="Times New Roman" w:hAnsi="Times New Roman" w:cs="Times New Roman"/>
          <w:sz w:val="26"/>
          <w:szCs w:val="26"/>
        </w:rPr>
        <w:t xml:space="preserve"> пяти</w:t>
      </w:r>
      <w:r w:rsidRPr="00A03571">
        <w:rPr>
          <w:rFonts w:ascii="Times New Roman" w:hAnsi="Times New Roman" w:cs="Times New Roman"/>
          <w:sz w:val="26"/>
          <w:szCs w:val="26"/>
        </w:rPr>
        <w:t xml:space="preserve"> рабочих дней</w:t>
      </w:r>
      <w:r>
        <w:rPr>
          <w:rFonts w:ascii="Times New Roman" w:hAnsi="Times New Roman" w:cs="Times New Roman"/>
          <w:sz w:val="26"/>
          <w:szCs w:val="26"/>
        </w:rPr>
        <w:t xml:space="preserve"> со дня издания распоряжения</w:t>
      </w:r>
      <w:r w:rsidR="00F87A71">
        <w:rPr>
          <w:rFonts w:ascii="Times New Roman" w:hAnsi="Times New Roman" w:cs="Times New Roman"/>
          <w:sz w:val="26"/>
          <w:szCs w:val="26"/>
        </w:rPr>
        <w:t>, указанного в настоящем пункте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F7085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95F70" w:rsidRPr="00952A1D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B36ECD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</w:t>
      </w:r>
      <w:r w:rsidR="00B36ECD">
        <w:rPr>
          <w:rFonts w:ascii="Times New Roman" w:hAnsi="Times New Roman" w:cs="Times New Roman"/>
          <w:sz w:val="26"/>
          <w:szCs w:val="26"/>
        </w:rPr>
        <w:t> </w:t>
      </w:r>
      <w:r w:rsidRPr="00952A1D">
        <w:rPr>
          <w:rFonts w:ascii="Times New Roman" w:hAnsi="Times New Roman" w:cs="Times New Roman"/>
          <w:sz w:val="26"/>
          <w:szCs w:val="26"/>
        </w:rPr>
        <w:t>Лицам, удостоенным премии, в торжественной обстановке вручается диплом лауреата премии и перечисляется единовременное денежное вознаграждение.</w:t>
      </w:r>
    </w:p>
    <w:p w:rsidR="00C95F70" w:rsidRPr="00A03571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B36ECD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A03571">
        <w:rPr>
          <w:rFonts w:ascii="Times New Roman" w:hAnsi="Times New Roman" w:cs="Times New Roman"/>
          <w:sz w:val="26"/>
          <w:szCs w:val="26"/>
        </w:rPr>
        <w:t xml:space="preserve"> Количество премий, присуждаемых ежегодно, определяется размером средств окружного бюджета, предусмотренных на </w:t>
      </w:r>
      <w:r w:rsidR="00B36ECD">
        <w:rPr>
          <w:rFonts w:ascii="Times New Roman" w:hAnsi="Times New Roman" w:cs="Times New Roman"/>
          <w:sz w:val="26"/>
          <w:szCs w:val="26"/>
        </w:rPr>
        <w:t xml:space="preserve">указанные цели в </w:t>
      </w:r>
      <w:r w:rsidRPr="00A03571">
        <w:rPr>
          <w:rFonts w:ascii="Times New Roman" w:hAnsi="Times New Roman" w:cs="Times New Roman"/>
          <w:sz w:val="26"/>
          <w:szCs w:val="26"/>
        </w:rPr>
        <w:t>государственной программ</w:t>
      </w:r>
      <w:r w:rsidR="00B36ECD">
        <w:rPr>
          <w:rFonts w:ascii="Times New Roman" w:hAnsi="Times New Roman" w:cs="Times New Roman"/>
          <w:sz w:val="26"/>
          <w:szCs w:val="26"/>
        </w:rPr>
        <w:t>е</w:t>
      </w:r>
      <w:r w:rsidRPr="00A03571">
        <w:rPr>
          <w:rFonts w:ascii="Times New Roman" w:hAnsi="Times New Roman" w:cs="Times New Roman"/>
          <w:sz w:val="26"/>
          <w:szCs w:val="26"/>
        </w:rPr>
        <w:t xml:space="preserve"> Ненецкого автономного округа «Молодежь Ненецкого автономного округа», утвержденной постановлением Администрации Ненецкого автономного округа от 13.11.2013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3571">
        <w:rPr>
          <w:rFonts w:ascii="Times New Roman" w:hAnsi="Times New Roman" w:cs="Times New Roman"/>
          <w:sz w:val="26"/>
          <w:szCs w:val="26"/>
        </w:rPr>
        <w:t>№ 412-п, но не более 10 премий.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B36ECD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A03571">
        <w:rPr>
          <w:rFonts w:ascii="Times New Roman" w:hAnsi="Times New Roman" w:cs="Times New Roman"/>
          <w:sz w:val="26"/>
          <w:szCs w:val="26"/>
        </w:rPr>
        <w:t xml:space="preserve"> Размер единовременного денежного вознаграждения, вручаемого лицам, удостоен</w:t>
      </w:r>
      <w:r>
        <w:rPr>
          <w:rFonts w:ascii="Times New Roman" w:hAnsi="Times New Roman" w:cs="Times New Roman"/>
          <w:sz w:val="26"/>
          <w:szCs w:val="26"/>
        </w:rPr>
        <w:t xml:space="preserve">ным премии, составляет </w:t>
      </w:r>
      <w:r w:rsidR="000035E1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0</w:t>
      </w:r>
      <w:r w:rsidR="00B36ECD">
        <w:rPr>
          <w:rFonts w:ascii="Times New Roman" w:hAnsi="Times New Roman" w:cs="Times New Roman"/>
          <w:sz w:val="26"/>
          <w:szCs w:val="26"/>
        </w:rPr>
        <w:t> </w:t>
      </w:r>
      <w:r>
        <w:rPr>
          <w:rFonts w:ascii="Times New Roman" w:hAnsi="Times New Roman" w:cs="Times New Roman"/>
          <w:sz w:val="26"/>
          <w:szCs w:val="26"/>
        </w:rPr>
        <w:t>000</w:t>
      </w:r>
      <w:r w:rsidR="00B36ECD">
        <w:rPr>
          <w:rFonts w:ascii="Times New Roman" w:hAnsi="Times New Roman" w:cs="Times New Roman"/>
          <w:sz w:val="26"/>
          <w:szCs w:val="26"/>
        </w:rPr>
        <w:t>,00</w:t>
      </w:r>
      <w:r>
        <w:rPr>
          <w:rFonts w:ascii="Times New Roman" w:hAnsi="Times New Roman" w:cs="Times New Roman"/>
          <w:sz w:val="26"/>
          <w:szCs w:val="26"/>
        </w:rPr>
        <w:t xml:space="preserve"> (</w:t>
      </w:r>
      <w:r w:rsidR="000035E1">
        <w:rPr>
          <w:rFonts w:ascii="Times New Roman" w:hAnsi="Times New Roman" w:cs="Times New Roman"/>
          <w:sz w:val="26"/>
          <w:szCs w:val="26"/>
        </w:rPr>
        <w:t>Тридцать</w:t>
      </w:r>
      <w:r w:rsidRPr="00A03571">
        <w:rPr>
          <w:rFonts w:ascii="Times New Roman" w:hAnsi="Times New Roman" w:cs="Times New Roman"/>
          <w:sz w:val="26"/>
          <w:szCs w:val="26"/>
        </w:rPr>
        <w:t xml:space="preserve"> тысяч) рублей. Размер </w:t>
      </w:r>
      <w:r w:rsidRPr="00A03571">
        <w:rPr>
          <w:rFonts w:ascii="Times New Roman" w:hAnsi="Times New Roman" w:cs="Times New Roman"/>
          <w:sz w:val="26"/>
          <w:szCs w:val="26"/>
        </w:rPr>
        <w:lastRenderedPageBreak/>
        <w:t xml:space="preserve">премии определен в сумме, исчисленной до удержания налогов и сборов, установленных законодательством Российской Федерации. </w:t>
      </w:r>
    </w:p>
    <w:p w:rsidR="00C95F70" w:rsidRPr="00A03571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Единовременное денежное вознаграждение в срок до 31 декабря </w:t>
      </w:r>
      <w:r w:rsidR="000035E1">
        <w:rPr>
          <w:rFonts w:ascii="Times New Roman" w:hAnsi="Times New Roman" w:cs="Times New Roman"/>
          <w:sz w:val="26"/>
          <w:szCs w:val="26"/>
        </w:rPr>
        <w:t>текущего</w:t>
      </w:r>
      <w:r>
        <w:rPr>
          <w:rFonts w:ascii="Times New Roman" w:hAnsi="Times New Roman" w:cs="Times New Roman"/>
          <w:sz w:val="26"/>
          <w:szCs w:val="26"/>
        </w:rPr>
        <w:t xml:space="preserve"> года перечисляется Департаментом на счет обладателя премии, открытый в кредитной организации, при представлении им в Департамент заявления с указанием соответствующих сведений для перечисления указанного вознаграждения.</w:t>
      </w:r>
    </w:p>
    <w:p w:rsidR="00C95F70" w:rsidRPr="00576307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B36ECD">
        <w:rPr>
          <w:rFonts w:ascii="Times New Roman" w:hAnsi="Times New Roman" w:cs="Times New Roman"/>
          <w:sz w:val="26"/>
          <w:szCs w:val="26"/>
        </w:rPr>
        <w:t>6</w:t>
      </w:r>
      <w:r w:rsidRPr="00576307">
        <w:rPr>
          <w:rFonts w:ascii="Times New Roman" w:hAnsi="Times New Roman" w:cs="Times New Roman"/>
          <w:sz w:val="26"/>
          <w:szCs w:val="26"/>
        </w:rPr>
        <w:t>. Повторное выдвижени</w:t>
      </w:r>
      <w:r>
        <w:rPr>
          <w:rFonts w:ascii="Times New Roman" w:hAnsi="Times New Roman" w:cs="Times New Roman"/>
          <w:sz w:val="26"/>
          <w:szCs w:val="26"/>
        </w:rPr>
        <w:t>е кандидата, в отношении которого</w:t>
      </w:r>
      <w:r w:rsidRPr="00576307">
        <w:rPr>
          <w:rFonts w:ascii="Times New Roman" w:hAnsi="Times New Roman" w:cs="Times New Roman"/>
          <w:sz w:val="26"/>
          <w:szCs w:val="26"/>
        </w:rPr>
        <w:t xml:space="preserve"> ранее принято решение о присуждении премии, для присуждения премии за новые заслуги допускается не ранее чем через три года после предыдущего присуждения премии.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A31938">
        <w:rPr>
          <w:rFonts w:ascii="Times New Roman" w:hAnsi="Times New Roman" w:cs="Times New Roman"/>
          <w:sz w:val="26"/>
          <w:szCs w:val="26"/>
        </w:rPr>
        <w:t>7</w:t>
      </w:r>
      <w:r w:rsidRPr="0057630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576307">
        <w:rPr>
          <w:rFonts w:ascii="Times New Roman" w:hAnsi="Times New Roman" w:cs="Times New Roman"/>
          <w:sz w:val="26"/>
          <w:szCs w:val="26"/>
        </w:rPr>
        <w:t>В случае, если</w:t>
      </w:r>
      <w:r>
        <w:rPr>
          <w:rFonts w:ascii="Times New Roman" w:hAnsi="Times New Roman" w:cs="Times New Roman"/>
          <w:sz w:val="26"/>
          <w:szCs w:val="26"/>
        </w:rPr>
        <w:t xml:space="preserve"> в номинацию подана одна заявка, конкурс по данной номинации признается несостоявшимся. </w:t>
      </w:r>
      <w:r w:rsidRPr="0057630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95F70" w:rsidRDefault="00A31938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</w:t>
      </w:r>
      <w:r w:rsidR="00C95F70" w:rsidRPr="004F53E6">
        <w:rPr>
          <w:rFonts w:ascii="Times New Roman" w:hAnsi="Times New Roman" w:cs="Times New Roman"/>
          <w:sz w:val="26"/>
          <w:szCs w:val="26"/>
        </w:rPr>
        <w:t xml:space="preserve">. </w:t>
      </w:r>
      <w:r w:rsidR="00C95F70">
        <w:rPr>
          <w:rFonts w:ascii="Times New Roman" w:hAnsi="Times New Roman" w:cs="Times New Roman"/>
          <w:sz w:val="26"/>
          <w:szCs w:val="26"/>
        </w:rPr>
        <w:t>Информация о присуждении премии</w:t>
      </w:r>
      <w:r w:rsidR="00C95F70" w:rsidRPr="004F53E6">
        <w:rPr>
          <w:rFonts w:ascii="Times New Roman" w:hAnsi="Times New Roman" w:cs="Times New Roman"/>
          <w:sz w:val="26"/>
          <w:szCs w:val="26"/>
        </w:rPr>
        <w:t xml:space="preserve"> размеща</w:t>
      </w:r>
      <w:r w:rsidR="00C95F70">
        <w:rPr>
          <w:rFonts w:ascii="Times New Roman" w:hAnsi="Times New Roman" w:cs="Times New Roman"/>
          <w:sz w:val="26"/>
          <w:szCs w:val="26"/>
        </w:rPr>
        <w:t>е</w:t>
      </w:r>
      <w:r w:rsidR="00C95F70" w:rsidRPr="004F53E6">
        <w:rPr>
          <w:rFonts w:ascii="Times New Roman" w:hAnsi="Times New Roman" w:cs="Times New Roman"/>
          <w:sz w:val="26"/>
          <w:szCs w:val="26"/>
        </w:rPr>
        <w:t xml:space="preserve">тся </w:t>
      </w:r>
      <w:r w:rsidR="00C95F70">
        <w:rPr>
          <w:rFonts w:ascii="Times New Roman" w:hAnsi="Times New Roman" w:cs="Times New Roman"/>
          <w:sz w:val="26"/>
          <w:szCs w:val="26"/>
        </w:rPr>
        <w:t xml:space="preserve">Департаментом в </w:t>
      </w:r>
      <w:r>
        <w:rPr>
          <w:rFonts w:ascii="Times New Roman" w:hAnsi="Times New Roman" w:cs="Times New Roman"/>
          <w:sz w:val="26"/>
          <w:szCs w:val="26"/>
        </w:rPr>
        <w:t>трех</w:t>
      </w:r>
      <w:r w:rsidR="00C95F70">
        <w:rPr>
          <w:rFonts w:ascii="Times New Roman" w:hAnsi="Times New Roman" w:cs="Times New Roman"/>
          <w:sz w:val="26"/>
          <w:szCs w:val="26"/>
        </w:rPr>
        <w:t>дневный срок со дня издания распоряжения</w:t>
      </w:r>
      <w:r w:rsidR="00C95F70" w:rsidRPr="00F7085C">
        <w:rPr>
          <w:rFonts w:ascii="Times New Roman" w:hAnsi="Times New Roman" w:cs="Times New Roman"/>
          <w:sz w:val="26"/>
          <w:szCs w:val="26"/>
        </w:rPr>
        <w:t xml:space="preserve"> </w:t>
      </w:r>
      <w:r w:rsidR="00C95F70">
        <w:rPr>
          <w:rFonts w:ascii="Times New Roman" w:hAnsi="Times New Roman" w:cs="Times New Roman"/>
          <w:sz w:val="26"/>
          <w:szCs w:val="26"/>
        </w:rPr>
        <w:t xml:space="preserve">о присуждении окружной молодежной премии «За вклад в реализацию государственной молодежной политики в Ненецком автономном округе» в </w:t>
      </w:r>
      <w:r w:rsidR="000035E1">
        <w:rPr>
          <w:rFonts w:ascii="Times New Roman" w:hAnsi="Times New Roman" w:cs="Times New Roman"/>
          <w:sz w:val="26"/>
          <w:szCs w:val="26"/>
        </w:rPr>
        <w:t>текущем</w:t>
      </w:r>
      <w:r w:rsidR="00C95F70">
        <w:rPr>
          <w:rFonts w:ascii="Times New Roman" w:hAnsi="Times New Roman" w:cs="Times New Roman"/>
          <w:sz w:val="26"/>
          <w:szCs w:val="26"/>
        </w:rPr>
        <w:t xml:space="preserve"> году</w:t>
      </w:r>
      <w:r w:rsidR="00C95F70" w:rsidRPr="004F53E6">
        <w:rPr>
          <w:rFonts w:ascii="Times New Roman" w:hAnsi="Times New Roman" w:cs="Times New Roman"/>
          <w:sz w:val="26"/>
          <w:szCs w:val="26"/>
        </w:rPr>
        <w:t xml:space="preserve"> на информацио</w:t>
      </w:r>
      <w:r w:rsidR="00C95F70">
        <w:rPr>
          <w:rFonts w:ascii="Times New Roman" w:hAnsi="Times New Roman" w:cs="Times New Roman"/>
          <w:sz w:val="26"/>
          <w:szCs w:val="26"/>
        </w:rPr>
        <w:t>нном молод</w:t>
      </w:r>
      <w:r w:rsidR="000035E1">
        <w:rPr>
          <w:rFonts w:ascii="Times New Roman" w:hAnsi="Times New Roman" w:cs="Times New Roman"/>
          <w:sz w:val="26"/>
          <w:szCs w:val="26"/>
        </w:rPr>
        <w:t>е</w:t>
      </w:r>
      <w:r w:rsidR="00C95F70">
        <w:rPr>
          <w:rFonts w:ascii="Times New Roman" w:hAnsi="Times New Roman" w:cs="Times New Roman"/>
          <w:sz w:val="26"/>
          <w:szCs w:val="26"/>
        </w:rPr>
        <w:t xml:space="preserve">жном сайте «Молодежь </w:t>
      </w:r>
      <w:r w:rsidR="00C95F70" w:rsidRPr="004F53E6">
        <w:rPr>
          <w:rFonts w:ascii="Times New Roman" w:hAnsi="Times New Roman" w:cs="Times New Roman"/>
          <w:sz w:val="26"/>
          <w:szCs w:val="26"/>
        </w:rPr>
        <w:t xml:space="preserve">83». </w:t>
      </w:r>
    </w:p>
    <w:p w:rsidR="00C95F70" w:rsidRDefault="00A31938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</w:t>
      </w:r>
      <w:r w:rsidR="00C95F70">
        <w:rPr>
          <w:rFonts w:ascii="Times New Roman" w:hAnsi="Times New Roman" w:cs="Times New Roman"/>
          <w:sz w:val="26"/>
          <w:szCs w:val="26"/>
        </w:rPr>
        <w:t>. Соискатели премии, в отношении которых принято решение о не присуждении премии, вправе обжаловать решение конкурсной Комиссии, в соответствии с законодательством Российской Федерации.</w:t>
      </w:r>
    </w:p>
    <w:p w:rsidR="00C95F70" w:rsidRPr="004F53E6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0035E1" w:rsidRDefault="000035E1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37"/>
        <w:gridCol w:w="4718"/>
      </w:tblGrid>
      <w:tr w:rsidR="00C95F70" w:rsidRPr="000035E1" w:rsidTr="00194D75">
        <w:tc>
          <w:tcPr>
            <w:tcW w:w="4637" w:type="dxa"/>
            <w:shd w:val="clear" w:color="auto" w:fill="auto"/>
          </w:tcPr>
          <w:p w:rsidR="00C95F70" w:rsidRPr="00194D75" w:rsidRDefault="00C95F70" w:rsidP="00194D75">
            <w:pPr>
              <w:jc w:val="both"/>
              <w:rPr>
                <w:rFonts w:eastAsia="Calibri"/>
                <w:sz w:val="26"/>
                <w:szCs w:val="26"/>
              </w:rPr>
            </w:pPr>
          </w:p>
          <w:p w:rsidR="00C95F70" w:rsidRPr="00194D75" w:rsidRDefault="00C95F70" w:rsidP="00194D75">
            <w:pPr>
              <w:jc w:val="both"/>
              <w:rPr>
                <w:rFonts w:eastAsia="Calibri"/>
                <w:sz w:val="26"/>
                <w:szCs w:val="26"/>
              </w:rPr>
            </w:pPr>
          </w:p>
          <w:p w:rsidR="00C95F70" w:rsidRPr="00194D75" w:rsidRDefault="00C95F70" w:rsidP="00194D75">
            <w:pPr>
              <w:jc w:val="both"/>
              <w:rPr>
                <w:rFonts w:eastAsia="Calibri"/>
                <w:sz w:val="26"/>
                <w:szCs w:val="26"/>
              </w:rPr>
            </w:pPr>
          </w:p>
          <w:p w:rsidR="00C95F70" w:rsidRPr="00194D75" w:rsidRDefault="00C95F70" w:rsidP="00194D75">
            <w:pPr>
              <w:jc w:val="both"/>
              <w:rPr>
                <w:rFonts w:eastAsia="Calibri"/>
                <w:sz w:val="26"/>
                <w:szCs w:val="26"/>
              </w:rPr>
            </w:pPr>
          </w:p>
          <w:p w:rsidR="00C95F70" w:rsidRPr="00194D75" w:rsidRDefault="00C95F70" w:rsidP="00194D75">
            <w:pPr>
              <w:jc w:val="both"/>
              <w:rPr>
                <w:rFonts w:eastAsia="Calibri"/>
                <w:sz w:val="26"/>
                <w:szCs w:val="26"/>
              </w:rPr>
            </w:pPr>
          </w:p>
          <w:p w:rsidR="00C95F70" w:rsidRPr="00194D75" w:rsidRDefault="00C95F70" w:rsidP="00194D75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718" w:type="dxa"/>
            <w:shd w:val="clear" w:color="auto" w:fill="auto"/>
          </w:tcPr>
          <w:p w:rsidR="00C95F70" w:rsidRPr="00194D75" w:rsidRDefault="00C95F70" w:rsidP="0075404B">
            <w:pPr>
              <w:rPr>
                <w:rFonts w:eastAsia="Calibri"/>
                <w:sz w:val="26"/>
                <w:szCs w:val="26"/>
              </w:rPr>
            </w:pPr>
            <w:r w:rsidRPr="00194D75">
              <w:rPr>
                <w:rFonts w:eastAsia="Calibri"/>
                <w:sz w:val="26"/>
                <w:szCs w:val="26"/>
              </w:rPr>
              <w:t>Приложение</w:t>
            </w:r>
          </w:p>
          <w:p w:rsidR="00C95F70" w:rsidRPr="00194D75" w:rsidRDefault="00C95F70" w:rsidP="0075404B">
            <w:pPr>
              <w:rPr>
                <w:rFonts w:eastAsia="Calibri"/>
                <w:sz w:val="26"/>
                <w:szCs w:val="26"/>
              </w:rPr>
            </w:pPr>
            <w:r w:rsidRPr="00194D75">
              <w:rPr>
                <w:rFonts w:eastAsia="Calibri"/>
                <w:sz w:val="26"/>
                <w:szCs w:val="26"/>
              </w:rPr>
              <w:t xml:space="preserve">к Положению о премии «За вклад в реализацию государственной молодежной политики в Ненецком автономном округе» </w:t>
            </w:r>
          </w:p>
          <w:p w:rsidR="00C95F70" w:rsidRPr="00194D75" w:rsidRDefault="00C95F70" w:rsidP="00194D75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:rsidR="00C95F70" w:rsidRDefault="00C95F70" w:rsidP="00C95F70">
      <w:pPr>
        <w:jc w:val="center"/>
        <w:rPr>
          <w:sz w:val="24"/>
          <w:szCs w:val="24"/>
        </w:rPr>
      </w:pPr>
    </w:p>
    <w:p w:rsidR="000035E1" w:rsidRDefault="000035E1" w:rsidP="00C95F70">
      <w:pPr>
        <w:jc w:val="center"/>
        <w:rPr>
          <w:sz w:val="24"/>
          <w:szCs w:val="24"/>
        </w:rPr>
      </w:pPr>
    </w:p>
    <w:p w:rsidR="000035E1" w:rsidRDefault="000035E1" w:rsidP="00C95F70">
      <w:pPr>
        <w:jc w:val="center"/>
        <w:rPr>
          <w:sz w:val="24"/>
          <w:szCs w:val="24"/>
        </w:rPr>
      </w:pPr>
    </w:p>
    <w:p w:rsidR="00C95F70" w:rsidRDefault="00C95F70" w:rsidP="00C95F70">
      <w:pPr>
        <w:jc w:val="center"/>
        <w:rPr>
          <w:sz w:val="26"/>
          <w:szCs w:val="26"/>
        </w:rPr>
      </w:pPr>
      <w:r w:rsidRPr="00D673C7">
        <w:rPr>
          <w:sz w:val="26"/>
          <w:szCs w:val="26"/>
        </w:rPr>
        <w:t xml:space="preserve">Резюме </w:t>
      </w:r>
    </w:p>
    <w:p w:rsidR="00C95F70" w:rsidRDefault="00C95F70" w:rsidP="00C95F70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кандидата на соискание премии </w:t>
      </w:r>
    </w:p>
    <w:p w:rsidR="00C95F70" w:rsidRDefault="00C95F70" w:rsidP="00C95F70">
      <w:pPr>
        <w:jc w:val="center"/>
        <w:rPr>
          <w:sz w:val="26"/>
          <w:szCs w:val="26"/>
        </w:rPr>
      </w:pPr>
      <w:r>
        <w:rPr>
          <w:sz w:val="26"/>
          <w:szCs w:val="26"/>
        </w:rPr>
        <w:t>«За вклад в реализацию государственной молодежной политики</w:t>
      </w:r>
    </w:p>
    <w:p w:rsidR="00C95F70" w:rsidRPr="00D673C7" w:rsidRDefault="00C95F70" w:rsidP="00C95F70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в Ненецком автономном округе»</w:t>
      </w:r>
    </w:p>
    <w:p w:rsidR="00C95F70" w:rsidRDefault="00C95F70" w:rsidP="00C95F70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4"/>
        <w:gridCol w:w="4651"/>
      </w:tblGrid>
      <w:tr w:rsidR="00C95F70" w:rsidRPr="00194D75" w:rsidTr="00194D75">
        <w:tc>
          <w:tcPr>
            <w:tcW w:w="4694" w:type="dxa"/>
            <w:shd w:val="clear" w:color="auto" w:fill="auto"/>
          </w:tcPr>
          <w:p w:rsidR="00C95F70" w:rsidRPr="00194D75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  <w:r w:rsidRPr="00194D75">
              <w:rPr>
                <w:rFonts w:eastAsia="Calibri"/>
                <w:sz w:val="26"/>
                <w:szCs w:val="26"/>
              </w:rPr>
              <w:t>Фамилия, имя, отчество</w:t>
            </w:r>
          </w:p>
        </w:tc>
        <w:tc>
          <w:tcPr>
            <w:tcW w:w="4651" w:type="dxa"/>
            <w:shd w:val="clear" w:color="auto" w:fill="auto"/>
          </w:tcPr>
          <w:p w:rsidR="00C95F70" w:rsidRPr="00194D75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C95F70" w:rsidRPr="00194D75" w:rsidTr="00194D75">
        <w:tc>
          <w:tcPr>
            <w:tcW w:w="4694" w:type="dxa"/>
            <w:shd w:val="clear" w:color="auto" w:fill="auto"/>
          </w:tcPr>
          <w:p w:rsidR="00C95F70" w:rsidRPr="00194D75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  <w:r w:rsidRPr="00194D75">
              <w:rPr>
                <w:rFonts w:eastAsia="Calibri"/>
                <w:sz w:val="26"/>
                <w:szCs w:val="26"/>
              </w:rPr>
              <w:t>Число, месяц, год рождения</w:t>
            </w:r>
          </w:p>
        </w:tc>
        <w:tc>
          <w:tcPr>
            <w:tcW w:w="4651" w:type="dxa"/>
            <w:shd w:val="clear" w:color="auto" w:fill="auto"/>
          </w:tcPr>
          <w:p w:rsidR="00C95F70" w:rsidRPr="00194D75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C95F70" w:rsidRPr="00194D75" w:rsidTr="00194D75">
        <w:tc>
          <w:tcPr>
            <w:tcW w:w="4694" w:type="dxa"/>
            <w:shd w:val="clear" w:color="auto" w:fill="auto"/>
          </w:tcPr>
          <w:p w:rsidR="00C95F70" w:rsidRPr="00194D75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  <w:r w:rsidRPr="00194D75">
              <w:rPr>
                <w:rFonts w:eastAsia="Calibri"/>
                <w:sz w:val="26"/>
                <w:szCs w:val="26"/>
              </w:rPr>
              <w:t>Место рождения</w:t>
            </w:r>
          </w:p>
        </w:tc>
        <w:tc>
          <w:tcPr>
            <w:tcW w:w="4651" w:type="dxa"/>
            <w:shd w:val="clear" w:color="auto" w:fill="auto"/>
          </w:tcPr>
          <w:p w:rsidR="00C95F70" w:rsidRPr="00194D75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C95F70" w:rsidRPr="00194D75" w:rsidTr="00194D75">
        <w:tc>
          <w:tcPr>
            <w:tcW w:w="4694" w:type="dxa"/>
            <w:shd w:val="clear" w:color="auto" w:fill="auto"/>
          </w:tcPr>
          <w:p w:rsidR="00C95F70" w:rsidRPr="00194D75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  <w:r w:rsidRPr="00194D75">
              <w:rPr>
                <w:rFonts w:eastAsia="Calibri"/>
                <w:sz w:val="26"/>
                <w:szCs w:val="26"/>
              </w:rPr>
              <w:t xml:space="preserve">Домашний адрес, телефон, </w:t>
            </w:r>
            <w:r w:rsidRPr="00194D75">
              <w:rPr>
                <w:rFonts w:eastAsia="Calibri"/>
                <w:sz w:val="26"/>
                <w:szCs w:val="26"/>
                <w:lang w:val="en-US"/>
              </w:rPr>
              <w:t>e</w:t>
            </w:r>
            <w:r w:rsidRPr="00194D75">
              <w:rPr>
                <w:rFonts w:eastAsia="Calibri"/>
                <w:sz w:val="26"/>
                <w:szCs w:val="26"/>
              </w:rPr>
              <w:t>-</w:t>
            </w:r>
            <w:r w:rsidRPr="00194D75">
              <w:rPr>
                <w:rFonts w:eastAsia="Calibri"/>
                <w:sz w:val="26"/>
                <w:szCs w:val="26"/>
                <w:lang w:val="en-US"/>
              </w:rPr>
              <w:t>mail</w:t>
            </w:r>
          </w:p>
        </w:tc>
        <w:tc>
          <w:tcPr>
            <w:tcW w:w="4651" w:type="dxa"/>
            <w:shd w:val="clear" w:color="auto" w:fill="auto"/>
          </w:tcPr>
          <w:p w:rsidR="00C95F70" w:rsidRPr="00194D75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C95F70" w:rsidRPr="00194D75" w:rsidTr="00194D75">
        <w:tc>
          <w:tcPr>
            <w:tcW w:w="4694" w:type="dxa"/>
            <w:shd w:val="clear" w:color="auto" w:fill="auto"/>
          </w:tcPr>
          <w:p w:rsidR="00C95F70" w:rsidRPr="00194D75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  <w:r w:rsidRPr="00194D75">
              <w:rPr>
                <w:rFonts w:eastAsia="Calibri"/>
                <w:sz w:val="26"/>
                <w:szCs w:val="26"/>
              </w:rPr>
              <w:t>Место работы, должность</w:t>
            </w:r>
          </w:p>
        </w:tc>
        <w:tc>
          <w:tcPr>
            <w:tcW w:w="4651" w:type="dxa"/>
            <w:shd w:val="clear" w:color="auto" w:fill="auto"/>
          </w:tcPr>
          <w:p w:rsidR="00C95F70" w:rsidRPr="00194D75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C95F70" w:rsidRPr="00194D75" w:rsidTr="00194D75">
        <w:tc>
          <w:tcPr>
            <w:tcW w:w="4694" w:type="dxa"/>
            <w:shd w:val="clear" w:color="auto" w:fill="auto"/>
          </w:tcPr>
          <w:p w:rsidR="00C95F70" w:rsidRPr="00194D75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  <w:r w:rsidRPr="00194D75">
              <w:rPr>
                <w:rFonts w:eastAsia="Calibri"/>
                <w:sz w:val="26"/>
                <w:szCs w:val="26"/>
              </w:rPr>
              <w:t>Общественная деятельность, должность</w:t>
            </w:r>
          </w:p>
        </w:tc>
        <w:tc>
          <w:tcPr>
            <w:tcW w:w="4651" w:type="dxa"/>
            <w:shd w:val="clear" w:color="auto" w:fill="auto"/>
          </w:tcPr>
          <w:p w:rsidR="00C95F70" w:rsidRPr="00194D75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C95F70" w:rsidRPr="00194D75" w:rsidTr="00194D75">
        <w:tc>
          <w:tcPr>
            <w:tcW w:w="4694" w:type="dxa"/>
            <w:shd w:val="clear" w:color="auto" w:fill="auto"/>
          </w:tcPr>
          <w:p w:rsidR="00C95F70" w:rsidRPr="00194D75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  <w:r w:rsidRPr="00194D75">
              <w:rPr>
                <w:rFonts w:eastAsia="Calibri"/>
                <w:sz w:val="26"/>
                <w:szCs w:val="26"/>
              </w:rPr>
              <w:t>Опыт работы с молодежью (количество лет, указать с какого времени)</w:t>
            </w:r>
          </w:p>
        </w:tc>
        <w:tc>
          <w:tcPr>
            <w:tcW w:w="4651" w:type="dxa"/>
            <w:shd w:val="clear" w:color="auto" w:fill="auto"/>
          </w:tcPr>
          <w:p w:rsidR="00C95F70" w:rsidRPr="00194D75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C95F70" w:rsidRPr="00194D75" w:rsidTr="00194D75">
        <w:tc>
          <w:tcPr>
            <w:tcW w:w="4694" w:type="dxa"/>
            <w:shd w:val="clear" w:color="auto" w:fill="auto"/>
          </w:tcPr>
          <w:p w:rsidR="00C95F70" w:rsidRPr="00194D75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  <w:r w:rsidRPr="00194D75">
              <w:rPr>
                <w:rFonts w:eastAsia="Calibri"/>
                <w:sz w:val="26"/>
                <w:szCs w:val="26"/>
              </w:rPr>
              <w:t>Достижения в деятельности по реализации молодежной политики</w:t>
            </w:r>
          </w:p>
        </w:tc>
        <w:tc>
          <w:tcPr>
            <w:tcW w:w="4651" w:type="dxa"/>
            <w:shd w:val="clear" w:color="auto" w:fill="auto"/>
          </w:tcPr>
          <w:p w:rsidR="00C95F70" w:rsidRPr="00194D75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C95F70" w:rsidRPr="00194D75" w:rsidTr="00194D75">
        <w:tc>
          <w:tcPr>
            <w:tcW w:w="4694" w:type="dxa"/>
            <w:shd w:val="clear" w:color="auto" w:fill="auto"/>
          </w:tcPr>
          <w:p w:rsidR="00C95F70" w:rsidRPr="00194D75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  <w:r w:rsidRPr="00194D75">
              <w:rPr>
                <w:rFonts w:eastAsia="Calibri"/>
                <w:sz w:val="26"/>
                <w:szCs w:val="26"/>
              </w:rPr>
              <w:t>Сведения, которые хотел сообщить о себе кандидат (в произвольной форме)</w:t>
            </w:r>
          </w:p>
        </w:tc>
        <w:tc>
          <w:tcPr>
            <w:tcW w:w="4651" w:type="dxa"/>
            <w:shd w:val="clear" w:color="auto" w:fill="auto"/>
          </w:tcPr>
          <w:p w:rsidR="00C95F70" w:rsidRPr="00194D75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C95F70" w:rsidRPr="00194D75" w:rsidTr="00194D75">
        <w:tc>
          <w:tcPr>
            <w:tcW w:w="9345" w:type="dxa"/>
            <w:gridSpan w:val="2"/>
            <w:shd w:val="clear" w:color="auto" w:fill="auto"/>
          </w:tcPr>
          <w:p w:rsidR="00C95F70" w:rsidRPr="00194D75" w:rsidRDefault="00C95F70" w:rsidP="00194D75">
            <w:pPr>
              <w:pStyle w:val="aa"/>
              <w:ind w:left="0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94D75">
              <w:rPr>
                <w:rFonts w:eastAsia="Calibri"/>
                <w:color w:val="000000"/>
                <w:sz w:val="26"/>
                <w:szCs w:val="26"/>
              </w:rPr>
              <w:t>Настоящим во исполнение требований Федерального закона «О персональных данных» №152-ФЗ от 27.07.2006 г. даю свое письменное согласие на обработку моих персональных данных. Я уведомлен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(операции) с персональными данными. Также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дата и место рождения, образование, доходы и любая другая информация. Порядок отзыва согласия на обработку персональных данных мне известен.</w:t>
            </w:r>
          </w:p>
          <w:p w:rsidR="00C95F70" w:rsidRPr="00194D75" w:rsidRDefault="00C95F70" w:rsidP="00194D75">
            <w:p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94D75">
              <w:rPr>
                <w:rFonts w:eastAsia="Calibri"/>
                <w:color w:val="000000"/>
                <w:sz w:val="26"/>
                <w:szCs w:val="26"/>
              </w:rPr>
              <w:t xml:space="preserve">__________________ </w:t>
            </w:r>
            <w:r w:rsidRPr="00194D75">
              <w:rPr>
                <w:rFonts w:eastAsia="Calibri"/>
                <w:color w:val="000000"/>
                <w:sz w:val="26"/>
                <w:szCs w:val="26"/>
              </w:rPr>
              <w:tab/>
              <w:t xml:space="preserve"> __________________              ____________________ </w:t>
            </w:r>
          </w:p>
          <w:p w:rsidR="00C95F70" w:rsidRPr="00194D75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  <w:r w:rsidRPr="00194D75">
              <w:rPr>
                <w:rFonts w:eastAsia="Calibri"/>
                <w:color w:val="000000"/>
                <w:sz w:val="26"/>
                <w:szCs w:val="26"/>
              </w:rPr>
              <w:t xml:space="preserve">         Дата  </w:t>
            </w:r>
            <w:r w:rsidRPr="00194D75">
              <w:rPr>
                <w:rFonts w:eastAsia="Calibri"/>
                <w:color w:val="000000"/>
                <w:sz w:val="26"/>
                <w:szCs w:val="26"/>
              </w:rPr>
              <w:tab/>
            </w:r>
            <w:r w:rsidRPr="00194D75">
              <w:rPr>
                <w:rFonts w:eastAsia="Calibri"/>
                <w:color w:val="000000"/>
                <w:sz w:val="26"/>
                <w:szCs w:val="26"/>
              </w:rPr>
              <w:tab/>
            </w:r>
            <w:r w:rsidRPr="00194D75">
              <w:rPr>
                <w:rFonts w:eastAsia="Calibri"/>
                <w:color w:val="000000"/>
                <w:sz w:val="26"/>
                <w:szCs w:val="26"/>
              </w:rPr>
              <w:tab/>
            </w:r>
            <w:r w:rsidRPr="00194D75">
              <w:rPr>
                <w:rFonts w:eastAsia="Calibri"/>
                <w:color w:val="000000"/>
                <w:sz w:val="26"/>
                <w:szCs w:val="26"/>
              </w:rPr>
              <w:tab/>
              <w:t xml:space="preserve">Подпись </w:t>
            </w:r>
            <w:r w:rsidRPr="00194D75">
              <w:rPr>
                <w:rFonts w:eastAsia="Calibri"/>
                <w:color w:val="000000"/>
                <w:sz w:val="26"/>
                <w:szCs w:val="26"/>
              </w:rPr>
              <w:tab/>
            </w:r>
            <w:r w:rsidRPr="00194D75">
              <w:rPr>
                <w:rFonts w:eastAsia="Calibri"/>
                <w:color w:val="000000"/>
                <w:sz w:val="26"/>
                <w:szCs w:val="26"/>
              </w:rPr>
              <w:tab/>
              <w:t xml:space="preserve"> </w:t>
            </w:r>
            <w:r w:rsidRPr="00194D75">
              <w:rPr>
                <w:rFonts w:eastAsia="Calibri"/>
                <w:color w:val="000000"/>
                <w:sz w:val="26"/>
                <w:szCs w:val="26"/>
              </w:rPr>
              <w:tab/>
              <w:t xml:space="preserve">    Ф.И.О.</w:t>
            </w:r>
            <w:r w:rsidRPr="00194D75">
              <w:rPr>
                <w:rFonts w:eastAsia="Calibri"/>
                <w:color w:val="000000"/>
                <w:sz w:val="26"/>
                <w:szCs w:val="26"/>
              </w:rPr>
              <w:tab/>
            </w:r>
          </w:p>
        </w:tc>
      </w:tr>
    </w:tbl>
    <w:p w:rsidR="00C95F70" w:rsidRDefault="00C95F70" w:rsidP="00C95F70">
      <w:pPr>
        <w:jc w:val="center"/>
        <w:rPr>
          <w:sz w:val="24"/>
          <w:szCs w:val="24"/>
        </w:rPr>
      </w:pPr>
    </w:p>
    <w:p w:rsidR="00C95F70" w:rsidRDefault="00C95F70" w:rsidP="00C95F70">
      <w:pPr>
        <w:jc w:val="center"/>
        <w:rPr>
          <w:sz w:val="24"/>
          <w:szCs w:val="24"/>
        </w:rPr>
      </w:pPr>
    </w:p>
    <w:p w:rsidR="00C95F70" w:rsidRDefault="00C95F70" w:rsidP="00C95F70">
      <w:pPr>
        <w:jc w:val="center"/>
        <w:rPr>
          <w:sz w:val="24"/>
          <w:szCs w:val="24"/>
        </w:rPr>
      </w:pPr>
    </w:p>
    <w:p w:rsidR="00C95F70" w:rsidRDefault="00C95F70" w:rsidP="00C95F70">
      <w:pPr>
        <w:jc w:val="center"/>
        <w:rPr>
          <w:sz w:val="24"/>
          <w:szCs w:val="24"/>
        </w:rPr>
      </w:pPr>
    </w:p>
    <w:p w:rsidR="00C95F70" w:rsidRDefault="00456CB5" w:rsidP="00C95F70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</w:t>
      </w:r>
    </w:p>
    <w:p w:rsidR="00C95F70" w:rsidRDefault="00C95F70" w:rsidP="00C95F70">
      <w:pPr>
        <w:jc w:val="center"/>
        <w:rPr>
          <w:sz w:val="24"/>
          <w:szCs w:val="24"/>
        </w:rPr>
      </w:pPr>
    </w:p>
    <w:p w:rsidR="00C95F70" w:rsidRDefault="00C95F70" w:rsidP="00C95F70">
      <w:pPr>
        <w:jc w:val="center"/>
        <w:rPr>
          <w:sz w:val="24"/>
          <w:szCs w:val="24"/>
        </w:rPr>
      </w:pPr>
    </w:p>
    <w:p w:rsidR="00054973" w:rsidRPr="00032823" w:rsidRDefault="00054973" w:rsidP="00032823">
      <w:pPr>
        <w:ind w:right="397"/>
        <w:jc w:val="both"/>
        <w:rPr>
          <w:spacing w:val="16"/>
          <w:sz w:val="28"/>
          <w:szCs w:val="28"/>
        </w:rPr>
      </w:pPr>
    </w:p>
    <w:sectPr w:rsidR="00054973" w:rsidRPr="00032823" w:rsidSect="00D23FD9">
      <w:pgSz w:w="11907" w:h="16840"/>
      <w:pgMar w:top="1134" w:right="850" w:bottom="1134" w:left="1701" w:header="397" w:footer="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76C" w:rsidRDefault="008A476C">
      <w:r>
        <w:separator/>
      </w:r>
    </w:p>
  </w:endnote>
  <w:endnote w:type="continuationSeparator" w:id="0">
    <w:p w:rsidR="008A476C" w:rsidRDefault="008A4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3FD9" w:rsidRDefault="00D23FD9">
    <w:pPr>
      <w:pStyle w:val="ad"/>
      <w:jc w:val="center"/>
    </w:pPr>
  </w:p>
  <w:p w:rsidR="00D23FD9" w:rsidRDefault="00D23FD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76C" w:rsidRDefault="008A476C">
      <w:r>
        <w:separator/>
      </w:r>
    </w:p>
  </w:footnote>
  <w:footnote w:type="continuationSeparator" w:id="0">
    <w:p w:rsidR="008A476C" w:rsidRDefault="008A47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3FD9" w:rsidRDefault="00D23FD9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714A67">
      <w:rPr>
        <w:noProof/>
      </w:rPr>
      <w:t>6</w:t>
    </w:r>
    <w:r>
      <w:fldChar w:fldCharType="end"/>
    </w:r>
  </w:p>
  <w:p w:rsidR="00D23FD9" w:rsidRDefault="00D23FD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172E5"/>
    <w:multiLevelType w:val="singleLevel"/>
    <w:tmpl w:val="FB4883E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">
    <w:nsid w:val="193E1250"/>
    <w:multiLevelType w:val="hybridMultilevel"/>
    <w:tmpl w:val="53461F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902"/>
    <w:rsid w:val="000035E1"/>
    <w:rsid w:val="00023D79"/>
    <w:rsid w:val="00032823"/>
    <w:rsid w:val="00054973"/>
    <w:rsid w:val="00060C6C"/>
    <w:rsid w:val="00063749"/>
    <w:rsid w:val="000672CD"/>
    <w:rsid w:val="0007047A"/>
    <w:rsid w:val="000A09D9"/>
    <w:rsid w:val="000A208E"/>
    <w:rsid w:val="000B7F71"/>
    <w:rsid w:val="000C360C"/>
    <w:rsid w:val="000D753D"/>
    <w:rsid w:val="0012056C"/>
    <w:rsid w:val="00170573"/>
    <w:rsid w:val="00171EBE"/>
    <w:rsid w:val="0019237D"/>
    <w:rsid w:val="00194D75"/>
    <w:rsid w:val="001B19A6"/>
    <w:rsid w:val="001C34FE"/>
    <w:rsid w:val="001E4DA9"/>
    <w:rsid w:val="001E789A"/>
    <w:rsid w:val="001F30EA"/>
    <w:rsid w:val="00204FF1"/>
    <w:rsid w:val="00215D0D"/>
    <w:rsid w:val="00235DFF"/>
    <w:rsid w:val="00240666"/>
    <w:rsid w:val="00241465"/>
    <w:rsid w:val="00265E3C"/>
    <w:rsid w:val="002717F4"/>
    <w:rsid w:val="00276876"/>
    <w:rsid w:val="00281A85"/>
    <w:rsid w:val="00293F59"/>
    <w:rsid w:val="002C084D"/>
    <w:rsid w:val="002C53C2"/>
    <w:rsid w:val="00340989"/>
    <w:rsid w:val="00364D1D"/>
    <w:rsid w:val="00373C33"/>
    <w:rsid w:val="00391E96"/>
    <w:rsid w:val="003A206F"/>
    <w:rsid w:val="003E320F"/>
    <w:rsid w:val="003E7F09"/>
    <w:rsid w:val="00444CD4"/>
    <w:rsid w:val="00451DAE"/>
    <w:rsid w:val="004550EB"/>
    <w:rsid w:val="00456CB5"/>
    <w:rsid w:val="0045787B"/>
    <w:rsid w:val="004909E2"/>
    <w:rsid w:val="004955E7"/>
    <w:rsid w:val="004F14C8"/>
    <w:rsid w:val="004F1E52"/>
    <w:rsid w:val="004F22FE"/>
    <w:rsid w:val="00543B5F"/>
    <w:rsid w:val="00554111"/>
    <w:rsid w:val="005A606D"/>
    <w:rsid w:val="005B1D8F"/>
    <w:rsid w:val="005C0E00"/>
    <w:rsid w:val="005C6712"/>
    <w:rsid w:val="005C77BB"/>
    <w:rsid w:val="00634C2B"/>
    <w:rsid w:val="006A098D"/>
    <w:rsid w:val="006B5492"/>
    <w:rsid w:val="00714A67"/>
    <w:rsid w:val="00735BA2"/>
    <w:rsid w:val="0075404B"/>
    <w:rsid w:val="00765F45"/>
    <w:rsid w:val="00776E2F"/>
    <w:rsid w:val="00793691"/>
    <w:rsid w:val="007F6572"/>
    <w:rsid w:val="008048C1"/>
    <w:rsid w:val="00824DAA"/>
    <w:rsid w:val="00825E69"/>
    <w:rsid w:val="008540A3"/>
    <w:rsid w:val="008A476C"/>
    <w:rsid w:val="008B54DA"/>
    <w:rsid w:val="008D298E"/>
    <w:rsid w:val="008E251E"/>
    <w:rsid w:val="008E6902"/>
    <w:rsid w:val="0090381A"/>
    <w:rsid w:val="00947588"/>
    <w:rsid w:val="00990681"/>
    <w:rsid w:val="009A0B59"/>
    <w:rsid w:val="009B2BBD"/>
    <w:rsid w:val="009C04C1"/>
    <w:rsid w:val="009D05F9"/>
    <w:rsid w:val="00A24497"/>
    <w:rsid w:val="00A31938"/>
    <w:rsid w:val="00A45384"/>
    <w:rsid w:val="00A53FF5"/>
    <w:rsid w:val="00A74772"/>
    <w:rsid w:val="00A81294"/>
    <w:rsid w:val="00A82274"/>
    <w:rsid w:val="00A87671"/>
    <w:rsid w:val="00AA27E9"/>
    <w:rsid w:val="00AA5142"/>
    <w:rsid w:val="00B01967"/>
    <w:rsid w:val="00B3123F"/>
    <w:rsid w:val="00B36873"/>
    <w:rsid w:val="00B36ECD"/>
    <w:rsid w:val="00B47B25"/>
    <w:rsid w:val="00B5365C"/>
    <w:rsid w:val="00B577D3"/>
    <w:rsid w:val="00B64E0E"/>
    <w:rsid w:val="00B94008"/>
    <w:rsid w:val="00BF05B3"/>
    <w:rsid w:val="00C13EAC"/>
    <w:rsid w:val="00C34852"/>
    <w:rsid w:val="00C36078"/>
    <w:rsid w:val="00C5020E"/>
    <w:rsid w:val="00C54C0D"/>
    <w:rsid w:val="00C5529F"/>
    <w:rsid w:val="00C57789"/>
    <w:rsid w:val="00C66746"/>
    <w:rsid w:val="00C87679"/>
    <w:rsid w:val="00C919E7"/>
    <w:rsid w:val="00C95F70"/>
    <w:rsid w:val="00CE1C7C"/>
    <w:rsid w:val="00CE30B5"/>
    <w:rsid w:val="00CE352D"/>
    <w:rsid w:val="00CF7DDC"/>
    <w:rsid w:val="00D06B59"/>
    <w:rsid w:val="00D23FD9"/>
    <w:rsid w:val="00D6651B"/>
    <w:rsid w:val="00D66604"/>
    <w:rsid w:val="00D805A7"/>
    <w:rsid w:val="00D81C22"/>
    <w:rsid w:val="00DF08F1"/>
    <w:rsid w:val="00DF1E59"/>
    <w:rsid w:val="00E025BB"/>
    <w:rsid w:val="00E03C83"/>
    <w:rsid w:val="00E245B0"/>
    <w:rsid w:val="00E7372B"/>
    <w:rsid w:val="00E74259"/>
    <w:rsid w:val="00E7640E"/>
    <w:rsid w:val="00F22251"/>
    <w:rsid w:val="00F34E47"/>
    <w:rsid w:val="00F36B1F"/>
    <w:rsid w:val="00F87A71"/>
    <w:rsid w:val="00FA25B5"/>
    <w:rsid w:val="00FE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691"/>
  </w:style>
  <w:style w:type="paragraph" w:styleId="2">
    <w:name w:val="heading 2"/>
    <w:basedOn w:val="a"/>
    <w:next w:val="a"/>
    <w:qFormat/>
    <w:rsid w:val="00793691"/>
    <w:pPr>
      <w:keepNext/>
      <w:spacing w:before="60" w:after="120"/>
      <w:jc w:val="center"/>
      <w:outlineLvl w:val="1"/>
    </w:pPr>
    <w:rPr>
      <w:b/>
      <w:sz w:val="32"/>
    </w:rPr>
  </w:style>
  <w:style w:type="paragraph" w:styleId="5">
    <w:name w:val="heading 5"/>
    <w:basedOn w:val="a"/>
    <w:next w:val="a"/>
    <w:qFormat/>
    <w:rsid w:val="00793691"/>
    <w:pPr>
      <w:keepNext/>
      <w:ind w:firstLine="708"/>
      <w:jc w:val="both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93691"/>
    <w:pPr>
      <w:keepNext/>
      <w:spacing w:before="360"/>
      <w:jc w:val="center"/>
      <w:outlineLvl w:val="5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793691"/>
    <w:pPr>
      <w:ind w:left="426"/>
      <w:jc w:val="center"/>
    </w:pPr>
    <w:rPr>
      <w:b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204F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04FF1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uiPriority w:val="99"/>
    <w:unhideWhenUsed/>
    <w:rsid w:val="00765F45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765F45"/>
  </w:style>
  <w:style w:type="paragraph" w:styleId="3">
    <w:name w:val="Body Text Indent 3"/>
    <w:basedOn w:val="a"/>
    <w:link w:val="30"/>
    <w:uiPriority w:val="99"/>
    <w:unhideWhenUsed/>
    <w:rsid w:val="00765F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765F45"/>
    <w:rPr>
      <w:sz w:val="16"/>
      <w:szCs w:val="16"/>
    </w:rPr>
  </w:style>
  <w:style w:type="paragraph" w:styleId="a6">
    <w:name w:val="Body Text"/>
    <w:basedOn w:val="a"/>
    <w:link w:val="a7"/>
    <w:unhideWhenUsed/>
    <w:rsid w:val="000B7F71"/>
    <w:pPr>
      <w:spacing w:after="120"/>
    </w:pPr>
  </w:style>
  <w:style w:type="character" w:customStyle="1" w:styleId="a7">
    <w:name w:val="Основной текст Знак"/>
    <w:basedOn w:val="a0"/>
    <w:link w:val="a6"/>
    <w:rsid w:val="000B7F71"/>
  </w:style>
  <w:style w:type="paragraph" w:customStyle="1" w:styleId="ConsPlusTitle">
    <w:name w:val="ConsPlusTitle"/>
    <w:rsid w:val="00451DA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A453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qFormat/>
    <w:rsid w:val="00032823"/>
    <w:rPr>
      <w:rFonts w:ascii="Calibri" w:hAnsi="Calibri"/>
      <w:sz w:val="22"/>
      <w:szCs w:val="22"/>
      <w:lang w:val="en-US" w:eastAsia="en-US"/>
    </w:rPr>
  </w:style>
  <w:style w:type="table" w:styleId="a9">
    <w:name w:val="Table Grid"/>
    <w:basedOn w:val="a1"/>
    <w:uiPriority w:val="59"/>
    <w:rsid w:val="00C95F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C95F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List Paragraph"/>
    <w:basedOn w:val="a"/>
    <w:uiPriority w:val="34"/>
    <w:qFormat/>
    <w:rsid w:val="00C95F70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D23FD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23FD9"/>
  </w:style>
  <w:style w:type="paragraph" w:styleId="ad">
    <w:name w:val="footer"/>
    <w:basedOn w:val="a"/>
    <w:link w:val="ae"/>
    <w:uiPriority w:val="99"/>
    <w:unhideWhenUsed/>
    <w:rsid w:val="00D23FD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23F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691"/>
  </w:style>
  <w:style w:type="paragraph" w:styleId="2">
    <w:name w:val="heading 2"/>
    <w:basedOn w:val="a"/>
    <w:next w:val="a"/>
    <w:qFormat/>
    <w:rsid w:val="00793691"/>
    <w:pPr>
      <w:keepNext/>
      <w:spacing w:before="60" w:after="120"/>
      <w:jc w:val="center"/>
      <w:outlineLvl w:val="1"/>
    </w:pPr>
    <w:rPr>
      <w:b/>
      <w:sz w:val="32"/>
    </w:rPr>
  </w:style>
  <w:style w:type="paragraph" w:styleId="5">
    <w:name w:val="heading 5"/>
    <w:basedOn w:val="a"/>
    <w:next w:val="a"/>
    <w:qFormat/>
    <w:rsid w:val="00793691"/>
    <w:pPr>
      <w:keepNext/>
      <w:ind w:firstLine="708"/>
      <w:jc w:val="both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93691"/>
    <w:pPr>
      <w:keepNext/>
      <w:spacing w:before="360"/>
      <w:jc w:val="center"/>
      <w:outlineLvl w:val="5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793691"/>
    <w:pPr>
      <w:ind w:left="426"/>
      <w:jc w:val="center"/>
    </w:pPr>
    <w:rPr>
      <w:b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204F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04FF1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uiPriority w:val="99"/>
    <w:unhideWhenUsed/>
    <w:rsid w:val="00765F45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765F45"/>
  </w:style>
  <w:style w:type="paragraph" w:styleId="3">
    <w:name w:val="Body Text Indent 3"/>
    <w:basedOn w:val="a"/>
    <w:link w:val="30"/>
    <w:uiPriority w:val="99"/>
    <w:unhideWhenUsed/>
    <w:rsid w:val="00765F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765F45"/>
    <w:rPr>
      <w:sz w:val="16"/>
      <w:szCs w:val="16"/>
    </w:rPr>
  </w:style>
  <w:style w:type="paragraph" w:styleId="a6">
    <w:name w:val="Body Text"/>
    <w:basedOn w:val="a"/>
    <w:link w:val="a7"/>
    <w:unhideWhenUsed/>
    <w:rsid w:val="000B7F71"/>
    <w:pPr>
      <w:spacing w:after="120"/>
    </w:pPr>
  </w:style>
  <w:style w:type="character" w:customStyle="1" w:styleId="a7">
    <w:name w:val="Основной текст Знак"/>
    <w:basedOn w:val="a0"/>
    <w:link w:val="a6"/>
    <w:rsid w:val="000B7F71"/>
  </w:style>
  <w:style w:type="paragraph" w:customStyle="1" w:styleId="ConsPlusTitle">
    <w:name w:val="ConsPlusTitle"/>
    <w:rsid w:val="00451DA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A453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qFormat/>
    <w:rsid w:val="00032823"/>
    <w:rPr>
      <w:rFonts w:ascii="Calibri" w:hAnsi="Calibri"/>
      <w:sz w:val="22"/>
      <w:szCs w:val="22"/>
      <w:lang w:val="en-US" w:eastAsia="en-US"/>
    </w:rPr>
  </w:style>
  <w:style w:type="table" w:styleId="a9">
    <w:name w:val="Table Grid"/>
    <w:basedOn w:val="a1"/>
    <w:uiPriority w:val="59"/>
    <w:rsid w:val="00C95F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C95F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List Paragraph"/>
    <w:basedOn w:val="a"/>
    <w:uiPriority w:val="34"/>
    <w:qFormat/>
    <w:rsid w:val="00C95F70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D23FD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23FD9"/>
  </w:style>
  <w:style w:type="paragraph" w:styleId="ad">
    <w:name w:val="footer"/>
    <w:basedOn w:val="a"/>
    <w:link w:val="ae"/>
    <w:uiPriority w:val="99"/>
    <w:unhideWhenUsed/>
    <w:rsid w:val="00D23FD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23F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97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&#1052;&#1086;&#1080;%20&#1076;&#1086;&#1082;&#1091;&#1084;&#1077;&#1085;&#1090;&#1099;\&#1064;&#1040;&#1041;&#1051;&#1054;&#1053;&#1067;\&#1055;&#1088;&#1080;&#1082;&#1072;&#1079;%20&#1059;&#1087;&#1088;&#1072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B6DAF-0875-4E3A-986D-21C9F6EBF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 Управления</Template>
  <TotalTime>0</TotalTime>
  <Pages>8</Pages>
  <Words>2151</Words>
  <Characters>12263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 NAO</Company>
  <LinksUpToDate>false</LinksUpToDate>
  <CharactersWithSpaces>14386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Михеева Наталья Борисовна</cp:lastModifiedBy>
  <cp:revision>2</cp:revision>
  <cp:lastPrinted>2017-06-15T12:19:00Z</cp:lastPrinted>
  <dcterms:created xsi:type="dcterms:W3CDTF">2017-11-07T13:57:00Z</dcterms:created>
  <dcterms:modified xsi:type="dcterms:W3CDTF">2017-11-07T13:57:00Z</dcterms:modified>
</cp:coreProperties>
</file>