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C2" w:rsidRPr="009B64C2" w:rsidRDefault="009B64C2" w:rsidP="009B64C2">
      <w:pPr>
        <w:jc w:val="center"/>
        <w:rPr>
          <w:szCs w:val="20"/>
        </w:rPr>
      </w:pPr>
      <w:bookmarkStart w:id="0" w:name="_GoBack"/>
      <w:bookmarkEnd w:id="0"/>
      <w:r w:rsidRPr="009B64C2">
        <w:rPr>
          <w:noProof/>
          <w:szCs w:val="20"/>
        </w:rPr>
        <w:drawing>
          <wp:inline distT="0" distB="0" distL="0" distR="0" wp14:anchorId="1F55ADB2" wp14:editId="34F549ED">
            <wp:extent cx="609600" cy="762000"/>
            <wp:effectExtent l="0" t="0" r="0" b="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4C2" w:rsidRPr="009B64C2" w:rsidRDefault="009B64C2" w:rsidP="009B64C2">
      <w:pPr>
        <w:jc w:val="center"/>
        <w:rPr>
          <w:sz w:val="28"/>
          <w:szCs w:val="28"/>
        </w:rPr>
      </w:pP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Департамент образования, культуры и спорта</w:t>
      </w: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Ненецкого автономного округа</w:t>
      </w:r>
    </w:p>
    <w:p w:rsidR="009B64C2" w:rsidRPr="009B64C2" w:rsidRDefault="009B64C2" w:rsidP="009B64C2">
      <w:pPr>
        <w:widowControl w:val="0"/>
        <w:ind w:left="709"/>
        <w:jc w:val="center"/>
        <w:rPr>
          <w:rFonts w:eastAsiaTheme="minorHAnsi" w:cstheme="minorBidi"/>
          <w:b/>
          <w:sz w:val="26"/>
          <w:szCs w:val="22"/>
          <w:lang w:eastAsia="en-US"/>
        </w:rPr>
      </w:pP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ПРИКАЗ</w:t>
      </w:r>
    </w:p>
    <w:p w:rsidR="00F0062C" w:rsidRPr="00D97585" w:rsidRDefault="00F0062C" w:rsidP="00F0062C">
      <w:pPr>
        <w:pStyle w:val="2"/>
        <w:spacing w:before="200"/>
        <w:ind w:right="397"/>
        <w:rPr>
          <w:sz w:val="28"/>
          <w:szCs w:val="28"/>
        </w:rPr>
      </w:pPr>
    </w:p>
    <w:p w:rsidR="00F0062C" w:rsidRDefault="00F0062C" w:rsidP="00F0062C">
      <w:pPr>
        <w:ind w:right="397"/>
        <w:jc w:val="center"/>
        <w:rPr>
          <w:b/>
          <w:sz w:val="28"/>
          <w:szCs w:val="28"/>
        </w:rPr>
      </w:pPr>
    </w:p>
    <w:p w:rsidR="00F0062C" w:rsidRPr="00A32EDB" w:rsidRDefault="00F0062C" w:rsidP="00F0062C">
      <w:pPr>
        <w:ind w:right="397"/>
        <w:jc w:val="center"/>
        <w:rPr>
          <w:sz w:val="26"/>
          <w:szCs w:val="26"/>
        </w:rPr>
      </w:pPr>
      <w:r w:rsidRPr="00A32EDB">
        <w:rPr>
          <w:sz w:val="26"/>
          <w:szCs w:val="26"/>
        </w:rPr>
        <w:t xml:space="preserve">от </w:t>
      </w:r>
      <w:r w:rsidR="00885D3A">
        <w:rPr>
          <w:sz w:val="26"/>
          <w:szCs w:val="26"/>
        </w:rPr>
        <w:t xml:space="preserve">11 </w:t>
      </w:r>
      <w:r w:rsidR="006E6EC7">
        <w:rPr>
          <w:sz w:val="26"/>
          <w:szCs w:val="26"/>
        </w:rPr>
        <w:t>июля</w:t>
      </w:r>
      <w:r w:rsidRPr="00A32EDB">
        <w:rPr>
          <w:sz w:val="26"/>
          <w:szCs w:val="26"/>
        </w:rPr>
        <w:t xml:space="preserve"> 201</w:t>
      </w:r>
      <w:r w:rsidR="007A5D6C" w:rsidRPr="00A32EDB">
        <w:rPr>
          <w:sz w:val="26"/>
          <w:szCs w:val="26"/>
        </w:rPr>
        <w:t>7</w:t>
      </w:r>
      <w:r w:rsidRPr="00A32EDB">
        <w:rPr>
          <w:sz w:val="26"/>
          <w:szCs w:val="26"/>
        </w:rPr>
        <w:t xml:space="preserve"> г. № </w:t>
      </w:r>
      <w:r w:rsidR="00885D3A">
        <w:rPr>
          <w:sz w:val="26"/>
          <w:szCs w:val="26"/>
        </w:rPr>
        <w:t>52</w:t>
      </w:r>
      <w:r w:rsidR="00EB160A" w:rsidRPr="00A32EDB">
        <w:rPr>
          <w:sz w:val="26"/>
          <w:szCs w:val="26"/>
        </w:rPr>
        <w:t xml:space="preserve"> </w:t>
      </w:r>
    </w:p>
    <w:p w:rsidR="00F0062C" w:rsidRPr="00A32EDB" w:rsidRDefault="00F0062C" w:rsidP="00F0062C">
      <w:pPr>
        <w:ind w:right="397"/>
        <w:jc w:val="center"/>
        <w:rPr>
          <w:sz w:val="26"/>
          <w:szCs w:val="26"/>
        </w:rPr>
      </w:pPr>
      <w:r w:rsidRPr="00A32EDB">
        <w:rPr>
          <w:sz w:val="26"/>
          <w:szCs w:val="26"/>
        </w:rPr>
        <w:t>г. Нарьян-Мар</w:t>
      </w:r>
    </w:p>
    <w:p w:rsidR="00A75294" w:rsidRPr="00A32EDB" w:rsidRDefault="00A75294" w:rsidP="00F0062C">
      <w:pPr>
        <w:ind w:right="397"/>
        <w:jc w:val="center"/>
        <w:rPr>
          <w:sz w:val="26"/>
          <w:szCs w:val="26"/>
        </w:rPr>
      </w:pPr>
    </w:p>
    <w:p w:rsidR="00147E8B" w:rsidRPr="00A32EDB" w:rsidRDefault="00E31F92" w:rsidP="00E94645">
      <w:pPr>
        <w:autoSpaceDE w:val="0"/>
        <w:autoSpaceDN w:val="0"/>
        <w:adjustRightInd w:val="0"/>
        <w:ind w:left="993" w:right="848"/>
        <w:jc w:val="center"/>
        <w:outlineLvl w:val="0"/>
        <w:rPr>
          <w:sz w:val="26"/>
          <w:szCs w:val="26"/>
        </w:rPr>
      </w:pPr>
      <w:r>
        <w:rPr>
          <w:b/>
          <w:sz w:val="26"/>
          <w:szCs w:val="26"/>
        </w:rPr>
        <w:t xml:space="preserve">О признании </w:t>
      </w:r>
      <w:proofErr w:type="gramStart"/>
      <w:r>
        <w:rPr>
          <w:b/>
          <w:sz w:val="26"/>
          <w:szCs w:val="26"/>
        </w:rPr>
        <w:t>утратившим</w:t>
      </w:r>
      <w:proofErr w:type="gramEnd"/>
      <w:r>
        <w:rPr>
          <w:b/>
          <w:sz w:val="26"/>
          <w:szCs w:val="26"/>
        </w:rPr>
        <w:t xml:space="preserve"> силу приказа Департамента образования, культуры и спорта Ненецкого автономного округа от 31.12.2015 № 186 «Об учетной политике </w:t>
      </w:r>
      <w:r w:rsidRPr="00E31F92">
        <w:rPr>
          <w:b/>
          <w:sz w:val="26"/>
          <w:szCs w:val="26"/>
        </w:rPr>
        <w:t>Департамента образования, культуры и спорта Ненецкого автономного округа</w:t>
      </w:r>
      <w:r w:rsidR="00AB5B1C">
        <w:rPr>
          <w:b/>
          <w:sz w:val="26"/>
          <w:szCs w:val="26"/>
        </w:rPr>
        <w:t>»</w:t>
      </w:r>
    </w:p>
    <w:p w:rsidR="00624DE1" w:rsidRPr="00A75294" w:rsidRDefault="00624DE1" w:rsidP="00F006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27D55" w:rsidRDefault="00D27D55" w:rsidP="007A5D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D6C" w:rsidRPr="00450E2E" w:rsidRDefault="00232A47" w:rsidP="007A5D6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0E2E">
        <w:rPr>
          <w:sz w:val="26"/>
          <w:szCs w:val="26"/>
        </w:rPr>
        <w:t xml:space="preserve">В соответствии с Бюджетным кодексом Российской Федерации, Федеральным законом от 06.12.2011 № 402-ФЗ «О бухгалтерском учете» </w:t>
      </w:r>
      <w:r w:rsidR="00A32EDB" w:rsidRPr="00450E2E">
        <w:rPr>
          <w:sz w:val="26"/>
          <w:szCs w:val="26"/>
        </w:rPr>
        <w:t>ПРИКАЗЫВАЮ</w:t>
      </w:r>
      <w:r w:rsidR="007A5D6C" w:rsidRPr="00450E2E">
        <w:rPr>
          <w:sz w:val="26"/>
          <w:szCs w:val="26"/>
        </w:rPr>
        <w:t>:</w:t>
      </w:r>
    </w:p>
    <w:p w:rsidR="00B60C95" w:rsidRPr="00450E2E" w:rsidRDefault="006B5F4E" w:rsidP="006B5F4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0E2E">
        <w:rPr>
          <w:sz w:val="26"/>
          <w:szCs w:val="26"/>
        </w:rPr>
        <w:t>1.</w:t>
      </w:r>
      <w:r w:rsidR="00D27D55" w:rsidRPr="00450E2E">
        <w:rPr>
          <w:sz w:val="26"/>
          <w:szCs w:val="26"/>
        </w:rPr>
        <w:t> </w:t>
      </w:r>
      <w:r w:rsidR="00DF10B7" w:rsidRPr="00450E2E">
        <w:rPr>
          <w:sz w:val="26"/>
          <w:szCs w:val="26"/>
        </w:rPr>
        <w:t>Признать утратившим силу приказ Департамента образования, культуры и спорта Ненецкого автономного округа от 31.12.2015 № 186 «Об учетной политике Департамента образования, культуры и спорта Ненецкого автономного округа»</w:t>
      </w:r>
      <w:r w:rsidR="00B60C95" w:rsidRPr="00450E2E">
        <w:rPr>
          <w:sz w:val="26"/>
          <w:szCs w:val="26"/>
        </w:rPr>
        <w:t>.</w:t>
      </w:r>
    </w:p>
    <w:p w:rsidR="003837CC" w:rsidRPr="00450E2E" w:rsidRDefault="00DF10B7" w:rsidP="003B314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0E2E">
        <w:rPr>
          <w:sz w:val="26"/>
          <w:szCs w:val="26"/>
        </w:rPr>
        <w:t>2</w:t>
      </w:r>
      <w:r w:rsidR="003837CC" w:rsidRPr="00450E2E">
        <w:rPr>
          <w:sz w:val="26"/>
          <w:szCs w:val="26"/>
        </w:rPr>
        <w:t xml:space="preserve">. Настоящий приказ вступает в силу со дня официального опубликования и распространяется на правоотношения, возникшие с 1 </w:t>
      </w:r>
      <w:r w:rsidR="00232A47" w:rsidRPr="00450E2E">
        <w:rPr>
          <w:sz w:val="26"/>
          <w:szCs w:val="26"/>
        </w:rPr>
        <w:t>января</w:t>
      </w:r>
      <w:r w:rsidR="003837CC" w:rsidRPr="00450E2E">
        <w:rPr>
          <w:sz w:val="26"/>
          <w:szCs w:val="26"/>
        </w:rPr>
        <w:t xml:space="preserve"> 2017 года.</w:t>
      </w:r>
    </w:p>
    <w:p w:rsidR="00F0062C" w:rsidRPr="00450E2E" w:rsidRDefault="00F0062C" w:rsidP="00F0062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0062C" w:rsidRPr="00450E2E" w:rsidRDefault="00F0062C" w:rsidP="00F0062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C1A00" w:rsidRPr="00450E2E" w:rsidRDefault="002C1A00" w:rsidP="00F0062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E6EC7" w:rsidRDefault="006E6EC7" w:rsidP="00450E2E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</w:t>
      </w:r>
    </w:p>
    <w:p w:rsidR="00450E2E" w:rsidRPr="00450E2E" w:rsidRDefault="006E6EC7" w:rsidP="00450E2E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450E2E" w:rsidRPr="00450E2E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450E2E" w:rsidRPr="00450E2E">
        <w:rPr>
          <w:sz w:val="26"/>
          <w:szCs w:val="26"/>
        </w:rPr>
        <w:t xml:space="preserve"> Департамента                                                    </w:t>
      </w:r>
      <w:r w:rsidR="00450E2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Л.В. Гущина</w:t>
      </w:r>
    </w:p>
    <w:p w:rsidR="00F0062C" w:rsidRPr="00A32EDB" w:rsidRDefault="00F0062C" w:rsidP="00F0062C">
      <w:pPr>
        <w:ind w:firstLine="709"/>
        <w:jc w:val="both"/>
        <w:rPr>
          <w:sz w:val="26"/>
          <w:szCs w:val="26"/>
        </w:rPr>
      </w:pPr>
    </w:p>
    <w:p w:rsidR="00F0062C" w:rsidRPr="00A75294" w:rsidRDefault="00F0062C" w:rsidP="00F0062C">
      <w:pPr>
        <w:jc w:val="both"/>
        <w:rPr>
          <w:sz w:val="28"/>
          <w:szCs w:val="28"/>
        </w:rPr>
      </w:pPr>
    </w:p>
    <w:p w:rsidR="00F0062C" w:rsidRPr="00A75294" w:rsidRDefault="00F0062C" w:rsidP="00F006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062C" w:rsidRPr="00A75294" w:rsidRDefault="00F0062C" w:rsidP="00F006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670F" w:rsidRDefault="00C8670F" w:rsidP="007915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19C" w:rsidRDefault="00DF219C" w:rsidP="007915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219C" w:rsidSect="009B64C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F3C" w:rsidRDefault="00623F3C" w:rsidP="00C13471">
      <w:r>
        <w:separator/>
      </w:r>
    </w:p>
  </w:endnote>
  <w:endnote w:type="continuationSeparator" w:id="0">
    <w:p w:rsidR="00623F3C" w:rsidRDefault="00623F3C" w:rsidP="00C1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F3C" w:rsidRDefault="00623F3C" w:rsidP="00C13471">
      <w:r>
        <w:separator/>
      </w:r>
    </w:p>
  </w:footnote>
  <w:footnote w:type="continuationSeparator" w:id="0">
    <w:p w:rsidR="00623F3C" w:rsidRDefault="00623F3C" w:rsidP="00C13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B1DCB"/>
    <w:multiLevelType w:val="hybridMultilevel"/>
    <w:tmpl w:val="4EA0DD20"/>
    <w:lvl w:ilvl="0" w:tplc="B5285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84"/>
    <w:rsid w:val="000079CE"/>
    <w:rsid w:val="00030FA3"/>
    <w:rsid w:val="000326A9"/>
    <w:rsid w:val="000366C9"/>
    <w:rsid w:val="000524AD"/>
    <w:rsid w:val="000C3A90"/>
    <w:rsid w:val="0010110A"/>
    <w:rsid w:val="00106497"/>
    <w:rsid w:val="00114FD6"/>
    <w:rsid w:val="00115070"/>
    <w:rsid w:val="00123875"/>
    <w:rsid w:val="00124C54"/>
    <w:rsid w:val="001304B9"/>
    <w:rsid w:val="00144F67"/>
    <w:rsid w:val="00147E8B"/>
    <w:rsid w:val="001B5857"/>
    <w:rsid w:val="001C5353"/>
    <w:rsid w:val="001D23CA"/>
    <w:rsid w:val="001D60FC"/>
    <w:rsid w:val="001E4A2C"/>
    <w:rsid w:val="001E6E3E"/>
    <w:rsid w:val="001F48AF"/>
    <w:rsid w:val="00201345"/>
    <w:rsid w:val="00223561"/>
    <w:rsid w:val="00230133"/>
    <w:rsid w:val="00232A47"/>
    <w:rsid w:val="002849F9"/>
    <w:rsid w:val="00297184"/>
    <w:rsid w:val="002C1A00"/>
    <w:rsid w:val="002C1A55"/>
    <w:rsid w:val="00306CB8"/>
    <w:rsid w:val="00380E6C"/>
    <w:rsid w:val="003837CC"/>
    <w:rsid w:val="00387761"/>
    <w:rsid w:val="003B314D"/>
    <w:rsid w:val="003C45C7"/>
    <w:rsid w:val="003F281A"/>
    <w:rsid w:val="0040301E"/>
    <w:rsid w:val="0041344E"/>
    <w:rsid w:val="00432A07"/>
    <w:rsid w:val="00447F81"/>
    <w:rsid w:val="00450E2E"/>
    <w:rsid w:val="00451AB6"/>
    <w:rsid w:val="004571B5"/>
    <w:rsid w:val="00460267"/>
    <w:rsid w:val="00461C33"/>
    <w:rsid w:val="00475520"/>
    <w:rsid w:val="00486BFC"/>
    <w:rsid w:val="004931EF"/>
    <w:rsid w:val="004B3274"/>
    <w:rsid w:val="004E451E"/>
    <w:rsid w:val="004F544D"/>
    <w:rsid w:val="00502A3B"/>
    <w:rsid w:val="00542486"/>
    <w:rsid w:val="005E4913"/>
    <w:rsid w:val="00623F3C"/>
    <w:rsid w:val="00624DE1"/>
    <w:rsid w:val="00626883"/>
    <w:rsid w:val="00662A4B"/>
    <w:rsid w:val="00695E16"/>
    <w:rsid w:val="006A173B"/>
    <w:rsid w:val="006B5F4E"/>
    <w:rsid w:val="006C7E44"/>
    <w:rsid w:val="006E4C58"/>
    <w:rsid w:val="006E6EC7"/>
    <w:rsid w:val="00726258"/>
    <w:rsid w:val="00744930"/>
    <w:rsid w:val="0077113C"/>
    <w:rsid w:val="007915D9"/>
    <w:rsid w:val="007A5D6C"/>
    <w:rsid w:val="007B4DE4"/>
    <w:rsid w:val="007F13B0"/>
    <w:rsid w:val="00804119"/>
    <w:rsid w:val="00807D7E"/>
    <w:rsid w:val="008117BC"/>
    <w:rsid w:val="00827A05"/>
    <w:rsid w:val="008624C2"/>
    <w:rsid w:val="00864829"/>
    <w:rsid w:val="00880625"/>
    <w:rsid w:val="008827D8"/>
    <w:rsid w:val="00885D3A"/>
    <w:rsid w:val="008A7F9B"/>
    <w:rsid w:val="008C67B8"/>
    <w:rsid w:val="00916D48"/>
    <w:rsid w:val="00927330"/>
    <w:rsid w:val="009448DE"/>
    <w:rsid w:val="009576BD"/>
    <w:rsid w:val="00976B03"/>
    <w:rsid w:val="00983A66"/>
    <w:rsid w:val="009B64C2"/>
    <w:rsid w:val="009D1F08"/>
    <w:rsid w:val="009F28EB"/>
    <w:rsid w:val="00A05250"/>
    <w:rsid w:val="00A328F7"/>
    <w:rsid w:val="00A32AD8"/>
    <w:rsid w:val="00A32EDB"/>
    <w:rsid w:val="00A4319E"/>
    <w:rsid w:val="00A57153"/>
    <w:rsid w:val="00A75294"/>
    <w:rsid w:val="00AA6875"/>
    <w:rsid w:val="00AB5B1C"/>
    <w:rsid w:val="00AF47EC"/>
    <w:rsid w:val="00B209CB"/>
    <w:rsid w:val="00B306AD"/>
    <w:rsid w:val="00B36D78"/>
    <w:rsid w:val="00B4422B"/>
    <w:rsid w:val="00B60C95"/>
    <w:rsid w:val="00B77AD8"/>
    <w:rsid w:val="00B81F65"/>
    <w:rsid w:val="00BE2079"/>
    <w:rsid w:val="00BF6664"/>
    <w:rsid w:val="00C13471"/>
    <w:rsid w:val="00C1351E"/>
    <w:rsid w:val="00C24881"/>
    <w:rsid w:val="00C30717"/>
    <w:rsid w:val="00C421A9"/>
    <w:rsid w:val="00C46F40"/>
    <w:rsid w:val="00C8670F"/>
    <w:rsid w:val="00C90C7F"/>
    <w:rsid w:val="00CC5033"/>
    <w:rsid w:val="00CC5F4C"/>
    <w:rsid w:val="00CE1F0C"/>
    <w:rsid w:val="00D1543A"/>
    <w:rsid w:val="00D27D55"/>
    <w:rsid w:val="00D37E93"/>
    <w:rsid w:val="00D4048F"/>
    <w:rsid w:val="00DC1D53"/>
    <w:rsid w:val="00DF10B7"/>
    <w:rsid w:val="00DF219C"/>
    <w:rsid w:val="00E02C89"/>
    <w:rsid w:val="00E12D00"/>
    <w:rsid w:val="00E213DA"/>
    <w:rsid w:val="00E31F92"/>
    <w:rsid w:val="00E42BA1"/>
    <w:rsid w:val="00E624BE"/>
    <w:rsid w:val="00E73A25"/>
    <w:rsid w:val="00E75150"/>
    <w:rsid w:val="00E87D76"/>
    <w:rsid w:val="00E94645"/>
    <w:rsid w:val="00EB160A"/>
    <w:rsid w:val="00F0062C"/>
    <w:rsid w:val="00F404EC"/>
    <w:rsid w:val="00F4260B"/>
    <w:rsid w:val="00F50A2F"/>
    <w:rsid w:val="00F63CE4"/>
    <w:rsid w:val="00F7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Таборская</dc:creator>
  <cp:lastModifiedBy>Михеева Наталья Борисовна</cp:lastModifiedBy>
  <cp:revision>2</cp:revision>
  <cp:lastPrinted>2017-06-26T11:43:00Z</cp:lastPrinted>
  <dcterms:created xsi:type="dcterms:W3CDTF">2017-11-07T14:05:00Z</dcterms:created>
  <dcterms:modified xsi:type="dcterms:W3CDTF">2017-11-07T14:05:00Z</dcterms:modified>
</cp:coreProperties>
</file>