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A7" w:rsidRPr="000240A7" w:rsidRDefault="000240A7" w:rsidP="000240A7">
      <w:pPr>
        <w:ind w:firstLine="0"/>
        <w:jc w:val="center"/>
        <w:rPr>
          <w:sz w:val="24"/>
          <w:szCs w:val="20"/>
        </w:rPr>
      </w:pPr>
      <w:bookmarkStart w:id="0" w:name="_GoBack"/>
      <w:bookmarkEnd w:id="0"/>
      <w:r>
        <w:rPr>
          <w:noProof/>
          <w:sz w:val="24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A7" w:rsidRPr="000240A7" w:rsidRDefault="000240A7" w:rsidP="000240A7">
      <w:pPr>
        <w:ind w:firstLine="0"/>
        <w:jc w:val="center"/>
        <w:rPr>
          <w:szCs w:val="28"/>
        </w:rPr>
      </w:pP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Департамент образования, культуры и спорта</w:t>
      </w: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Ненецкого автономного округа</w:t>
      </w: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ПРИКАЗ</w:t>
      </w:r>
    </w:p>
    <w:p w:rsidR="000240A7" w:rsidRPr="000240A7" w:rsidRDefault="000240A7" w:rsidP="000240A7">
      <w:pPr>
        <w:ind w:firstLine="0"/>
        <w:jc w:val="center"/>
        <w:rPr>
          <w:sz w:val="20"/>
          <w:szCs w:val="20"/>
        </w:rPr>
      </w:pPr>
    </w:p>
    <w:p w:rsidR="000240A7" w:rsidRPr="000240A7" w:rsidRDefault="000240A7" w:rsidP="000240A7">
      <w:pPr>
        <w:ind w:firstLine="0"/>
        <w:jc w:val="center"/>
        <w:rPr>
          <w:sz w:val="20"/>
          <w:szCs w:val="20"/>
        </w:rPr>
      </w:pPr>
    </w:p>
    <w:p w:rsidR="000240A7" w:rsidRPr="000240A7" w:rsidRDefault="000240A7" w:rsidP="000240A7">
      <w:pPr>
        <w:ind w:firstLine="0"/>
        <w:jc w:val="center"/>
        <w:rPr>
          <w:szCs w:val="28"/>
        </w:rPr>
      </w:pPr>
      <w:r w:rsidRPr="000240A7">
        <w:rPr>
          <w:szCs w:val="28"/>
        </w:rPr>
        <w:t xml:space="preserve">от </w:t>
      </w:r>
      <w:r w:rsidR="00A91984">
        <w:rPr>
          <w:szCs w:val="28"/>
        </w:rPr>
        <w:t>22</w:t>
      </w:r>
      <w:r w:rsidRPr="000240A7">
        <w:rPr>
          <w:szCs w:val="28"/>
        </w:rPr>
        <w:t xml:space="preserve"> </w:t>
      </w:r>
      <w:r w:rsidR="009744DF">
        <w:rPr>
          <w:szCs w:val="28"/>
        </w:rPr>
        <w:t>сентября</w:t>
      </w:r>
      <w:r w:rsidRPr="000240A7">
        <w:rPr>
          <w:szCs w:val="28"/>
        </w:rPr>
        <w:t xml:space="preserve"> 201</w:t>
      </w:r>
      <w:r w:rsidR="009744DF">
        <w:rPr>
          <w:szCs w:val="28"/>
        </w:rPr>
        <w:t>7</w:t>
      </w:r>
      <w:r w:rsidR="00A91984">
        <w:rPr>
          <w:szCs w:val="28"/>
        </w:rPr>
        <w:t xml:space="preserve"> г. № 70</w:t>
      </w:r>
      <w:r w:rsidR="00EC43D7">
        <w:rPr>
          <w:szCs w:val="28"/>
        </w:rPr>
        <w:t xml:space="preserve">    </w:t>
      </w:r>
    </w:p>
    <w:p w:rsidR="000240A7" w:rsidRPr="000240A7" w:rsidRDefault="000240A7" w:rsidP="000240A7">
      <w:pPr>
        <w:ind w:firstLine="0"/>
        <w:jc w:val="center"/>
        <w:rPr>
          <w:szCs w:val="28"/>
        </w:rPr>
      </w:pPr>
      <w:r w:rsidRPr="000240A7">
        <w:rPr>
          <w:szCs w:val="28"/>
        </w:rPr>
        <w:t>г. Нарьян-Мар</w:t>
      </w:r>
    </w:p>
    <w:p w:rsidR="000240A7" w:rsidRPr="000240A7" w:rsidRDefault="000240A7" w:rsidP="000240A7">
      <w:pPr>
        <w:ind w:firstLine="0"/>
        <w:jc w:val="center"/>
        <w:rPr>
          <w:szCs w:val="28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0240A7" w:rsidRPr="000240A7" w:rsidTr="00EF0A34">
        <w:trPr>
          <w:jc w:val="center"/>
        </w:trPr>
        <w:tc>
          <w:tcPr>
            <w:tcW w:w="6804" w:type="dxa"/>
            <w:shd w:val="clear" w:color="auto" w:fill="auto"/>
          </w:tcPr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>Об утверждении Положения</w:t>
            </w:r>
          </w:p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>по осуществлению внутреннего</w:t>
            </w:r>
          </w:p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>финансового контроля в</w:t>
            </w:r>
          </w:p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>Департаменте образования, культуры</w:t>
            </w:r>
          </w:p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 xml:space="preserve"> и спорта Ненецкого автономного округа</w:t>
            </w:r>
          </w:p>
        </w:tc>
      </w:tr>
    </w:tbl>
    <w:p w:rsidR="000240A7" w:rsidRPr="000240A7" w:rsidRDefault="000240A7" w:rsidP="000240A7">
      <w:pPr>
        <w:ind w:firstLine="0"/>
        <w:jc w:val="center"/>
        <w:rPr>
          <w:b/>
          <w:szCs w:val="28"/>
        </w:rPr>
      </w:pPr>
    </w:p>
    <w:p w:rsidR="000240A7" w:rsidRPr="000240A7" w:rsidRDefault="000240A7" w:rsidP="000240A7">
      <w:pPr>
        <w:ind w:firstLine="567"/>
        <w:rPr>
          <w:szCs w:val="28"/>
        </w:rPr>
      </w:pPr>
    </w:p>
    <w:p w:rsidR="000240A7" w:rsidRPr="000240A7" w:rsidRDefault="000240A7" w:rsidP="000240A7">
      <w:pPr>
        <w:ind w:firstLine="567"/>
        <w:rPr>
          <w:sz w:val="26"/>
          <w:szCs w:val="26"/>
        </w:rPr>
      </w:pPr>
    </w:p>
    <w:p w:rsidR="000240A7" w:rsidRPr="00A91984" w:rsidRDefault="000240A7" w:rsidP="000240A7">
      <w:pPr>
        <w:ind w:firstLine="720"/>
        <w:rPr>
          <w:szCs w:val="28"/>
        </w:rPr>
      </w:pPr>
      <w:r w:rsidRPr="00A91984">
        <w:rPr>
          <w:szCs w:val="28"/>
        </w:rPr>
        <w:t xml:space="preserve">В соответствии со </w:t>
      </w:r>
      <w:r w:rsidR="009744DF" w:rsidRPr="00A91984">
        <w:rPr>
          <w:szCs w:val="28"/>
        </w:rPr>
        <w:t>статьей 160.2-1 Бюджетного кодекса Российской Федерации,</w:t>
      </w:r>
      <w:r w:rsidRPr="00A91984">
        <w:rPr>
          <w:szCs w:val="28"/>
        </w:rPr>
        <w:t xml:space="preserve"> </w:t>
      </w:r>
      <w:r w:rsidR="009744DF" w:rsidRPr="00A91984">
        <w:rPr>
          <w:szCs w:val="28"/>
        </w:rPr>
        <w:t>постановлением Администрации Ненецкого ав</w:t>
      </w:r>
      <w:r w:rsidR="004D55C7" w:rsidRPr="00A91984">
        <w:rPr>
          <w:szCs w:val="28"/>
        </w:rPr>
        <w:t>тономного округа от 19.06.2017 № 203-п «</w:t>
      </w:r>
      <w:r w:rsidR="009744DF" w:rsidRPr="00A91984">
        <w:rPr>
          <w:szCs w:val="28"/>
        </w:rPr>
        <w:t>Об утверждении Правил осуществления внутреннего финансового контроля и</w:t>
      </w:r>
      <w:r w:rsidR="00327409" w:rsidRPr="00A91984">
        <w:rPr>
          <w:szCs w:val="28"/>
        </w:rPr>
        <w:t xml:space="preserve"> внутреннего финансового аудита», ПРИКАЗЫВАЮ</w:t>
      </w:r>
      <w:r w:rsidR="009744DF" w:rsidRPr="00A91984">
        <w:rPr>
          <w:szCs w:val="28"/>
        </w:rPr>
        <w:t>:</w:t>
      </w:r>
    </w:p>
    <w:p w:rsidR="000240A7" w:rsidRPr="00A91984" w:rsidRDefault="000240A7" w:rsidP="000240A7">
      <w:pPr>
        <w:ind w:firstLine="720"/>
        <w:rPr>
          <w:szCs w:val="28"/>
        </w:rPr>
      </w:pPr>
      <w:r w:rsidRPr="00A91984">
        <w:rPr>
          <w:szCs w:val="28"/>
        </w:rPr>
        <w:t>1. Утвердить Положение по осуществлению внутреннего финансового контроля согласно Приложению.</w:t>
      </w:r>
    </w:p>
    <w:p w:rsidR="009744DF" w:rsidRPr="00A91984" w:rsidRDefault="009744DF" w:rsidP="009744DF">
      <w:pPr>
        <w:ind w:firstLine="720"/>
        <w:rPr>
          <w:szCs w:val="28"/>
        </w:rPr>
      </w:pPr>
      <w:r w:rsidRPr="00A91984">
        <w:rPr>
          <w:szCs w:val="28"/>
        </w:rPr>
        <w:t xml:space="preserve">2. Признать утратившим силу приказ Департамента образования, культуры и спорта Ненецкого автономного округа от 31.07.2015 </w:t>
      </w:r>
      <w:r w:rsidR="00327409" w:rsidRPr="00A91984">
        <w:rPr>
          <w:szCs w:val="28"/>
        </w:rPr>
        <w:t>№</w:t>
      </w:r>
      <w:r w:rsidRPr="00A91984">
        <w:rPr>
          <w:szCs w:val="28"/>
        </w:rPr>
        <w:t xml:space="preserve"> 109 </w:t>
      </w:r>
      <w:r w:rsidR="00327409" w:rsidRPr="00A91984">
        <w:rPr>
          <w:szCs w:val="28"/>
        </w:rPr>
        <w:t>«</w:t>
      </w:r>
      <w:r w:rsidRPr="00A91984">
        <w:rPr>
          <w:szCs w:val="28"/>
        </w:rPr>
        <w:t>Об утверждении Положения по осуществлению внутреннего финансового контроля в Департаменте образования, культуры и спор</w:t>
      </w:r>
      <w:r w:rsidR="00327409" w:rsidRPr="00A91984">
        <w:rPr>
          <w:szCs w:val="28"/>
        </w:rPr>
        <w:t>та Ненецкого автономного округа»</w:t>
      </w:r>
      <w:r w:rsidRPr="00A91984">
        <w:rPr>
          <w:szCs w:val="28"/>
        </w:rPr>
        <w:t>.</w:t>
      </w:r>
    </w:p>
    <w:p w:rsidR="000240A7" w:rsidRPr="00A91984" w:rsidRDefault="009744DF" w:rsidP="009744DF">
      <w:pPr>
        <w:ind w:firstLine="720"/>
        <w:rPr>
          <w:szCs w:val="28"/>
        </w:rPr>
      </w:pPr>
      <w:r w:rsidRPr="00A91984">
        <w:rPr>
          <w:szCs w:val="28"/>
        </w:rPr>
        <w:t>3. Настоящий приказ вступает в силу со дня его официального опубликования.</w:t>
      </w:r>
    </w:p>
    <w:p w:rsidR="000240A7" w:rsidRPr="00A91984" w:rsidRDefault="000240A7" w:rsidP="000240A7">
      <w:pPr>
        <w:ind w:firstLine="720"/>
        <w:rPr>
          <w:szCs w:val="28"/>
        </w:rPr>
      </w:pPr>
    </w:p>
    <w:p w:rsidR="000240A7" w:rsidRPr="00A91984" w:rsidRDefault="000240A7" w:rsidP="000240A7">
      <w:pPr>
        <w:ind w:firstLine="720"/>
        <w:rPr>
          <w:szCs w:val="28"/>
        </w:rPr>
      </w:pPr>
    </w:p>
    <w:p w:rsidR="009744DF" w:rsidRPr="00A91984" w:rsidRDefault="009744DF" w:rsidP="000240A7">
      <w:pPr>
        <w:ind w:firstLine="0"/>
        <w:rPr>
          <w:szCs w:val="28"/>
        </w:rPr>
      </w:pPr>
    </w:p>
    <w:p w:rsidR="000240A7" w:rsidRPr="00A91984" w:rsidRDefault="009744DF" w:rsidP="000240A7">
      <w:pPr>
        <w:ind w:firstLine="0"/>
        <w:rPr>
          <w:szCs w:val="28"/>
        </w:rPr>
      </w:pPr>
      <w:r w:rsidRPr="00A91984">
        <w:rPr>
          <w:szCs w:val="28"/>
        </w:rPr>
        <w:t>Р</w:t>
      </w:r>
      <w:r w:rsidR="000240A7" w:rsidRPr="00A91984">
        <w:rPr>
          <w:szCs w:val="28"/>
        </w:rPr>
        <w:t>уководител</w:t>
      </w:r>
      <w:r w:rsidRPr="00A91984">
        <w:rPr>
          <w:szCs w:val="28"/>
        </w:rPr>
        <w:t>ь</w:t>
      </w:r>
      <w:r w:rsidR="000240A7" w:rsidRPr="00A91984">
        <w:rPr>
          <w:szCs w:val="28"/>
        </w:rPr>
        <w:t xml:space="preserve"> Департамента</w:t>
      </w:r>
    </w:p>
    <w:p w:rsidR="000240A7" w:rsidRPr="00A91984" w:rsidRDefault="000240A7" w:rsidP="000240A7">
      <w:pPr>
        <w:ind w:firstLine="0"/>
        <w:rPr>
          <w:szCs w:val="28"/>
        </w:rPr>
      </w:pPr>
      <w:r w:rsidRPr="00A91984">
        <w:rPr>
          <w:szCs w:val="28"/>
        </w:rPr>
        <w:t>образования культуры и спорта</w:t>
      </w:r>
    </w:p>
    <w:p w:rsidR="000240A7" w:rsidRPr="00A91984" w:rsidRDefault="000240A7" w:rsidP="000240A7">
      <w:pPr>
        <w:ind w:firstLine="0"/>
        <w:rPr>
          <w:szCs w:val="28"/>
        </w:rPr>
      </w:pPr>
      <w:r w:rsidRPr="00A91984">
        <w:rPr>
          <w:szCs w:val="28"/>
        </w:rPr>
        <w:t xml:space="preserve">Ненецкого автономного округа                             </w:t>
      </w:r>
      <w:r w:rsidR="009744DF" w:rsidRPr="00A91984">
        <w:rPr>
          <w:szCs w:val="28"/>
        </w:rPr>
        <w:t xml:space="preserve">                        </w:t>
      </w:r>
      <w:r w:rsidR="00A91984">
        <w:rPr>
          <w:szCs w:val="28"/>
        </w:rPr>
        <w:t xml:space="preserve"> </w:t>
      </w:r>
      <w:r w:rsidRPr="00A91984">
        <w:rPr>
          <w:szCs w:val="28"/>
        </w:rPr>
        <w:t xml:space="preserve">  </w:t>
      </w:r>
      <w:r w:rsidR="009744DF" w:rsidRPr="00A91984">
        <w:rPr>
          <w:szCs w:val="28"/>
        </w:rPr>
        <w:t>И.И. Иванкин</w:t>
      </w:r>
    </w:p>
    <w:p w:rsidR="00E2497A" w:rsidRDefault="00E2497A"/>
    <w:p w:rsidR="000240A7" w:rsidRDefault="000240A7"/>
    <w:p w:rsidR="000240A7" w:rsidRDefault="000240A7"/>
    <w:p w:rsidR="000240A7" w:rsidRDefault="000240A7"/>
    <w:p w:rsidR="00F033D7" w:rsidRDefault="00F033D7">
      <w:pPr>
        <w:sectPr w:rsidR="00F033D7" w:rsidSect="00250AB8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B65C89" w:rsidRPr="00F169FC" w:rsidTr="00EF0A34">
        <w:tc>
          <w:tcPr>
            <w:tcW w:w="4643" w:type="dxa"/>
          </w:tcPr>
          <w:p w:rsidR="00B65C89" w:rsidRPr="00F169FC" w:rsidRDefault="00B65C89" w:rsidP="00EF0A34">
            <w:pPr>
              <w:spacing w:after="200"/>
              <w:ind w:right="-87" w:firstLine="0"/>
              <w:jc w:val="left"/>
              <w:rPr>
                <w:rFonts w:eastAsia="Calibri"/>
                <w:color w:val="000000"/>
                <w:spacing w:val="4"/>
                <w:szCs w:val="28"/>
                <w:lang w:eastAsia="en-US"/>
              </w:rPr>
            </w:pPr>
          </w:p>
        </w:tc>
        <w:tc>
          <w:tcPr>
            <w:tcW w:w="4643" w:type="dxa"/>
            <w:hideMark/>
          </w:tcPr>
          <w:p w:rsidR="00B65C89" w:rsidRPr="00F169FC" w:rsidRDefault="00B65C89" w:rsidP="00EF0A34">
            <w:pPr>
              <w:ind w:firstLine="0"/>
              <w:jc w:val="left"/>
              <w:rPr>
                <w:rFonts w:eastAsia="Calibri"/>
                <w:szCs w:val="28"/>
                <w:lang w:eastAsia="en-US"/>
              </w:rPr>
            </w:pPr>
            <w:r w:rsidRPr="00F169FC">
              <w:rPr>
                <w:rFonts w:eastAsia="Calibri"/>
                <w:szCs w:val="28"/>
                <w:lang w:eastAsia="en-US"/>
              </w:rPr>
              <w:t xml:space="preserve">Приложение </w:t>
            </w:r>
          </w:p>
          <w:p w:rsidR="00B65C89" w:rsidRPr="00F169FC" w:rsidRDefault="00B65C89" w:rsidP="00EF0A34">
            <w:pPr>
              <w:ind w:firstLine="0"/>
              <w:jc w:val="left"/>
              <w:rPr>
                <w:rFonts w:eastAsia="Calibri"/>
                <w:szCs w:val="28"/>
                <w:lang w:eastAsia="en-US"/>
              </w:rPr>
            </w:pPr>
            <w:r w:rsidRPr="00F169FC">
              <w:rPr>
                <w:rFonts w:eastAsia="Calibri"/>
                <w:szCs w:val="28"/>
                <w:lang w:eastAsia="en-US"/>
              </w:rPr>
              <w:t xml:space="preserve">к приказу Департамента образования, культуры и спорта Ненецкого автономного округа </w:t>
            </w:r>
          </w:p>
          <w:p w:rsidR="00B65C89" w:rsidRPr="00F169FC" w:rsidRDefault="00B65C89" w:rsidP="00EF0A34">
            <w:pPr>
              <w:ind w:firstLine="0"/>
              <w:jc w:val="left"/>
              <w:rPr>
                <w:rFonts w:eastAsia="Calibri"/>
                <w:szCs w:val="28"/>
                <w:lang w:eastAsia="en-US"/>
              </w:rPr>
            </w:pPr>
            <w:r w:rsidRPr="00F169FC">
              <w:rPr>
                <w:rFonts w:eastAsia="Calibri"/>
                <w:szCs w:val="28"/>
                <w:lang w:eastAsia="en-US"/>
              </w:rPr>
              <w:t xml:space="preserve">от </w:t>
            </w:r>
            <w:r w:rsidR="00A91984">
              <w:rPr>
                <w:rFonts w:eastAsia="Calibri"/>
                <w:szCs w:val="28"/>
                <w:lang w:eastAsia="en-US"/>
              </w:rPr>
              <w:t>22</w:t>
            </w:r>
            <w:r w:rsidRPr="00F169FC">
              <w:rPr>
                <w:rFonts w:eastAsia="Calibri"/>
                <w:szCs w:val="28"/>
                <w:lang w:eastAsia="en-US"/>
              </w:rPr>
              <w:t>.</w:t>
            </w:r>
            <w:r w:rsidR="00A91984">
              <w:rPr>
                <w:rFonts w:eastAsia="Calibri"/>
                <w:szCs w:val="28"/>
                <w:lang w:eastAsia="en-US"/>
              </w:rPr>
              <w:t>09</w:t>
            </w:r>
            <w:r w:rsidRPr="00F169FC">
              <w:rPr>
                <w:rFonts w:eastAsia="Calibri"/>
                <w:szCs w:val="28"/>
                <w:lang w:eastAsia="en-US"/>
              </w:rPr>
              <w:t>.201</w:t>
            </w:r>
            <w:r w:rsidR="009744DF">
              <w:rPr>
                <w:rFonts w:eastAsia="Calibri"/>
                <w:szCs w:val="28"/>
                <w:lang w:eastAsia="en-US"/>
              </w:rPr>
              <w:t>7</w:t>
            </w:r>
            <w:r w:rsidRPr="00F169FC">
              <w:rPr>
                <w:rFonts w:eastAsia="Calibri"/>
                <w:szCs w:val="28"/>
                <w:lang w:eastAsia="en-US"/>
              </w:rPr>
              <w:t xml:space="preserve"> № </w:t>
            </w:r>
            <w:r w:rsidR="00A91984">
              <w:rPr>
                <w:rFonts w:eastAsia="Calibri"/>
                <w:szCs w:val="28"/>
                <w:lang w:eastAsia="en-US"/>
              </w:rPr>
              <w:t>70</w:t>
            </w:r>
          </w:p>
          <w:p w:rsidR="00B65C89" w:rsidRPr="00F169FC" w:rsidRDefault="00B65C89" w:rsidP="00EF0A34">
            <w:pPr>
              <w:spacing w:after="200"/>
              <w:ind w:right="-87" w:firstLine="0"/>
              <w:jc w:val="left"/>
              <w:rPr>
                <w:rFonts w:eastAsia="Calibri"/>
                <w:color w:val="000000"/>
                <w:spacing w:val="4"/>
                <w:szCs w:val="28"/>
                <w:lang w:eastAsia="en-US"/>
              </w:rPr>
            </w:pPr>
            <w:r w:rsidRPr="00F169FC">
              <w:rPr>
                <w:rFonts w:eastAsia="Calibri"/>
                <w:bCs/>
                <w:color w:val="000000"/>
                <w:spacing w:val="-3"/>
                <w:szCs w:val="28"/>
                <w:lang w:eastAsia="en-US"/>
              </w:rPr>
              <w:t>«Об утверждении Положения по осуществлению внутреннего финансового контроля в Департаменте образования, культуры и спорта Ненецкого автономного округа»</w:t>
            </w:r>
          </w:p>
        </w:tc>
      </w:tr>
    </w:tbl>
    <w:p w:rsidR="00B65C89" w:rsidRDefault="00B65C89" w:rsidP="00B65C8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B65C89" w:rsidRDefault="00B65C89" w:rsidP="00B65C8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B65C89" w:rsidRDefault="00B65C89" w:rsidP="00B65C8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B65C89" w:rsidRPr="003E5CEF" w:rsidRDefault="00B65C89" w:rsidP="009744DF">
      <w:pPr>
        <w:ind w:left="-567" w:firstLine="567"/>
        <w:jc w:val="center"/>
        <w:rPr>
          <w:rFonts w:eastAsia="Calibri"/>
          <w:b/>
          <w:bCs/>
          <w:szCs w:val="28"/>
          <w:lang w:eastAsia="en-US"/>
        </w:rPr>
      </w:pPr>
      <w:bookmarkStart w:id="1" w:name="Par26"/>
      <w:bookmarkStart w:id="2" w:name="Par33"/>
      <w:bookmarkEnd w:id="1"/>
      <w:bookmarkEnd w:id="2"/>
      <w:r w:rsidRPr="003E5CEF">
        <w:rPr>
          <w:rFonts w:eastAsia="Calibri"/>
          <w:b/>
          <w:bCs/>
          <w:szCs w:val="28"/>
          <w:lang w:eastAsia="en-US"/>
        </w:rPr>
        <w:t xml:space="preserve">Положение </w:t>
      </w:r>
      <w:r>
        <w:rPr>
          <w:rFonts w:eastAsia="Calibri"/>
          <w:b/>
          <w:bCs/>
          <w:szCs w:val="28"/>
          <w:lang w:eastAsia="en-US"/>
        </w:rPr>
        <w:t>по</w:t>
      </w:r>
      <w:r w:rsidRPr="003E5CEF">
        <w:rPr>
          <w:rFonts w:eastAsia="Calibri"/>
          <w:b/>
          <w:bCs/>
          <w:szCs w:val="28"/>
          <w:lang w:eastAsia="en-US"/>
        </w:rPr>
        <w:t xml:space="preserve"> </w:t>
      </w:r>
      <w:r>
        <w:rPr>
          <w:rFonts w:eastAsia="Calibri"/>
          <w:b/>
          <w:bCs/>
          <w:szCs w:val="28"/>
          <w:lang w:eastAsia="en-US"/>
        </w:rPr>
        <w:t>осуществлению внутреннего</w:t>
      </w:r>
    </w:p>
    <w:p w:rsidR="00B65C89" w:rsidRDefault="00B65C89" w:rsidP="009744DF">
      <w:pPr>
        <w:ind w:left="-567" w:firstLine="567"/>
        <w:jc w:val="center"/>
        <w:rPr>
          <w:rFonts w:eastAsia="Calibri"/>
          <w:b/>
          <w:bCs/>
          <w:szCs w:val="28"/>
          <w:lang w:eastAsia="en-US"/>
        </w:rPr>
      </w:pPr>
      <w:r w:rsidRPr="003E5CEF">
        <w:rPr>
          <w:rFonts w:eastAsia="Calibri"/>
          <w:b/>
          <w:bCs/>
          <w:szCs w:val="28"/>
          <w:lang w:eastAsia="en-US"/>
        </w:rPr>
        <w:t xml:space="preserve"> </w:t>
      </w:r>
      <w:r>
        <w:rPr>
          <w:rFonts w:eastAsia="Calibri"/>
          <w:b/>
          <w:bCs/>
          <w:szCs w:val="28"/>
          <w:lang w:eastAsia="en-US"/>
        </w:rPr>
        <w:t>финансового контроля в Департаменте</w:t>
      </w:r>
    </w:p>
    <w:p w:rsidR="00B65C89" w:rsidRPr="003E5CEF" w:rsidRDefault="00B65C89" w:rsidP="009744DF">
      <w:pPr>
        <w:ind w:left="-567" w:firstLine="567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 xml:space="preserve">образования, культуры и спорта </w:t>
      </w:r>
    </w:p>
    <w:p w:rsidR="00B65C89" w:rsidRPr="003E5CEF" w:rsidRDefault="00B65C89" w:rsidP="009744DF">
      <w:pPr>
        <w:ind w:left="-567" w:firstLine="567"/>
        <w:jc w:val="center"/>
        <w:rPr>
          <w:rFonts w:eastAsia="Calibri"/>
          <w:b/>
          <w:bCs/>
          <w:szCs w:val="28"/>
          <w:lang w:eastAsia="en-US"/>
        </w:rPr>
      </w:pPr>
      <w:r w:rsidRPr="003E5CEF">
        <w:rPr>
          <w:rFonts w:eastAsia="Calibri"/>
          <w:b/>
          <w:bCs/>
          <w:szCs w:val="28"/>
          <w:lang w:eastAsia="en-US"/>
        </w:rPr>
        <w:t>Ненецкого автономного округа</w:t>
      </w:r>
    </w:p>
    <w:p w:rsidR="00B65C89" w:rsidRDefault="00B65C89" w:rsidP="009744DF">
      <w:pPr>
        <w:widowControl w:val="0"/>
        <w:autoSpaceDE w:val="0"/>
        <w:autoSpaceDN w:val="0"/>
        <w:adjustRightInd w:val="0"/>
        <w:ind w:left="-567" w:firstLine="567"/>
        <w:jc w:val="center"/>
        <w:rPr>
          <w:b/>
          <w:bCs/>
          <w:szCs w:val="28"/>
        </w:rPr>
      </w:pPr>
    </w:p>
    <w:p w:rsidR="00B65C89" w:rsidRDefault="00B65C89" w:rsidP="009744DF">
      <w:pPr>
        <w:widowControl w:val="0"/>
        <w:autoSpaceDE w:val="0"/>
        <w:autoSpaceDN w:val="0"/>
        <w:adjustRightInd w:val="0"/>
        <w:ind w:left="-567" w:firstLine="567"/>
        <w:jc w:val="center"/>
        <w:outlineLvl w:val="1"/>
        <w:rPr>
          <w:szCs w:val="28"/>
        </w:rPr>
      </w:pPr>
      <w:bookmarkStart w:id="3" w:name="Par36"/>
      <w:bookmarkEnd w:id="3"/>
    </w:p>
    <w:p w:rsidR="009744DF" w:rsidRDefault="009744DF" w:rsidP="009744DF">
      <w:pPr>
        <w:autoSpaceDE w:val="0"/>
        <w:autoSpaceDN w:val="0"/>
        <w:adjustRightInd w:val="0"/>
        <w:ind w:left="-567" w:firstLine="567"/>
        <w:jc w:val="center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Раздел I</w:t>
      </w:r>
    </w:p>
    <w:p w:rsidR="009744DF" w:rsidRDefault="009744DF" w:rsidP="00C1146A">
      <w:pPr>
        <w:autoSpaceDE w:val="0"/>
        <w:autoSpaceDN w:val="0"/>
        <w:adjustRightInd w:val="0"/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Общие положения</w:t>
      </w:r>
    </w:p>
    <w:p w:rsidR="009744DF" w:rsidRDefault="009744DF" w:rsidP="00C1146A">
      <w:pPr>
        <w:autoSpaceDE w:val="0"/>
        <w:autoSpaceDN w:val="0"/>
        <w:adjustRightInd w:val="0"/>
        <w:rPr>
          <w:szCs w:val="28"/>
          <w:lang w:eastAsia="en-US"/>
        </w:rPr>
      </w:pPr>
    </w:p>
    <w:p w:rsidR="009744DF" w:rsidRDefault="009744DF" w:rsidP="00C1146A">
      <w:pPr>
        <w:autoSpaceDE w:val="0"/>
        <w:autoSpaceDN w:val="0"/>
        <w:adjustRightInd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1. При осуществлении внутреннего финансового контроля Департамент образования, культуры и спорта Ненецкого автономного округа  (далее - Департамент) руководствуется </w:t>
      </w:r>
      <w:hyperlink r:id="rId8" w:history="1">
        <w:r w:rsidRPr="00D21CB5">
          <w:rPr>
            <w:szCs w:val="28"/>
            <w:lang w:eastAsia="en-US"/>
          </w:rPr>
          <w:t>постановлением</w:t>
        </w:r>
      </w:hyperlink>
      <w:r w:rsidRPr="00D21CB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Администрации Ненецкого автономного округа от 19.06.2017 N 203-п "Об утверждении Правил осуществления внутреннего финансового контроля и внутреннего финансового аудита" и настоящим Положением.</w:t>
      </w:r>
    </w:p>
    <w:p w:rsidR="009744DF" w:rsidRDefault="009744DF" w:rsidP="00C1146A">
      <w:pPr>
        <w:autoSpaceDE w:val="0"/>
        <w:autoSpaceDN w:val="0"/>
        <w:adjustRightInd w:val="0"/>
        <w:rPr>
          <w:szCs w:val="28"/>
          <w:lang w:eastAsia="en-US"/>
        </w:rPr>
      </w:pPr>
    </w:p>
    <w:p w:rsidR="009744DF" w:rsidRDefault="009744DF" w:rsidP="00C1146A">
      <w:pPr>
        <w:autoSpaceDE w:val="0"/>
        <w:autoSpaceDN w:val="0"/>
        <w:adjustRightInd w:val="0"/>
        <w:rPr>
          <w:szCs w:val="28"/>
          <w:lang w:eastAsia="en-US"/>
        </w:rPr>
      </w:pPr>
    </w:p>
    <w:p w:rsidR="009744DF" w:rsidRPr="009744DF" w:rsidRDefault="009744DF" w:rsidP="00C1146A">
      <w:pPr>
        <w:autoSpaceDE w:val="0"/>
        <w:autoSpaceDN w:val="0"/>
        <w:adjustRightInd w:val="0"/>
        <w:jc w:val="center"/>
        <w:rPr>
          <w:szCs w:val="28"/>
          <w:lang w:eastAsia="en-US"/>
        </w:rPr>
      </w:pPr>
      <w:r w:rsidRPr="009744DF">
        <w:rPr>
          <w:szCs w:val="28"/>
          <w:lang w:eastAsia="en-US"/>
        </w:rPr>
        <w:t>Раздел II</w:t>
      </w:r>
    </w:p>
    <w:p w:rsidR="009744DF" w:rsidRDefault="009744DF" w:rsidP="00C1146A">
      <w:pPr>
        <w:autoSpaceDE w:val="0"/>
        <w:autoSpaceDN w:val="0"/>
        <w:adjustRightInd w:val="0"/>
        <w:jc w:val="center"/>
        <w:rPr>
          <w:szCs w:val="28"/>
          <w:lang w:eastAsia="en-US"/>
        </w:rPr>
      </w:pPr>
      <w:r w:rsidRPr="009744DF">
        <w:rPr>
          <w:szCs w:val="28"/>
          <w:lang w:eastAsia="en-US"/>
        </w:rPr>
        <w:t>Осуществление внутреннего финансового контроля</w:t>
      </w:r>
    </w:p>
    <w:p w:rsidR="009744DF" w:rsidRDefault="009744DF" w:rsidP="00C1146A">
      <w:pPr>
        <w:autoSpaceDE w:val="0"/>
        <w:autoSpaceDN w:val="0"/>
        <w:adjustRightInd w:val="0"/>
        <w:jc w:val="center"/>
        <w:rPr>
          <w:szCs w:val="28"/>
          <w:lang w:eastAsia="en-US"/>
        </w:rPr>
      </w:pPr>
    </w:p>
    <w:p w:rsidR="009744DF" w:rsidRDefault="009744DF" w:rsidP="00C1146A">
      <w:pPr>
        <w:autoSpaceDE w:val="0"/>
        <w:autoSpaceDN w:val="0"/>
        <w:adjustRightInd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2. </w:t>
      </w:r>
      <w:r w:rsidR="00010AAE" w:rsidRPr="00010AAE">
        <w:rPr>
          <w:szCs w:val="28"/>
          <w:lang w:eastAsia="en-US"/>
        </w:rPr>
        <w:t xml:space="preserve">Внутренний финансовый контроль осуществляется руководителем </w:t>
      </w:r>
      <w:r w:rsidR="00010AAE">
        <w:rPr>
          <w:szCs w:val="28"/>
          <w:lang w:eastAsia="en-US"/>
        </w:rPr>
        <w:t>Департамента образования культуры и спорта (далее – руководитель Департамента)</w:t>
      </w:r>
      <w:r w:rsidR="00010AAE" w:rsidRPr="00010AAE">
        <w:rPr>
          <w:szCs w:val="28"/>
          <w:lang w:eastAsia="en-US"/>
        </w:rPr>
        <w:t xml:space="preserve">, заместителем руководителя </w:t>
      </w:r>
      <w:r w:rsidR="00010AAE">
        <w:rPr>
          <w:szCs w:val="28"/>
          <w:lang w:eastAsia="en-US"/>
        </w:rPr>
        <w:t>Департамента</w:t>
      </w:r>
      <w:r w:rsidR="00010AAE" w:rsidRPr="00010AAE">
        <w:rPr>
          <w:szCs w:val="28"/>
          <w:lang w:eastAsia="en-US"/>
        </w:rPr>
        <w:t xml:space="preserve">, иными должностными лицами </w:t>
      </w:r>
      <w:r w:rsidR="00010AAE">
        <w:rPr>
          <w:szCs w:val="28"/>
          <w:lang w:eastAsia="en-US"/>
        </w:rPr>
        <w:t>Департамента</w:t>
      </w:r>
      <w:r w:rsidR="00010AAE" w:rsidRPr="00010AAE">
        <w:rPr>
          <w:szCs w:val="28"/>
          <w:lang w:eastAsia="en-US"/>
        </w:rPr>
        <w:t>, организующими и выполняющими внутренние процедуры составления и исполнения окружного бю</w:t>
      </w:r>
      <w:r w:rsidR="00010AAE">
        <w:rPr>
          <w:szCs w:val="28"/>
          <w:lang w:eastAsia="en-US"/>
        </w:rPr>
        <w:t xml:space="preserve">джета, ведения бюджетного учета, </w:t>
      </w:r>
      <w:r w:rsidR="00010AAE" w:rsidRPr="00010AAE">
        <w:rPr>
          <w:szCs w:val="28"/>
          <w:lang w:eastAsia="en-US"/>
        </w:rPr>
        <w:t>составления бюджетной отчетности</w:t>
      </w:r>
      <w:r w:rsidR="00010AAE">
        <w:rPr>
          <w:szCs w:val="28"/>
          <w:lang w:eastAsia="en-US"/>
        </w:rPr>
        <w:t xml:space="preserve">, </w:t>
      </w:r>
      <w:r w:rsidR="00010AAE" w:rsidRPr="004D55C7">
        <w:rPr>
          <w:szCs w:val="28"/>
          <w:lang w:eastAsia="en-US"/>
        </w:rPr>
        <w:t>формирования и утверждения государственных заданий в отношении подведомственных государственных учреждений</w:t>
      </w:r>
      <w:r w:rsidR="00010AAE" w:rsidRPr="00010AAE">
        <w:rPr>
          <w:szCs w:val="28"/>
          <w:lang w:eastAsia="en-US"/>
        </w:rPr>
        <w:t xml:space="preserve"> (далее - внутренние бюджетные процедуры).</w:t>
      </w:r>
    </w:p>
    <w:p w:rsidR="00010AAE" w:rsidRDefault="00010AAE" w:rsidP="00C1146A">
      <w:pPr>
        <w:autoSpaceDE w:val="0"/>
        <w:autoSpaceDN w:val="0"/>
        <w:adjustRightInd w:val="0"/>
        <w:rPr>
          <w:szCs w:val="28"/>
          <w:lang w:eastAsia="en-US"/>
        </w:rPr>
      </w:pPr>
    </w:p>
    <w:p w:rsidR="00010AAE" w:rsidRDefault="00010AAE" w:rsidP="00C1146A">
      <w:pPr>
        <w:autoSpaceDE w:val="0"/>
        <w:autoSpaceDN w:val="0"/>
        <w:adjustRightInd w:val="0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3. </w:t>
      </w:r>
      <w:r w:rsidRPr="00010AAE">
        <w:rPr>
          <w:szCs w:val="28"/>
          <w:lang w:eastAsia="en-US"/>
        </w:rPr>
        <w:t xml:space="preserve">Внутренний финансовый контроль осуществляется в структурных подразделениях </w:t>
      </w:r>
      <w:r>
        <w:rPr>
          <w:szCs w:val="28"/>
          <w:lang w:eastAsia="en-US"/>
        </w:rPr>
        <w:t>Департамента</w:t>
      </w:r>
      <w:r w:rsidRPr="00010AAE">
        <w:rPr>
          <w:szCs w:val="28"/>
          <w:lang w:eastAsia="en-US"/>
        </w:rPr>
        <w:t>, исполняющих бюджетные полномочия.</w:t>
      </w:r>
    </w:p>
    <w:p w:rsidR="000240A7" w:rsidRDefault="000240A7" w:rsidP="00C1146A"/>
    <w:p w:rsidR="00010AAE" w:rsidRDefault="00010AAE" w:rsidP="00C1146A">
      <w:r>
        <w:t xml:space="preserve">4. </w:t>
      </w:r>
      <w:r w:rsidRPr="00010AAE">
        <w:t xml:space="preserve">Должностные лица </w:t>
      </w:r>
      <w:r>
        <w:t>Департамента</w:t>
      </w:r>
      <w:r w:rsidRPr="00010AAE">
        <w:t xml:space="preserve"> осуществляют внутренний финансовый контроль в соответствии с их должностными регламентами.</w:t>
      </w:r>
    </w:p>
    <w:p w:rsidR="00D21CB5" w:rsidRDefault="00D21CB5" w:rsidP="00C1146A"/>
    <w:p w:rsidR="00D21CB5" w:rsidRPr="00D21CB5" w:rsidRDefault="00D21CB5" w:rsidP="00C1146A">
      <w:pPr>
        <w:rPr>
          <w:szCs w:val="28"/>
          <w:lang w:eastAsia="en-US"/>
        </w:rPr>
      </w:pPr>
      <w:r>
        <w:t xml:space="preserve">5. </w:t>
      </w:r>
      <w:r w:rsidRPr="00D21CB5">
        <w:rPr>
          <w:szCs w:val="28"/>
          <w:lang w:eastAsia="en-US"/>
        </w:rPr>
        <w:t>При осуществлении внутреннего финансового контроля производятся следующие контрольные действия:</w:t>
      </w:r>
    </w:p>
    <w:p w:rsidR="00D21CB5" w:rsidRPr="00D21CB5" w:rsidRDefault="00D21CB5" w:rsidP="00C1146A">
      <w:pPr>
        <w:rPr>
          <w:szCs w:val="28"/>
          <w:lang w:eastAsia="en-US"/>
        </w:rPr>
      </w:pPr>
      <w:r w:rsidRPr="00D21CB5">
        <w:rPr>
          <w:szCs w:val="28"/>
          <w:lang w:eastAsia="en-US"/>
        </w:rPr>
        <w:t>1) проверка оформления документов на соответствие требованиям нормативных правовых актов Российской Федерации и Ненецкого автономного округа, регулирующих бюджетные правоотношения, и внутренних стандартов и процедур;</w:t>
      </w:r>
    </w:p>
    <w:p w:rsidR="00D21CB5" w:rsidRPr="00D21CB5" w:rsidRDefault="00D21CB5" w:rsidP="00C1146A">
      <w:pPr>
        <w:rPr>
          <w:szCs w:val="28"/>
          <w:lang w:eastAsia="en-US"/>
        </w:rPr>
      </w:pPr>
      <w:r w:rsidRPr="00D21CB5">
        <w:rPr>
          <w:szCs w:val="28"/>
          <w:lang w:eastAsia="en-US"/>
        </w:rPr>
        <w:t>2) подтверждение (согласование) операций (действий по формированию документов, необходимых для выполнения внутренних бюджетных процедур);</w:t>
      </w:r>
    </w:p>
    <w:p w:rsidR="00D21CB5" w:rsidRPr="00D21CB5" w:rsidRDefault="00D21CB5" w:rsidP="00C1146A">
      <w:pPr>
        <w:rPr>
          <w:szCs w:val="28"/>
          <w:lang w:eastAsia="en-US"/>
        </w:rPr>
      </w:pPr>
      <w:r w:rsidRPr="00D21CB5">
        <w:rPr>
          <w:szCs w:val="28"/>
          <w:lang w:eastAsia="en-US"/>
        </w:rPr>
        <w:t>3) сверка данных;</w:t>
      </w:r>
    </w:p>
    <w:p w:rsidR="00D21CB5" w:rsidRDefault="00D21CB5" w:rsidP="00C1146A">
      <w:pPr>
        <w:rPr>
          <w:szCs w:val="28"/>
          <w:lang w:eastAsia="en-US"/>
        </w:rPr>
      </w:pPr>
      <w:r w:rsidRPr="00D21CB5">
        <w:rPr>
          <w:szCs w:val="28"/>
          <w:lang w:eastAsia="en-US"/>
        </w:rPr>
        <w:t>4) сбор (запрос), анализ и оценка (мониторинг) информации о результатах выполнения внутренних бюджетных процедур.</w:t>
      </w:r>
    </w:p>
    <w:p w:rsidR="00D21CB5" w:rsidRDefault="00D21CB5" w:rsidP="00C1146A">
      <w:pPr>
        <w:rPr>
          <w:szCs w:val="28"/>
          <w:lang w:eastAsia="en-US"/>
        </w:rPr>
      </w:pPr>
    </w:p>
    <w:p w:rsidR="00D21CB5" w:rsidRDefault="00D21CB5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6. </w:t>
      </w:r>
      <w:r w:rsidRPr="00D21CB5">
        <w:rPr>
          <w:szCs w:val="28"/>
          <w:lang w:eastAsia="en-US"/>
        </w:rPr>
        <w:t xml:space="preserve">Формами проведения внутреннего финансового контроля являются контрольные действия, указанные в пункте </w:t>
      </w:r>
      <w:r>
        <w:rPr>
          <w:szCs w:val="28"/>
          <w:lang w:eastAsia="en-US"/>
        </w:rPr>
        <w:t>5</w:t>
      </w:r>
      <w:r w:rsidRPr="00D21CB5">
        <w:rPr>
          <w:szCs w:val="28"/>
          <w:lang w:eastAsia="en-US"/>
        </w:rPr>
        <w:t xml:space="preserve"> настоящего П</w:t>
      </w:r>
      <w:r>
        <w:rPr>
          <w:szCs w:val="28"/>
          <w:lang w:eastAsia="en-US"/>
        </w:rPr>
        <w:t>оложения</w:t>
      </w:r>
      <w:r w:rsidRPr="00D21CB5">
        <w:rPr>
          <w:szCs w:val="28"/>
          <w:lang w:eastAsia="en-US"/>
        </w:rPr>
        <w:t xml:space="preserve"> (далее - контрольные действия), применяемые в ходе самоконтроля и (или) контроля по уровню подчиненности (подведомственности), смежного контроля (методы контроля).</w:t>
      </w:r>
    </w:p>
    <w:p w:rsidR="00D21CB5" w:rsidRDefault="00D21CB5" w:rsidP="00C1146A">
      <w:pPr>
        <w:rPr>
          <w:szCs w:val="28"/>
          <w:lang w:eastAsia="en-US"/>
        </w:rPr>
      </w:pPr>
    </w:p>
    <w:p w:rsidR="00D21CB5" w:rsidRDefault="00D21CB5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7. </w:t>
      </w:r>
      <w:r w:rsidRPr="00D21CB5">
        <w:rPr>
          <w:szCs w:val="28"/>
          <w:lang w:eastAsia="en-US"/>
        </w:rPr>
        <w:t>Контрольные действия подразделяются на визуальные, автоматические и смешанные (виды контрольных действий). Визуальные контрольные действия осуществляются без использования прикладных программных средств автоматизации. Автоматические контрольные действия осуществляются с использованием прикладных программных средств автоматизации без участия должностных лиц. Смешанные контрольные действия выполняются с использованием прикладных программных средств автоматизации с участием должностных лиц.</w:t>
      </w:r>
    </w:p>
    <w:p w:rsidR="00D21CB5" w:rsidRDefault="00D21CB5" w:rsidP="00C1146A">
      <w:pPr>
        <w:rPr>
          <w:szCs w:val="28"/>
          <w:lang w:eastAsia="en-US"/>
        </w:rPr>
      </w:pPr>
    </w:p>
    <w:p w:rsidR="00D21CB5" w:rsidRPr="00D21CB5" w:rsidRDefault="00D21CB5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8. </w:t>
      </w:r>
      <w:r w:rsidRPr="00D21CB5">
        <w:rPr>
          <w:szCs w:val="28"/>
          <w:lang w:eastAsia="en-US"/>
        </w:rPr>
        <w:t>К способам проведения контрольных действий относятся:</w:t>
      </w:r>
    </w:p>
    <w:p w:rsidR="00D21CB5" w:rsidRPr="00D21CB5" w:rsidRDefault="00D21CB5" w:rsidP="00C1146A">
      <w:pPr>
        <w:rPr>
          <w:szCs w:val="28"/>
          <w:lang w:eastAsia="en-US"/>
        </w:rPr>
      </w:pPr>
      <w:r w:rsidRPr="00D21CB5">
        <w:rPr>
          <w:szCs w:val="28"/>
          <w:lang w:eastAsia="en-US"/>
        </w:rPr>
        <w:t>1) сплошной способ, при котором контрольные действия осуществляются в отношении каждой проведенной операции (действия по формированию документа, необходимого для выполнения внутренней бюджетной процедуры);</w:t>
      </w:r>
    </w:p>
    <w:p w:rsidR="00D21CB5" w:rsidRDefault="00D21CB5" w:rsidP="00C1146A">
      <w:pPr>
        <w:rPr>
          <w:szCs w:val="28"/>
          <w:lang w:eastAsia="en-US"/>
        </w:rPr>
      </w:pPr>
      <w:r w:rsidRPr="00D21CB5">
        <w:rPr>
          <w:szCs w:val="28"/>
          <w:lang w:eastAsia="en-US"/>
        </w:rPr>
        <w:t>2) выборочный способ, при котором контрольные действия осуществляются в отношении отдельной проведенной операции (действия по формированию документа, необходимого для выполнения внутренней бюджетной процедуры), группы операций.</w:t>
      </w:r>
    </w:p>
    <w:p w:rsidR="00D21CB5" w:rsidRDefault="00D21CB5" w:rsidP="00C1146A">
      <w:pPr>
        <w:rPr>
          <w:szCs w:val="28"/>
          <w:lang w:eastAsia="en-US"/>
        </w:rPr>
      </w:pPr>
    </w:p>
    <w:p w:rsidR="00A300FF" w:rsidRPr="00A300FF" w:rsidRDefault="00D21CB5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9. </w:t>
      </w:r>
      <w:r w:rsidR="00A300FF" w:rsidRPr="00A300FF">
        <w:rPr>
          <w:szCs w:val="28"/>
          <w:lang w:eastAsia="en-US"/>
        </w:rPr>
        <w:t>Внутренний финансовый контроль осуществляется в соответствии с утвержденной картой внутреннего финансового контроля, составленной по форме согласно Приложению 1 к настоящему П</w:t>
      </w:r>
      <w:r w:rsidR="00A300FF">
        <w:rPr>
          <w:szCs w:val="28"/>
          <w:lang w:eastAsia="en-US"/>
        </w:rPr>
        <w:t>оложению</w:t>
      </w:r>
      <w:r w:rsidR="00A300FF" w:rsidRPr="00A300FF">
        <w:rPr>
          <w:szCs w:val="28"/>
          <w:lang w:eastAsia="en-US"/>
        </w:rPr>
        <w:t>.</w:t>
      </w:r>
    </w:p>
    <w:p w:rsidR="00D21CB5" w:rsidRDefault="00A300FF" w:rsidP="00C1146A">
      <w:pPr>
        <w:rPr>
          <w:szCs w:val="28"/>
          <w:lang w:eastAsia="en-US"/>
        </w:rPr>
      </w:pPr>
      <w:r w:rsidRPr="00A300FF">
        <w:rPr>
          <w:szCs w:val="28"/>
          <w:lang w:eastAsia="en-US"/>
        </w:rPr>
        <w:t xml:space="preserve">Утверждение карт внутреннего финансового контроля осуществляется руководителем </w:t>
      </w:r>
      <w:r>
        <w:rPr>
          <w:szCs w:val="28"/>
          <w:lang w:eastAsia="en-US"/>
        </w:rPr>
        <w:t>Департамента</w:t>
      </w:r>
      <w:r w:rsidRPr="00A300FF">
        <w:rPr>
          <w:szCs w:val="28"/>
          <w:lang w:eastAsia="en-US"/>
        </w:rPr>
        <w:t>.</w:t>
      </w:r>
    </w:p>
    <w:p w:rsidR="00A300FF" w:rsidRDefault="00A300FF" w:rsidP="00C1146A">
      <w:pPr>
        <w:rPr>
          <w:szCs w:val="28"/>
          <w:lang w:eastAsia="en-US"/>
        </w:rPr>
      </w:pPr>
    </w:p>
    <w:p w:rsidR="00E57F6A" w:rsidRPr="00E57F6A" w:rsidRDefault="00A300FF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10. </w:t>
      </w:r>
      <w:r w:rsidR="00E57F6A" w:rsidRPr="00E57F6A">
        <w:rPr>
          <w:szCs w:val="28"/>
          <w:lang w:eastAsia="en-US"/>
        </w:rPr>
        <w:t>Процесс формирования (актуализации) карты внутреннего финансового контроля включает следующие этапы:</w:t>
      </w:r>
    </w:p>
    <w:p w:rsidR="00E57F6A" w:rsidRPr="00E57F6A" w:rsidRDefault="00E57F6A" w:rsidP="00C1146A">
      <w:pPr>
        <w:rPr>
          <w:szCs w:val="28"/>
          <w:lang w:eastAsia="en-US"/>
        </w:rPr>
      </w:pPr>
      <w:r w:rsidRPr="00E57F6A">
        <w:rPr>
          <w:szCs w:val="28"/>
          <w:lang w:eastAsia="en-US"/>
        </w:rPr>
        <w:t>1) анализ предмета внутреннего финансового контроля в целях определения применяемых к нему методов контроля и контрольных действий (далее - процедуры внутреннего финансового контроля);</w:t>
      </w:r>
    </w:p>
    <w:p w:rsidR="00A300FF" w:rsidRDefault="00E57F6A" w:rsidP="00C1146A">
      <w:pPr>
        <w:rPr>
          <w:szCs w:val="28"/>
          <w:lang w:eastAsia="en-US"/>
        </w:rPr>
      </w:pPr>
      <w:r w:rsidRPr="00E57F6A">
        <w:rPr>
          <w:szCs w:val="28"/>
          <w:lang w:eastAsia="en-US"/>
        </w:rPr>
        <w:t>2) формирование перечня операций (действий по формированию документов, необходимых для выполнения внутренней бюджетной процедуры) с указанием необходимости или отсутствия необходимости проведения контрольных действий в отношении отдельных операций.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11. </w:t>
      </w:r>
      <w:r w:rsidRPr="00E57F6A">
        <w:rPr>
          <w:szCs w:val="28"/>
          <w:lang w:eastAsia="en-US"/>
        </w:rPr>
        <w:t xml:space="preserve">Формирование (актуализация) карты внутреннего финансового контроля осуществляется руководителем каждого структурного подразделения </w:t>
      </w:r>
      <w:r>
        <w:rPr>
          <w:szCs w:val="28"/>
          <w:lang w:eastAsia="en-US"/>
        </w:rPr>
        <w:t>Департамента</w:t>
      </w:r>
      <w:r w:rsidRPr="00E57F6A">
        <w:rPr>
          <w:szCs w:val="28"/>
          <w:lang w:eastAsia="en-US"/>
        </w:rPr>
        <w:t>, ответственного за результаты выполнения внутренних бюджетных процедур.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P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12. </w:t>
      </w:r>
      <w:r w:rsidRPr="00E57F6A">
        <w:rPr>
          <w:szCs w:val="28"/>
          <w:lang w:eastAsia="en-US"/>
        </w:rPr>
        <w:t>Актуализация карт внутреннего финансового контроля проводится:</w:t>
      </w:r>
    </w:p>
    <w:p w:rsidR="00E57F6A" w:rsidRPr="00E57F6A" w:rsidRDefault="00E57F6A" w:rsidP="00C1146A">
      <w:pPr>
        <w:rPr>
          <w:szCs w:val="28"/>
          <w:lang w:eastAsia="en-US"/>
        </w:rPr>
      </w:pPr>
      <w:r w:rsidRPr="00E57F6A">
        <w:rPr>
          <w:szCs w:val="28"/>
          <w:lang w:eastAsia="en-US"/>
        </w:rPr>
        <w:t>1) до начала очередного финансового года, но не позднее 15 ноября текущего года;</w:t>
      </w:r>
    </w:p>
    <w:p w:rsidR="00E57F6A" w:rsidRPr="00E57F6A" w:rsidRDefault="00E57F6A" w:rsidP="00C1146A">
      <w:pPr>
        <w:rPr>
          <w:szCs w:val="28"/>
          <w:lang w:eastAsia="en-US"/>
        </w:rPr>
      </w:pPr>
      <w:r w:rsidRPr="00E57F6A">
        <w:rPr>
          <w:szCs w:val="28"/>
          <w:lang w:eastAsia="en-US"/>
        </w:rPr>
        <w:t xml:space="preserve">2) при принятии решения руководителем </w:t>
      </w:r>
      <w:r w:rsidR="00686A13">
        <w:rPr>
          <w:szCs w:val="28"/>
          <w:lang w:eastAsia="en-US"/>
        </w:rPr>
        <w:t>Департамента</w:t>
      </w:r>
      <w:r w:rsidRPr="00E57F6A">
        <w:rPr>
          <w:szCs w:val="28"/>
          <w:lang w:eastAsia="en-US"/>
        </w:rPr>
        <w:t xml:space="preserve"> о внесении изменений в карты внутреннего финансового контроля;</w:t>
      </w:r>
    </w:p>
    <w:p w:rsidR="00E57F6A" w:rsidRDefault="00E57F6A" w:rsidP="00C1146A">
      <w:pPr>
        <w:rPr>
          <w:szCs w:val="28"/>
          <w:lang w:eastAsia="en-US"/>
        </w:rPr>
      </w:pPr>
      <w:r w:rsidRPr="00E57F6A">
        <w:rPr>
          <w:szCs w:val="28"/>
          <w:lang w:eastAsia="en-US"/>
        </w:rPr>
        <w:t>3) в случае внесения изменений в нормативные правовые акты Российской Федерации и Ненецкого автономного округа, регулирующие бюджетные правоотношения, определяющих необходимость изменения внутренних бюджетных процедур.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13. </w:t>
      </w:r>
      <w:r w:rsidRPr="00E57F6A">
        <w:rPr>
          <w:szCs w:val="28"/>
          <w:lang w:eastAsia="en-US"/>
        </w:rPr>
        <w:t xml:space="preserve">Копия сформированной (актуализированной) карты внутреннего финансового контроля в течение 5 рабочих дней со дня утверждения (актуализации) направляется </w:t>
      </w:r>
      <w:r>
        <w:rPr>
          <w:szCs w:val="28"/>
          <w:lang w:eastAsia="en-US"/>
        </w:rPr>
        <w:t>Департаментом в Аппарат Администрации Ненецкого автономного округа</w:t>
      </w:r>
      <w:r w:rsidRPr="00E57F6A">
        <w:rPr>
          <w:szCs w:val="28"/>
          <w:lang w:eastAsia="en-US"/>
        </w:rPr>
        <w:t>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14. </w:t>
      </w:r>
      <w:r w:rsidRPr="00E57F6A">
        <w:rPr>
          <w:szCs w:val="28"/>
          <w:lang w:eastAsia="en-US"/>
        </w:rPr>
        <w:t xml:space="preserve">Ответственность за организацию внутреннего финансового контроля несет руководитель </w:t>
      </w:r>
      <w:r>
        <w:rPr>
          <w:szCs w:val="28"/>
          <w:lang w:eastAsia="en-US"/>
        </w:rPr>
        <w:t>Департамента</w:t>
      </w:r>
      <w:r w:rsidRPr="00E57F6A">
        <w:rPr>
          <w:szCs w:val="28"/>
          <w:lang w:eastAsia="en-US"/>
        </w:rPr>
        <w:t>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15. </w:t>
      </w:r>
      <w:r w:rsidRPr="00E57F6A">
        <w:rPr>
          <w:szCs w:val="28"/>
          <w:lang w:eastAsia="en-US"/>
        </w:rPr>
        <w:t xml:space="preserve">Структурные подразделения </w:t>
      </w:r>
      <w:r>
        <w:rPr>
          <w:szCs w:val="28"/>
          <w:lang w:eastAsia="en-US"/>
        </w:rPr>
        <w:t>Департамента</w:t>
      </w:r>
      <w:r w:rsidRPr="00E57F6A">
        <w:rPr>
          <w:szCs w:val="28"/>
          <w:lang w:eastAsia="en-US"/>
        </w:rPr>
        <w:t xml:space="preserve">, исполняющие бюджетные полномочия, обязаны предоставлять в </w:t>
      </w:r>
      <w:r>
        <w:rPr>
          <w:szCs w:val="28"/>
          <w:lang w:eastAsia="en-US"/>
        </w:rPr>
        <w:t>Аппарат Администрации Ненецкого автономного округа</w:t>
      </w:r>
      <w:r w:rsidRPr="00E57F6A">
        <w:rPr>
          <w:szCs w:val="28"/>
          <w:lang w:eastAsia="en-US"/>
        </w:rPr>
        <w:t xml:space="preserve"> запрашиваемые им информацию и документы в целях проведения анализа осуществления внутреннего финансового контроля.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16. </w:t>
      </w:r>
      <w:r w:rsidRPr="00E57F6A">
        <w:rPr>
          <w:szCs w:val="28"/>
          <w:lang w:eastAsia="en-US"/>
        </w:rPr>
        <w:t xml:space="preserve">Внутренний финансовый контроль в структурных подразделениях </w:t>
      </w:r>
      <w:r>
        <w:rPr>
          <w:szCs w:val="28"/>
          <w:lang w:eastAsia="en-US"/>
        </w:rPr>
        <w:t>Департамента</w:t>
      </w:r>
      <w:r w:rsidRPr="00E57F6A">
        <w:rPr>
          <w:szCs w:val="28"/>
          <w:lang w:eastAsia="en-US"/>
        </w:rPr>
        <w:t>, исполняющих бюджетные полномочия, осуществляется с соблюдением периодичности, методов, форм контроля, видов контрольных действий и способов их проведения, указанных в картах внутреннего финансового контроля.</w:t>
      </w:r>
    </w:p>
    <w:p w:rsidR="00E57F6A" w:rsidRDefault="00E57F6A" w:rsidP="00C1146A">
      <w:pPr>
        <w:rPr>
          <w:szCs w:val="28"/>
          <w:lang w:eastAsia="en-US"/>
        </w:rPr>
      </w:pPr>
    </w:p>
    <w:p w:rsidR="00E57F6A" w:rsidRDefault="00E57F6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17. </w:t>
      </w:r>
      <w:r w:rsidR="001337AD" w:rsidRPr="001337AD">
        <w:rPr>
          <w:szCs w:val="28"/>
          <w:lang w:eastAsia="en-US"/>
        </w:rPr>
        <w:t>При осуществлении внутреннего финансового контроля используются следующие методы внутреннего финансового контроля: самоконтроль, контроль по уровню подчиненности, смежный контроль и контроль по уровню подведомственности.</w:t>
      </w:r>
    </w:p>
    <w:p w:rsidR="001337AD" w:rsidRDefault="001337AD" w:rsidP="00C1146A">
      <w:pPr>
        <w:rPr>
          <w:szCs w:val="28"/>
          <w:lang w:eastAsia="en-US"/>
        </w:rPr>
      </w:pPr>
    </w:p>
    <w:p w:rsidR="001337AD" w:rsidRDefault="001337AD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18. </w:t>
      </w:r>
      <w:r w:rsidRPr="001337AD">
        <w:rPr>
          <w:szCs w:val="28"/>
          <w:lang w:eastAsia="en-US"/>
        </w:rPr>
        <w:t xml:space="preserve">Самоконтроль осуществляется сплошным способом должностным лицом каждого структурного подразделения </w:t>
      </w:r>
      <w:r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>, исполняющего бюджетные полномочия, путем проведения проверки каждой выполняемой им операции на соответствие нормативным правовым актам Российской Федерации и Ненецкого автономного округа, регулирующим бюджетные правоотношения, внутренним стандартам и процедурам и должностным регламентам, а также путем оценки причин и обстоятельств (факторов), негативно влияющих на совершение операции.</w:t>
      </w:r>
    </w:p>
    <w:p w:rsidR="001337AD" w:rsidRDefault="001337AD" w:rsidP="00C1146A">
      <w:pPr>
        <w:rPr>
          <w:szCs w:val="28"/>
          <w:lang w:eastAsia="en-US"/>
        </w:rPr>
      </w:pPr>
    </w:p>
    <w:p w:rsidR="001337AD" w:rsidRDefault="001337AD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19. </w:t>
      </w:r>
      <w:r w:rsidRPr="001337AD">
        <w:rPr>
          <w:szCs w:val="28"/>
          <w:lang w:eastAsia="en-US"/>
        </w:rPr>
        <w:t xml:space="preserve">Контроль по уровню подчиненности осуществляется сплошным и (или) выборочным способом руководителем </w:t>
      </w:r>
      <w:r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 xml:space="preserve"> (заместителем руководителя </w:t>
      </w:r>
      <w:r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 xml:space="preserve">) и (или) руководителем структурного подразделения </w:t>
      </w:r>
      <w:r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>, исполняющего бюджетные полномочия, путем подтверждения (согласования) операций (действий по формированию документов, необходимых для выполнения внутренних бюджетных процедур), осуществляемых подчиненными должностными лицами.</w:t>
      </w:r>
    </w:p>
    <w:p w:rsidR="001337AD" w:rsidRDefault="001337AD" w:rsidP="00C1146A">
      <w:pPr>
        <w:rPr>
          <w:szCs w:val="28"/>
          <w:lang w:eastAsia="en-US"/>
        </w:rPr>
      </w:pPr>
    </w:p>
    <w:p w:rsidR="001337AD" w:rsidRPr="001337AD" w:rsidRDefault="001337AD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20. </w:t>
      </w:r>
      <w:r w:rsidRPr="001337AD">
        <w:rPr>
          <w:szCs w:val="28"/>
          <w:lang w:eastAsia="en-US"/>
        </w:rPr>
        <w:t xml:space="preserve">Контроль по уровню подведомственности осуществляется </w:t>
      </w:r>
      <w:r>
        <w:rPr>
          <w:szCs w:val="28"/>
          <w:lang w:eastAsia="en-US"/>
        </w:rPr>
        <w:t>Департаментом</w:t>
      </w:r>
      <w:r w:rsidRPr="001337AD">
        <w:rPr>
          <w:szCs w:val="28"/>
          <w:lang w:eastAsia="en-US"/>
        </w:rPr>
        <w:t xml:space="preserve"> в целях реализации бюджетных полномочий сплошным и (или) выборочным способом в отношении процедур и операций (действий по формированию документов, необходимых для выполнения внутренних бюджетных процедур), путем проведения проверок, направленных на установление соответствия представленных документов требованиям нормативных правовых актов Российской Федерации и Ненецкого автономного округа, регулирующих бюджетные правоотношения, и внутренним стандартам и процедурам, и путем сбора (запроса), анализа и оценки (мониторинга) информации об организации и результатах выполнения внутренних бюджет</w:t>
      </w:r>
      <w:r>
        <w:rPr>
          <w:szCs w:val="28"/>
          <w:lang w:eastAsia="en-US"/>
        </w:rPr>
        <w:t>ных процедур подведомственными Департаменту</w:t>
      </w:r>
      <w:r w:rsidRPr="001337AD">
        <w:rPr>
          <w:szCs w:val="28"/>
          <w:lang w:eastAsia="en-US"/>
        </w:rPr>
        <w:t xml:space="preserve"> учреждениями.</w:t>
      </w:r>
    </w:p>
    <w:p w:rsidR="001337AD" w:rsidRDefault="001337AD" w:rsidP="00C1146A">
      <w:pPr>
        <w:rPr>
          <w:szCs w:val="28"/>
          <w:lang w:eastAsia="en-US"/>
        </w:rPr>
      </w:pPr>
      <w:r w:rsidRPr="001337AD">
        <w:rPr>
          <w:szCs w:val="28"/>
          <w:lang w:eastAsia="en-US"/>
        </w:rPr>
        <w:t>Результаты таких проверок оформляются заключением с указанием необходимости внесения исправлений и (или) устранения недостатков (нарушений) при их наличии в установленный в заключении срок либо разрешительной надписью на представленном документе.</w:t>
      </w:r>
    </w:p>
    <w:p w:rsidR="001337AD" w:rsidRDefault="001337AD" w:rsidP="00C1146A">
      <w:pPr>
        <w:rPr>
          <w:szCs w:val="28"/>
          <w:lang w:eastAsia="en-US"/>
        </w:rPr>
      </w:pPr>
    </w:p>
    <w:p w:rsidR="001337AD" w:rsidRDefault="001337AD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21. </w:t>
      </w:r>
      <w:r w:rsidRPr="001337AD">
        <w:rPr>
          <w:szCs w:val="28"/>
          <w:lang w:eastAsia="en-US"/>
        </w:rPr>
        <w:t xml:space="preserve">Смежный контроль осуществляется сплошным и (или) выборочным способом руководителем структурного подразделения </w:t>
      </w:r>
      <w:r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 xml:space="preserve">, исполняющего бюджетные полномочия, путем согласования (подтверждения) операций (действий по формированию документов, необходимых для выполнения </w:t>
      </w:r>
      <w:r>
        <w:rPr>
          <w:szCs w:val="28"/>
          <w:lang w:eastAsia="en-US"/>
        </w:rPr>
        <w:t xml:space="preserve">внутренних бюджетных процедур), </w:t>
      </w:r>
      <w:r w:rsidRPr="001337AD">
        <w:rPr>
          <w:szCs w:val="28"/>
          <w:lang w:eastAsia="en-US"/>
        </w:rPr>
        <w:t xml:space="preserve">осуществляемых должностными лицами других структурных подразделений </w:t>
      </w:r>
      <w:r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>.</w:t>
      </w:r>
    </w:p>
    <w:p w:rsidR="001337AD" w:rsidRDefault="001337AD" w:rsidP="00C1146A">
      <w:pPr>
        <w:rPr>
          <w:szCs w:val="28"/>
          <w:lang w:eastAsia="en-US"/>
        </w:rPr>
      </w:pPr>
    </w:p>
    <w:p w:rsidR="001337AD" w:rsidRPr="001337AD" w:rsidRDefault="001337AD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22. </w:t>
      </w:r>
      <w:r w:rsidRPr="001337AD">
        <w:rPr>
          <w:szCs w:val="28"/>
          <w:lang w:eastAsia="en-US"/>
        </w:rPr>
        <w:t>Ведение регистров (журналов) внутреннего финансового контроля по форме, приведенной в Приложении 2 к настоящему П</w:t>
      </w:r>
      <w:r>
        <w:rPr>
          <w:szCs w:val="28"/>
          <w:lang w:eastAsia="en-US"/>
        </w:rPr>
        <w:t>оложению</w:t>
      </w:r>
      <w:r w:rsidRPr="001337AD">
        <w:rPr>
          <w:szCs w:val="28"/>
          <w:lang w:eastAsia="en-US"/>
        </w:rPr>
        <w:t xml:space="preserve">, осуществляется в каждом структурном подразделении </w:t>
      </w:r>
      <w:r w:rsidR="00686A13">
        <w:rPr>
          <w:szCs w:val="28"/>
          <w:lang w:eastAsia="en-US"/>
        </w:rPr>
        <w:t>Департамента</w:t>
      </w:r>
      <w:r w:rsidRPr="001337AD">
        <w:rPr>
          <w:szCs w:val="28"/>
          <w:lang w:eastAsia="en-US"/>
        </w:rPr>
        <w:t>, ответственном за результаты выполнения внутренних бюджетных процедур.</w:t>
      </w:r>
    </w:p>
    <w:p w:rsidR="001337AD" w:rsidRDefault="001337AD" w:rsidP="00C1146A">
      <w:pPr>
        <w:rPr>
          <w:szCs w:val="28"/>
          <w:lang w:eastAsia="en-US"/>
        </w:rPr>
      </w:pPr>
      <w:r w:rsidRPr="001337AD">
        <w:rPr>
          <w:szCs w:val="28"/>
          <w:lang w:eastAsia="en-US"/>
        </w:rPr>
        <w:t>В регистрах (журналах) внутреннего финансового контроля по каждому осуществленному контрольному действию указываются наименование операции, дата проведения контрольного действия, данные о должностных лицах, ответственных за выполнение операций и выполнивших контрольные действия, характеристики контрольного действия, сведения о выявленных недостатках и (или) нарушениях при исполнении внутренних бюджетных процедур, сведения о причинах рисков возникновения нарушений и (или) недостатков, о предлагаемых (предпринятых) мерах по их устранению и их результатах (далее - результаты внутреннего финансового контроля).</w:t>
      </w:r>
    </w:p>
    <w:p w:rsidR="00C61373" w:rsidRDefault="00C61373" w:rsidP="00C1146A">
      <w:pPr>
        <w:rPr>
          <w:szCs w:val="28"/>
          <w:lang w:eastAsia="en-US"/>
        </w:rPr>
      </w:pPr>
    </w:p>
    <w:p w:rsidR="00C61373" w:rsidRDefault="00C61373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23. </w:t>
      </w:r>
      <w:r w:rsidRPr="00C61373">
        <w:rPr>
          <w:szCs w:val="28"/>
          <w:lang w:eastAsia="en-US"/>
        </w:rPr>
        <w:t xml:space="preserve">Обязанность по ведению регистров (журналов) внутреннего финансового контроля возлагается на должностных лиц структурных подразделений </w:t>
      </w:r>
      <w:r>
        <w:rPr>
          <w:szCs w:val="28"/>
          <w:lang w:eastAsia="en-US"/>
        </w:rPr>
        <w:t>Департамента</w:t>
      </w:r>
      <w:r w:rsidRPr="00C61373">
        <w:rPr>
          <w:szCs w:val="28"/>
          <w:lang w:eastAsia="en-US"/>
        </w:rPr>
        <w:t>, ответственных за результаты выполнения внутренних бюджетных процедур, в соответствии с должностным регламентом.</w:t>
      </w:r>
    </w:p>
    <w:p w:rsidR="00020777" w:rsidRDefault="00020777" w:rsidP="00C1146A">
      <w:pPr>
        <w:rPr>
          <w:szCs w:val="28"/>
          <w:lang w:eastAsia="en-US"/>
        </w:rPr>
      </w:pPr>
    </w:p>
    <w:p w:rsidR="00C61373" w:rsidRDefault="00020777" w:rsidP="00C1146A">
      <w:pPr>
        <w:rPr>
          <w:szCs w:val="28"/>
          <w:lang w:eastAsia="en-US"/>
        </w:rPr>
      </w:pPr>
      <w:r w:rsidRPr="004D55C7">
        <w:rPr>
          <w:szCs w:val="28"/>
          <w:lang w:eastAsia="en-US"/>
        </w:rPr>
        <w:t xml:space="preserve">Должностные лица структурных подразделений, ответственных за выполнение внутренних бюджетных процедур, с периодичностью один раз в полугодие (в срок до 10 июля текущего года и 15 января </w:t>
      </w:r>
      <w:r w:rsidR="004D55C7">
        <w:rPr>
          <w:szCs w:val="28"/>
          <w:lang w:eastAsia="en-US"/>
        </w:rPr>
        <w:t>года, следующего за текущим</w:t>
      </w:r>
      <w:r w:rsidRPr="004D55C7">
        <w:rPr>
          <w:szCs w:val="28"/>
          <w:lang w:eastAsia="en-US"/>
        </w:rPr>
        <w:t xml:space="preserve">) предоставляют </w:t>
      </w:r>
      <w:r w:rsidR="003E2EA9" w:rsidRPr="004D55C7">
        <w:rPr>
          <w:szCs w:val="28"/>
          <w:lang w:eastAsia="en-US"/>
        </w:rPr>
        <w:t xml:space="preserve">сформированные регистры (журналы) внутреннего финансового контроля руководителю Департамента, а также </w:t>
      </w:r>
      <w:r w:rsidRPr="004D55C7">
        <w:rPr>
          <w:szCs w:val="28"/>
          <w:lang w:eastAsia="en-US"/>
        </w:rPr>
        <w:t>в отдел бухгалтерского учета и отчетности организационно – правового управления Департамента.</w:t>
      </w:r>
      <w:r w:rsidR="006F26A4">
        <w:rPr>
          <w:szCs w:val="28"/>
          <w:lang w:eastAsia="en-US"/>
        </w:rPr>
        <w:t xml:space="preserve"> </w:t>
      </w:r>
    </w:p>
    <w:p w:rsidR="003E2EA9" w:rsidRDefault="003E2EA9" w:rsidP="00C1146A">
      <w:pPr>
        <w:rPr>
          <w:szCs w:val="28"/>
          <w:lang w:eastAsia="en-US"/>
        </w:rPr>
      </w:pPr>
    </w:p>
    <w:p w:rsidR="00C61373" w:rsidRDefault="00C61373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24. </w:t>
      </w:r>
      <w:r w:rsidR="00C17182">
        <w:rPr>
          <w:szCs w:val="28"/>
          <w:lang w:eastAsia="en-US"/>
        </w:rPr>
        <w:t>Сформированные ж</w:t>
      </w:r>
      <w:r w:rsidR="00C17182" w:rsidRPr="00C17182">
        <w:rPr>
          <w:szCs w:val="28"/>
          <w:lang w:eastAsia="en-US"/>
        </w:rPr>
        <w:t>урналы подлежат учету в реестре журналов учета результатов внутреннего финансового контроля. Ведение реестра осуществляет отдел бухгалтерского учета и отчетности</w:t>
      </w:r>
      <w:r w:rsidR="00C17182">
        <w:rPr>
          <w:szCs w:val="28"/>
          <w:lang w:eastAsia="en-US"/>
        </w:rPr>
        <w:t xml:space="preserve"> организационно – правового управления Департамента</w:t>
      </w:r>
      <w:r w:rsidR="00C17182" w:rsidRPr="00C17182">
        <w:rPr>
          <w:szCs w:val="28"/>
          <w:lang w:eastAsia="en-US"/>
        </w:rPr>
        <w:t>. По окончанию очередного финансового года реестр с журналами сброшюровыва</w:t>
      </w:r>
      <w:r w:rsidR="00C17182">
        <w:rPr>
          <w:szCs w:val="28"/>
          <w:lang w:eastAsia="en-US"/>
        </w:rPr>
        <w:t>ю</w:t>
      </w:r>
      <w:r w:rsidR="00C17182" w:rsidRPr="00C17182">
        <w:rPr>
          <w:szCs w:val="28"/>
          <w:lang w:eastAsia="en-US"/>
        </w:rPr>
        <w:t xml:space="preserve">тся, страницы нумеруются. Хранение журналов учета результатов внутреннего финансового контроля и реестра журналов учета результатов внутреннего финансового контроля </w:t>
      </w:r>
      <w:r w:rsidR="00C17182" w:rsidRPr="00C17182">
        <w:rPr>
          <w:szCs w:val="28"/>
          <w:lang w:eastAsia="en-US"/>
        </w:rPr>
        <w:lastRenderedPageBreak/>
        <w:t>осуществляется в архиве Департамен</w:t>
      </w:r>
      <w:r w:rsidR="00001AB2">
        <w:rPr>
          <w:szCs w:val="28"/>
          <w:lang w:eastAsia="en-US"/>
        </w:rPr>
        <w:t xml:space="preserve">та в течение 10 лет, </w:t>
      </w:r>
      <w:r w:rsidR="00001AB2" w:rsidRPr="00001AB2">
        <w:rPr>
          <w:szCs w:val="28"/>
          <w:lang w:eastAsia="en-US"/>
        </w:rPr>
        <w:t>в том числе с применением автоматизированных информационных систем.</w:t>
      </w:r>
    </w:p>
    <w:p w:rsidR="00C17182" w:rsidRDefault="00C17182" w:rsidP="00C1146A">
      <w:pPr>
        <w:rPr>
          <w:szCs w:val="28"/>
          <w:lang w:eastAsia="en-US"/>
        </w:rPr>
      </w:pPr>
    </w:p>
    <w:p w:rsidR="00D84CEA" w:rsidRDefault="00C17182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>25.</w:t>
      </w:r>
      <w:r w:rsidR="00020777">
        <w:rPr>
          <w:szCs w:val="28"/>
          <w:lang w:eastAsia="en-US"/>
        </w:rPr>
        <w:t xml:space="preserve"> </w:t>
      </w:r>
      <w:r w:rsidR="003E2EA9" w:rsidRPr="004D55C7">
        <w:rPr>
          <w:szCs w:val="28"/>
          <w:lang w:eastAsia="en-US"/>
        </w:rPr>
        <w:t xml:space="preserve">Информация о результатах внутреннего финансового контроля </w:t>
      </w:r>
      <w:r w:rsidR="00D84CEA" w:rsidRPr="004D55C7">
        <w:rPr>
          <w:szCs w:val="28"/>
          <w:lang w:eastAsia="en-US"/>
        </w:rPr>
        <w:t>отражается в отчете о результатах внутреннего финансового контроля. Форма отчета приведена в Приложении 3 к настоящему Положению.</w:t>
      </w:r>
      <w:r w:rsidR="00D84CEA">
        <w:rPr>
          <w:szCs w:val="28"/>
          <w:lang w:eastAsia="en-US"/>
        </w:rPr>
        <w:t xml:space="preserve"> </w:t>
      </w:r>
    </w:p>
    <w:p w:rsidR="00D84CEA" w:rsidRDefault="00D84CEA" w:rsidP="00C1146A">
      <w:pPr>
        <w:rPr>
          <w:szCs w:val="28"/>
          <w:lang w:eastAsia="en-US"/>
        </w:rPr>
      </w:pPr>
    </w:p>
    <w:p w:rsidR="003E2EA9" w:rsidRDefault="00D84CE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>С</w:t>
      </w:r>
      <w:r w:rsidR="003E2EA9" w:rsidRPr="003E2EA9">
        <w:rPr>
          <w:szCs w:val="28"/>
          <w:lang w:eastAsia="en-US"/>
        </w:rPr>
        <w:t>труктурны</w:t>
      </w:r>
      <w:r>
        <w:rPr>
          <w:szCs w:val="28"/>
          <w:lang w:eastAsia="en-US"/>
        </w:rPr>
        <w:t>е</w:t>
      </w:r>
      <w:r w:rsidR="003E2EA9" w:rsidRPr="003E2EA9">
        <w:rPr>
          <w:szCs w:val="28"/>
          <w:lang w:eastAsia="en-US"/>
        </w:rPr>
        <w:t xml:space="preserve"> подразделени</w:t>
      </w:r>
      <w:r>
        <w:rPr>
          <w:szCs w:val="28"/>
          <w:lang w:eastAsia="en-US"/>
        </w:rPr>
        <w:t>я</w:t>
      </w:r>
      <w:r w:rsidR="003E2EA9" w:rsidRPr="003E2EA9">
        <w:rPr>
          <w:szCs w:val="28"/>
          <w:lang w:eastAsia="en-US"/>
        </w:rPr>
        <w:t xml:space="preserve"> </w:t>
      </w:r>
      <w:r w:rsidR="003E2EA9">
        <w:rPr>
          <w:szCs w:val="28"/>
          <w:lang w:eastAsia="en-US"/>
        </w:rPr>
        <w:t>Департамента</w:t>
      </w:r>
      <w:r w:rsidR="003E2EA9" w:rsidRPr="003E2EA9">
        <w:rPr>
          <w:szCs w:val="28"/>
          <w:lang w:eastAsia="en-US"/>
        </w:rPr>
        <w:t>, ответственны</w:t>
      </w:r>
      <w:r>
        <w:rPr>
          <w:szCs w:val="28"/>
          <w:lang w:eastAsia="en-US"/>
        </w:rPr>
        <w:t>е</w:t>
      </w:r>
      <w:r w:rsidR="003E2EA9" w:rsidRPr="003E2EA9">
        <w:rPr>
          <w:szCs w:val="28"/>
          <w:lang w:eastAsia="en-US"/>
        </w:rPr>
        <w:t xml:space="preserve"> за результаты выполнения внутренних бюджетных процедур, </w:t>
      </w:r>
      <w:r>
        <w:rPr>
          <w:szCs w:val="28"/>
          <w:lang w:eastAsia="en-US"/>
        </w:rPr>
        <w:t xml:space="preserve">каждое полугодие предоставляют отчет о результатах внутреннего финансового контроля </w:t>
      </w:r>
      <w:r w:rsidR="003E2EA9" w:rsidRPr="003E2EA9">
        <w:rPr>
          <w:szCs w:val="28"/>
          <w:lang w:eastAsia="en-US"/>
        </w:rPr>
        <w:t xml:space="preserve">руководителю </w:t>
      </w:r>
      <w:r w:rsidR="003E2EA9">
        <w:rPr>
          <w:szCs w:val="28"/>
          <w:lang w:eastAsia="en-US"/>
        </w:rPr>
        <w:t>Департамента</w:t>
      </w:r>
      <w:r>
        <w:rPr>
          <w:szCs w:val="28"/>
          <w:lang w:eastAsia="en-US"/>
        </w:rPr>
        <w:t xml:space="preserve"> </w:t>
      </w:r>
      <w:r w:rsidRPr="00D84CEA">
        <w:rPr>
          <w:szCs w:val="28"/>
          <w:lang w:eastAsia="en-US"/>
        </w:rPr>
        <w:t xml:space="preserve">в срок до 10 июля текущего года и 15 января </w:t>
      </w:r>
      <w:r w:rsidR="004D55C7">
        <w:rPr>
          <w:szCs w:val="28"/>
          <w:lang w:eastAsia="en-US"/>
        </w:rPr>
        <w:t>года, следующего за текущим</w:t>
      </w:r>
      <w:r>
        <w:rPr>
          <w:szCs w:val="28"/>
          <w:lang w:eastAsia="en-US"/>
        </w:rPr>
        <w:t xml:space="preserve">. </w:t>
      </w:r>
    </w:p>
    <w:p w:rsidR="00D84CEA" w:rsidRDefault="00D84CEA" w:rsidP="00C1146A">
      <w:pPr>
        <w:rPr>
          <w:szCs w:val="28"/>
          <w:lang w:eastAsia="en-US"/>
        </w:rPr>
      </w:pPr>
    </w:p>
    <w:p w:rsidR="00D84CEA" w:rsidRDefault="00D84CEA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>Отчет о результатах внутреннего финансового контроля каждое полугодие не позднее 30 числа месяца, следующего за отчетным</w:t>
      </w:r>
      <w:r w:rsidR="00BF3A11">
        <w:rPr>
          <w:szCs w:val="28"/>
          <w:lang w:eastAsia="en-US"/>
        </w:rPr>
        <w:t xml:space="preserve"> периодом, направляется руководителем Департамента (заместителем руководителя Департамента) в Аппарат Администрации Ненецкого автономного округа.</w:t>
      </w:r>
    </w:p>
    <w:p w:rsidR="00257FBF" w:rsidRDefault="00257FBF" w:rsidP="00C1146A">
      <w:pPr>
        <w:rPr>
          <w:szCs w:val="28"/>
          <w:lang w:eastAsia="en-US"/>
        </w:rPr>
      </w:pPr>
    </w:p>
    <w:p w:rsidR="00257FBF" w:rsidRPr="00257FBF" w:rsidRDefault="00257FBF" w:rsidP="00C1146A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26. </w:t>
      </w:r>
      <w:r w:rsidRPr="00257FBF">
        <w:rPr>
          <w:szCs w:val="28"/>
          <w:lang w:eastAsia="en-US"/>
        </w:rPr>
        <w:t xml:space="preserve">По итогам рассмотрения результатов внутреннего финансового контроля руководителем </w:t>
      </w:r>
      <w:r>
        <w:rPr>
          <w:szCs w:val="28"/>
          <w:lang w:eastAsia="en-US"/>
        </w:rPr>
        <w:t>Департамента</w:t>
      </w:r>
      <w:r w:rsidRPr="00257FBF">
        <w:rPr>
          <w:szCs w:val="28"/>
          <w:lang w:eastAsia="en-US"/>
        </w:rPr>
        <w:t xml:space="preserve"> принимаются решения с указанием сроков их выполнения, направленные: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>1) на обеспечение применения эффективных автоматических контрольных действий в отношении отдельных операций (действий по формированию документа, необходимого для выполнения внутренней бюджетной процедуры) и (или) устранение недостатков используемых прикладных программных средств автоматизации контрольных действий, а также на исключение неэффективных автоматических контрольных действий;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>2) на изменение карт внутреннего финансового контроля в целях увеличения способности процедур внутреннего финансового контроля снижать вероятность возникновения событий, негативно влияющих на выполнение внутренних бюджетных процедур (далее - бюджетные риски);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 xml:space="preserve">3) на актуализацию системы формуляров, реестров и классификаторов как совокупности структурированных документов, позволяющих отразить унифицированные операции в процессе осуществления бюджетных полномочий </w:t>
      </w:r>
      <w:r>
        <w:rPr>
          <w:szCs w:val="28"/>
          <w:lang w:eastAsia="en-US"/>
        </w:rPr>
        <w:t>Департамента</w:t>
      </w:r>
      <w:r w:rsidRPr="00257FBF">
        <w:rPr>
          <w:szCs w:val="28"/>
          <w:lang w:eastAsia="en-US"/>
        </w:rPr>
        <w:t>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>4) на уточнение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>5) на изменение внутренних стандартов и процедур;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>6) на уточнение прав по формированию финансовых и первичных учетных документов, а также прав доступа к записям в регистры бюджетного учета;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lastRenderedPageBreak/>
        <w:t>7) на устранение конфликта интересов у должностных лиц, осуществляющих внутренние бюджетные процедуры;</w:t>
      </w:r>
    </w:p>
    <w:p w:rsidR="00257FBF" w:rsidRP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>8) на проведение служебных проверок и применение материальной и (или) дисциплинарной ответственности к виновным должностным лицам;</w:t>
      </w:r>
    </w:p>
    <w:p w:rsidR="00257FBF" w:rsidRDefault="00257FBF" w:rsidP="00C1146A">
      <w:pPr>
        <w:rPr>
          <w:szCs w:val="28"/>
          <w:lang w:eastAsia="en-US"/>
        </w:rPr>
      </w:pPr>
      <w:r w:rsidRPr="00257FBF">
        <w:rPr>
          <w:szCs w:val="28"/>
          <w:lang w:eastAsia="en-US"/>
        </w:rPr>
        <w:t xml:space="preserve">9) на ведение эффективной кадровой политики в отношении структурных подразделений </w:t>
      </w:r>
      <w:r>
        <w:rPr>
          <w:szCs w:val="28"/>
          <w:lang w:eastAsia="en-US"/>
        </w:rPr>
        <w:t>Департамента</w:t>
      </w:r>
      <w:r w:rsidRPr="00257FBF">
        <w:rPr>
          <w:szCs w:val="28"/>
          <w:lang w:eastAsia="en-US"/>
        </w:rPr>
        <w:t>.</w:t>
      </w:r>
    </w:p>
    <w:p w:rsidR="00B65C89" w:rsidRDefault="00B65C89" w:rsidP="00C1146A"/>
    <w:p w:rsidR="00257FBF" w:rsidRDefault="00257FBF" w:rsidP="00C1146A">
      <w:r>
        <w:t xml:space="preserve">27. </w:t>
      </w:r>
      <w:r w:rsidRPr="00257FBF">
        <w:t xml:space="preserve">При принятии решений по итогам рассмотрения результатов внутреннего финансового контроля учитывается информация, указанная в актах, заключениях, представлениях и предписаниях органов государственного финансового контроля и отчетах внутреннего финансового аудита, представленных руководителю </w:t>
      </w:r>
      <w:r>
        <w:t>Департамента</w:t>
      </w:r>
      <w:r w:rsidRPr="00257FBF">
        <w:t>.</w:t>
      </w:r>
    </w:p>
    <w:p w:rsidR="00257FBF" w:rsidRDefault="00257FBF" w:rsidP="00C1146A">
      <w:r>
        <w:t xml:space="preserve">28. </w:t>
      </w:r>
      <w:r w:rsidRPr="00257FBF">
        <w:t>В случае выявления по результатам внутреннего финансового контроля нарушений бюджетного законодательства Российской Федерации и иных нормативных правовых актов, регулирующих бюджетные правоотношения, в отношении которых отсутствует возможность их устранения и (или) влекущих применение бюджетных мер принуждения и (или) привлечение к административной и (или) уголовной ответственности, информация о таких нарушениях и подтверждающие документы направляются в Аппарат</w:t>
      </w:r>
      <w:r>
        <w:t xml:space="preserve"> Администрации Ненецкого автономного округа</w:t>
      </w:r>
      <w:r w:rsidRPr="00257FBF">
        <w:t xml:space="preserve"> и (или) правоохранительные органы в течение 3 рабочих дней с даты выявления нарушения.</w:t>
      </w:r>
    </w:p>
    <w:p w:rsidR="00B65C89" w:rsidRDefault="00B65C89" w:rsidP="00C1146A"/>
    <w:p w:rsidR="00B65C89" w:rsidRDefault="00B65C89" w:rsidP="00C1146A"/>
    <w:p w:rsidR="00B65C89" w:rsidRDefault="00F033D7" w:rsidP="00C1146A">
      <w:pPr>
        <w:jc w:val="center"/>
      </w:pPr>
      <w:r>
        <w:t>___________</w:t>
      </w:r>
    </w:p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B65C89" w:rsidRDefault="00B65C89" w:rsidP="00C1146A"/>
    <w:p w:rsidR="00D87FE4" w:rsidRDefault="00D87FE4" w:rsidP="00FC231E">
      <w:pPr>
        <w:ind w:firstLine="0"/>
      </w:pPr>
    </w:p>
    <w:sectPr w:rsidR="00D87FE4" w:rsidSect="00C1146A">
      <w:headerReference w:type="default" r:id="rId9"/>
      <w:footerReference w:type="default" r:id="rId10"/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755" w:rsidRDefault="002F6755" w:rsidP="002C39FE">
      <w:r>
        <w:separator/>
      </w:r>
    </w:p>
  </w:endnote>
  <w:endnote w:type="continuationSeparator" w:id="0">
    <w:p w:rsidR="002F6755" w:rsidRDefault="002F6755" w:rsidP="002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3D7" w:rsidRDefault="00F033D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755" w:rsidRDefault="002F6755" w:rsidP="002C39FE">
      <w:r>
        <w:separator/>
      </w:r>
    </w:p>
  </w:footnote>
  <w:footnote w:type="continuationSeparator" w:id="0">
    <w:p w:rsidR="002F6755" w:rsidRDefault="002F6755" w:rsidP="002C39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1388656"/>
      <w:docPartObj>
        <w:docPartGallery w:val="Page Numbers (Top of Page)"/>
        <w:docPartUnique/>
      </w:docPartObj>
    </w:sdtPr>
    <w:sdtEndPr/>
    <w:sdtContent>
      <w:p w:rsidR="00F033D7" w:rsidRDefault="00F03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5B9">
          <w:rPr>
            <w:noProof/>
          </w:rPr>
          <w:t>8</w:t>
        </w:r>
        <w:r>
          <w:fldChar w:fldCharType="end"/>
        </w:r>
      </w:p>
    </w:sdtContent>
  </w:sdt>
  <w:p w:rsidR="00F033D7" w:rsidRDefault="00F033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12"/>
    <w:rsid w:val="00001AB2"/>
    <w:rsid w:val="00010AAE"/>
    <w:rsid w:val="00020777"/>
    <w:rsid w:val="000240A7"/>
    <w:rsid w:val="00030212"/>
    <w:rsid w:val="000B62A7"/>
    <w:rsid w:val="001337AD"/>
    <w:rsid w:val="001419BD"/>
    <w:rsid w:val="00221CD8"/>
    <w:rsid w:val="00250AB8"/>
    <w:rsid w:val="00257FBF"/>
    <w:rsid w:val="002C39FE"/>
    <w:rsid w:val="002F6755"/>
    <w:rsid w:val="00327409"/>
    <w:rsid w:val="003B205E"/>
    <w:rsid w:val="003B7F7C"/>
    <w:rsid w:val="003E2EA9"/>
    <w:rsid w:val="004D55C7"/>
    <w:rsid w:val="005A30DF"/>
    <w:rsid w:val="005B5E21"/>
    <w:rsid w:val="005D35B9"/>
    <w:rsid w:val="00686A13"/>
    <w:rsid w:val="006F26A4"/>
    <w:rsid w:val="00821B8A"/>
    <w:rsid w:val="008502F6"/>
    <w:rsid w:val="009744DF"/>
    <w:rsid w:val="00A300FF"/>
    <w:rsid w:val="00A34351"/>
    <w:rsid w:val="00A50D50"/>
    <w:rsid w:val="00A91984"/>
    <w:rsid w:val="00B65C89"/>
    <w:rsid w:val="00BF3A11"/>
    <w:rsid w:val="00C1146A"/>
    <w:rsid w:val="00C17182"/>
    <w:rsid w:val="00C61373"/>
    <w:rsid w:val="00CA0D8E"/>
    <w:rsid w:val="00D21CB5"/>
    <w:rsid w:val="00D84CEA"/>
    <w:rsid w:val="00D87FE4"/>
    <w:rsid w:val="00DE0BFB"/>
    <w:rsid w:val="00E2497A"/>
    <w:rsid w:val="00E57F6A"/>
    <w:rsid w:val="00EC43D7"/>
    <w:rsid w:val="00F033D7"/>
    <w:rsid w:val="00FC231E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CD5C72237958198FEB78C7178C7E59BD72DC62F0396E0693AB72E091EB9507u2E6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2302</Words>
  <Characters>13125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Михеева Наталья Борисовна</cp:lastModifiedBy>
  <cp:revision>2</cp:revision>
  <cp:lastPrinted>2017-09-22T15:17:00Z</cp:lastPrinted>
  <dcterms:created xsi:type="dcterms:W3CDTF">2017-11-07T14:18:00Z</dcterms:created>
  <dcterms:modified xsi:type="dcterms:W3CDTF">2017-11-07T14:18:00Z</dcterms:modified>
</cp:coreProperties>
</file>